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9E" w:rsidRPr="00B54E67" w:rsidRDefault="003C779E" w:rsidP="003C779E">
      <w:pPr>
        <w:shd w:val="clear" w:color="auto" w:fill="FFFFFF"/>
        <w:spacing w:before="120" w:after="180"/>
        <w:ind w:firstLine="2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4E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Публичный отчет</w:t>
      </w:r>
    </w:p>
    <w:p w:rsidR="003C779E" w:rsidRPr="00B54E67" w:rsidRDefault="003C779E" w:rsidP="003C779E">
      <w:pPr>
        <w:shd w:val="clear" w:color="auto" w:fill="FFFFFF"/>
        <w:spacing w:before="120" w:after="180"/>
        <w:ind w:firstLine="2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4E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муниципального бюджетного дошкольного образовательного учреждения детский сад «Сказка»</w:t>
      </w:r>
    </w:p>
    <w:p w:rsidR="003C779E" w:rsidRDefault="003C779E" w:rsidP="003C779E">
      <w:pPr>
        <w:shd w:val="clear" w:color="auto" w:fill="FFFFFF"/>
        <w:spacing w:before="120" w:after="180"/>
        <w:ind w:firstLine="2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54E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B54E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5 </w:t>
      </w:r>
      <w:r w:rsidRPr="00B54E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год</w:t>
      </w:r>
    </w:p>
    <w:p w:rsidR="00F24567" w:rsidRPr="00F24567" w:rsidRDefault="00F24567" w:rsidP="00F2456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2456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1. Общая характеристика  МБДОУ</w:t>
      </w:r>
    </w:p>
    <w:p w:rsidR="003C779E" w:rsidRPr="00F24567" w:rsidRDefault="003C779E" w:rsidP="00F24567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45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  Муниципальное бюджетное дошкольное образовательное учреждение детский сад «Сказка», Р.Бурятия, </w:t>
      </w:r>
      <w:proofErr w:type="spellStart"/>
      <w:r w:rsidRPr="00F245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Северо</w:t>
      </w:r>
      <w:proofErr w:type="spellEnd"/>
      <w:r w:rsidRPr="00F245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r w:rsidR="00861F80" w:rsidRPr="00F245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45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Байкальский район, п. Нижнеангарск  (далее Учреждение)  функционирует с   мая 1989  года. Расположен в типовом одноэтажном здании по адресу:671710 р. Бурятия, </w:t>
      </w:r>
      <w:proofErr w:type="spellStart"/>
      <w:r w:rsidRPr="00F245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Северо</w:t>
      </w:r>
      <w:proofErr w:type="spellEnd"/>
      <w:r w:rsidRPr="00F245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45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–Б</w:t>
      </w:r>
      <w:proofErr w:type="gramEnd"/>
      <w:r w:rsidRPr="00F245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айкальский район, п. Нижнеангарск, ул. Озёрная,1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Телефон: 8(</w:t>
      </w:r>
      <w:r>
        <w:rPr>
          <w:rFonts w:ascii="Times New Roman" w:hAnsi="Times New Roman" w:cs="Times New Roman"/>
          <w:sz w:val="28"/>
          <w:szCs w:val="28"/>
        </w:rPr>
        <w:t>30130</w:t>
      </w:r>
      <w:r w:rsidRPr="003C779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43-676</w:t>
      </w:r>
      <w:r w:rsidRPr="003C779E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C779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C779E">
        <w:rPr>
          <w:rFonts w:ascii="Times New Roman" w:hAnsi="Times New Roman" w:cs="Times New Roman"/>
          <w:sz w:val="28"/>
          <w:szCs w:val="28"/>
        </w:rPr>
        <w:t>-</w:t>
      </w:r>
      <w:r w:rsidRPr="003C779E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3C779E">
        <w:rPr>
          <w:rFonts w:ascii="Times New Roman" w:hAnsi="Times New Roman" w:cs="Times New Roman"/>
          <w:sz w:val="28"/>
          <w:szCs w:val="28"/>
        </w:rPr>
        <w:t xml:space="preserve">:  </w:t>
      </w:r>
      <w:hyperlink r:id="rId6" w:tgtFrame="_blank" w:history="1">
        <w:r w:rsidRPr="003C779E">
          <w:rPr>
            <w:rStyle w:val="a3"/>
            <w:rFonts w:ascii="Times New Roman" w:hAnsi="Times New Roman" w:cs="Times New Roman"/>
            <w:color w:val="0857A6"/>
            <w:sz w:val="28"/>
            <w:szCs w:val="28"/>
            <w:shd w:val="clear" w:color="auto" w:fill="FFFFFF"/>
            <w:lang w:val="en-US"/>
          </w:rPr>
          <w:t>http</w:t>
        </w:r>
        <w:r w:rsidRPr="003C779E">
          <w:rPr>
            <w:rStyle w:val="a3"/>
            <w:rFonts w:ascii="Times New Roman" w:hAnsi="Times New Roman" w:cs="Times New Roman"/>
            <w:color w:val="0857A6"/>
            <w:sz w:val="28"/>
            <w:szCs w:val="28"/>
            <w:shd w:val="clear" w:color="auto" w:fill="FFFFFF"/>
          </w:rPr>
          <w:t>://</w:t>
        </w:r>
        <w:proofErr w:type="spellStart"/>
        <w:r w:rsidRPr="003C779E">
          <w:rPr>
            <w:rStyle w:val="a3"/>
            <w:rFonts w:ascii="Times New Roman" w:hAnsi="Times New Roman" w:cs="Times New Roman"/>
            <w:color w:val="0857A6"/>
            <w:sz w:val="28"/>
            <w:szCs w:val="28"/>
            <w:shd w:val="clear" w:color="auto" w:fill="FFFFFF"/>
            <w:lang w:val="en-US"/>
          </w:rPr>
          <w:t>ulan</w:t>
        </w:r>
        <w:proofErr w:type="spellEnd"/>
        <w:r w:rsidRPr="003C779E">
          <w:rPr>
            <w:rStyle w:val="a3"/>
            <w:rFonts w:ascii="Times New Roman" w:hAnsi="Times New Roman" w:cs="Times New Roman"/>
            <w:color w:val="0857A6"/>
            <w:sz w:val="28"/>
            <w:szCs w:val="28"/>
            <w:shd w:val="clear" w:color="auto" w:fill="FFFFFF"/>
          </w:rPr>
          <w:t>-</w:t>
        </w:r>
        <w:proofErr w:type="spellStart"/>
        <w:r w:rsidRPr="003C779E">
          <w:rPr>
            <w:rStyle w:val="a3"/>
            <w:rFonts w:ascii="Times New Roman" w:hAnsi="Times New Roman" w:cs="Times New Roman"/>
            <w:color w:val="0857A6"/>
            <w:sz w:val="28"/>
            <w:szCs w:val="28"/>
            <w:shd w:val="clear" w:color="auto" w:fill="FFFFFF"/>
            <w:lang w:val="en-US"/>
          </w:rPr>
          <w:t>ude</w:t>
        </w:r>
        <w:proofErr w:type="spellEnd"/>
        <w:r w:rsidRPr="003C779E">
          <w:rPr>
            <w:rStyle w:val="a3"/>
            <w:rFonts w:ascii="Times New Roman" w:hAnsi="Times New Roman" w:cs="Times New Roman"/>
            <w:color w:val="0857A6"/>
            <w:sz w:val="28"/>
            <w:szCs w:val="28"/>
            <w:shd w:val="clear" w:color="auto" w:fill="FFFFFF"/>
          </w:rPr>
          <w:t>-</w:t>
        </w:r>
        <w:proofErr w:type="spellStart"/>
        <w:r w:rsidRPr="003C779E">
          <w:rPr>
            <w:rStyle w:val="a3"/>
            <w:rFonts w:ascii="Times New Roman" w:hAnsi="Times New Roman" w:cs="Times New Roman"/>
            <w:color w:val="0857A6"/>
            <w:sz w:val="28"/>
            <w:szCs w:val="28"/>
            <w:shd w:val="clear" w:color="auto" w:fill="FFFFFF"/>
            <w:lang w:val="en-US"/>
          </w:rPr>
          <w:t>dou</w:t>
        </w:r>
        <w:proofErr w:type="spellEnd"/>
        <w:r w:rsidRPr="003C779E">
          <w:rPr>
            <w:rStyle w:val="a3"/>
            <w:rFonts w:ascii="Times New Roman" w:hAnsi="Times New Roman" w:cs="Times New Roman"/>
            <w:color w:val="0857A6"/>
            <w:sz w:val="28"/>
            <w:szCs w:val="28"/>
            <w:shd w:val="clear" w:color="auto" w:fill="FFFFFF"/>
          </w:rPr>
          <w:t>.</w:t>
        </w:r>
        <w:proofErr w:type="spellStart"/>
        <w:r w:rsidRPr="003C779E">
          <w:rPr>
            <w:rStyle w:val="a3"/>
            <w:rFonts w:ascii="Times New Roman" w:hAnsi="Times New Roman" w:cs="Times New Roman"/>
            <w:color w:val="0857A6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3C7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3C7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skazka</w:t>
      </w:r>
      <w:proofErr w:type="spellEnd"/>
      <w:r w:rsidRPr="003C779E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 </w:t>
      </w:r>
      <w:r w:rsidRPr="003C779E">
        <w:rPr>
          <w:rFonts w:ascii="Arial" w:hAnsi="Arial" w:cs="Arial"/>
          <w:color w:val="000000"/>
          <w:sz w:val="28"/>
          <w:szCs w:val="28"/>
        </w:rPr>
        <w:br/>
      </w:r>
      <w:r w:rsidRPr="003C779E">
        <w:rPr>
          <w:rFonts w:ascii="Times New Roman" w:hAnsi="Times New Roman" w:cs="Times New Roman"/>
          <w:sz w:val="28"/>
          <w:szCs w:val="28"/>
        </w:rPr>
        <w:t>МБДОУ «Детский сад  «Сказка» работает на основании лицензии</w:t>
      </w:r>
      <w:r w:rsidRPr="003C7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право ведения образовательной деятельности </w:t>
      </w:r>
      <w:r w:rsidRPr="003C779E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3C7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Республики Бурятия:</w:t>
      </w:r>
      <w:r w:rsidRPr="003C779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3C7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№ 236 от 6 октября 2015года,серия 03Л01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регистрационный №0000892</w:t>
      </w:r>
      <w:r w:rsidRPr="003C779E">
        <w:rPr>
          <w:rFonts w:ascii="Times New Roman" w:hAnsi="Times New Roman" w:cs="Times New Roman"/>
          <w:sz w:val="28"/>
          <w:szCs w:val="28"/>
        </w:rPr>
        <w:t xml:space="preserve"> срок действия  -бессрочно.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79E" w:rsidRPr="003C779E" w:rsidRDefault="003C779E" w:rsidP="00EC7E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 xml:space="preserve">Учредителем образовательного учреждения   </w:t>
      </w:r>
      <w:r>
        <w:rPr>
          <w:rFonts w:ascii="Times New Roman" w:hAnsi="Times New Roman" w:cs="Times New Roman"/>
          <w:sz w:val="28"/>
          <w:szCs w:val="28"/>
        </w:rPr>
        <w:t>является 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Байкальский район»</w:t>
      </w:r>
      <w:r w:rsidR="00EC7E25">
        <w:rPr>
          <w:rFonts w:ascii="Times New Roman" w:hAnsi="Times New Roman" w:cs="Times New Roman"/>
          <w:sz w:val="28"/>
          <w:szCs w:val="28"/>
        </w:rPr>
        <w:t>.</w:t>
      </w:r>
      <w:r w:rsidRPr="003C779E">
        <w:rPr>
          <w:rFonts w:ascii="Times New Roman" w:hAnsi="Times New Roman" w:cs="Times New Roman"/>
          <w:sz w:val="28"/>
          <w:szCs w:val="28"/>
        </w:rPr>
        <w:t>Учреждение является некоммерческой организацией.  В Учреждении не допускаются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создание и деятельность организационных структур политических партий,  общественно-политических и религиозных движений и организаций.</w:t>
      </w:r>
    </w:p>
    <w:p w:rsidR="003C779E" w:rsidRPr="003C779E" w:rsidRDefault="003C779E" w:rsidP="003C77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Учреждение является юридическим лицом, имеет самостоятельный баланс, расчётный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 xml:space="preserve"> иные счета,  круглую печать со своим полным наименованием и указанием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нахождения, бланки со своим наименованием и другие средства индивидуализации.</w:t>
      </w:r>
    </w:p>
    <w:p w:rsidR="003C779E" w:rsidRPr="003C779E" w:rsidRDefault="003C779E" w:rsidP="00EC7E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79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DFDF7"/>
          <w:lang w:eastAsia="ru-RU"/>
        </w:rPr>
        <w:t>Детский сад ориентирован на развитие всех воспитанников и каждого в отдельности с учетом возрастных, физиологических, психологических, интеллектуальных и личностных особенностей, а так же создает максимально благоприятные условия для умственного и физического развития каждого воспитанника.</w:t>
      </w:r>
      <w:r w:rsidRPr="003C7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В детском саду ежедневно  для воспитанников   открывают двери   три разновозрастных группы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C779E">
        <w:rPr>
          <w:rFonts w:ascii="Times New Roman" w:hAnsi="Times New Roman" w:cs="Times New Roman"/>
          <w:sz w:val="28"/>
          <w:szCs w:val="28"/>
        </w:rPr>
        <w:t xml:space="preserve"> Проектное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количество мест в ДОУ</w:t>
      </w:r>
      <w:r>
        <w:rPr>
          <w:rFonts w:ascii="Times New Roman" w:hAnsi="Times New Roman" w:cs="Times New Roman"/>
          <w:sz w:val="28"/>
          <w:szCs w:val="28"/>
        </w:rPr>
        <w:t>-50,</w:t>
      </w:r>
      <w:r w:rsidRPr="003C779E">
        <w:rPr>
          <w:rFonts w:ascii="Times New Roman" w:hAnsi="Times New Roman" w:cs="Times New Roman"/>
          <w:sz w:val="28"/>
          <w:szCs w:val="28"/>
        </w:rPr>
        <w:t xml:space="preserve"> количество воспитанников – </w:t>
      </w:r>
      <w:r>
        <w:rPr>
          <w:rFonts w:ascii="Times New Roman" w:hAnsi="Times New Roman" w:cs="Times New Roman"/>
          <w:sz w:val="28"/>
          <w:szCs w:val="28"/>
        </w:rPr>
        <w:t>110</w:t>
      </w:r>
      <w:r w:rsidRPr="003C779E">
        <w:rPr>
          <w:rFonts w:ascii="Times New Roman" w:hAnsi="Times New Roman" w:cs="Times New Roman"/>
          <w:sz w:val="28"/>
          <w:szCs w:val="28"/>
        </w:rPr>
        <w:t>.</w:t>
      </w:r>
    </w:p>
    <w:p w:rsidR="003C779E" w:rsidRPr="003C779E" w:rsidRDefault="003C779E" w:rsidP="003C779E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  </w:t>
      </w:r>
      <w:r w:rsidRPr="00F2456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Режим работы</w:t>
      </w:r>
      <w:r w:rsidRPr="003C7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учреждения представляет собой  годовой цикл: с сентября по май –   10,5  часовым пребыванием детей, режимом работы групп – с 7.30 до 18.00.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 xml:space="preserve">         Система договорных отношений, регламентирующих деятельность ДОУ, представлена: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§ Коллективным договором;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§ Трудовым договором с руководителем ДОУ;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§ Договором с родителями;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§ Системой договоров о сотрудничестве со службами,  обеспечивающими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жизнедеятельность учреждения.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lastRenderedPageBreak/>
        <w:t xml:space="preserve">        Документацию Учреждения регламентируют локальные нормативные акты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соответствии с Уставом.</w:t>
      </w:r>
    </w:p>
    <w:p w:rsid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 xml:space="preserve">Детский сад посещают дети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779E">
        <w:rPr>
          <w:rFonts w:ascii="Times New Roman" w:hAnsi="Times New Roman" w:cs="Times New Roman"/>
          <w:sz w:val="28"/>
          <w:szCs w:val="28"/>
        </w:rPr>
        <w:t xml:space="preserve">  до 7  лет. Комплектование групп осуществляется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основании направления в системе «Электронный</w:t>
      </w:r>
      <w:r w:rsidR="00EC7E25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детский сад»,  в соответствии с положением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 xml:space="preserve">приёме детей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C779E">
        <w:rPr>
          <w:rFonts w:ascii="Times New Roman" w:hAnsi="Times New Roman" w:cs="Times New Roman"/>
          <w:sz w:val="28"/>
          <w:szCs w:val="28"/>
        </w:rPr>
        <w:t>омплектовании групп.</w:t>
      </w:r>
    </w:p>
    <w:p w:rsidR="003C779E" w:rsidRDefault="003C779E" w:rsidP="00861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 xml:space="preserve">В настоящее время в ДОУ работает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C779E">
        <w:rPr>
          <w:rFonts w:ascii="Times New Roman" w:hAnsi="Times New Roman" w:cs="Times New Roman"/>
          <w:sz w:val="28"/>
          <w:szCs w:val="28"/>
        </w:rPr>
        <w:t xml:space="preserve"> пе</w:t>
      </w:r>
      <w:r w:rsidR="00EC7E25">
        <w:rPr>
          <w:rFonts w:ascii="Times New Roman" w:hAnsi="Times New Roman" w:cs="Times New Roman"/>
          <w:sz w:val="28"/>
          <w:szCs w:val="28"/>
        </w:rPr>
        <w:t>дагогов,</w:t>
      </w:r>
      <w:r w:rsidR="00EC7E25" w:rsidRPr="00EC7E25">
        <w:rPr>
          <w:rFonts w:ascii="Times New Roman" w:hAnsi="Times New Roman" w:cs="Times New Roman"/>
          <w:sz w:val="28"/>
          <w:szCs w:val="28"/>
        </w:rPr>
        <w:t xml:space="preserve"> </w:t>
      </w:r>
      <w:r w:rsidR="00EC7E25">
        <w:rPr>
          <w:rFonts w:ascii="Times New Roman" w:hAnsi="Times New Roman" w:cs="Times New Roman"/>
          <w:sz w:val="28"/>
          <w:szCs w:val="28"/>
        </w:rPr>
        <w:t>1музыкальный руководитель.</w:t>
      </w:r>
    </w:p>
    <w:p w:rsidR="00F24567" w:rsidRDefault="00F24567" w:rsidP="00861F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567">
        <w:rPr>
          <w:rFonts w:ascii="Times New Roman" w:hAnsi="Times New Roman" w:cs="Times New Roman"/>
          <w:b/>
          <w:sz w:val="28"/>
          <w:szCs w:val="28"/>
        </w:rPr>
        <w:t>Характеристика  состава  воспитанников</w:t>
      </w:r>
    </w:p>
    <w:p w:rsidR="00B8252F" w:rsidRPr="00B8252F" w:rsidRDefault="00B8252F" w:rsidP="00B82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52F">
        <w:rPr>
          <w:rFonts w:ascii="Times New Roman" w:hAnsi="Times New Roman" w:cs="Times New Roman"/>
          <w:sz w:val="28"/>
          <w:szCs w:val="28"/>
        </w:rPr>
        <w:t>В 2014-2015  учебном году ДОУ посещало    95  детей. По возрастному принципу воспитанники были распределены по группам следующим образом</w:t>
      </w:r>
    </w:p>
    <w:tbl>
      <w:tblPr>
        <w:tblStyle w:val="-11"/>
        <w:tblW w:w="0" w:type="auto"/>
        <w:tblLook w:val="04A0"/>
      </w:tblPr>
      <w:tblGrid>
        <w:gridCol w:w="675"/>
        <w:gridCol w:w="4110"/>
        <w:gridCol w:w="2393"/>
        <w:gridCol w:w="2002"/>
      </w:tblGrid>
      <w:tr w:rsidR="00F24567" w:rsidTr="0002255C">
        <w:trPr>
          <w:cnfStyle w:val="100000000000"/>
        </w:trPr>
        <w:tc>
          <w:tcPr>
            <w:cnfStyle w:val="001000000000"/>
            <w:tcW w:w="675" w:type="dxa"/>
          </w:tcPr>
          <w:p w:rsidR="00F24567" w:rsidRDefault="00F24567" w:rsidP="00861F8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45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F24567" w:rsidRDefault="00F24567" w:rsidP="00861F80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4567">
              <w:rPr>
                <w:rFonts w:ascii="Times New Roman" w:hAnsi="Times New Roman" w:cs="Times New Roman"/>
                <w:sz w:val="28"/>
                <w:szCs w:val="28"/>
              </w:rPr>
              <w:t xml:space="preserve">Группа  </w:t>
            </w:r>
          </w:p>
        </w:tc>
        <w:tc>
          <w:tcPr>
            <w:tcW w:w="2393" w:type="dxa"/>
          </w:tcPr>
          <w:p w:rsidR="00F24567" w:rsidRDefault="00B8252F" w:rsidP="00861F80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4567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(лет)</w:t>
            </w:r>
          </w:p>
        </w:tc>
        <w:tc>
          <w:tcPr>
            <w:tcW w:w="2002" w:type="dxa"/>
          </w:tcPr>
          <w:p w:rsidR="00F24567" w:rsidRDefault="00B8252F" w:rsidP="00861F80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B8252F" w:rsidTr="0002255C">
        <w:trPr>
          <w:cnfStyle w:val="000000100000"/>
        </w:trPr>
        <w:tc>
          <w:tcPr>
            <w:cnfStyle w:val="001000000000"/>
            <w:tcW w:w="675" w:type="dxa"/>
          </w:tcPr>
          <w:p w:rsidR="00B8252F" w:rsidRDefault="00B8252F" w:rsidP="00861F8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110" w:type="dxa"/>
          </w:tcPr>
          <w:p w:rsidR="00B8252F" w:rsidRDefault="00B8252F" w:rsidP="00507F1B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567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«Умка»</w:t>
            </w:r>
          </w:p>
        </w:tc>
        <w:tc>
          <w:tcPr>
            <w:tcW w:w="2393" w:type="dxa"/>
          </w:tcPr>
          <w:p w:rsidR="00B8252F" w:rsidRDefault="00B8252F" w:rsidP="00861F80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</w:t>
            </w:r>
          </w:p>
        </w:tc>
        <w:tc>
          <w:tcPr>
            <w:tcW w:w="2002" w:type="dxa"/>
          </w:tcPr>
          <w:p w:rsidR="00B8252F" w:rsidRDefault="00B8252F" w:rsidP="00861F80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B8252F" w:rsidTr="0002255C">
        <w:tc>
          <w:tcPr>
            <w:cnfStyle w:val="001000000000"/>
            <w:tcW w:w="675" w:type="dxa"/>
          </w:tcPr>
          <w:p w:rsidR="00B8252F" w:rsidRDefault="00B8252F" w:rsidP="00861F8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110" w:type="dxa"/>
          </w:tcPr>
          <w:p w:rsidR="00B8252F" w:rsidRDefault="00B8252F" w:rsidP="00507F1B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24567">
              <w:rPr>
                <w:rFonts w:ascii="Times New Roman" w:hAnsi="Times New Roman" w:cs="Times New Roman"/>
                <w:b/>
                <w:sz w:val="28"/>
                <w:szCs w:val="28"/>
              </w:rPr>
              <w:t>редняя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B8252F" w:rsidRDefault="00B8252F" w:rsidP="00861F80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2002" w:type="dxa"/>
          </w:tcPr>
          <w:p w:rsidR="00B8252F" w:rsidRDefault="00B8252F" w:rsidP="00861F80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B8252F" w:rsidTr="0002255C">
        <w:trPr>
          <w:cnfStyle w:val="000000100000"/>
        </w:trPr>
        <w:tc>
          <w:tcPr>
            <w:cnfStyle w:val="001000000000"/>
            <w:tcW w:w="675" w:type="dxa"/>
          </w:tcPr>
          <w:p w:rsidR="00B8252F" w:rsidRDefault="00B8252F" w:rsidP="00861F8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110" w:type="dxa"/>
          </w:tcPr>
          <w:p w:rsidR="00B8252F" w:rsidRDefault="00B8252F" w:rsidP="00507F1B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24567">
              <w:rPr>
                <w:rFonts w:ascii="Times New Roman" w:hAnsi="Times New Roman" w:cs="Times New Roman"/>
                <w:b/>
                <w:sz w:val="28"/>
                <w:szCs w:val="28"/>
              </w:rPr>
              <w:t>таршая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B8252F" w:rsidRDefault="00B8252F" w:rsidP="00861F80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4-6</w:t>
            </w:r>
          </w:p>
        </w:tc>
        <w:tc>
          <w:tcPr>
            <w:tcW w:w="2002" w:type="dxa"/>
          </w:tcPr>
          <w:p w:rsidR="00B8252F" w:rsidRDefault="00B8252F" w:rsidP="00861F80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F24567" w:rsidRDefault="00F24567" w:rsidP="00861F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79E" w:rsidRPr="003B437C" w:rsidRDefault="003C779E" w:rsidP="003B4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3A54">
        <w:rPr>
          <w:rFonts w:ascii="Times New Roman" w:eastAsia="Times New Roman" w:hAnsi="Times New Roman"/>
          <w:b/>
          <w:bCs/>
          <w:sz w:val="26"/>
          <w:szCs w:val="26"/>
          <w:u w:val="single"/>
          <w:shd w:val="clear" w:color="auto" w:fill="FDFDF7"/>
          <w:lang w:eastAsia="ru-RU"/>
        </w:rPr>
        <w:t>2. Структура управления ДОУ</w:t>
      </w:r>
    </w:p>
    <w:p w:rsidR="003C779E" w:rsidRPr="003C779E" w:rsidRDefault="003C779E" w:rsidP="00861F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Важным в системе управления ДОУ является создание механизма,  обеспечивающего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включение всех участников педагогического процесса в управление.  Управленческая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деятельность по своему характеру является деятельностью исследовательской и строится на</w:t>
      </w:r>
      <w:r w:rsidR="00861F80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основе отбора и анализа педагогической и управленческой информации.</w:t>
      </w:r>
    </w:p>
    <w:p w:rsidR="003C779E" w:rsidRDefault="0002255C" w:rsidP="00861F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980" cy="4495800"/>
            <wp:effectExtent l="0" t="0" r="0" b="0"/>
            <wp:docPr id="6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861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F80" w:rsidRDefault="00861F80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70320" cy="1935480"/>
            <wp:effectExtent l="19050" t="0" r="1143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861F80" w:rsidRDefault="00861F80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567" w:rsidRPr="00B8252F" w:rsidRDefault="00B8252F" w:rsidP="00B82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252F">
        <w:rPr>
          <w:rFonts w:ascii="Times New Roman" w:hAnsi="Times New Roman" w:cs="Times New Roman"/>
          <w:b/>
          <w:sz w:val="28"/>
          <w:szCs w:val="28"/>
          <w:u w:val="single"/>
        </w:rPr>
        <w:t>Цели и результаты развития МБДОУ</w:t>
      </w:r>
    </w:p>
    <w:p w:rsidR="00F24567" w:rsidRDefault="00B8252F" w:rsidP="00F24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ФГОС дошкольного образования</w:t>
      </w:r>
    </w:p>
    <w:p w:rsidR="00F24567" w:rsidRPr="00F24567" w:rsidRDefault="00F24567" w:rsidP="00B825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24567">
        <w:rPr>
          <w:rFonts w:ascii="Times New Roman" w:hAnsi="Times New Roman" w:cs="Times New Roman"/>
          <w:sz w:val="28"/>
          <w:szCs w:val="28"/>
        </w:rPr>
        <w:t xml:space="preserve">Приоритетными  направления деятельности дошкольного образовательного  учреждения являются  -  развитие детей во всех взаимодополняющих образовательных областях: </w:t>
      </w:r>
    </w:p>
    <w:p w:rsidR="00F24567" w:rsidRPr="00F24567" w:rsidRDefault="00F24567" w:rsidP="00F24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567">
        <w:rPr>
          <w:rFonts w:ascii="Times New Roman" w:hAnsi="Times New Roman" w:cs="Times New Roman"/>
          <w:sz w:val="28"/>
          <w:szCs w:val="28"/>
        </w:rPr>
        <w:t xml:space="preserve">1)  социально-коммуникативное развитие; </w:t>
      </w:r>
    </w:p>
    <w:p w:rsidR="00F24567" w:rsidRPr="00F24567" w:rsidRDefault="00F24567" w:rsidP="00F24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567">
        <w:rPr>
          <w:rFonts w:ascii="Times New Roman" w:hAnsi="Times New Roman" w:cs="Times New Roman"/>
          <w:sz w:val="28"/>
          <w:szCs w:val="28"/>
        </w:rPr>
        <w:t xml:space="preserve">2)  познавательное развитие; речевое развитие; </w:t>
      </w:r>
    </w:p>
    <w:p w:rsidR="00F24567" w:rsidRPr="00F24567" w:rsidRDefault="00F24567" w:rsidP="00F24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567">
        <w:rPr>
          <w:rFonts w:ascii="Times New Roman" w:hAnsi="Times New Roman" w:cs="Times New Roman"/>
          <w:sz w:val="28"/>
          <w:szCs w:val="28"/>
        </w:rPr>
        <w:t xml:space="preserve">3)  художественно-эстетическое развитие; </w:t>
      </w:r>
    </w:p>
    <w:p w:rsidR="003C779E" w:rsidRPr="003C779E" w:rsidRDefault="00F24567" w:rsidP="00F24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567">
        <w:rPr>
          <w:rFonts w:ascii="Times New Roman" w:hAnsi="Times New Roman" w:cs="Times New Roman"/>
          <w:sz w:val="28"/>
          <w:szCs w:val="28"/>
        </w:rPr>
        <w:t xml:space="preserve">4)  физическое развитие. </w:t>
      </w:r>
    </w:p>
    <w:p w:rsidR="003C779E" w:rsidRPr="003C779E" w:rsidRDefault="003C779E" w:rsidP="00B8252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В связи с этим перед коллективом были поставлены следующие задачи:</w:t>
      </w:r>
    </w:p>
    <w:p w:rsidR="00861F80" w:rsidRPr="00B8252F" w:rsidRDefault="003C779E" w:rsidP="00B82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52F">
        <w:rPr>
          <w:rFonts w:ascii="Times New Roman" w:hAnsi="Times New Roman" w:cs="Times New Roman"/>
          <w:sz w:val="28"/>
          <w:szCs w:val="28"/>
        </w:rPr>
        <w:t xml:space="preserve">1. </w:t>
      </w:r>
      <w:r w:rsidR="00861F80" w:rsidRPr="00B8252F">
        <w:rPr>
          <w:rFonts w:ascii="Times New Roman" w:hAnsi="Times New Roman" w:cs="Times New Roman"/>
          <w:bCs/>
          <w:sz w:val="28"/>
          <w:szCs w:val="28"/>
        </w:rPr>
        <w:t>Повышение  уровня педагогической компетенции педагогов в целях         реализации в практику  ДОУ Федерального Государственного стандарта дошкольного образования.</w:t>
      </w:r>
    </w:p>
    <w:p w:rsidR="00861F80" w:rsidRPr="00B8252F" w:rsidRDefault="00861F80" w:rsidP="00B82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52F">
        <w:rPr>
          <w:rFonts w:ascii="Times New Roman" w:hAnsi="Times New Roman" w:cs="Times New Roman"/>
          <w:bCs/>
          <w:sz w:val="28"/>
          <w:szCs w:val="28"/>
        </w:rPr>
        <w:t xml:space="preserve"> 2.Совершенствование работы по физическому развитию детей и воспитанию  навыков здорового образа жизни. </w:t>
      </w:r>
    </w:p>
    <w:p w:rsidR="00861F80" w:rsidRPr="00B8252F" w:rsidRDefault="00861F80" w:rsidP="00B82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52F">
        <w:rPr>
          <w:rFonts w:ascii="Times New Roman" w:hAnsi="Times New Roman" w:cs="Times New Roman"/>
          <w:bCs/>
          <w:sz w:val="28"/>
          <w:szCs w:val="28"/>
        </w:rPr>
        <w:t xml:space="preserve">3. Организация </w:t>
      </w:r>
      <w:proofErr w:type="spellStart"/>
      <w:r w:rsidRPr="00B8252F">
        <w:rPr>
          <w:rFonts w:ascii="Times New Roman" w:hAnsi="Times New Roman" w:cs="Times New Roman"/>
          <w:bCs/>
          <w:sz w:val="28"/>
          <w:szCs w:val="28"/>
        </w:rPr>
        <w:t>психолого</w:t>
      </w:r>
      <w:proofErr w:type="spellEnd"/>
      <w:r w:rsidRPr="00B825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8252F">
        <w:rPr>
          <w:rFonts w:ascii="Times New Roman" w:hAnsi="Times New Roman" w:cs="Times New Roman"/>
          <w:bCs/>
          <w:sz w:val="28"/>
          <w:szCs w:val="28"/>
        </w:rPr>
        <w:t>–п</w:t>
      </w:r>
      <w:proofErr w:type="gramEnd"/>
      <w:r w:rsidRPr="00B8252F">
        <w:rPr>
          <w:rFonts w:ascii="Times New Roman" w:hAnsi="Times New Roman" w:cs="Times New Roman"/>
          <w:bCs/>
          <w:sz w:val="28"/>
          <w:szCs w:val="28"/>
        </w:rPr>
        <w:t xml:space="preserve">едагогической поддержки семьи, повышение компетенции родителей в вопросах воспитания и развития детей </w:t>
      </w:r>
    </w:p>
    <w:p w:rsidR="003C779E" w:rsidRPr="003C779E" w:rsidRDefault="003C779E" w:rsidP="00B8252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Воспитательно-образовательная работа в ДОУ осуществлялась на основе Программы</w:t>
      </w:r>
      <w:r w:rsidR="00861F80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развития ДОУ на 201</w:t>
      </w:r>
      <w:r w:rsidR="00861F80">
        <w:rPr>
          <w:rFonts w:ascii="Times New Roman" w:hAnsi="Times New Roman" w:cs="Times New Roman"/>
          <w:sz w:val="28"/>
          <w:szCs w:val="28"/>
        </w:rPr>
        <w:t>1</w:t>
      </w:r>
      <w:r w:rsidRPr="003C779E">
        <w:rPr>
          <w:rFonts w:ascii="Times New Roman" w:hAnsi="Times New Roman" w:cs="Times New Roman"/>
          <w:sz w:val="28"/>
          <w:szCs w:val="28"/>
        </w:rPr>
        <w:t>-201</w:t>
      </w:r>
      <w:r w:rsidR="00861F80">
        <w:rPr>
          <w:rFonts w:ascii="Times New Roman" w:hAnsi="Times New Roman" w:cs="Times New Roman"/>
          <w:sz w:val="28"/>
          <w:szCs w:val="28"/>
        </w:rPr>
        <w:t>6</w:t>
      </w:r>
      <w:r w:rsidRPr="003C77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C779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C779E">
        <w:rPr>
          <w:rFonts w:ascii="Times New Roman" w:hAnsi="Times New Roman" w:cs="Times New Roman"/>
          <w:sz w:val="28"/>
          <w:szCs w:val="28"/>
        </w:rPr>
        <w:t>.  г.г</w:t>
      </w:r>
      <w:proofErr w:type="gramStart"/>
      <w:r w:rsidRPr="003C77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779E">
        <w:rPr>
          <w:rFonts w:ascii="Times New Roman" w:hAnsi="Times New Roman" w:cs="Times New Roman"/>
          <w:sz w:val="28"/>
          <w:szCs w:val="28"/>
        </w:rPr>
        <w:t xml:space="preserve"> Программа утверждена на педагогическом совете ДОУ</w:t>
      </w:r>
      <w:r w:rsidR="00B8252F">
        <w:rPr>
          <w:rFonts w:ascii="Times New Roman" w:hAnsi="Times New Roman" w:cs="Times New Roman"/>
          <w:sz w:val="28"/>
          <w:szCs w:val="28"/>
        </w:rPr>
        <w:t>.</w:t>
      </w:r>
    </w:p>
    <w:p w:rsidR="003C779E" w:rsidRPr="003C779E" w:rsidRDefault="003C779E" w:rsidP="00EC7E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Коллектив ДОУ осуществляет образовательную деятельность в соответствии с</w:t>
      </w:r>
      <w:r w:rsidR="00861F80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Конституцией РФ, Законом «Об образовании в Российской Федерации», Федеральным государственным образовательным стандартом</w:t>
      </w:r>
      <w:r w:rsidR="00861F80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дошкольного образования,   примерной основной общеобразовательной программой</w:t>
      </w:r>
      <w:r w:rsidR="00B8252F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 xml:space="preserve">дошкольного образования  "От рождения до школы» под редакцией </w:t>
      </w:r>
      <w:proofErr w:type="spellStart"/>
      <w:r w:rsidRPr="003C779E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3C779E">
        <w:rPr>
          <w:rFonts w:ascii="Times New Roman" w:hAnsi="Times New Roman" w:cs="Times New Roman"/>
          <w:sz w:val="28"/>
          <w:szCs w:val="28"/>
        </w:rPr>
        <w:t>,  М.А.Васильевой, В.В. Гербовой, Т.С. Комаровой.</w:t>
      </w:r>
    </w:p>
    <w:p w:rsid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Данные программы обеспечивают реализацию  целей  ДОУ –  гармоничное развитие</w:t>
      </w:r>
      <w:r w:rsidR="00EC7E25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личности ребенка с учетом его    физического,  психического развития,  индивидуальных</w:t>
      </w:r>
      <w:r w:rsidR="00861F80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возможностей и способностей, обеспечение готовности к школьному обучению.</w:t>
      </w:r>
    </w:p>
    <w:p w:rsidR="00861F80" w:rsidRPr="003C779E" w:rsidRDefault="00861F80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80" w:rsidRDefault="00F24567" w:rsidP="00F24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F24567">
        <w:rPr>
          <w:rFonts w:ascii="Times New Roman" w:hAnsi="Times New Roman" w:cs="Times New Roman"/>
          <w:b/>
          <w:sz w:val="28"/>
          <w:szCs w:val="28"/>
          <w:u w:val="single"/>
        </w:rPr>
        <w:t>.Содержание  и  технологии образовательного процесса</w:t>
      </w:r>
    </w:p>
    <w:p w:rsidR="003C779E" w:rsidRDefault="00725E38" w:rsidP="00B825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25E38">
        <w:rPr>
          <w:rFonts w:ascii="Times New Roman" w:hAnsi="Times New Roman" w:cs="Times New Roman"/>
          <w:sz w:val="28"/>
          <w:szCs w:val="28"/>
        </w:rPr>
        <w:t>В учреждении используются программы, которые соответствуют 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обра</w:t>
      </w:r>
      <w:r w:rsidRPr="00725E38">
        <w:rPr>
          <w:rFonts w:ascii="Times New Roman" w:hAnsi="Times New Roman" w:cs="Times New Roman"/>
          <w:sz w:val="28"/>
          <w:szCs w:val="28"/>
        </w:rPr>
        <w:t xml:space="preserve">зовательным стандартам и утверждаются в </w:t>
      </w:r>
      <w:r w:rsidRPr="00725E38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порядке.</w:t>
      </w:r>
      <w:r w:rsidR="002C5FC6">
        <w:rPr>
          <w:rFonts w:ascii="Times New Roman" w:hAnsi="Times New Roman" w:cs="Times New Roman"/>
          <w:sz w:val="28"/>
          <w:szCs w:val="28"/>
        </w:rPr>
        <w:t xml:space="preserve"> </w:t>
      </w:r>
      <w:r w:rsidR="003C779E" w:rsidRPr="003C779E">
        <w:rPr>
          <w:rFonts w:ascii="Times New Roman" w:hAnsi="Times New Roman" w:cs="Times New Roman"/>
          <w:sz w:val="28"/>
          <w:szCs w:val="28"/>
        </w:rPr>
        <w:t>Примерная основная общеобразовательная программа дошкольного образования «От</w:t>
      </w:r>
      <w:r w:rsidR="00861F80">
        <w:rPr>
          <w:rFonts w:ascii="Times New Roman" w:hAnsi="Times New Roman" w:cs="Times New Roman"/>
          <w:sz w:val="28"/>
          <w:szCs w:val="28"/>
        </w:rPr>
        <w:t xml:space="preserve"> </w:t>
      </w:r>
      <w:r w:rsidR="003C779E" w:rsidRPr="003C779E">
        <w:rPr>
          <w:rFonts w:ascii="Times New Roman" w:hAnsi="Times New Roman" w:cs="Times New Roman"/>
          <w:sz w:val="28"/>
          <w:szCs w:val="28"/>
        </w:rPr>
        <w:t xml:space="preserve">рождения до школы» под редакцией Н.Е. </w:t>
      </w:r>
      <w:proofErr w:type="spellStart"/>
      <w:r w:rsidR="003C779E" w:rsidRPr="003C779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3C779E" w:rsidRPr="003C779E">
        <w:rPr>
          <w:rFonts w:ascii="Times New Roman" w:hAnsi="Times New Roman" w:cs="Times New Roman"/>
          <w:sz w:val="28"/>
          <w:szCs w:val="28"/>
        </w:rPr>
        <w:t xml:space="preserve">, Т.С. Комаровой, М.А. </w:t>
      </w:r>
      <w:proofErr w:type="spellStart"/>
      <w:r w:rsidR="003C779E" w:rsidRPr="003C779E">
        <w:rPr>
          <w:rFonts w:ascii="Times New Roman" w:hAnsi="Times New Roman" w:cs="Times New Roman"/>
          <w:sz w:val="28"/>
          <w:szCs w:val="28"/>
        </w:rPr>
        <w:t>Васильевой</w:t>
      </w:r>
      <w:proofErr w:type="gramStart"/>
      <w:r w:rsidR="003C779E" w:rsidRPr="003C779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3C779E" w:rsidRPr="003C779E">
        <w:rPr>
          <w:rFonts w:ascii="Times New Roman" w:hAnsi="Times New Roman" w:cs="Times New Roman"/>
          <w:sz w:val="28"/>
          <w:szCs w:val="28"/>
        </w:rPr>
        <w:t>сновная</w:t>
      </w:r>
      <w:proofErr w:type="spellEnd"/>
      <w:r w:rsidR="003C779E" w:rsidRPr="003C779E">
        <w:rPr>
          <w:rFonts w:ascii="Times New Roman" w:hAnsi="Times New Roman" w:cs="Times New Roman"/>
          <w:sz w:val="28"/>
          <w:szCs w:val="28"/>
        </w:rPr>
        <w:t xml:space="preserve"> общеобразовательная  программа ДОУ.</w:t>
      </w:r>
      <w:r w:rsidR="00861F80">
        <w:rPr>
          <w:rFonts w:ascii="Times New Roman" w:hAnsi="Times New Roman" w:cs="Times New Roman"/>
          <w:sz w:val="28"/>
          <w:szCs w:val="28"/>
        </w:rPr>
        <w:t xml:space="preserve"> Рабочие программы педагогов.</w:t>
      </w:r>
    </w:p>
    <w:p w:rsidR="00725E38" w:rsidRDefault="00725E38" w:rsidP="00725E3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25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25E38">
        <w:rPr>
          <w:rFonts w:ascii="Times New Roman" w:hAnsi="Times New Roman" w:cs="Times New Roman"/>
          <w:sz w:val="28"/>
          <w:szCs w:val="28"/>
        </w:rPr>
        <w:t xml:space="preserve"> дошкольном  учреждении  с  целью  улучшения  качества  образовательного  процесса  и  для  реализации  всестороннего  развития  личности  ребенка  и  максимального  раскрытия  творческого  потенциала  в  разных  видах  деятельности  действовала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E38">
        <w:rPr>
          <w:rFonts w:ascii="Times New Roman" w:hAnsi="Times New Roman" w:cs="Times New Roman"/>
          <w:sz w:val="28"/>
          <w:szCs w:val="28"/>
        </w:rPr>
        <w:t xml:space="preserve">система    образовательных  бесплатных </w:t>
      </w:r>
      <w:r>
        <w:rPr>
          <w:rFonts w:ascii="Times New Roman" w:hAnsi="Times New Roman" w:cs="Times New Roman"/>
          <w:sz w:val="28"/>
          <w:szCs w:val="28"/>
        </w:rPr>
        <w:t>услуг, которая охватывает</w:t>
      </w:r>
      <w:r w:rsidRPr="00725E38">
        <w:rPr>
          <w:rFonts w:ascii="Times New Roman" w:hAnsi="Times New Roman" w:cs="Times New Roman"/>
          <w:sz w:val="28"/>
          <w:szCs w:val="28"/>
        </w:rPr>
        <w:t xml:space="preserve">  детей  среднего  и  старшего  во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25E38">
        <w:rPr>
          <w:rFonts w:ascii="Times New Roman" w:hAnsi="Times New Roman" w:cs="Times New Roman"/>
          <w:sz w:val="28"/>
          <w:szCs w:val="28"/>
        </w:rPr>
        <w:t>раста. Бесплатное образование (кружки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25E38" w:rsidRPr="0077720F" w:rsidRDefault="00725E38" w:rsidP="00725E38">
      <w:pPr>
        <w:spacing w:after="0" w:line="240" w:lineRule="auto"/>
        <w:ind w:left="360"/>
        <w:rPr>
          <w:rFonts w:ascii="Times New Roman" w:eastAsia="Times New Roman" w:hAnsi="Times New Roman"/>
          <w:bCs/>
          <w:sz w:val="26"/>
          <w:szCs w:val="26"/>
          <w:shd w:val="clear" w:color="auto" w:fill="FDFDF7"/>
          <w:lang w:eastAsia="ru-RU"/>
        </w:rPr>
      </w:pPr>
      <w:r w:rsidRPr="00725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-11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25E38" w:rsidTr="002C5FC6">
        <w:trPr>
          <w:cnfStyle w:val="100000000000"/>
        </w:trPr>
        <w:tc>
          <w:tcPr>
            <w:cnfStyle w:val="001000000000"/>
            <w:tcW w:w="534" w:type="dxa"/>
          </w:tcPr>
          <w:p w:rsidR="00725E38" w:rsidRDefault="00725E38" w:rsidP="0072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725E38" w:rsidRDefault="00725E38" w:rsidP="00725E38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3951" w:type="dxa"/>
          </w:tcPr>
          <w:p w:rsidR="00725E38" w:rsidRDefault="00725E38" w:rsidP="00725E38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725E38" w:rsidRDefault="00725E38" w:rsidP="00725E38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Воспитаели</w:t>
            </w:r>
            <w:proofErr w:type="spellEnd"/>
          </w:p>
        </w:tc>
      </w:tr>
      <w:tr w:rsidR="00725E38" w:rsidTr="002C5FC6">
        <w:trPr>
          <w:cnfStyle w:val="000000100000"/>
        </w:trPr>
        <w:tc>
          <w:tcPr>
            <w:cnfStyle w:val="001000000000"/>
            <w:tcW w:w="534" w:type="dxa"/>
          </w:tcPr>
          <w:p w:rsidR="00725E38" w:rsidRDefault="00725E38" w:rsidP="0072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25E38" w:rsidRPr="0077720F" w:rsidRDefault="00725E38" w:rsidP="00725E38">
            <w:pPr>
              <w:numPr>
                <w:ilvl w:val="0"/>
                <w:numId w:val="12"/>
              </w:numPr>
              <w:ind w:left="0"/>
              <w:cnfStyle w:val="000000100000"/>
              <w:rPr>
                <w:rFonts w:ascii="Times New Roman" w:eastAsia="Times New Roman" w:hAnsi="Times New Roman"/>
                <w:bCs/>
                <w:sz w:val="26"/>
                <w:szCs w:val="26"/>
                <w:shd w:val="clear" w:color="auto" w:fill="FDFDF7"/>
                <w:lang w:eastAsia="ru-RU"/>
              </w:rPr>
            </w:pPr>
            <w:r w:rsidRPr="0077720F">
              <w:rPr>
                <w:rFonts w:ascii="Times New Roman" w:eastAsia="Times New Roman" w:hAnsi="Times New Roman"/>
                <w:bCs/>
                <w:sz w:val="26"/>
                <w:szCs w:val="26"/>
                <w:shd w:val="clear" w:color="auto" w:fill="FDFDF7"/>
                <w:lang w:eastAsia="ru-RU"/>
              </w:rPr>
              <w:t>«</w:t>
            </w:r>
            <w:proofErr w:type="spellStart"/>
            <w:r w:rsidRPr="0077720F">
              <w:rPr>
                <w:rFonts w:ascii="Times New Roman" w:eastAsia="Times New Roman" w:hAnsi="Times New Roman"/>
                <w:bCs/>
                <w:sz w:val="26"/>
                <w:szCs w:val="26"/>
                <w:shd w:val="clear" w:color="auto" w:fill="FDFDF7"/>
                <w:lang w:eastAsia="ru-RU"/>
              </w:rPr>
              <w:t>Самоделкин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shd w:val="clear" w:color="auto" w:fill="FDFDF7"/>
                <w:lang w:eastAsia="ru-RU"/>
              </w:rPr>
              <w:t>»</w:t>
            </w:r>
          </w:p>
          <w:p w:rsidR="00725E38" w:rsidRDefault="00725E38" w:rsidP="00725E38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</w:tcPr>
          <w:p w:rsidR="00725E38" w:rsidRDefault="00725E38" w:rsidP="00725E38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shd w:val="clear" w:color="auto" w:fill="FDFDF7"/>
                <w:lang w:eastAsia="ru-RU"/>
              </w:rPr>
              <w:t xml:space="preserve"> группа «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shd w:val="clear" w:color="auto" w:fill="FDFDF7"/>
                <w:lang w:eastAsia="ru-RU"/>
              </w:rPr>
              <w:t>Лунтик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shd w:val="clear" w:color="auto" w:fill="FDFDF7"/>
                <w:lang w:eastAsia="ru-RU"/>
              </w:rPr>
              <w:t>»</w:t>
            </w:r>
          </w:p>
        </w:tc>
        <w:tc>
          <w:tcPr>
            <w:tcW w:w="2393" w:type="dxa"/>
          </w:tcPr>
          <w:p w:rsidR="00725E38" w:rsidRDefault="00725E38" w:rsidP="00725E38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Червонцева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725E38" w:rsidTr="002C5FC6">
        <w:tc>
          <w:tcPr>
            <w:cnfStyle w:val="001000000000"/>
            <w:tcW w:w="534" w:type="dxa"/>
          </w:tcPr>
          <w:p w:rsidR="00725E38" w:rsidRDefault="00725E38" w:rsidP="0072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25E38" w:rsidRDefault="00725E38" w:rsidP="00725E38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7720F">
              <w:rPr>
                <w:rFonts w:ascii="Times New Roman" w:eastAsia="Times New Roman" w:hAnsi="Times New Roman"/>
                <w:bCs/>
                <w:sz w:val="26"/>
                <w:szCs w:val="26"/>
                <w:shd w:val="clear" w:color="auto" w:fill="FDFDF7"/>
                <w:lang w:eastAsia="ru-RU"/>
              </w:rPr>
              <w:t>«</w:t>
            </w:r>
            <w:proofErr w:type="spellStart"/>
            <w:r w:rsidRPr="0077720F">
              <w:rPr>
                <w:rFonts w:ascii="Times New Roman" w:eastAsia="Times New Roman" w:hAnsi="Times New Roman"/>
                <w:bCs/>
                <w:sz w:val="26"/>
                <w:szCs w:val="26"/>
                <w:shd w:val="clear" w:color="auto" w:fill="FDFDF7"/>
                <w:lang w:eastAsia="ru-RU"/>
              </w:rPr>
              <w:t>Уговорушки</w:t>
            </w:r>
            <w:proofErr w:type="spellEnd"/>
            <w:r w:rsidRPr="0077720F">
              <w:rPr>
                <w:rFonts w:ascii="Times New Roman" w:eastAsia="Times New Roman" w:hAnsi="Times New Roman"/>
                <w:bCs/>
                <w:sz w:val="26"/>
                <w:szCs w:val="26"/>
                <w:shd w:val="clear" w:color="auto" w:fill="FDFDF7"/>
                <w:lang w:eastAsia="ru-RU"/>
              </w:rPr>
              <w:t>»</w:t>
            </w:r>
          </w:p>
        </w:tc>
        <w:tc>
          <w:tcPr>
            <w:tcW w:w="3951" w:type="dxa"/>
          </w:tcPr>
          <w:p w:rsidR="00725E38" w:rsidRDefault="00725E38" w:rsidP="00725E38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725E38" w:rsidRDefault="00725E38" w:rsidP="00725E38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725E38" w:rsidTr="002C5FC6">
        <w:trPr>
          <w:cnfStyle w:val="000000100000"/>
        </w:trPr>
        <w:tc>
          <w:tcPr>
            <w:cnfStyle w:val="001000000000"/>
            <w:tcW w:w="534" w:type="dxa"/>
          </w:tcPr>
          <w:p w:rsidR="00725E38" w:rsidRDefault="00725E38" w:rsidP="0072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25E38" w:rsidRDefault="00725E38" w:rsidP="00725E38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7720F">
              <w:rPr>
                <w:rFonts w:ascii="Times New Roman" w:eastAsia="Times New Roman" w:hAnsi="Times New Roman"/>
                <w:bCs/>
                <w:sz w:val="26"/>
                <w:szCs w:val="26"/>
                <w:shd w:val="clear" w:color="auto" w:fill="FDFDF7"/>
                <w:lang w:eastAsia="ru-RU"/>
              </w:rPr>
              <w:t>«Умелые ручки»</w:t>
            </w:r>
          </w:p>
        </w:tc>
        <w:tc>
          <w:tcPr>
            <w:tcW w:w="3951" w:type="dxa"/>
          </w:tcPr>
          <w:p w:rsidR="00725E38" w:rsidRDefault="00725E38" w:rsidP="00725E38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725E38" w:rsidRDefault="00725E38" w:rsidP="00725E38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В.И.</w:t>
            </w:r>
          </w:p>
        </w:tc>
      </w:tr>
    </w:tbl>
    <w:p w:rsidR="00725E38" w:rsidRPr="00725E38" w:rsidRDefault="00725E38" w:rsidP="00725E3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25E38">
        <w:rPr>
          <w:rFonts w:ascii="Times New Roman" w:hAnsi="Times New Roman" w:cs="Times New Roman"/>
          <w:sz w:val="28"/>
          <w:szCs w:val="28"/>
        </w:rPr>
        <w:t>Дети посещают кружки по выбору один раз в неделю, не более одного кружка</w:t>
      </w:r>
      <w:proofErr w:type="gramStart"/>
      <w:r w:rsidRPr="00725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5E38">
        <w:rPr>
          <w:rFonts w:ascii="Times New Roman" w:hAnsi="Times New Roman" w:cs="Times New Roman"/>
          <w:sz w:val="28"/>
          <w:szCs w:val="28"/>
        </w:rPr>
        <w:t>Факультативная образовательная деятельность осуществляется со всеми детьми в форме совместных действий, наблюдения, игры, беседы, чтения, проектной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5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E38" w:rsidRDefault="00725E38" w:rsidP="00725E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25E38">
        <w:rPr>
          <w:rFonts w:ascii="Times New Roman" w:hAnsi="Times New Roman" w:cs="Times New Roman"/>
          <w:b/>
          <w:sz w:val="28"/>
          <w:szCs w:val="28"/>
          <w:u w:val="single"/>
        </w:rPr>
        <w:t>Здоровьесбережение</w:t>
      </w:r>
      <w:proofErr w:type="spellEnd"/>
      <w:r w:rsidRPr="00725E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воспитанников</w:t>
      </w:r>
    </w:p>
    <w:p w:rsidR="00725E38" w:rsidRPr="00725E38" w:rsidRDefault="00725E38" w:rsidP="00BC3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E38">
        <w:rPr>
          <w:rFonts w:ascii="Times New Roman" w:hAnsi="Times New Roman" w:cs="Times New Roman"/>
          <w:sz w:val="28"/>
          <w:szCs w:val="28"/>
        </w:rPr>
        <w:t xml:space="preserve">Для решения задач по охране и укреплению физического и психического здоровья детей в ДОУ в течение учебного года осуществлялась многоплановая работа, которая включала реализацию </w:t>
      </w:r>
      <w:proofErr w:type="spellStart"/>
      <w:r w:rsidRPr="00725E3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25E38">
        <w:rPr>
          <w:rFonts w:ascii="Times New Roman" w:hAnsi="Times New Roman" w:cs="Times New Roman"/>
          <w:sz w:val="28"/>
          <w:szCs w:val="28"/>
        </w:rPr>
        <w:t xml:space="preserve"> технологий, профилактическую работу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E38">
        <w:rPr>
          <w:rFonts w:ascii="Times New Roman" w:hAnsi="Times New Roman" w:cs="Times New Roman"/>
          <w:sz w:val="28"/>
          <w:szCs w:val="28"/>
        </w:rPr>
        <w:t>предупреждению инфекций, соблюдение санитарно-гигиенических условий, режима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E38">
        <w:rPr>
          <w:rFonts w:ascii="Times New Roman" w:hAnsi="Times New Roman" w:cs="Times New Roman"/>
          <w:sz w:val="28"/>
          <w:szCs w:val="28"/>
        </w:rPr>
        <w:t>дня, закаливающие и физкультурные мероприятия, обеспечение дифференцированного подхода к детям с учетом состояния их здоровья,  физического развития.</w:t>
      </w:r>
      <w:proofErr w:type="gramEnd"/>
      <w:r w:rsidRPr="00725E38">
        <w:rPr>
          <w:rFonts w:ascii="Times New Roman" w:hAnsi="Times New Roman" w:cs="Times New Roman"/>
          <w:sz w:val="28"/>
          <w:szCs w:val="28"/>
        </w:rPr>
        <w:t xml:space="preserve"> Итогом комплексной реализации физкультурно-оздоровительной работы </w:t>
      </w:r>
    </w:p>
    <w:p w:rsidR="00725E38" w:rsidRDefault="00725E38" w:rsidP="00BC3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38">
        <w:rPr>
          <w:rFonts w:ascii="Times New Roman" w:hAnsi="Times New Roman" w:cs="Times New Roman"/>
          <w:sz w:val="28"/>
          <w:szCs w:val="28"/>
        </w:rPr>
        <w:t>явилась положительная динамика состояния здоровья детей.</w:t>
      </w:r>
    </w:p>
    <w:p w:rsidR="00556353" w:rsidRDefault="00556353" w:rsidP="00BC3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353" w:rsidRDefault="00556353" w:rsidP="00556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 воспитанников по группам здоровья</w:t>
      </w:r>
    </w:p>
    <w:p w:rsidR="00725E38" w:rsidRPr="00725E38" w:rsidRDefault="00725E38" w:rsidP="00BC3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ФИЗИЧЕСКАЯ КУЛЬТУРА И ОЗДОРОВЛЕНИЕ</w:t>
      </w:r>
    </w:p>
    <w:p w:rsidR="003C779E" w:rsidRPr="00861F80" w:rsidRDefault="003C779E" w:rsidP="00861F8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F80">
        <w:rPr>
          <w:rFonts w:ascii="Times New Roman" w:hAnsi="Times New Roman" w:cs="Times New Roman"/>
          <w:sz w:val="28"/>
          <w:szCs w:val="28"/>
        </w:rPr>
        <w:t>Четкое соблюдение режима дня.</w:t>
      </w:r>
    </w:p>
    <w:p w:rsidR="003C779E" w:rsidRPr="00861F80" w:rsidRDefault="003C779E" w:rsidP="00861F8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F80">
        <w:rPr>
          <w:rFonts w:ascii="Times New Roman" w:hAnsi="Times New Roman" w:cs="Times New Roman"/>
          <w:sz w:val="28"/>
          <w:szCs w:val="28"/>
        </w:rPr>
        <w:t>Физические занятия в зале и на воздухе.</w:t>
      </w:r>
    </w:p>
    <w:p w:rsidR="003C779E" w:rsidRPr="00861F80" w:rsidRDefault="003C779E" w:rsidP="00861F8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F80">
        <w:rPr>
          <w:rFonts w:ascii="Times New Roman" w:hAnsi="Times New Roman" w:cs="Times New Roman"/>
          <w:sz w:val="28"/>
          <w:szCs w:val="28"/>
        </w:rPr>
        <w:t>Элементы спорта.</w:t>
      </w:r>
    </w:p>
    <w:p w:rsidR="003C779E" w:rsidRPr="00861F80" w:rsidRDefault="003C779E" w:rsidP="00861F8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F80">
        <w:rPr>
          <w:rFonts w:ascii="Times New Roman" w:hAnsi="Times New Roman" w:cs="Times New Roman"/>
          <w:sz w:val="28"/>
          <w:szCs w:val="28"/>
        </w:rPr>
        <w:t>Спортивные досуги, развлечения.</w:t>
      </w:r>
    </w:p>
    <w:p w:rsidR="003C779E" w:rsidRPr="00861F80" w:rsidRDefault="003C779E" w:rsidP="00861F8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F80">
        <w:rPr>
          <w:rFonts w:ascii="Times New Roman" w:hAnsi="Times New Roman" w:cs="Times New Roman"/>
          <w:sz w:val="28"/>
          <w:szCs w:val="28"/>
        </w:rPr>
        <w:t>Коррекционная гимнастика после сна.</w:t>
      </w:r>
    </w:p>
    <w:p w:rsidR="003C779E" w:rsidRPr="00861F80" w:rsidRDefault="003C779E" w:rsidP="00861F8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1F80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</w:p>
    <w:p w:rsidR="003C779E" w:rsidRPr="00861F80" w:rsidRDefault="003C779E" w:rsidP="00861F8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F80">
        <w:rPr>
          <w:rFonts w:ascii="Times New Roman" w:hAnsi="Times New Roman" w:cs="Times New Roman"/>
          <w:sz w:val="28"/>
          <w:szCs w:val="28"/>
        </w:rPr>
        <w:t>Спортивные игры на воздухе.</w:t>
      </w:r>
    </w:p>
    <w:p w:rsidR="003C779E" w:rsidRPr="00861F80" w:rsidRDefault="003C779E" w:rsidP="00861F8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F80">
        <w:rPr>
          <w:rFonts w:ascii="Times New Roman" w:hAnsi="Times New Roman" w:cs="Times New Roman"/>
          <w:sz w:val="28"/>
          <w:szCs w:val="28"/>
        </w:rPr>
        <w:t>Коррекционные упражнения для профилактики плоскостопия.</w:t>
      </w:r>
    </w:p>
    <w:p w:rsidR="003C779E" w:rsidRPr="00861F80" w:rsidRDefault="003C779E" w:rsidP="003C779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F80">
        <w:rPr>
          <w:rFonts w:ascii="Times New Roman" w:hAnsi="Times New Roman" w:cs="Times New Roman"/>
          <w:sz w:val="28"/>
          <w:szCs w:val="28"/>
        </w:rPr>
        <w:t>Комплекс оздоровительных мероприятий (гигиенические и водные процедуры,</w:t>
      </w:r>
      <w:r w:rsidR="00861F80">
        <w:rPr>
          <w:rFonts w:ascii="Times New Roman" w:hAnsi="Times New Roman" w:cs="Times New Roman"/>
          <w:sz w:val="28"/>
          <w:szCs w:val="28"/>
        </w:rPr>
        <w:t xml:space="preserve"> </w:t>
      </w:r>
      <w:r w:rsidRPr="00861F80">
        <w:rPr>
          <w:rFonts w:ascii="Times New Roman" w:hAnsi="Times New Roman" w:cs="Times New Roman"/>
          <w:sz w:val="28"/>
          <w:szCs w:val="28"/>
        </w:rPr>
        <w:t>воздушные ванны,  активный отдых</w:t>
      </w:r>
      <w:r w:rsidR="00861F80">
        <w:rPr>
          <w:rFonts w:ascii="Times New Roman" w:hAnsi="Times New Roman" w:cs="Times New Roman"/>
          <w:sz w:val="28"/>
          <w:szCs w:val="28"/>
        </w:rPr>
        <w:t xml:space="preserve">, </w:t>
      </w:r>
      <w:r w:rsidRPr="00861F80">
        <w:rPr>
          <w:rFonts w:ascii="Times New Roman" w:hAnsi="Times New Roman" w:cs="Times New Roman"/>
          <w:sz w:val="28"/>
          <w:szCs w:val="28"/>
        </w:rPr>
        <w:t xml:space="preserve">  дыхательная гимнастика,  точечный массаж,  полоскание горла).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lastRenderedPageBreak/>
        <w:t>ФОРМЫ ОРГАНИЗАЦИИ ОБРАЗОВАТЕЛЬНОГО ПРОЦЕССА</w:t>
      </w:r>
    </w:p>
    <w:p w:rsidR="003C779E" w:rsidRPr="00861F80" w:rsidRDefault="003C779E" w:rsidP="00861F8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F80">
        <w:rPr>
          <w:rFonts w:ascii="Times New Roman" w:hAnsi="Times New Roman" w:cs="Times New Roman"/>
          <w:sz w:val="28"/>
          <w:szCs w:val="28"/>
        </w:rPr>
        <w:t>Комплексные НОД</w:t>
      </w:r>
    </w:p>
    <w:p w:rsidR="003C779E" w:rsidRPr="00861F80" w:rsidRDefault="003C779E" w:rsidP="00861F8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F80">
        <w:rPr>
          <w:rFonts w:ascii="Times New Roman" w:hAnsi="Times New Roman" w:cs="Times New Roman"/>
          <w:sz w:val="28"/>
          <w:szCs w:val="28"/>
        </w:rPr>
        <w:t>Интегрированные НОД</w:t>
      </w:r>
    </w:p>
    <w:p w:rsidR="003C779E" w:rsidRPr="00861F80" w:rsidRDefault="003C779E" w:rsidP="00861F8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F80">
        <w:rPr>
          <w:rFonts w:ascii="Times New Roman" w:hAnsi="Times New Roman" w:cs="Times New Roman"/>
          <w:sz w:val="28"/>
          <w:szCs w:val="28"/>
        </w:rPr>
        <w:t>Занятия по интересам</w:t>
      </w:r>
    </w:p>
    <w:p w:rsidR="003C779E" w:rsidRPr="00861F80" w:rsidRDefault="003C779E" w:rsidP="00861F80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F80">
        <w:rPr>
          <w:rFonts w:ascii="Times New Roman" w:hAnsi="Times New Roman" w:cs="Times New Roman"/>
          <w:sz w:val="28"/>
          <w:szCs w:val="28"/>
        </w:rPr>
        <w:t>Сюжетно-ролевые, дидактические игры</w:t>
      </w:r>
    </w:p>
    <w:p w:rsidR="003C779E" w:rsidRPr="00861F80" w:rsidRDefault="003C779E" w:rsidP="00861F80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F80">
        <w:rPr>
          <w:rFonts w:ascii="Times New Roman" w:hAnsi="Times New Roman" w:cs="Times New Roman"/>
          <w:sz w:val="28"/>
          <w:szCs w:val="28"/>
        </w:rPr>
        <w:t>Игры-драматизации</w:t>
      </w:r>
    </w:p>
    <w:p w:rsidR="003C779E" w:rsidRPr="00861F80" w:rsidRDefault="003C779E" w:rsidP="00861F80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F80">
        <w:rPr>
          <w:rFonts w:ascii="Times New Roman" w:hAnsi="Times New Roman" w:cs="Times New Roman"/>
          <w:sz w:val="28"/>
          <w:szCs w:val="28"/>
        </w:rPr>
        <w:t>Индивидуальные занятия</w:t>
      </w:r>
    </w:p>
    <w:p w:rsidR="003C779E" w:rsidRPr="00861F80" w:rsidRDefault="003C779E" w:rsidP="00861F80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F80"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 w:rsidR="003C779E" w:rsidRPr="00861F80" w:rsidRDefault="003C779E" w:rsidP="00861F80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F80">
        <w:rPr>
          <w:rFonts w:ascii="Times New Roman" w:hAnsi="Times New Roman" w:cs="Times New Roman"/>
          <w:sz w:val="28"/>
          <w:szCs w:val="28"/>
        </w:rPr>
        <w:t>Досуги, праздники, развлечения</w:t>
      </w:r>
    </w:p>
    <w:p w:rsidR="003C779E" w:rsidRPr="00861F80" w:rsidRDefault="003C779E" w:rsidP="00861F80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F80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3C779E" w:rsidRPr="00861F80" w:rsidRDefault="003C779E" w:rsidP="00861F80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F80">
        <w:rPr>
          <w:rFonts w:ascii="Times New Roman" w:hAnsi="Times New Roman" w:cs="Times New Roman"/>
          <w:sz w:val="28"/>
          <w:szCs w:val="28"/>
        </w:rPr>
        <w:t>Календарно-тематическое</w:t>
      </w:r>
    </w:p>
    <w:p w:rsidR="003C779E" w:rsidRPr="00861F80" w:rsidRDefault="003C779E" w:rsidP="00861F80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F80">
        <w:rPr>
          <w:rFonts w:ascii="Times New Roman" w:hAnsi="Times New Roman" w:cs="Times New Roman"/>
          <w:sz w:val="28"/>
          <w:szCs w:val="28"/>
        </w:rPr>
        <w:t>Перспективное</w:t>
      </w:r>
    </w:p>
    <w:p w:rsidR="003C779E" w:rsidRPr="00861F80" w:rsidRDefault="003C779E" w:rsidP="00861F80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F80">
        <w:rPr>
          <w:rFonts w:ascii="Times New Roman" w:hAnsi="Times New Roman" w:cs="Times New Roman"/>
          <w:sz w:val="28"/>
          <w:szCs w:val="28"/>
        </w:rPr>
        <w:t>Комплексно-тематическое</w:t>
      </w:r>
    </w:p>
    <w:p w:rsidR="003C779E" w:rsidRPr="00861F80" w:rsidRDefault="003C779E" w:rsidP="00861F80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F80">
        <w:rPr>
          <w:rFonts w:ascii="Times New Roman" w:hAnsi="Times New Roman" w:cs="Times New Roman"/>
          <w:sz w:val="28"/>
          <w:szCs w:val="28"/>
        </w:rPr>
        <w:t>Сетка НОД на неделю</w:t>
      </w:r>
    </w:p>
    <w:p w:rsidR="003C779E" w:rsidRPr="00861F80" w:rsidRDefault="003C779E" w:rsidP="00861F80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F80">
        <w:rPr>
          <w:rFonts w:ascii="Times New Roman" w:hAnsi="Times New Roman" w:cs="Times New Roman"/>
          <w:sz w:val="28"/>
          <w:szCs w:val="28"/>
        </w:rPr>
        <w:t>Планирование досугов, праздников, кружковой работы</w:t>
      </w:r>
    </w:p>
    <w:p w:rsidR="003C779E" w:rsidRPr="00861F80" w:rsidRDefault="003C779E" w:rsidP="00861F80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F80">
        <w:rPr>
          <w:rFonts w:ascii="Times New Roman" w:hAnsi="Times New Roman" w:cs="Times New Roman"/>
          <w:sz w:val="28"/>
          <w:szCs w:val="28"/>
        </w:rPr>
        <w:t>Объем деятельности на год, месяц</w:t>
      </w:r>
    </w:p>
    <w:p w:rsidR="003C779E" w:rsidRDefault="003C779E" w:rsidP="00861F80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F80">
        <w:rPr>
          <w:rFonts w:ascii="Times New Roman" w:hAnsi="Times New Roman" w:cs="Times New Roman"/>
          <w:sz w:val="28"/>
          <w:szCs w:val="28"/>
        </w:rPr>
        <w:t>Циклограммы (распределение работы на месяц)</w:t>
      </w:r>
    </w:p>
    <w:p w:rsidR="00BC3225" w:rsidRDefault="00BC3225" w:rsidP="00BC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7A7" w:rsidRDefault="007E77A7" w:rsidP="007E7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7A7" w:rsidRDefault="007E77A7" w:rsidP="001A0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3260" cy="2141220"/>
            <wp:effectExtent l="19050" t="0" r="1524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E77A7" w:rsidRDefault="007E77A7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7A7" w:rsidRDefault="007E77A7" w:rsidP="00114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1370" cy="2263140"/>
            <wp:effectExtent l="19050" t="0" r="1143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A04A8" w:rsidRDefault="001A04A8" w:rsidP="001A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4A8">
        <w:rPr>
          <w:rFonts w:ascii="Times New Roman" w:hAnsi="Times New Roman" w:cs="Times New Roman"/>
          <w:sz w:val="28"/>
          <w:szCs w:val="28"/>
        </w:rPr>
        <w:t>Педагоги ДОУ совместно с медицинским персоналом проанализировали уровень заболеваемости детей и распределение детей по группам здоровья</w:t>
      </w:r>
      <w:r w:rsidR="00BC1292">
        <w:rPr>
          <w:rFonts w:ascii="Times New Roman" w:hAnsi="Times New Roman" w:cs="Times New Roman"/>
          <w:sz w:val="28"/>
          <w:szCs w:val="28"/>
        </w:rPr>
        <w:t>:</w:t>
      </w:r>
    </w:p>
    <w:p w:rsidR="001A04A8" w:rsidRDefault="001A04A8" w:rsidP="001A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353" w:rsidRDefault="00556353" w:rsidP="001A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35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56353" w:rsidRDefault="00556353" w:rsidP="001A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353" w:rsidRPr="003C779E" w:rsidRDefault="00556353" w:rsidP="001A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Слабые стороны</w:t>
      </w:r>
      <w:r w:rsidR="007E77A7">
        <w:rPr>
          <w:rFonts w:ascii="Times New Roman" w:hAnsi="Times New Roman" w:cs="Times New Roman"/>
          <w:sz w:val="28"/>
          <w:szCs w:val="28"/>
        </w:rPr>
        <w:t>:</w:t>
      </w:r>
    </w:p>
    <w:p w:rsidR="003C779E" w:rsidRPr="007E77A7" w:rsidRDefault="003C779E" w:rsidP="003C779E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7A7">
        <w:rPr>
          <w:rFonts w:ascii="Times New Roman" w:hAnsi="Times New Roman" w:cs="Times New Roman"/>
          <w:sz w:val="28"/>
          <w:szCs w:val="28"/>
        </w:rPr>
        <w:t>Прослеживается недостаточно системное  использование педагогами условий предметно-пространственной среды для самостоятельной двигательной деятельности детей в режиме</w:t>
      </w:r>
      <w:r w:rsidR="007E77A7">
        <w:rPr>
          <w:rFonts w:ascii="Times New Roman" w:hAnsi="Times New Roman" w:cs="Times New Roman"/>
          <w:sz w:val="28"/>
          <w:szCs w:val="28"/>
        </w:rPr>
        <w:t xml:space="preserve"> </w:t>
      </w:r>
      <w:r w:rsidRPr="007E77A7">
        <w:rPr>
          <w:rFonts w:ascii="Times New Roman" w:hAnsi="Times New Roman" w:cs="Times New Roman"/>
          <w:sz w:val="28"/>
          <w:szCs w:val="28"/>
        </w:rPr>
        <w:t>дня.</w:t>
      </w:r>
    </w:p>
    <w:p w:rsidR="001A04A8" w:rsidRDefault="003C779E" w:rsidP="003C779E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7A7">
        <w:rPr>
          <w:rFonts w:ascii="Times New Roman" w:hAnsi="Times New Roman" w:cs="Times New Roman"/>
          <w:sz w:val="28"/>
          <w:szCs w:val="28"/>
        </w:rPr>
        <w:t xml:space="preserve"> Незаинтересованность родителей дополнительными </w:t>
      </w:r>
      <w:r w:rsidR="001A04A8">
        <w:rPr>
          <w:rFonts w:ascii="Times New Roman" w:hAnsi="Times New Roman" w:cs="Times New Roman"/>
          <w:sz w:val="28"/>
          <w:szCs w:val="28"/>
        </w:rPr>
        <w:t xml:space="preserve"> платными </w:t>
      </w:r>
      <w:r w:rsidRPr="007E77A7">
        <w:rPr>
          <w:rFonts w:ascii="Times New Roman" w:hAnsi="Times New Roman" w:cs="Times New Roman"/>
          <w:sz w:val="28"/>
          <w:szCs w:val="28"/>
        </w:rPr>
        <w:t>услугами</w:t>
      </w:r>
      <w:r w:rsidR="001A04A8" w:rsidRPr="001A04A8">
        <w:rPr>
          <w:rFonts w:ascii="Times New Roman" w:hAnsi="Times New Roman" w:cs="Times New Roman"/>
          <w:sz w:val="28"/>
          <w:szCs w:val="28"/>
        </w:rPr>
        <w:t>.</w:t>
      </w:r>
    </w:p>
    <w:p w:rsidR="003C779E" w:rsidRPr="001A04A8" w:rsidRDefault="001A04A8" w:rsidP="001A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779E" w:rsidRPr="001A04A8">
        <w:rPr>
          <w:rFonts w:ascii="Times New Roman" w:hAnsi="Times New Roman" w:cs="Times New Roman"/>
          <w:sz w:val="28"/>
          <w:szCs w:val="28"/>
        </w:rPr>
        <w:t>Перспективы</w:t>
      </w:r>
    </w:p>
    <w:p w:rsidR="003C779E" w:rsidRPr="007E77A7" w:rsidRDefault="003C779E" w:rsidP="007E77A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7A7">
        <w:rPr>
          <w:rFonts w:ascii="Times New Roman" w:hAnsi="Times New Roman" w:cs="Times New Roman"/>
          <w:sz w:val="28"/>
          <w:szCs w:val="28"/>
        </w:rPr>
        <w:t xml:space="preserve"> Поиск новых методов и приемов работы с родителями воспитанников по ознакомлению с</w:t>
      </w:r>
      <w:r w:rsidR="007E77A7" w:rsidRPr="007E77A7">
        <w:rPr>
          <w:rFonts w:ascii="Times New Roman" w:hAnsi="Times New Roman" w:cs="Times New Roman"/>
          <w:sz w:val="28"/>
          <w:szCs w:val="28"/>
        </w:rPr>
        <w:t xml:space="preserve"> </w:t>
      </w:r>
      <w:r w:rsidRPr="007E77A7">
        <w:rPr>
          <w:rFonts w:ascii="Times New Roman" w:hAnsi="Times New Roman" w:cs="Times New Roman"/>
          <w:sz w:val="28"/>
          <w:szCs w:val="28"/>
        </w:rPr>
        <w:t>целостной системой работы ДОУ</w:t>
      </w:r>
      <w:proofErr w:type="gramStart"/>
      <w:r w:rsidR="007E77A7" w:rsidRPr="007E77A7">
        <w:rPr>
          <w:rFonts w:ascii="Times New Roman" w:hAnsi="Times New Roman" w:cs="Times New Roman"/>
          <w:sz w:val="28"/>
          <w:szCs w:val="28"/>
        </w:rPr>
        <w:t>.</w:t>
      </w:r>
      <w:r w:rsidRPr="007E77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779E" w:rsidRPr="001A04A8" w:rsidRDefault="003C779E" w:rsidP="001A04A8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4A8">
        <w:rPr>
          <w:rFonts w:ascii="Times New Roman" w:hAnsi="Times New Roman" w:cs="Times New Roman"/>
          <w:sz w:val="28"/>
          <w:szCs w:val="28"/>
        </w:rPr>
        <w:t xml:space="preserve"> Усиление профилактической работы среди педагогического коллектива,  родителей,</w:t>
      </w:r>
      <w:r w:rsidR="001A04A8">
        <w:rPr>
          <w:rFonts w:ascii="Times New Roman" w:hAnsi="Times New Roman" w:cs="Times New Roman"/>
          <w:sz w:val="28"/>
          <w:szCs w:val="28"/>
        </w:rPr>
        <w:t xml:space="preserve"> </w:t>
      </w:r>
      <w:r w:rsidRPr="001A04A8">
        <w:rPr>
          <w:rFonts w:ascii="Times New Roman" w:hAnsi="Times New Roman" w:cs="Times New Roman"/>
          <w:sz w:val="28"/>
          <w:szCs w:val="28"/>
        </w:rPr>
        <w:t xml:space="preserve">использование инновационных </w:t>
      </w:r>
      <w:proofErr w:type="spellStart"/>
      <w:r w:rsidRPr="001A04A8">
        <w:rPr>
          <w:rFonts w:ascii="Times New Roman" w:hAnsi="Times New Roman" w:cs="Times New Roman"/>
          <w:sz w:val="28"/>
          <w:szCs w:val="28"/>
        </w:rPr>
        <w:t>здоровьеформирующих</w:t>
      </w:r>
      <w:proofErr w:type="spellEnd"/>
      <w:r w:rsidRPr="001A04A8">
        <w:rPr>
          <w:rFonts w:ascii="Times New Roman" w:hAnsi="Times New Roman" w:cs="Times New Roman"/>
          <w:sz w:val="28"/>
          <w:szCs w:val="28"/>
        </w:rPr>
        <w:t xml:space="preserve"> технологий по укреплению здоровья</w:t>
      </w:r>
      <w:r w:rsidR="001A04A8">
        <w:rPr>
          <w:rFonts w:ascii="Times New Roman" w:hAnsi="Times New Roman" w:cs="Times New Roman"/>
          <w:sz w:val="28"/>
          <w:szCs w:val="28"/>
        </w:rPr>
        <w:t xml:space="preserve"> </w:t>
      </w:r>
      <w:r w:rsidRPr="001A04A8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3C779E" w:rsidRPr="003C779E" w:rsidRDefault="003C779E" w:rsidP="00213A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Осмысление педагогами задач художественно-творческого развития дошкольников</w:t>
      </w:r>
      <w:r w:rsidR="00213A54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осуществлялось в ходе педсовета «Инновационная деятельность педагогов как показатель</w:t>
      </w:r>
      <w:r w:rsidR="00507F1B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качества художественно-эстетического образования детей».</w:t>
      </w:r>
    </w:p>
    <w:p w:rsidR="003C779E" w:rsidRPr="00556353" w:rsidRDefault="003C779E" w:rsidP="00213A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C779E">
        <w:rPr>
          <w:rFonts w:ascii="Times New Roman" w:hAnsi="Times New Roman" w:cs="Times New Roman"/>
          <w:sz w:val="28"/>
          <w:szCs w:val="28"/>
        </w:rPr>
        <w:t>Тематическая проверка  «Владение педагогами современными технологиями</w:t>
      </w:r>
      <w:r w:rsidR="00213A54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художественно-эстетического воспитания дошкольников» показала, что работа педагогов по</w:t>
      </w:r>
      <w:r w:rsidR="00507F1B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художественному образованию детей строится в основном на использовании современной</w:t>
      </w:r>
      <w:r w:rsidR="00507F1B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авторской парциальной программы по изодеятельности И.А. Лыковой «Цветные ладошки» и</w:t>
      </w:r>
      <w:r w:rsidR="00507F1B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 xml:space="preserve">«Умелые ручки»  воспитателя </w:t>
      </w:r>
      <w:r w:rsidR="00507F1B">
        <w:rPr>
          <w:rFonts w:ascii="Times New Roman" w:hAnsi="Times New Roman" w:cs="Times New Roman"/>
          <w:sz w:val="28"/>
          <w:szCs w:val="28"/>
        </w:rPr>
        <w:t>Фадеевой В.И.</w:t>
      </w:r>
      <w:r w:rsidRPr="003C779E">
        <w:rPr>
          <w:rFonts w:ascii="Times New Roman" w:hAnsi="Times New Roman" w:cs="Times New Roman"/>
          <w:sz w:val="28"/>
          <w:szCs w:val="28"/>
        </w:rPr>
        <w:t xml:space="preserve">  По итогам проверки,  педагоги владеют</w:t>
      </w:r>
      <w:r w:rsidR="00507F1B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современными технологиями по обучению детей рисованию,  ручному труду,  используя</w:t>
      </w:r>
      <w:r w:rsidR="00507F1B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нетрадиционные техники выполнения.</w:t>
      </w:r>
      <w:proofErr w:type="gramEnd"/>
      <w:r w:rsidRPr="003C779E">
        <w:rPr>
          <w:rFonts w:ascii="Times New Roman" w:hAnsi="Times New Roman" w:cs="Times New Roman"/>
          <w:sz w:val="28"/>
          <w:szCs w:val="28"/>
        </w:rPr>
        <w:t xml:space="preserve">  Вместе с тем,  необходимо продолжить обучение</w:t>
      </w:r>
      <w:r w:rsidR="00507F1B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 xml:space="preserve">педагогов и детей навыкам </w:t>
      </w:r>
      <w:r w:rsidRPr="003C779E">
        <w:rPr>
          <w:rFonts w:ascii="Times New Roman" w:hAnsi="Times New Roman" w:cs="Times New Roman"/>
          <w:sz w:val="28"/>
          <w:szCs w:val="28"/>
        </w:rPr>
        <w:lastRenderedPageBreak/>
        <w:t>сюжетного</w:t>
      </w:r>
      <w:r w:rsidR="00507F1B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рисования с активным применением нестандартных</w:t>
      </w:r>
      <w:r w:rsidR="00507F1B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приёмов</w:t>
      </w:r>
      <w:r w:rsidRPr="00556353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изображения</w:t>
      </w:r>
      <w:r w:rsidRPr="00556353">
        <w:rPr>
          <w:rFonts w:ascii="Times New Roman" w:hAnsi="Times New Roman" w:cs="Times New Roman"/>
          <w:sz w:val="28"/>
          <w:szCs w:val="28"/>
        </w:rPr>
        <w:t>.</w:t>
      </w:r>
    </w:p>
    <w:p w:rsidR="003C779E" w:rsidRPr="003C779E" w:rsidRDefault="003C779E" w:rsidP="00213A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Интеграция   видов музыкально-художественной деятельности в сочетании с ИКТ-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 xml:space="preserve">технологиями прослеживается </w:t>
      </w:r>
      <w:r w:rsidR="00507F1B">
        <w:rPr>
          <w:rFonts w:ascii="Times New Roman" w:hAnsi="Times New Roman" w:cs="Times New Roman"/>
          <w:sz w:val="28"/>
          <w:szCs w:val="28"/>
        </w:rPr>
        <w:t xml:space="preserve"> у музыкального руководителя </w:t>
      </w:r>
      <w:proofErr w:type="spellStart"/>
      <w:r w:rsidR="00507F1B">
        <w:rPr>
          <w:rFonts w:ascii="Times New Roman" w:hAnsi="Times New Roman" w:cs="Times New Roman"/>
          <w:sz w:val="28"/>
          <w:szCs w:val="28"/>
        </w:rPr>
        <w:t>Карановой</w:t>
      </w:r>
      <w:proofErr w:type="spellEnd"/>
      <w:r w:rsidR="00507F1B">
        <w:rPr>
          <w:rFonts w:ascii="Times New Roman" w:hAnsi="Times New Roman" w:cs="Times New Roman"/>
          <w:sz w:val="28"/>
          <w:szCs w:val="28"/>
        </w:rPr>
        <w:t xml:space="preserve"> Т.К.</w:t>
      </w:r>
    </w:p>
    <w:p w:rsidR="003C779E" w:rsidRPr="003C779E" w:rsidRDefault="003C779E" w:rsidP="00507F1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По итогам мониторинга ОО «Художественное творчество», «Музыка»,  отмечается</w:t>
      </w:r>
      <w:r w:rsidR="00507F1B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снижение  процента детей с низким уровнем освоения по сравнению с прошлым годом (94%освоения).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Слабые стороны</w:t>
      </w:r>
    </w:p>
    <w:p w:rsidR="003C779E" w:rsidRPr="00213A54" w:rsidRDefault="003C779E" w:rsidP="003C779E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54">
        <w:rPr>
          <w:rFonts w:ascii="Times New Roman" w:hAnsi="Times New Roman" w:cs="Times New Roman"/>
          <w:sz w:val="28"/>
          <w:szCs w:val="28"/>
        </w:rPr>
        <w:t xml:space="preserve"> Низкая результативность участия педагогов и детей в конкурсах (</w:t>
      </w:r>
      <w:proofErr w:type="spellStart"/>
      <w:r w:rsidRPr="00213A54">
        <w:rPr>
          <w:rFonts w:ascii="Times New Roman" w:hAnsi="Times New Roman" w:cs="Times New Roman"/>
          <w:sz w:val="28"/>
          <w:szCs w:val="28"/>
        </w:rPr>
        <w:t>отсутствиепризовых</w:t>
      </w:r>
      <w:proofErr w:type="spellEnd"/>
      <w:r w:rsidRPr="00213A54">
        <w:rPr>
          <w:rFonts w:ascii="Times New Roman" w:hAnsi="Times New Roman" w:cs="Times New Roman"/>
          <w:sz w:val="28"/>
          <w:szCs w:val="28"/>
        </w:rPr>
        <w:t xml:space="preserve"> мест).</w:t>
      </w:r>
    </w:p>
    <w:p w:rsidR="003C779E" w:rsidRPr="00507F1B" w:rsidRDefault="003C779E" w:rsidP="00507F1B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F1B">
        <w:rPr>
          <w:rFonts w:ascii="Times New Roman" w:hAnsi="Times New Roman" w:cs="Times New Roman"/>
          <w:sz w:val="28"/>
          <w:szCs w:val="28"/>
        </w:rPr>
        <w:t xml:space="preserve">В детских работах по-прежнему отмечается отсутствие творческого подхода </w:t>
      </w:r>
      <w:proofErr w:type="gramStart"/>
      <w:r w:rsidRPr="00507F1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изображению, самостоятельности выполнения.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Перспективы</w:t>
      </w:r>
    </w:p>
    <w:p w:rsidR="003C779E" w:rsidRPr="00213A54" w:rsidRDefault="003C779E" w:rsidP="003C779E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54">
        <w:rPr>
          <w:rFonts w:ascii="Times New Roman" w:hAnsi="Times New Roman" w:cs="Times New Roman"/>
          <w:sz w:val="28"/>
          <w:szCs w:val="28"/>
        </w:rPr>
        <w:t xml:space="preserve">Повысить качество подготовки детей и педагогов к участию в конкурсах </w:t>
      </w:r>
      <w:proofErr w:type="spellStart"/>
      <w:r w:rsidRPr="00213A54">
        <w:rPr>
          <w:rFonts w:ascii="Times New Roman" w:hAnsi="Times New Roman" w:cs="Times New Roman"/>
          <w:sz w:val="28"/>
          <w:szCs w:val="28"/>
        </w:rPr>
        <w:t>различногоуровня</w:t>
      </w:r>
      <w:proofErr w:type="spellEnd"/>
      <w:r w:rsidRPr="00213A54">
        <w:rPr>
          <w:rFonts w:ascii="Times New Roman" w:hAnsi="Times New Roman" w:cs="Times New Roman"/>
          <w:sz w:val="28"/>
          <w:szCs w:val="28"/>
        </w:rPr>
        <w:t>.</w:t>
      </w:r>
    </w:p>
    <w:p w:rsidR="003C779E" w:rsidRPr="00213A54" w:rsidRDefault="00507F1B" w:rsidP="003C779E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54">
        <w:rPr>
          <w:rFonts w:ascii="Times New Roman" w:hAnsi="Times New Roman" w:cs="Times New Roman"/>
          <w:sz w:val="28"/>
          <w:szCs w:val="28"/>
        </w:rPr>
        <w:t xml:space="preserve"> </w:t>
      </w:r>
      <w:r w:rsidR="003C779E" w:rsidRPr="00213A54">
        <w:rPr>
          <w:rFonts w:ascii="Times New Roman" w:hAnsi="Times New Roman" w:cs="Times New Roman"/>
          <w:sz w:val="28"/>
          <w:szCs w:val="28"/>
        </w:rPr>
        <w:t xml:space="preserve"> На 2015-2016  </w:t>
      </w:r>
      <w:proofErr w:type="spellStart"/>
      <w:r w:rsidR="003C779E" w:rsidRPr="00213A5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3C779E" w:rsidRPr="00213A54">
        <w:rPr>
          <w:rFonts w:ascii="Times New Roman" w:hAnsi="Times New Roman" w:cs="Times New Roman"/>
          <w:sz w:val="28"/>
          <w:szCs w:val="28"/>
        </w:rPr>
        <w:t xml:space="preserve">.  г.  запланировать   мастер-классы по обучению </w:t>
      </w:r>
      <w:proofErr w:type="spellStart"/>
      <w:r w:rsidR="003C779E" w:rsidRPr="00213A54">
        <w:rPr>
          <w:rFonts w:ascii="Times New Roman" w:hAnsi="Times New Roman" w:cs="Times New Roman"/>
          <w:sz w:val="28"/>
          <w:szCs w:val="28"/>
        </w:rPr>
        <w:t>педагоговнестандартному</w:t>
      </w:r>
      <w:proofErr w:type="spellEnd"/>
      <w:r w:rsidR="003C779E" w:rsidRPr="00213A54">
        <w:rPr>
          <w:rFonts w:ascii="Times New Roman" w:hAnsi="Times New Roman" w:cs="Times New Roman"/>
          <w:sz w:val="28"/>
          <w:szCs w:val="28"/>
        </w:rPr>
        <w:t xml:space="preserve"> изображению пейзажа, сюжетных картин.</w:t>
      </w:r>
    </w:p>
    <w:p w:rsidR="00213A54" w:rsidRDefault="00213A54" w:rsidP="00507F1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C779E" w:rsidRPr="00213A54" w:rsidRDefault="003C779E" w:rsidP="00507F1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13A54">
        <w:rPr>
          <w:rFonts w:ascii="Times New Roman" w:hAnsi="Times New Roman" w:cs="Times New Roman"/>
          <w:b/>
          <w:sz w:val="28"/>
          <w:szCs w:val="28"/>
        </w:rPr>
        <w:t>Мониторинг освоения общеобразовательной программы.</w:t>
      </w:r>
    </w:p>
    <w:p w:rsidR="00031AB6" w:rsidRPr="00C063D6" w:rsidRDefault="00031AB6" w:rsidP="00507F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более полного усвоения программного материала педагоги на НОД используют различные формы и методы обучения и воспитания детей, задания на развитие логики, умение обобщать, сравнивать, делать выводы, задания поискового характера, проблемные ситуации, схемы, занимательные задания и задачи – шутки, развивающие дидактические игры, головоломки, задания-эксперименты, опыты, игровые задания. На основе диагностических карт воспитатели дифференцированно подходят к обучению. Исходя из индивидуальных особенностей и уровня развития каждого ребенка, предлагают задания разной степени сложности. Для поддержания интереса к учебной деятельности активно используются игровые, традиционные и нетрадиционные формы, методы и приемы обучения.</w:t>
      </w:r>
    </w:p>
    <w:p w:rsidR="00031AB6" w:rsidRPr="00C063D6" w:rsidRDefault="00031AB6" w:rsidP="00031AB6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D6">
        <w:rPr>
          <w:rFonts w:eastAsia="Times New Roman" w:cs="Aharoni"/>
          <w:color w:val="000000" w:themeColor="text1"/>
          <w:sz w:val="28"/>
          <w:szCs w:val="28"/>
          <w:lang w:eastAsia="ru-RU"/>
        </w:rPr>
        <w:t xml:space="preserve">     </w:t>
      </w:r>
      <w:r w:rsidRPr="00C06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Итоги </w:t>
      </w:r>
      <w:r w:rsidRPr="00C063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мониторинга освоения программного материала</w:t>
      </w:r>
      <w:r w:rsidRPr="00C06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063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п</w:t>
      </w:r>
      <w:r w:rsidRPr="00C06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оказали, что детьми всех возрастных групп материал по всем образовательным областям усвоен на разном уровне (результаты представлены в таблицах).</w:t>
      </w:r>
    </w:p>
    <w:p w:rsidR="00031AB6" w:rsidRPr="00C063D6" w:rsidRDefault="00031AB6" w:rsidP="00031AB6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обследовано 95 воспитанник</w:t>
      </w:r>
      <w:r w:rsidR="008922E3" w:rsidRPr="00C06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C06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31AB6" w:rsidRPr="00213A54" w:rsidRDefault="00031AB6" w:rsidP="00706BC0">
      <w:pPr>
        <w:shd w:val="clear" w:color="auto" w:fill="FFFFFF"/>
        <w:spacing w:after="0" w:line="25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Программный материал </w:t>
      </w:r>
      <w:r w:rsidRPr="00C063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образовательной области «Здоровье»</w:t>
      </w:r>
      <w:r w:rsidRPr="00C06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освоен воспитанниками всех возрастных групп на высоком и среднем уровне: по итогам мониторинга дети показали положительный результат освоения программного материала. Наиболее высокие результаты у детей средней, старшей  группы </w:t>
      </w:r>
      <w:r w:rsidR="008922E3" w:rsidRPr="00C06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6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(96 – 100 % высокого уровня), наиболее низкие показатели во второй младшей группе 73 % на конец учебного года. Однако</w:t>
      </w:r>
      <w:proofErr w:type="gramStart"/>
      <w:r w:rsidRPr="00C06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C06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всех группах необходимо уделять внимание закреплению </w:t>
      </w:r>
      <w:r w:rsidRPr="00213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навыков опрятности, формированию навыков личной гигиены, представлений о здоровом образе жизни.</w:t>
      </w:r>
    </w:p>
    <w:p w:rsidR="00031AB6" w:rsidRPr="00213A54" w:rsidRDefault="00031AB6" w:rsidP="00031AB6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3A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Образовательная область «Здоровье»</w:t>
      </w:r>
      <w:proofErr w:type="gramStart"/>
      <w:r w:rsidR="00706BC0" w:rsidRPr="00213A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031AB6" w:rsidRPr="00F23EBF" w:rsidRDefault="00031AB6" w:rsidP="00031AB6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3E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tbl>
      <w:tblPr>
        <w:tblStyle w:val="-11"/>
        <w:tblW w:w="6874" w:type="dxa"/>
        <w:jc w:val="center"/>
        <w:tblLook w:val="04A0"/>
      </w:tblPr>
      <w:tblGrid>
        <w:gridCol w:w="3058"/>
        <w:gridCol w:w="656"/>
        <w:gridCol w:w="776"/>
        <w:gridCol w:w="656"/>
        <w:gridCol w:w="656"/>
        <w:gridCol w:w="536"/>
        <w:gridCol w:w="536"/>
      </w:tblGrid>
      <w:tr w:rsidR="002C5FC6" w:rsidRPr="002C5FC6" w:rsidTr="002C5FC6">
        <w:trPr>
          <w:cnfStyle w:val="100000000000"/>
          <w:jc w:val="center"/>
        </w:trPr>
        <w:tc>
          <w:tcPr>
            <w:cnfStyle w:val="001000000000"/>
            <w:tcW w:w="0" w:type="auto"/>
            <w:vMerge w:val="restart"/>
            <w:hideMark/>
          </w:tcPr>
          <w:p w:rsidR="009B6549" w:rsidRPr="002C5FC6" w:rsidRDefault="00031AB6" w:rsidP="009B6549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0" w:type="auto"/>
            <w:gridSpan w:val="2"/>
            <w:hideMark/>
          </w:tcPr>
          <w:p w:rsidR="009B6549" w:rsidRPr="002C5FC6" w:rsidRDefault="00031AB6" w:rsidP="009B6549">
            <w:pPr>
              <w:spacing w:line="250" w:lineRule="atLeast"/>
              <w:textAlignment w:val="baseline"/>
              <w:cnfStyle w:val="1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gridSpan w:val="2"/>
            <w:hideMark/>
          </w:tcPr>
          <w:p w:rsidR="009B6549" w:rsidRPr="002C5FC6" w:rsidRDefault="00031AB6" w:rsidP="009B6549">
            <w:pPr>
              <w:spacing w:line="250" w:lineRule="atLeast"/>
              <w:textAlignment w:val="baseline"/>
              <w:cnfStyle w:val="1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gridSpan w:val="2"/>
            <w:hideMark/>
          </w:tcPr>
          <w:p w:rsidR="009B6549" w:rsidRPr="002C5FC6" w:rsidRDefault="00031AB6" w:rsidP="009B6549">
            <w:pPr>
              <w:spacing w:line="250" w:lineRule="atLeast"/>
              <w:textAlignment w:val="baseline"/>
              <w:cnfStyle w:val="1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низкий</w:t>
            </w:r>
          </w:p>
        </w:tc>
      </w:tr>
      <w:tr w:rsidR="00031AB6" w:rsidRPr="002C5FC6" w:rsidTr="002C5FC6">
        <w:trPr>
          <w:cnfStyle w:val="000000100000"/>
          <w:jc w:val="center"/>
        </w:trPr>
        <w:tc>
          <w:tcPr>
            <w:cnfStyle w:val="001000000000"/>
            <w:tcW w:w="0" w:type="auto"/>
            <w:vMerge/>
            <w:hideMark/>
          </w:tcPr>
          <w:p w:rsidR="00031AB6" w:rsidRPr="002C5FC6" w:rsidRDefault="00031AB6" w:rsidP="009B654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B6549" w:rsidRPr="002C5FC6" w:rsidRDefault="00031AB6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hideMark/>
          </w:tcPr>
          <w:p w:rsidR="009B6549" w:rsidRPr="002C5FC6" w:rsidRDefault="00031AB6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hideMark/>
          </w:tcPr>
          <w:p w:rsidR="009B6549" w:rsidRPr="002C5FC6" w:rsidRDefault="00031AB6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hideMark/>
          </w:tcPr>
          <w:p w:rsidR="009B6549" w:rsidRPr="002C5FC6" w:rsidRDefault="00031AB6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hideMark/>
          </w:tcPr>
          <w:p w:rsidR="009B6549" w:rsidRPr="002C5FC6" w:rsidRDefault="00031AB6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hideMark/>
          </w:tcPr>
          <w:p w:rsidR="009B6549" w:rsidRPr="002C5FC6" w:rsidRDefault="00031AB6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</w:t>
            </w:r>
          </w:p>
        </w:tc>
      </w:tr>
      <w:tr w:rsidR="00031AB6" w:rsidRPr="002C5FC6" w:rsidTr="002C5FC6">
        <w:trPr>
          <w:jc w:val="center"/>
        </w:trPr>
        <w:tc>
          <w:tcPr>
            <w:cnfStyle w:val="001000000000"/>
            <w:tcW w:w="0" w:type="auto"/>
            <w:hideMark/>
          </w:tcPr>
          <w:p w:rsidR="009B6549" w:rsidRPr="002C5FC6" w:rsidRDefault="00706BC0" w:rsidP="009B6549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</w:t>
            </w:r>
            <w:r w:rsidR="00031AB6"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редняя группа</w:t>
            </w: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Чебурашка</w:t>
            </w:r>
            <w:proofErr w:type="spellEnd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9B6549" w:rsidRPr="002C5FC6" w:rsidRDefault="00031AB6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0" w:type="auto"/>
            <w:hideMark/>
          </w:tcPr>
          <w:p w:rsidR="009B6549" w:rsidRPr="002C5FC6" w:rsidRDefault="00031AB6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hideMark/>
          </w:tcPr>
          <w:p w:rsidR="009B6549" w:rsidRPr="002C5FC6" w:rsidRDefault="00031AB6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0" w:type="auto"/>
            <w:hideMark/>
          </w:tcPr>
          <w:p w:rsidR="009B6549" w:rsidRPr="002C5FC6" w:rsidRDefault="00031AB6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hideMark/>
          </w:tcPr>
          <w:p w:rsidR="009B6549" w:rsidRPr="002C5FC6" w:rsidRDefault="00031AB6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hideMark/>
          </w:tcPr>
          <w:p w:rsidR="009B6549" w:rsidRPr="002C5FC6" w:rsidRDefault="00031AB6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</w:tr>
      <w:tr w:rsidR="00031AB6" w:rsidRPr="002C5FC6" w:rsidTr="002C5FC6">
        <w:trPr>
          <w:cnfStyle w:val="000000100000"/>
          <w:jc w:val="center"/>
        </w:trPr>
        <w:tc>
          <w:tcPr>
            <w:cnfStyle w:val="001000000000"/>
            <w:tcW w:w="0" w:type="auto"/>
            <w:hideMark/>
          </w:tcPr>
          <w:p w:rsidR="009B6549" w:rsidRPr="002C5FC6" w:rsidRDefault="00706BC0" w:rsidP="009B6549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</w:t>
            </w:r>
            <w:r w:rsidR="00031AB6"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таршая группа</w:t>
            </w: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Лунтик</w:t>
            </w:r>
            <w:proofErr w:type="spellEnd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9B6549" w:rsidRPr="002C5FC6" w:rsidRDefault="00031AB6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0" w:type="auto"/>
            <w:hideMark/>
          </w:tcPr>
          <w:p w:rsidR="009B6549" w:rsidRPr="002C5FC6" w:rsidRDefault="00031AB6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hideMark/>
          </w:tcPr>
          <w:p w:rsidR="009B6549" w:rsidRPr="002C5FC6" w:rsidRDefault="00031AB6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hideMark/>
          </w:tcPr>
          <w:p w:rsidR="009B6549" w:rsidRPr="002C5FC6" w:rsidRDefault="00031AB6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hideMark/>
          </w:tcPr>
          <w:p w:rsidR="009B6549" w:rsidRPr="002C5FC6" w:rsidRDefault="00031AB6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hideMark/>
          </w:tcPr>
          <w:p w:rsidR="009B6549" w:rsidRPr="002C5FC6" w:rsidRDefault="00031AB6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</w:tr>
      <w:tr w:rsidR="00706BC0" w:rsidRPr="002C5FC6" w:rsidTr="002C5FC6">
        <w:trPr>
          <w:jc w:val="center"/>
        </w:trPr>
        <w:tc>
          <w:tcPr>
            <w:cnfStyle w:val="001000000000"/>
            <w:tcW w:w="0" w:type="auto"/>
            <w:hideMark/>
          </w:tcPr>
          <w:p w:rsidR="009B6549" w:rsidRPr="002C5FC6" w:rsidRDefault="00706BC0" w:rsidP="009B6549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младшая группа «Умка»</w:t>
            </w:r>
          </w:p>
        </w:tc>
        <w:tc>
          <w:tcPr>
            <w:tcW w:w="0" w:type="auto"/>
            <w:hideMark/>
          </w:tcPr>
          <w:p w:rsidR="009B6549" w:rsidRPr="002C5FC6" w:rsidRDefault="00706BC0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0" w:type="auto"/>
            <w:hideMark/>
          </w:tcPr>
          <w:p w:rsidR="009B6549" w:rsidRPr="002C5FC6" w:rsidRDefault="00706BC0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0" w:type="auto"/>
            <w:hideMark/>
          </w:tcPr>
          <w:p w:rsidR="009B6549" w:rsidRPr="002C5FC6" w:rsidRDefault="00706BC0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0" w:type="auto"/>
            <w:hideMark/>
          </w:tcPr>
          <w:p w:rsidR="009B6549" w:rsidRPr="002C5FC6" w:rsidRDefault="00706BC0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0" w:type="auto"/>
            <w:hideMark/>
          </w:tcPr>
          <w:p w:rsidR="009B6549" w:rsidRPr="002C5FC6" w:rsidRDefault="00706BC0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hideMark/>
          </w:tcPr>
          <w:p w:rsidR="009B6549" w:rsidRPr="002C5FC6" w:rsidRDefault="00706BC0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</w:tr>
    </w:tbl>
    <w:p w:rsidR="00031AB6" w:rsidRPr="00C063D6" w:rsidRDefault="00031AB6" w:rsidP="00031AB6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Программный материал по</w:t>
      </w:r>
      <w:r w:rsidR="00706BC0" w:rsidRPr="00C06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6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</w:t>
      </w:r>
      <w:r w:rsidRPr="00C063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области «Физическая культура»</w:t>
      </w:r>
      <w:r w:rsidRPr="00C06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освоен воспитанниками всех возрастных групп на высоком, среднем уровне на конец учебного года. </w:t>
      </w:r>
      <w:proofErr w:type="gramStart"/>
      <w:r w:rsidRPr="00C06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Наиболее высокие результаты у детей старшей (90 %) высокого уровня на конец учебного года, наиболее низкие во второй младшей группе – </w:t>
      </w:r>
      <w:r w:rsidR="00706BC0" w:rsidRPr="00C06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B6549" w:rsidRPr="00C06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06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B6549" w:rsidRPr="00C06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C06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высокого уровня на конец учебного года.</w:t>
      </w:r>
      <w:proofErr w:type="gramEnd"/>
      <w:r w:rsidRPr="00C06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Однако</w:t>
      </w:r>
      <w:proofErr w:type="gramStart"/>
      <w:r w:rsidRPr="00C06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C06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всех группах в течение</w:t>
      </w:r>
      <w:r w:rsidRPr="00F23E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C06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учебного года необходимо уделить внимание закреплению основных видов движений, развитию основных физических качеств.</w:t>
      </w:r>
    </w:p>
    <w:p w:rsidR="00031AB6" w:rsidRPr="00C063D6" w:rsidRDefault="00031AB6" w:rsidP="00031AB6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31AB6" w:rsidRPr="002C5FC6" w:rsidRDefault="00031AB6" w:rsidP="00031AB6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2C5FC6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Образовательная область «Физическая культура»</w:t>
      </w:r>
    </w:p>
    <w:p w:rsidR="00031AB6" w:rsidRPr="00F23EBF" w:rsidRDefault="00031AB6" w:rsidP="00031AB6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3E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tbl>
      <w:tblPr>
        <w:tblStyle w:val="-11"/>
        <w:tblW w:w="7329" w:type="dxa"/>
        <w:jc w:val="center"/>
        <w:tblLook w:val="04A0"/>
      </w:tblPr>
      <w:tblGrid>
        <w:gridCol w:w="3033"/>
        <w:gridCol w:w="656"/>
        <w:gridCol w:w="836"/>
        <w:gridCol w:w="776"/>
        <w:gridCol w:w="836"/>
        <w:gridCol w:w="656"/>
        <w:gridCol w:w="536"/>
      </w:tblGrid>
      <w:tr w:rsidR="00031AB6" w:rsidRPr="002C5FC6" w:rsidTr="002C5FC6">
        <w:trPr>
          <w:cnfStyle w:val="100000000000"/>
          <w:jc w:val="center"/>
        </w:trPr>
        <w:tc>
          <w:tcPr>
            <w:cnfStyle w:val="001000000000"/>
            <w:tcW w:w="0" w:type="auto"/>
            <w:vMerge w:val="restart"/>
            <w:hideMark/>
          </w:tcPr>
          <w:p w:rsidR="009B6549" w:rsidRPr="002C5FC6" w:rsidRDefault="00031AB6" w:rsidP="009B6549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0" w:type="auto"/>
            <w:gridSpan w:val="2"/>
            <w:hideMark/>
          </w:tcPr>
          <w:p w:rsidR="009B6549" w:rsidRPr="002C5FC6" w:rsidRDefault="00031AB6" w:rsidP="009B6549">
            <w:pPr>
              <w:spacing w:line="250" w:lineRule="atLeast"/>
              <w:textAlignment w:val="baseline"/>
              <w:cnfStyle w:val="1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gridSpan w:val="2"/>
            <w:hideMark/>
          </w:tcPr>
          <w:p w:rsidR="009B6549" w:rsidRPr="002C5FC6" w:rsidRDefault="00031AB6" w:rsidP="009B6549">
            <w:pPr>
              <w:spacing w:line="250" w:lineRule="atLeast"/>
              <w:textAlignment w:val="baseline"/>
              <w:cnfStyle w:val="1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gridSpan w:val="2"/>
            <w:hideMark/>
          </w:tcPr>
          <w:p w:rsidR="009B6549" w:rsidRPr="002C5FC6" w:rsidRDefault="00031AB6" w:rsidP="009B6549">
            <w:pPr>
              <w:spacing w:line="250" w:lineRule="atLeast"/>
              <w:textAlignment w:val="baseline"/>
              <w:cnfStyle w:val="1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низкий</w:t>
            </w:r>
          </w:p>
        </w:tc>
      </w:tr>
      <w:tr w:rsidR="00031AB6" w:rsidRPr="002C5FC6" w:rsidTr="002C5FC6">
        <w:trPr>
          <w:cnfStyle w:val="000000100000"/>
          <w:jc w:val="center"/>
        </w:trPr>
        <w:tc>
          <w:tcPr>
            <w:cnfStyle w:val="001000000000"/>
            <w:tcW w:w="0" w:type="auto"/>
            <w:vMerge/>
            <w:hideMark/>
          </w:tcPr>
          <w:p w:rsidR="00031AB6" w:rsidRPr="002C5FC6" w:rsidRDefault="00031AB6" w:rsidP="009B654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B6549" w:rsidRPr="002C5FC6" w:rsidRDefault="00031AB6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hideMark/>
          </w:tcPr>
          <w:p w:rsidR="009B6549" w:rsidRPr="002C5FC6" w:rsidRDefault="00031AB6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hideMark/>
          </w:tcPr>
          <w:p w:rsidR="009B6549" w:rsidRPr="002C5FC6" w:rsidRDefault="00031AB6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hideMark/>
          </w:tcPr>
          <w:p w:rsidR="009B6549" w:rsidRPr="002C5FC6" w:rsidRDefault="00031AB6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hideMark/>
          </w:tcPr>
          <w:p w:rsidR="009B6549" w:rsidRPr="002C5FC6" w:rsidRDefault="00031AB6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hideMark/>
          </w:tcPr>
          <w:p w:rsidR="009B6549" w:rsidRPr="002C5FC6" w:rsidRDefault="00031AB6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</w:t>
            </w:r>
          </w:p>
        </w:tc>
      </w:tr>
      <w:tr w:rsidR="009B6549" w:rsidRPr="002C5FC6" w:rsidTr="002C5FC6">
        <w:trPr>
          <w:jc w:val="center"/>
        </w:trPr>
        <w:tc>
          <w:tcPr>
            <w:cnfStyle w:val="001000000000"/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средняя группа «</w:t>
            </w:r>
            <w:proofErr w:type="spellStart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Чебурашка</w:t>
            </w:r>
            <w:proofErr w:type="spellEnd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</w:tr>
      <w:tr w:rsidR="009B6549" w:rsidRPr="002C5FC6" w:rsidTr="002C5FC6">
        <w:trPr>
          <w:cnfStyle w:val="000000100000"/>
          <w:jc w:val="center"/>
        </w:trPr>
        <w:tc>
          <w:tcPr>
            <w:cnfStyle w:val="001000000000"/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Лунтик</w:t>
            </w:r>
            <w:proofErr w:type="spellEnd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</w:tr>
      <w:tr w:rsidR="009B6549" w:rsidRPr="002C5FC6" w:rsidTr="002C5FC6">
        <w:trPr>
          <w:jc w:val="center"/>
        </w:trPr>
        <w:tc>
          <w:tcPr>
            <w:cnfStyle w:val="001000000000"/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младшая группа «Умка»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13,7%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86,3%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</w:tr>
    </w:tbl>
    <w:p w:rsidR="00031AB6" w:rsidRDefault="00031AB6" w:rsidP="00507F1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C779E" w:rsidRPr="00213A54" w:rsidRDefault="003C779E" w:rsidP="00706BC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A54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недостаточной разработкой промежуточных результатов освоения программы</w:t>
      </w:r>
      <w:r w:rsidR="00507F1B" w:rsidRPr="00213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3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ФГОС </w:t>
      </w:r>
      <w:proofErr w:type="gramStart"/>
      <w:r w:rsidRPr="00213A54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213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13A54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</w:t>
      </w:r>
      <w:proofErr w:type="gramEnd"/>
      <w:r w:rsidRPr="00213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освоения образовательной программы ДОУ</w:t>
      </w:r>
      <w:r w:rsidR="00706BC0" w:rsidRPr="00213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3A5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осуществлялся на основе ФГТ.</w:t>
      </w:r>
    </w:p>
    <w:p w:rsidR="009B6549" w:rsidRPr="00213A54" w:rsidRDefault="009B6549" w:rsidP="009B6549">
      <w:pPr>
        <w:shd w:val="clear" w:color="auto" w:fill="FFFFFF"/>
        <w:spacing w:after="0" w:line="25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показателей освоения детьми программного материала </w:t>
      </w:r>
      <w:r w:rsidRPr="00213A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образовательной области «Социализация»</w:t>
      </w:r>
      <w:r w:rsidRPr="00213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находится на высоком, среднем уровнях на конец учебного года. Наиболее высокие результаты у детей средней, второй младшей и подготовительной к школе группы, наиболее низкие во второй группе раннего возраста. Необходимо уделять внимание обогащению сюжета игр, закреплению умения вести ролевые диалоги, принимать игровые задачи, общаться </w:t>
      </w:r>
      <w:proofErr w:type="gramStart"/>
      <w:r w:rsidRPr="00213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213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 и сверстниками.</w:t>
      </w:r>
    </w:p>
    <w:p w:rsidR="009B6549" w:rsidRPr="00F23EBF" w:rsidRDefault="009B6549" w:rsidP="009B6549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3E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9B6549" w:rsidRPr="00F23EBF" w:rsidRDefault="009B6549" w:rsidP="009B6549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F23EBF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Образовательная область «Социализация»</w:t>
      </w:r>
    </w:p>
    <w:p w:rsidR="009B6549" w:rsidRPr="00F23EBF" w:rsidRDefault="009B6549" w:rsidP="009B6549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3E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tbl>
      <w:tblPr>
        <w:tblStyle w:val="-11"/>
        <w:tblW w:w="7329" w:type="dxa"/>
        <w:jc w:val="center"/>
        <w:tblLook w:val="04A0"/>
      </w:tblPr>
      <w:tblGrid>
        <w:gridCol w:w="2793"/>
        <w:gridCol w:w="836"/>
        <w:gridCol w:w="836"/>
        <w:gridCol w:w="836"/>
        <w:gridCol w:w="836"/>
        <w:gridCol w:w="656"/>
        <w:gridCol w:w="536"/>
      </w:tblGrid>
      <w:tr w:rsidR="009B6549" w:rsidRPr="002C5FC6" w:rsidTr="002C5FC6">
        <w:trPr>
          <w:cnfStyle w:val="100000000000"/>
          <w:jc w:val="center"/>
        </w:trPr>
        <w:tc>
          <w:tcPr>
            <w:cnfStyle w:val="001000000000"/>
            <w:tcW w:w="0" w:type="auto"/>
            <w:vMerge w:val="restart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0" w:type="auto"/>
            <w:gridSpan w:val="2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1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gridSpan w:val="2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1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gridSpan w:val="2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1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низкий</w:t>
            </w:r>
          </w:p>
        </w:tc>
      </w:tr>
      <w:tr w:rsidR="009B6549" w:rsidRPr="002C5FC6" w:rsidTr="002C5FC6">
        <w:trPr>
          <w:cnfStyle w:val="000000100000"/>
          <w:jc w:val="center"/>
        </w:trPr>
        <w:tc>
          <w:tcPr>
            <w:cnfStyle w:val="001000000000"/>
            <w:tcW w:w="0" w:type="auto"/>
            <w:vMerge/>
            <w:hideMark/>
          </w:tcPr>
          <w:p w:rsidR="009B6549" w:rsidRPr="002C5FC6" w:rsidRDefault="009B6549" w:rsidP="009B654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</w:t>
            </w:r>
          </w:p>
        </w:tc>
      </w:tr>
      <w:tr w:rsidR="009B6549" w:rsidRPr="002C5FC6" w:rsidTr="002C5FC6">
        <w:trPr>
          <w:jc w:val="center"/>
        </w:trPr>
        <w:tc>
          <w:tcPr>
            <w:cnfStyle w:val="001000000000"/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средняя группа </w:t>
            </w: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Чебурашка</w:t>
            </w:r>
            <w:proofErr w:type="spellEnd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77%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</w:tr>
      <w:tr w:rsidR="009B6549" w:rsidRPr="002C5FC6" w:rsidTr="002C5FC6">
        <w:trPr>
          <w:cnfStyle w:val="000000100000"/>
          <w:jc w:val="center"/>
        </w:trPr>
        <w:tc>
          <w:tcPr>
            <w:cnfStyle w:val="001000000000"/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старшая группа «</w:t>
            </w:r>
            <w:proofErr w:type="spellStart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Лунтик</w:t>
            </w:r>
            <w:proofErr w:type="spellEnd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73,3%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26,7%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16,7%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</w:tr>
      <w:tr w:rsidR="009B6549" w:rsidRPr="002C5FC6" w:rsidTr="002C5FC6">
        <w:trPr>
          <w:jc w:val="center"/>
        </w:trPr>
        <w:tc>
          <w:tcPr>
            <w:cnfStyle w:val="001000000000"/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младшая группа «Умка»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66,6%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90,4%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33,4%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9,6%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</w:tr>
    </w:tbl>
    <w:p w:rsidR="009B6549" w:rsidRPr="00F23EBF" w:rsidRDefault="009B6549" w:rsidP="009B6549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3E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9B6549" w:rsidRPr="00F23EBF" w:rsidRDefault="009B6549" w:rsidP="009B6549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3E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9B6549" w:rsidRPr="00C063D6" w:rsidRDefault="009B6549" w:rsidP="009B6549">
      <w:pPr>
        <w:shd w:val="clear" w:color="auto" w:fill="FFFFFF"/>
        <w:spacing w:after="0" w:line="25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показателей динамики освоения программного материала </w:t>
      </w:r>
      <w:r w:rsidRPr="00C063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образовательной области «Труд»</w:t>
      </w:r>
      <w:r w:rsidRPr="00C06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находится на достаточном уровне. Дети всех возрастных групп показали положительный результат освоения программного материала </w:t>
      </w:r>
      <w:proofErr w:type="gramStart"/>
      <w:r w:rsidRPr="00C06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C06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 уровень: от 62% до 90,4% на конец учебного года). Тем не менее, необходимо уделять внимание закреплению трудовых навыков, интереса к трудовым поручениям и труду взрослых.</w:t>
      </w:r>
    </w:p>
    <w:p w:rsidR="009B6549" w:rsidRPr="00F23EBF" w:rsidRDefault="009B6549" w:rsidP="009B6549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3E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9B6549" w:rsidRPr="002C5FC6" w:rsidRDefault="009B6549" w:rsidP="002C5FC6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2C5FC6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Образовательная область «Труд»</w:t>
      </w:r>
    </w:p>
    <w:p w:rsidR="009B6549" w:rsidRPr="00F23EBF" w:rsidRDefault="009B6549" w:rsidP="009B6549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3E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tbl>
      <w:tblPr>
        <w:tblStyle w:val="-11"/>
        <w:tblW w:w="7329" w:type="dxa"/>
        <w:jc w:val="center"/>
        <w:tblLook w:val="04A0"/>
      </w:tblPr>
      <w:tblGrid>
        <w:gridCol w:w="3153"/>
        <w:gridCol w:w="836"/>
        <w:gridCol w:w="656"/>
        <w:gridCol w:w="836"/>
        <w:gridCol w:w="656"/>
        <w:gridCol w:w="656"/>
        <w:gridCol w:w="536"/>
      </w:tblGrid>
      <w:tr w:rsidR="009B6549" w:rsidRPr="002C5FC6" w:rsidTr="002C5FC6">
        <w:trPr>
          <w:cnfStyle w:val="100000000000"/>
          <w:jc w:val="center"/>
        </w:trPr>
        <w:tc>
          <w:tcPr>
            <w:cnfStyle w:val="001000000000"/>
            <w:tcW w:w="0" w:type="auto"/>
            <w:vMerge w:val="restart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0" w:type="auto"/>
            <w:gridSpan w:val="2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1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gridSpan w:val="2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1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gridSpan w:val="2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1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низкий</w:t>
            </w:r>
          </w:p>
        </w:tc>
      </w:tr>
      <w:tr w:rsidR="009B6549" w:rsidRPr="002C5FC6" w:rsidTr="002C5FC6">
        <w:trPr>
          <w:cnfStyle w:val="000000100000"/>
          <w:jc w:val="center"/>
        </w:trPr>
        <w:tc>
          <w:tcPr>
            <w:cnfStyle w:val="001000000000"/>
            <w:tcW w:w="0" w:type="auto"/>
            <w:vMerge/>
            <w:hideMark/>
          </w:tcPr>
          <w:p w:rsidR="009B6549" w:rsidRPr="002C5FC6" w:rsidRDefault="009B6549" w:rsidP="009B654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</w:t>
            </w:r>
          </w:p>
        </w:tc>
      </w:tr>
      <w:tr w:rsidR="009B6549" w:rsidRPr="002C5FC6" w:rsidTr="002C5FC6">
        <w:trPr>
          <w:jc w:val="center"/>
        </w:trPr>
        <w:tc>
          <w:tcPr>
            <w:cnfStyle w:val="001000000000"/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средняя группа «</w:t>
            </w:r>
            <w:proofErr w:type="spellStart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Чебурашка</w:t>
            </w:r>
            <w:proofErr w:type="spellEnd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</w:tr>
      <w:tr w:rsidR="009B6549" w:rsidRPr="002C5FC6" w:rsidTr="002C5FC6">
        <w:trPr>
          <w:cnfStyle w:val="000000100000"/>
          <w:jc w:val="center"/>
        </w:trPr>
        <w:tc>
          <w:tcPr>
            <w:cnfStyle w:val="001000000000"/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Лунтик</w:t>
            </w:r>
            <w:proofErr w:type="spellEnd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76,2%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23,8%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</w:tr>
      <w:tr w:rsidR="009B6549" w:rsidRPr="002C5FC6" w:rsidTr="002C5FC6">
        <w:trPr>
          <w:jc w:val="center"/>
        </w:trPr>
        <w:tc>
          <w:tcPr>
            <w:cnfStyle w:val="001000000000"/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младшая группа «Умка»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96,5%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</w:tr>
    </w:tbl>
    <w:p w:rsidR="009B6549" w:rsidRPr="00F23EBF" w:rsidRDefault="009B6549" w:rsidP="009B6549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3E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9B6549" w:rsidRPr="00C063D6" w:rsidRDefault="009B6549" w:rsidP="009B6549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E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</w:t>
      </w:r>
      <w:r w:rsidRPr="00C06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достаточном уровне освоен дошкольниками программный материал </w:t>
      </w:r>
      <w:r w:rsidRPr="00C063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образовательной области «Безопасность» </w:t>
      </w:r>
      <w:r w:rsidRPr="00C06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конец учебного года. Высокие результаты показали воспитанники средней и подготовительной к школе группы  (100 и 90,5 % соответственно), наиболее низкие результаты во второй младшей группе – 55% высокого уровня на конец периода. Необходимо усилить работу по закреплению правил безопасности детей в детском саду, дома и правил безопасности на дороге.</w:t>
      </w:r>
    </w:p>
    <w:p w:rsidR="009B6549" w:rsidRPr="00F23EBF" w:rsidRDefault="009B6549" w:rsidP="009B6549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3E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9B6549" w:rsidRPr="002C5FC6" w:rsidRDefault="009B6549" w:rsidP="009B6549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2C5FC6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Образовательная область «Безопасность»</w:t>
      </w:r>
    </w:p>
    <w:p w:rsidR="009B6549" w:rsidRPr="00F23EBF" w:rsidRDefault="009B6549" w:rsidP="009B6549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3E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tbl>
      <w:tblPr>
        <w:tblStyle w:val="-11"/>
        <w:tblW w:w="6909" w:type="dxa"/>
        <w:tblLook w:val="04A0"/>
      </w:tblPr>
      <w:tblGrid>
        <w:gridCol w:w="2973"/>
        <w:gridCol w:w="656"/>
        <w:gridCol w:w="776"/>
        <w:gridCol w:w="656"/>
        <w:gridCol w:w="656"/>
        <w:gridCol w:w="656"/>
        <w:gridCol w:w="536"/>
      </w:tblGrid>
      <w:tr w:rsidR="009B6549" w:rsidRPr="002C5FC6" w:rsidTr="002C5FC6">
        <w:trPr>
          <w:cnfStyle w:val="100000000000"/>
        </w:trPr>
        <w:tc>
          <w:tcPr>
            <w:cnfStyle w:val="001000000000"/>
            <w:tcW w:w="0" w:type="auto"/>
            <w:vMerge w:val="restart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0" w:type="auto"/>
            <w:gridSpan w:val="2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1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gridSpan w:val="2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1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gridSpan w:val="2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1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низкий</w:t>
            </w:r>
          </w:p>
        </w:tc>
      </w:tr>
      <w:tr w:rsidR="009B6549" w:rsidRPr="002C5FC6" w:rsidTr="002C5FC6">
        <w:trPr>
          <w:cnfStyle w:val="000000100000"/>
        </w:trPr>
        <w:tc>
          <w:tcPr>
            <w:cnfStyle w:val="001000000000"/>
            <w:tcW w:w="0" w:type="auto"/>
            <w:vMerge/>
            <w:hideMark/>
          </w:tcPr>
          <w:p w:rsidR="009B6549" w:rsidRPr="002C5FC6" w:rsidRDefault="009B6549" w:rsidP="009B654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</w:t>
            </w:r>
          </w:p>
        </w:tc>
      </w:tr>
      <w:tr w:rsidR="009B6549" w:rsidRPr="002C5FC6" w:rsidTr="002C5FC6">
        <w:tc>
          <w:tcPr>
            <w:cnfStyle w:val="001000000000"/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средняя группа «</w:t>
            </w:r>
            <w:proofErr w:type="spellStart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Чебурашка</w:t>
            </w:r>
            <w:proofErr w:type="spellEnd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</w:tr>
      <w:tr w:rsidR="009B6549" w:rsidRPr="002C5FC6" w:rsidTr="002C5FC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Лунтик</w:t>
            </w:r>
            <w:proofErr w:type="spellEnd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</w:tr>
      <w:tr w:rsidR="009B6549" w:rsidRPr="002C5FC6" w:rsidTr="002C5FC6">
        <w:tc>
          <w:tcPr>
            <w:cnfStyle w:val="001000000000"/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младшая группа «Умка»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</w:tr>
    </w:tbl>
    <w:p w:rsidR="009B6549" w:rsidRPr="00F23EBF" w:rsidRDefault="009B6549" w:rsidP="009B6549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3E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2C5FC6" w:rsidRPr="00C063D6" w:rsidRDefault="002C5FC6" w:rsidP="00213A54">
      <w:pPr>
        <w:shd w:val="clear" w:color="auto" w:fill="FFFFFF"/>
        <w:spacing w:after="0" w:line="25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6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показателей динамики освоения программного материала </w:t>
      </w:r>
      <w:r w:rsidRPr="00C063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образовательной</w:t>
      </w:r>
      <w:r w:rsidR="009B6549" w:rsidRPr="00C063D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</w:t>
      </w:r>
      <w:r w:rsidRPr="00C063D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</w:t>
      </w:r>
      <w:r w:rsidRPr="00C063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области «Познание»</w:t>
      </w:r>
      <w:r w:rsidRPr="00C06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показал, что материал усвоен в основном на среднем и высоком уровне. Высокие результаты показали воспитанники старшей – 86,2 % высокого уровня на конец учебного года и </w:t>
      </w:r>
      <w:r w:rsidRPr="00C06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средней группы – 78%, наиболее низкие результаты во второй группе раннего возраста. Необходимо уделить внимание формированию целостной картины мира, сенсорных эталонов и элементарных математических представлений, развитию конструктивных навыков.</w:t>
      </w:r>
    </w:p>
    <w:p w:rsidR="002C5FC6" w:rsidRDefault="002C5FC6" w:rsidP="002C5FC6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2C5FC6" w:rsidRPr="00F23EBF" w:rsidRDefault="002C5FC6" w:rsidP="002C5FC6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654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Образовательная область «Познание»</w:t>
      </w:r>
    </w:p>
    <w:tbl>
      <w:tblPr>
        <w:tblStyle w:val="-11"/>
        <w:tblpPr w:leftFromText="180" w:rightFromText="180" w:vertAnchor="text" w:horzAnchor="margin" w:tblpY="312"/>
        <w:tblW w:w="7329" w:type="dxa"/>
        <w:tblLook w:val="04A0"/>
      </w:tblPr>
      <w:tblGrid>
        <w:gridCol w:w="2793"/>
        <w:gridCol w:w="836"/>
        <w:gridCol w:w="836"/>
        <w:gridCol w:w="836"/>
        <w:gridCol w:w="836"/>
        <w:gridCol w:w="656"/>
        <w:gridCol w:w="536"/>
      </w:tblGrid>
      <w:tr w:rsidR="002C5FC6" w:rsidRPr="002C5FC6" w:rsidTr="002C5FC6">
        <w:trPr>
          <w:cnfStyle w:val="100000000000"/>
        </w:trPr>
        <w:tc>
          <w:tcPr>
            <w:cnfStyle w:val="001000000000"/>
            <w:tcW w:w="0" w:type="auto"/>
            <w:vMerge w:val="restart"/>
            <w:hideMark/>
          </w:tcPr>
          <w:p w:rsidR="002C5FC6" w:rsidRPr="002C5FC6" w:rsidRDefault="002C5FC6" w:rsidP="002C5FC6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0" w:type="auto"/>
            <w:gridSpan w:val="2"/>
            <w:hideMark/>
          </w:tcPr>
          <w:p w:rsidR="002C5FC6" w:rsidRPr="002C5FC6" w:rsidRDefault="002C5FC6" w:rsidP="002C5FC6">
            <w:pPr>
              <w:spacing w:line="250" w:lineRule="atLeast"/>
              <w:textAlignment w:val="baseline"/>
              <w:cnfStyle w:val="1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gridSpan w:val="2"/>
            <w:hideMark/>
          </w:tcPr>
          <w:p w:rsidR="002C5FC6" w:rsidRPr="002C5FC6" w:rsidRDefault="002C5FC6" w:rsidP="002C5FC6">
            <w:pPr>
              <w:spacing w:line="250" w:lineRule="atLeast"/>
              <w:textAlignment w:val="baseline"/>
              <w:cnfStyle w:val="1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gridSpan w:val="2"/>
            <w:hideMark/>
          </w:tcPr>
          <w:p w:rsidR="002C5FC6" w:rsidRPr="002C5FC6" w:rsidRDefault="002C5FC6" w:rsidP="002C5FC6">
            <w:pPr>
              <w:spacing w:line="250" w:lineRule="atLeast"/>
              <w:textAlignment w:val="baseline"/>
              <w:cnfStyle w:val="1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низкий</w:t>
            </w:r>
          </w:p>
        </w:tc>
      </w:tr>
      <w:tr w:rsidR="002C5FC6" w:rsidRPr="002C5FC6" w:rsidTr="002C5FC6">
        <w:trPr>
          <w:cnfStyle w:val="000000100000"/>
        </w:trPr>
        <w:tc>
          <w:tcPr>
            <w:cnfStyle w:val="001000000000"/>
            <w:tcW w:w="0" w:type="auto"/>
            <w:vMerge/>
            <w:hideMark/>
          </w:tcPr>
          <w:p w:rsidR="002C5FC6" w:rsidRPr="002C5FC6" w:rsidRDefault="002C5FC6" w:rsidP="002C5FC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5FC6" w:rsidRPr="002C5FC6" w:rsidRDefault="002C5FC6" w:rsidP="002C5FC6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hideMark/>
          </w:tcPr>
          <w:p w:rsidR="002C5FC6" w:rsidRPr="002C5FC6" w:rsidRDefault="002C5FC6" w:rsidP="002C5FC6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hideMark/>
          </w:tcPr>
          <w:p w:rsidR="002C5FC6" w:rsidRPr="002C5FC6" w:rsidRDefault="002C5FC6" w:rsidP="002C5FC6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hideMark/>
          </w:tcPr>
          <w:p w:rsidR="002C5FC6" w:rsidRPr="002C5FC6" w:rsidRDefault="002C5FC6" w:rsidP="002C5FC6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hideMark/>
          </w:tcPr>
          <w:p w:rsidR="002C5FC6" w:rsidRPr="002C5FC6" w:rsidRDefault="002C5FC6" w:rsidP="002C5FC6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hideMark/>
          </w:tcPr>
          <w:p w:rsidR="002C5FC6" w:rsidRPr="002C5FC6" w:rsidRDefault="002C5FC6" w:rsidP="002C5FC6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</w:t>
            </w:r>
          </w:p>
        </w:tc>
      </w:tr>
      <w:tr w:rsidR="002C5FC6" w:rsidRPr="002C5FC6" w:rsidTr="002C5FC6">
        <w:tc>
          <w:tcPr>
            <w:cnfStyle w:val="001000000000"/>
            <w:tcW w:w="0" w:type="auto"/>
            <w:hideMark/>
          </w:tcPr>
          <w:p w:rsidR="002C5FC6" w:rsidRPr="002C5FC6" w:rsidRDefault="002C5FC6" w:rsidP="002C5FC6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средняя группа «</w:t>
            </w:r>
            <w:proofErr w:type="spellStart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Чебурашка</w:t>
            </w:r>
            <w:proofErr w:type="spellEnd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2C5FC6" w:rsidRPr="002C5FC6" w:rsidRDefault="002C5FC6" w:rsidP="002C5FC6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0" w:type="auto"/>
            <w:hideMark/>
          </w:tcPr>
          <w:p w:rsidR="002C5FC6" w:rsidRPr="002C5FC6" w:rsidRDefault="002C5FC6" w:rsidP="002C5FC6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0" w:type="auto"/>
            <w:hideMark/>
          </w:tcPr>
          <w:p w:rsidR="002C5FC6" w:rsidRPr="002C5FC6" w:rsidRDefault="002C5FC6" w:rsidP="002C5FC6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0" w:type="auto"/>
            <w:hideMark/>
          </w:tcPr>
          <w:p w:rsidR="002C5FC6" w:rsidRPr="002C5FC6" w:rsidRDefault="002C5FC6" w:rsidP="002C5FC6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0" w:type="auto"/>
            <w:hideMark/>
          </w:tcPr>
          <w:p w:rsidR="002C5FC6" w:rsidRPr="002C5FC6" w:rsidRDefault="002C5FC6" w:rsidP="002C5FC6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0" w:type="auto"/>
            <w:hideMark/>
          </w:tcPr>
          <w:p w:rsidR="002C5FC6" w:rsidRPr="002C5FC6" w:rsidRDefault="002C5FC6" w:rsidP="002C5FC6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</w:tr>
      <w:tr w:rsidR="002C5FC6" w:rsidRPr="002C5FC6" w:rsidTr="002C5FC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C5FC6" w:rsidRPr="002C5FC6" w:rsidRDefault="002C5FC6" w:rsidP="002C5FC6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Лунтик</w:t>
            </w:r>
            <w:proofErr w:type="spellEnd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2C5FC6" w:rsidRPr="002C5FC6" w:rsidRDefault="002C5FC6" w:rsidP="002C5FC6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76,2%</w:t>
            </w:r>
          </w:p>
        </w:tc>
        <w:tc>
          <w:tcPr>
            <w:tcW w:w="0" w:type="auto"/>
            <w:hideMark/>
          </w:tcPr>
          <w:p w:rsidR="002C5FC6" w:rsidRPr="002C5FC6" w:rsidRDefault="002C5FC6" w:rsidP="002C5FC6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86,2%</w:t>
            </w:r>
          </w:p>
        </w:tc>
        <w:tc>
          <w:tcPr>
            <w:tcW w:w="0" w:type="auto"/>
            <w:hideMark/>
          </w:tcPr>
          <w:p w:rsidR="002C5FC6" w:rsidRPr="002C5FC6" w:rsidRDefault="002C5FC6" w:rsidP="002C5FC6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23,8%</w:t>
            </w:r>
          </w:p>
        </w:tc>
        <w:tc>
          <w:tcPr>
            <w:tcW w:w="0" w:type="auto"/>
            <w:hideMark/>
          </w:tcPr>
          <w:p w:rsidR="002C5FC6" w:rsidRPr="002C5FC6" w:rsidRDefault="002C5FC6" w:rsidP="002C5FC6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13,8%</w:t>
            </w:r>
          </w:p>
        </w:tc>
        <w:tc>
          <w:tcPr>
            <w:tcW w:w="0" w:type="auto"/>
            <w:hideMark/>
          </w:tcPr>
          <w:p w:rsidR="002C5FC6" w:rsidRPr="002C5FC6" w:rsidRDefault="002C5FC6" w:rsidP="002C5FC6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hideMark/>
          </w:tcPr>
          <w:p w:rsidR="002C5FC6" w:rsidRPr="002C5FC6" w:rsidRDefault="002C5FC6" w:rsidP="002C5FC6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</w:tr>
      <w:tr w:rsidR="002C5FC6" w:rsidRPr="002C5FC6" w:rsidTr="002C5FC6">
        <w:tc>
          <w:tcPr>
            <w:cnfStyle w:val="001000000000"/>
            <w:tcW w:w="0" w:type="auto"/>
            <w:hideMark/>
          </w:tcPr>
          <w:p w:rsidR="002C5FC6" w:rsidRPr="002C5FC6" w:rsidRDefault="002C5FC6" w:rsidP="002C5FC6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младшая группа «Умка»</w:t>
            </w:r>
          </w:p>
        </w:tc>
        <w:tc>
          <w:tcPr>
            <w:tcW w:w="0" w:type="auto"/>
            <w:hideMark/>
          </w:tcPr>
          <w:p w:rsidR="002C5FC6" w:rsidRPr="002C5FC6" w:rsidRDefault="002C5FC6" w:rsidP="002C5FC6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0" w:type="auto"/>
            <w:hideMark/>
          </w:tcPr>
          <w:p w:rsidR="002C5FC6" w:rsidRPr="002C5FC6" w:rsidRDefault="002C5FC6" w:rsidP="002C5FC6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0" w:type="auto"/>
            <w:hideMark/>
          </w:tcPr>
          <w:p w:rsidR="002C5FC6" w:rsidRPr="002C5FC6" w:rsidRDefault="002C5FC6" w:rsidP="002C5FC6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0" w:type="auto"/>
            <w:hideMark/>
          </w:tcPr>
          <w:p w:rsidR="002C5FC6" w:rsidRPr="002C5FC6" w:rsidRDefault="002C5FC6" w:rsidP="002C5FC6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0" w:type="auto"/>
            <w:hideMark/>
          </w:tcPr>
          <w:p w:rsidR="002C5FC6" w:rsidRPr="002C5FC6" w:rsidRDefault="002C5FC6" w:rsidP="002C5FC6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0" w:type="auto"/>
            <w:hideMark/>
          </w:tcPr>
          <w:p w:rsidR="002C5FC6" w:rsidRPr="002C5FC6" w:rsidRDefault="002C5FC6" w:rsidP="002C5FC6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</w:tr>
    </w:tbl>
    <w:p w:rsidR="009B6549" w:rsidRPr="00213A54" w:rsidRDefault="002C5FC6" w:rsidP="009B6549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E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9B6549" w:rsidRPr="009B654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9B6549" w:rsidRPr="00213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Программный материал </w:t>
      </w:r>
      <w:r w:rsidR="009B6549" w:rsidRPr="00213A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образовательной области «Коммуникация»</w:t>
      </w:r>
      <w:r w:rsidR="009B6549" w:rsidRPr="00213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освоен дошкольниками на достаточном уровне. Высокие результаты показали воспитанники старшей группы – 100 % и во второй группе раннего возраста - 92% высокого уровня на конец учебного года, ниже результаты во второй младшей группе – 83%. Необходимо уделять серьёзное внимание развитию речи и коммуникативным навыкам детей.</w:t>
      </w:r>
    </w:p>
    <w:p w:rsidR="009B6549" w:rsidRPr="00213A54" w:rsidRDefault="009B6549" w:rsidP="009B6549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B6549" w:rsidRPr="002C5FC6" w:rsidRDefault="009B6549" w:rsidP="009B6549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2C5FC6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Образовательная область «Коммуникация»</w:t>
      </w:r>
    </w:p>
    <w:p w:rsidR="009B6549" w:rsidRPr="00F23EBF" w:rsidRDefault="009B6549" w:rsidP="009B6549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3E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tbl>
      <w:tblPr>
        <w:tblStyle w:val="-11"/>
        <w:tblW w:w="7329" w:type="dxa"/>
        <w:tblLook w:val="04A0"/>
      </w:tblPr>
      <w:tblGrid>
        <w:gridCol w:w="3213"/>
        <w:gridCol w:w="656"/>
        <w:gridCol w:w="776"/>
        <w:gridCol w:w="836"/>
        <w:gridCol w:w="656"/>
        <w:gridCol w:w="656"/>
        <w:gridCol w:w="536"/>
      </w:tblGrid>
      <w:tr w:rsidR="009B6549" w:rsidRPr="002C5FC6" w:rsidTr="002C5FC6">
        <w:trPr>
          <w:cnfStyle w:val="100000000000"/>
        </w:trPr>
        <w:tc>
          <w:tcPr>
            <w:cnfStyle w:val="001000000000"/>
            <w:tcW w:w="0" w:type="auto"/>
            <w:vMerge w:val="restart"/>
            <w:shd w:val="clear" w:color="auto" w:fill="548DD4" w:themeFill="text2" w:themeFillTint="99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0" w:type="auto"/>
            <w:gridSpan w:val="2"/>
            <w:shd w:val="clear" w:color="auto" w:fill="548DD4" w:themeFill="text2" w:themeFillTint="99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1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gridSpan w:val="2"/>
            <w:shd w:val="clear" w:color="auto" w:fill="548DD4" w:themeFill="text2" w:themeFillTint="99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1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gridSpan w:val="2"/>
            <w:shd w:val="clear" w:color="auto" w:fill="548DD4" w:themeFill="text2" w:themeFillTint="99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1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низкий</w:t>
            </w:r>
          </w:p>
        </w:tc>
      </w:tr>
      <w:tr w:rsidR="009B6549" w:rsidRPr="002C5FC6" w:rsidTr="002C5FC6">
        <w:trPr>
          <w:cnfStyle w:val="000000100000"/>
        </w:trPr>
        <w:tc>
          <w:tcPr>
            <w:cnfStyle w:val="001000000000"/>
            <w:tcW w:w="0" w:type="auto"/>
            <w:vMerge/>
            <w:shd w:val="clear" w:color="auto" w:fill="548DD4" w:themeFill="text2" w:themeFillTint="99"/>
            <w:hideMark/>
          </w:tcPr>
          <w:p w:rsidR="009B6549" w:rsidRPr="002C5FC6" w:rsidRDefault="009B6549" w:rsidP="009B654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</w:t>
            </w:r>
          </w:p>
        </w:tc>
      </w:tr>
      <w:tr w:rsidR="002764AB" w:rsidRPr="002C5FC6" w:rsidTr="002C5FC6">
        <w:tc>
          <w:tcPr>
            <w:cnfStyle w:val="001000000000"/>
            <w:tcW w:w="0" w:type="auto"/>
            <w:hideMark/>
          </w:tcPr>
          <w:p w:rsidR="002764AB" w:rsidRDefault="002764AB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средняя группа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Чебурашка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</w:tr>
      <w:tr w:rsidR="002764AB" w:rsidRPr="002C5FC6" w:rsidTr="002C5FC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764AB" w:rsidRDefault="002764AB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Лунтик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13,8%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</w:tr>
      <w:tr w:rsidR="002764AB" w:rsidRPr="002C5FC6" w:rsidTr="002C5FC6">
        <w:tc>
          <w:tcPr>
            <w:cnfStyle w:val="001000000000"/>
            <w:tcW w:w="0" w:type="auto"/>
            <w:hideMark/>
          </w:tcPr>
          <w:p w:rsidR="002764AB" w:rsidRDefault="002764AB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младшая группа «Умка»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</w:tr>
    </w:tbl>
    <w:p w:rsidR="009B6549" w:rsidRPr="00F23EBF" w:rsidRDefault="009B6549" w:rsidP="009B6549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3E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9B6549" w:rsidRPr="00F23EBF" w:rsidRDefault="009B6549" w:rsidP="00213A54">
      <w:pPr>
        <w:shd w:val="clear" w:color="auto" w:fill="FFFFFF"/>
        <w:spacing w:after="0" w:line="250" w:lineRule="atLeast"/>
        <w:ind w:firstLine="567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3E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Программный материал</w:t>
      </w:r>
      <w:r w:rsidRPr="009B654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654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образовательной области «Чтение художественной литературы»</w:t>
      </w:r>
      <w:r w:rsidRPr="009B654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F23E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освоен всеми детьми. Высокие результаты у воспитанников старшей группы – по 90% высокого уровня, ниже результаты в старшей  группе – 85 % высокого уровня на конец учебного года. Необходимо учить детей внимательно слушать литературные произведения, расширять знания о жанрах литературы, учить </w:t>
      </w:r>
      <w:proofErr w:type="gramStart"/>
      <w:r w:rsidRPr="00F23E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выразительно</w:t>
      </w:r>
      <w:proofErr w:type="gramEnd"/>
      <w:r w:rsidRPr="00F23E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читать стихи.</w:t>
      </w:r>
    </w:p>
    <w:p w:rsidR="009B6549" w:rsidRPr="00F23EBF" w:rsidRDefault="009B6549" w:rsidP="009B6549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3E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9B6549" w:rsidRPr="002C5FC6" w:rsidRDefault="009B6549" w:rsidP="009B6549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C5FC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Образовательная область «Чтение художественной литературы»</w:t>
      </w:r>
    </w:p>
    <w:p w:rsidR="009B6549" w:rsidRPr="00F23EBF" w:rsidRDefault="009B6549" w:rsidP="009B6549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3E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tbl>
      <w:tblPr>
        <w:tblStyle w:val="-11"/>
        <w:tblW w:w="6909" w:type="dxa"/>
        <w:tblLook w:val="04A0"/>
      </w:tblPr>
      <w:tblGrid>
        <w:gridCol w:w="2733"/>
        <w:gridCol w:w="836"/>
        <w:gridCol w:w="656"/>
        <w:gridCol w:w="836"/>
        <w:gridCol w:w="656"/>
        <w:gridCol w:w="656"/>
        <w:gridCol w:w="536"/>
      </w:tblGrid>
      <w:tr w:rsidR="009B6549" w:rsidRPr="002C5FC6" w:rsidTr="002C5FC6">
        <w:trPr>
          <w:cnfStyle w:val="100000000000"/>
        </w:trPr>
        <w:tc>
          <w:tcPr>
            <w:cnfStyle w:val="001000000000"/>
            <w:tcW w:w="0" w:type="auto"/>
            <w:vMerge w:val="restart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0" w:type="auto"/>
            <w:gridSpan w:val="2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1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gridSpan w:val="2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1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gridSpan w:val="2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1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низкий</w:t>
            </w:r>
          </w:p>
        </w:tc>
      </w:tr>
      <w:tr w:rsidR="009B6549" w:rsidRPr="002C5FC6" w:rsidTr="002C5FC6">
        <w:trPr>
          <w:cnfStyle w:val="000000100000"/>
        </w:trPr>
        <w:tc>
          <w:tcPr>
            <w:cnfStyle w:val="001000000000"/>
            <w:tcW w:w="0" w:type="auto"/>
            <w:vMerge/>
            <w:hideMark/>
          </w:tcPr>
          <w:p w:rsidR="009B6549" w:rsidRPr="002C5FC6" w:rsidRDefault="009B6549" w:rsidP="009B654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</w:t>
            </w:r>
          </w:p>
        </w:tc>
      </w:tr>
      <w:tr w:rsidR="002764AB" w:rsidRPr="002C5FC6" w:rsidTr="002C5FC6">
        <w:tc>
          <w:tcPr>
            <w:cnfStyle w:val="001000000000"/>
            <w:tcW w:w="0" w:type="auto"/>
            <w:hideMark/>
          </w:tcPr>
          <w:p w:rsidR="002764AB" w:rsidRDefault="002764AB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средняя группа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Чебурашка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</w:tr>
      <w:tr w:rsidR="002764AB" w:rsidRPr="002C5FC6" w:rsidTr="002C5FC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764AB" w:rsidRDefault="002764AB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Лунтик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73,3%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26,7%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</w:tr>
      <w:tr w:rsidR="002764AB" w:rsidRPr="002C5FC6" w:rsidTr="002C5FC6">
        <w:tc>
          <w:tcPr>
            <w:cnfStyle w:val="001000000000"/>
            <w:tcW w:w="0" w:type="auto"/>
            <w:hideMark/>
          </w:tcPr>
          <w:p w:rsidR="002764AB" w:rsidRDefault="002764AB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 xml:space="preserve">  младшая группа «Умка»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</w:tr>
    </w:tbl>
    <w:p w:rsidR="009B6549" w:rsidRPr="00F23EBF" w:rsidRDefault="009B6549" w:rsidP="009B6549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9B6549" w:rsidRPr="00F23EBF" w:rsidRDefault="009B6549" w:rsidP="009B6549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3E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В основном на среднем уровне освоен программный материал</w:t>
      </w:r>
      <w:r w:rsidRPr="009B654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9B654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образовательной области «Художественное творчество»</w:t>
      </w:r>
      <w:r w:rsidRPr="00F23E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Высокие результаты показали воспитанники старшей и подготовительной к школе группы (99 и 90 % высокого уровня соответственно). Ниже результаты у детей второй младшей группы – 73 % высокого уровня. В течение учебного года необходимо вести работу по формированию, умений и навыков по изобразительной деятельности в соответствии с возрастом, а у дошкольников детского сада совершенствовать технику рисования, лепки, аппликации, развивать творческие способности воспитанников.</w:t>
      </w:r>
    </w:p>
    <w:p w:rsidR="009B6549" w:rsidRPr="00F23EBF" w:rsidRDefault="009B6549" w:rsidP="009B6549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3E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9B6549" w:rsidRPr="00213A54" w:rsidRDefault="009B6549" w:rsidP="009B6549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область «Художественное творчество»</w:t>
      </w:r>
    </w:p>
    <w:p w:rsidR="009B6549" w:rsidRPr="00F23EBF" w:rsidRDefault="009B6549" w:rsidP="009B6549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3E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tbl>
      <w:tblPr>
        <w:tblStyle w:val="-11"/>
        <w:tblW w:w="6909" w:type="dxa"/>
        <w:tblLook w:val="04A0"/>
      </w:tblPr>
      <w:tblGrid>
        <w:gridCol w:w="2733"/>
        <w:gridCol w:w="836"/>
        <w:gridCol w:w="656"/>
        <w:gridCol w:w="836"/>
        <w:gridCol w:w="656"/>
        <w:gridCol w:w="656"/>
        <w:gridCol w:w="536"/>
      </w:tblGrid>
      <w:tr w:rsidR="009B6549" w:rsidRPr="002C5FC6" w:rsidTr="002C5FC6">
        <w:trPr>
          <w:cnfStyle w:val="100000000000"/>
        </w:trPr>
        <w:tc>
          <w:tcPr>
            <w:cnfStyle w:val="001000000000"/>
            <w:tcW w:w="0" w:type="auto"/>
            <w:vMerge w:val="restart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0" w:type="auto"/>
            <w:gridSpan w:val="2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1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gridSpan w:val="2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1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gridSpan w:val="2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1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низкий</w:t>
            </w:r>
          </w:p>
        </w:tc>
      </w:tr>
      <w:tr w:rsidR="009B6549" w:rsidRPr="002C5FC6" w:rsidTr="002C5FC6">
        <w:trPr>
          <w:cnfStyle w:val="000000100000"/>
        </w:trPr>
        <w:tc>
          <w:tcPr>
            <w:cnfStyle w:val="001000000000"/>
            <w:tcW w:w="0" w:type="auto"/>
            <w:vMerge/>
            <w:hideMark/>
          </w:tcPr>
          <w:p w:rsidR="009B6549" w:rsidRPr="002C5FC6" w:rsidRDefault="009B6549" w:rsidP="009B654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</w:t>
            </w:r>
          </w:p>
        </w:tc>
      </w:tr>
      <w:tr w:rsidR="002764AB" w:rsidRPr="002C5FC6" w:rsidTr="002C5FC6">
        <w:tc>
          <w:tcPr>
            <w:cnfStyle w:val="001000000000"/>
            <w:tcW w:w="0" w:type="auto"/>
            <w:hideMark/>
          </w:tcPr>
          <w:p w:rsidR="002764AB" w:rsidRDefault="002764AB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средняя группа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Чебурашка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</w:tr>
      <w:tr w:rsidR="002764AB" w:rsidRPr="002C5FC6" w:rsidTr="002C5FC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764AB" w:rsidRDefault="002764AB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Лунтик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73,3%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26,7%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</w:tr>
      <w:tr w:rsidR="002764AB" w:rsidRPr="002C5FC6" w:rsidTr="002C5FC6">
        <w:tc>
          <w:tcPr>
            <w:cnfStyle w:val="001000000000"/>
            <w:tcW w:w="0" w:type="auto"/>
            <w:hideMark/>
          </w:tcPr>
          <w:p w:rsidR="002764AB" w:rsidRDefault="002764AB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младшая группа «Умка»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hideMark/>
          </w:tcPr>
          <w:p w:rsidR="002764AB" w:rsidRPr="002C5FC6" w:rsidRDefault="002764AB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0%</w:t>
            </w:r>
          </w:p>
        </w:tc>
      </w:tr>
    </w:tbl>
    <w:p w:rsidR="009B6549" w:rsidRPr="00F23EBF" w:rsidRDefault="009B6549" w:rsidP="00E6352A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654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Сводная таблица мониторинга освоения детьми Программы за 2014 – 2015 учебный год</w:t>
      </w:r>
    </w:p>
    <w:p w:rsidR="009B6549" w:rsidRPr="00F23EBF" w:rsidRDefault="009B6549" w:rsidP="009B6549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B654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tbl>
      <w:tblPr>
        <w:tblStyle w:val="-11"/>
        <w:tblW w:w="6874" w:type="dxa"/>
        <w:tblLook w:val="04A0"/>
      </w:tblPr>
      <w:tblGrid>
        <w:gridCol w:w="2207"/>
        <w:gridCol w:w="996"/>
        <w:gridCol w:w="996"/>
        <w:gridCol w:w="996"/>
        <w:gridCol w:w="996"/>
        <w:gridCol w:w="876"/>
        <w:gridCol w:w="756"/>
      </w:tblGrid>
      <w:tr w:rsidR="009B6549" w:rsidRPr="002C5FC6" w:rsidTr="002C5FC6">
        <w:trPr>
          <w:cnfStyle w:val="100000000000"/>
        </w:trPr>
        <w:tc>
          <w:tcPr>
            <w:cnfStyle w:val="001000000000"/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0" w:type="auto"/>
            <w:gridSpan w:val="2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1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0" w:type="auto"/>
            <w:gridSpan w:val="2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1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0" w:type="auto"/>
            <w:gridSpan w:val="2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1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9B6549" w:rsidRPr="002C5FC6" w:rsidTr="002C5FC6">
        <w:trPr>
          <w:cnfStyle w:val="000000100000"/>
        </w:trPr>
        <w:tc>
          <w:tcPr>
            <w:cnfStyle w:val="001000000000"/>
            <w:tcW w:w="0" w:type="auto"/>
            <w:vMerge w:val="restart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Социальн</w:t>
            </w:r>
            <w:proofErr w:type="gramStart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о-</w:t>
            </w:r>
            <w:proofErr w:type="gramEnd"/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 коммуникативное развитие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к</w:t>
            </w:r>
          </w:p>
        </w:tc>
      </w:tr>
      <w:tr w:rsidR="009B6549" w:rsidRPr="002C5FC6" w:rsidTr="002C5FC6">
        <w:tc>
          <w:tcPr>
            <w:cnfStyle w:val="001000000000"/>
            <w:tcW w:w="0" w:type="auto"/>
            <w:vMerge/>
            <w:hideMark/>
          </w:tcPr>
          <w:p w:rsidR="009B6549" w:rsidRPr="002C5FC6" w:rsidRDefault="009B6549" w:rsidP="009B654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46,42%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88,18%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49,38%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11,82%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4,2%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0%</w:t>
            </w:r>
          </w:p>
        </w:tc>
      </w:tr>
      <w:tr w:rsidR="009B6549" w:rsidRPr="002C5FC6" w:rsidTr="002C5FC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31,94%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81,2%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57,86%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18,8%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10,2%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0%</w:t>
            </w:r>
          </w:p>
        </w:tc>
      </w:tr>
      <w:tr w:rsidR="009B6549" w:rsidRPr="002C5FC6" w:rsidTr="002C5FC6">
        <w:tc>
          <w:tcPr>
            <w:cnfStyle w:val="001000000000"/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48,86%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42,94%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8,2%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0%</w:t>
            </w:r>
          </w:p>
        </w:tc>
      </w:tr>
      <w:tr w:rsidR="009B6549" w:rsidRPr="002C5FC6" w:rsidTr="002C5FC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36,24%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56,48%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55,16%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43,52%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8,6%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0%</w:t>
            </w:r>
          </w:p>
        </w:tc>
      </w:tr>
      <w:tr w:rsidR="009B6549" w:rsidRPr="002C5FC6" w:rsidTr="002C5FC6">
        <w:tc>
          <w:tcPr>
            <w:cnfStyle w:val="001000000000"/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64,06%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66,8%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34,54%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10,2%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1,4%</w:t>
            </w:r>
          </w:p>
        </w:tc>
      </w:tr>
      <w:tr w:rsidR="009B6549" w:rsidRPr="002C5FC6" w:rsidTr="002C5FC6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60,42%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90,94%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39,58%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9,06%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0%</w:t>
            </w:r>
          </w:p>
        </w:tc>
      </w:tr>
      <w:tr w:rsidR="009B6549" w:rsidRPr="002C5FC6" w:rsidTr="002C5FC6">
        <w:tc>
          <w:tcPr>
            <w:cnfStyle w:val="001000000000"/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82,5%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39,9%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17,5%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6,1%</w:t>
            </w:r>
          </w:p>
        </w:tc>
        <w:tc>
          <w:tcPr>
            <w:tcW w:w="0" w:type="auto"/>
            <w:hideMark/>
          </w:tcPr>
          <w:p w:rsidR="009B6549" w:rsidRPr="002C5FC6" w:rsidRDefault="009B6549" w:rsidP="009B6549">
            <w:pPr>
              <w:spacing w:line="25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C5FC6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0%</w:t>
            </w:r>
          </w:p>
        </w:tc>
      </w:tr>
    </w:tbl>
    <w:p w:rsidR="009B6549" w:rsidRPr="009A1D11" w:rsidRDefault="009B6549" w:rsidP="009B6549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54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  <w:r w:rsidRPr="00F23E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9B6549" w:rsidRPr="009A1D11" w:rsidRDefault="00E6352A" w:rsidP="00213A54">
      <w:pPr>
        <w:shd w:val="clear" w:color="auto" w:fill="FFFFFF"/>
        <w:spacing w:after="0" w:line="25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B6549" w:rsidRPr="009A1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результаты мониторинга освоения программного материала детьми всех возрастных групп  показали в основном средний уровень. Наиболее высокие результаты у детей  старшей группы – воспитатели </w:t>
      </w:r>
      <w:proofErr w:type="spellStart"/>
      <w:r w:rsidRPr="009A1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Гаврюкова</w:t>
      </w:r>
      <w:proofErr w:type="spellEnd"/>
      <w:r w:rsidRPr="009A1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Н.В</w:t>
      </w:r>
      <w:r w:rsidR="009B6549" w:rsidRPr="009A1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9A1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Фадеева В.И.</w:t>
      </w:r>
      <w:r w:rsidR="009B6549" w:rsidRPr="009A1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(учитывались все образовательные области). </w:t>
      </w:r>
      <w:proofErr w:type="gramStart"/>
      <w:r w:rsidR="009B6549" w:rsidRPr="009A1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качества освоения программного </w:t>
      </w:r>
      <w:r w:rsidR="009B6549" w:rsidRPr="009A1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материала воспитанниками по образовательным областям  и направлениям позволяет выстроить следующий рейтинговый порядок: наиболее высокие результаты у воспитанников по таким образовательным направлениям, как «Социально – коммуникативное развитие» - 88,18% и «Здоровье» - 90,94% высокого уровня, несколько ниже результаты по направлениям и областям «Художественно – эстетическое развитие» - 81,2%, «Безопасность» - 82,5 %, «Познавательное развитие» - 64,06 %;</w:t>
      </w:r>
      <w:proofErr w:type="gramEnd"/>
      <w:r w:rsidR="009B6549" w:rsidRPr="009A1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«Физическое развитие» - 56,48% высокого уровня на конец учебного года.</w:t>
      </w:r>
    </w:p>
    <w:p w:rsidR="009B6549" w:rsidRPr="009A1D11" w:rsidRDefault="009B6549" w:rsidP="00E6352A">
      <w:pPr>
        <w:shd w:val="clear" w:color="auto" w:fill="FFFFFF"/>
        <w:spacing w:after="0" w:line="250" w:lineRule="atLeast"/>
        <w:ind w:firstLine="42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6352A" w:rsidRPr="009A1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</w:t>
      </w:r>
      <w:r w:rsidRPr="009A1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итоги данного мониторинга помогут педагогам определить дифференцированный подход к каждому ребёнку в подборе форм организации, методов и приёмов воспитания и развития.</w:t>
      </w:r>
    </w:p>
    <w:p w:rsidR="009B6549" w:rsidRPr="009A1D11" w:rsidRDefault="009B6549" w:rsidP="009B6549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Вывод: результаты мониторинга овладения воспитанниками дошкольного образовательного учреждения программным материалом по образовательным областям являются удовлетворительными.</w:t>
      </w:r>
    </w:p>
    <w:p w:rsidR="009B6549" w:rsidRPr="009A1D11" w:rsidRDefault="009B6549" w:rsidP="009B6549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A1D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Рекомендации</w:t>
      </w:r>
      <w:r w:rsidRPr="009A1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B6549" w:rsidRPr="009A1D11" w:rsidRDefault="009B6549" w:rsidP="009B6549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Воспитателям всех групп:</w:t>
      </w:r>
    </w:p>
    <w:p w:rsidR="009B6549" w:rsidRPr="009A1D11" w:rsidRDefault="009B6549" w:rsidP="009B6549">
      <w:pPr>
        <w:numPr>
          <w:ilvl w:val="0"/>
          <w:numId w:val="17"/>
        </w:numPr>
        <w:shd w:val="clear" w:color="auto" w:fill="FFFFFF"/>
        <w:spacing w:after="0" w:line="25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Вести целенаправленную работу по повышению качества освоения программного материала по образовательным областям «Познание», «Физическое развитие»,</w:t>
      </w:r>
      <w:r w:rsidR="0091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9A1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 исполнения:  постоянно, в течение года</w:t>
      </w:r>
    </w:p>
    <w:p w:rsidR="009B6549" w:rsidRPr="009A1D11" w:rsidRDefault="009B6549" w:rsidP="009B6549">
      <w:pPr>
        <w:numPr>
          <w:ilvl w:val="0"/>
          <w:numId w:val="18"/>
        </w:numPr>
        <w:spacing w:after="0" w:line="25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дифференцированный подход к детям с целью улучшения освоения программы и развития интегративных качеств.</w:t>
      </w:r>
    </w:p>
    <w:p w:rsidR="009B6549" w:rsidRPr="009A1D11" w:rsidRDefault="009B6549" w:rsidP="009B6549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исполнения:  систематично, в течение года</w:t>
      </w:r>
    </w:p>
    <w:p w:rsidR="009B6549" w:rsidRPr="009A1D11" w:rsidRDefault="009B6549" w:rsidP="009B6549">
      <w:pPr>
        <w:numPr>
          <w:ilvl w:val="0"/>
          <w:numId w:val="19"/>
        </w:numPr>
        <w:spacing w:after="0" w:line="25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планировании воспитательно-образовательной работы учитывать результаты мониторинга.</w:t>
      </w:r>
    </w:p>
    <w:p w:rsidR="009B6549" w:rsidRPr="009A1D11" w:rsidRDefault="009B6549" w:rsidP="00E6352A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рок исполнения:  постоянно, в течение года</w:t>
      </w:r>
    </w:p>
    <w:p w:rsidR="009B6549" w:rsidRPr="009A1D11" w:rsidRDefault="009B6549" w:rsidP="00E6352A">
      <w:pPr>
        <w:spacing w:after="0"/>
        <w:jc w:val="both"/>
        <w:rPr>
          <w:rFonts w:cs="Aharoni"/>
          <w:color w:val="000000" w:themeColor="text1"/>
          <w:sz w:val="28"/>
          <w:szCs w:val="28"/>
        </w:rPr>
      </w:pPr>
    </w:p>
    <w:p w:rsidR="003C779E" w:rsidRPr="00706BC0" w:rsidRDefault="003C779E" w:rsidP="00276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BC0">
        <w:rPr>
          <w:rFonts w:ascii="Times New Roman" w:hAnsi="Times New Roman" w:cs="Times New Roman"/>
          <w:b/>
          <w:sz w:val="28"/>
          <w:szCs w:val="28"/>
        </w:rPr>
        <w:t>Работа с семьями воспитанников.</w:t>
      </w:r>
    </w:p>
    <w:p w:rsidR="003C779E" w:rsidRPr="003C779E" w:rsidRDefault="003C779E" w:rsidP="00706B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Важное место в деятельности коллектива ДОУ занимает работа с семьями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воспитанников.  Именно они являются активными помощниками во всех наших делах –</w:t>
      </w:r>
      <w:r w:rsidR="00E6352A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 xml:space="preserve">благоустройстве групп,  участков,  изготовлении </w:t>
      </w:r>
      <w:proofErr w:type="spellStart"/>
      <w:r w:rsidRPr="003C779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C779E">
        <w:rPr>
          <w:rFonts w:ascii="Times New Roman" w:hAnsi="Times New Roman" w:cs="Times New Roman"/>
          <w:sz w:val="28"/>
          <w:szCs w:val="28"/>
        </w:rPr>
        <w:t xml:space="preserve">/игр,  </w:t>
      </w:r>
      <w:proofErr w:type="gramStart"/>
      <w:r w:rsidRPr="003C779E">
        <w:rPr>
          <w:rFonts w:ascii="Times New Roman" w:hAnsi="Times New Roman" w:cs="Times New Roman"/>
          <w:sz w:val="28"/>
          <w:szCs w:val="28"/>
        </w:rPr>
        <w:t>СРИ</w:t>
      </w:r>
      <w:proofErr w:type="gramEnd"/>
      <w:r w:rsidRPr="003C779E">
        <w:rPr>
          <w:rFonts w:ascii="Times New Roman" w:hAnsi="Times New Roman" w:cs="Times New Roman"/>
          <w:sz w:val="28"/>
          <w:szCs w:val="28"/>
        </w:rPr>
        <w:t>,  совместной с педагогами</w:t>
      </w:r>
      <w:r w:rsidR="00706BC0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организации и непосредственном участии в праздниках, утренниках, экскурсиях.</w:t>
      </w:r>
    </w:p>
    <w:p w:rsidR="003C779E" w:rsidRPr="003C779E" w:rsidRDefault="003C779E" w:rsidP="00706B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Решению задачи сотрудничества с родителями способствовала системная работа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педагогического коллектива и специалистов,  взаимная заинтересованность в успешной</w:t>
      </w:r>
      <w:r w:rsidR="00706BC0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адаптации вновь поступивших детей и качественной подготовке старших дошкольников к</w:t>
      </w:r>
      <w:r w:rsidR="00706BC0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обучению в школе,  взаимодействие с родителями при проведении смотров-конкурсов,</w:t>
      </w:r>
      <w:r w:rsidR="00706BC0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утренников и открытых мероприятий,</w:t>
      </w:r>
      <w:r w:rsidR="00706BC0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преемственность в вопросах воспитания в семье и</w:t>
      </w:r>
      <w:r w:rsidR="00706BC0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детском саду.  Согласно годовому плану, в 2014-2015уч.  году были проведены общие и групповые</w:t>
      </w:r>
      <w:r w:rsidR="00706BC0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родительские собрания,  оформлены консультации,</w:t>
      </w:r>
      <w:r w:rsidR="00706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79E">
        <w:rPr>
          <w:rFonts w:ascii="Times New Roman" w:hAnsi="Times New Roman" w:cs="Times New Roman"/>
          <w:sz w:val="28"/>
          <w:szCs w:val="28"/>
        </w:rPr>
        <w:t>фотостенды</w:t>
      </w:r>
      <w:proofErr w:type="spellEnd"/>
      <w:r w:rsidRPr="003C779E">
        <w:rPr>
          <w:rFonts w:ascii="Times New Roman" w:hAnsi="Times New Roman" w:cs="Times New Roman"/>
          <w:sz w:val="28"/>
          <w:szCs w:val="28"/>
        </w:rPr>
        <w:t>,  папки-передвижки</w:t>
      </w:r>
      <w:r w:rsidR="00706BC0">
        <w:rPr>
          <w:rFonts w:ascii="Times New Roman" w:hAnsi="Times New Roman" w:cs="Times New Roman"/>
          <w:sz w:val="28"/>
          <w:szCs w:val="28"/>
        </w:rPr>
        <w:t>.</w:t>
      </w:r>
      <w:r w:rsidRPr="003C779E">
        <w:rPr>
          <w:rFonts w:ascii="Times New Roman" w:hAnsi="Times New Roman" w:cs="Times New Roman"/>
          <w:sz w:val="28"/>
          <w:szCs w:val="28"/>
        </w:rPr>
        <w:t xml:space="preserve"> Ставшие</w:t>
      </w:r>
      <w:r w:rsidR="00706BC0">
        <w:rPr>
          <w:rFonts w:ascii="Times New Roman" w:hAnsi="Times New Roman" w:cs="Times New Roman"/>
          <w:sz w:val="28"/>
          <w:szCs w:val="28"/>
        </w:rPr>
        <w:t xml:space="preserve">  </w:t>
      </w:r>
      <w:r w:rsidRPr="003C779E">
        <w:rPr>
          <w:rFonts w:ascii="Times New Roman" w:hAnsi="Times New Roman" w:cs="Times New Roman"/>
          <w:sz w:val="28"/>
          <w:szCs w:val="28"/>
        </w:rPr>
        <w:t>традиционными конкурсы,  выставки рисунков,</w:t>
      </w:r>
      <w:r w:rsidR="00706BC0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поделок с каждым годом привлекают большее число</w:t>
      </w:r>
      <w:r w:rsidR="00916FD4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 xml:space="preserve">родителей к </w:t>
      </w:r>
      <w:proofErr w:type="gramStart"/>
      <w:r w:rsidRPr="003C779E">
        <w:rPr>
          <w:rFonts w:ascii="Times New Roman" w:hAnsi="Times New Roman" w:cs="Times New Roman"/>
          <w:sz w:val="28"/>
          <w:szCs w:val="28"/>
        </w:rPr>
        <w:t>сотрудничеству</w:t>
      </w:r>
      <w:proofErr w:type="gramEnd"/>
      <w:r w:rsidR="00706BC0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 xml:space="preserve">несмотря на усилия </w:t>
      </w:r>
      <w:proofErr w:type="spellStart"/>
      <w:r w:rsidRPr="003C779E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3C779E">
        <w:rPr>
          <w:rFonts w:ascii="Times New Roman" w:hAnsi="Times New Roman" w:cs="Times New Roman"/>
          <w:sz w:val="28"/>
          <w:szCs w:val="28"/>
        </w:rPr>
        <w:t xml:space="preserve"> по привлечению </w:t>
      </w:r>
      <w:r w:rsidRPr="003C779E">
        <w:rPr>
          <w:rFonts w:ascii="Times New Roman" w:hAnsi="Times New Roman" w:cs="Times New Roman"/>
          <w:sz w:val="28"/>
          <w:szCs w:val="28"/>
        </w:rPr>
        <w:lastRenderedPageBreak/>
        <w:t>родителей к участию в образовательном</w:t>
      </w:r>
      <w:r w:rsidR="00706BC0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процессе ДОУ,  единогласно педагоги отмечают неактивность,  нежелание значительной</w:t>
      </w:r>
      <w:r w:rsidR="00706BC0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 xml:space="preserve">части родителей участвовать в </w:t>
      </w:r>
      <w:proofErr w:type="spellStart"/>
      <w:r w:rsidRPr="003C779E">
        <w:rPr>
          <w:rFonts w:ascii="Times New Roman" w:hAnsi="Times New Roman" w:cs="Times New Roman"/>
          <w:sz w:val="28"/>
          <w:szCs w:val="28"/>
        </w:rPr>
        <w:t>педпроцессе</w:t>
      </w:r>
      <w:proofErr w:type="spellEnd"/>
      <w:r w:rsidRPr="003C779E">
        <w:rPr>
          <w:rFonts w:ascii="Times New Roman" w:hAnsi="Times New Roman" w:cs="Times New Roman"/>
          <w:sz w:val="28"/>
          <w:szCs w:val="28"/>
        </w:rPr>
        <w:t>.  Их потребительское отношение к ДОУ   не</w:t>
      </w:r>
      <w:r w:rsidR="002764AB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позволяет качественно организовать работу с детьми   по всем направлениям развития,</w:t>
      </w:r>
      <w:r w:rsidR="002764AB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добиться желаемых результатов в обучении и воспитании дошкольников.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Перспективы</w:t>
      </w:r>
    </w:p>
    <w:p w:rsidR="003C779E" w:rsidRPr="00706BC0" w:rsidRDefault="003C779E" w:rsidP="00706BC0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BC0">
        <w:rPr>
          <w:rFonts w:ascii="Times New Roman" w:hAnsi="Times New Roman" w:cs="Times New Roman"/>
          <w:sz w:val="28"/>
          <w:szCs w:val="28"/>
        </w:rPr>
        <w:t>Запланирован ряд мероприятий с активным включением родителей воспитанников.</w:t>
      </w:r>
    </w:p>
    <w:p w:rsidR="003C779E" w:rsidRPr="00706BC0" w:rsidRDefault="00706BC0" w:rsidP="00706BC0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79E" w:rsidRPr="00706BC0">
        <w:rPr>
          <w:rFonts w:ascii="Times New Roman" w:hAnsi="Times New Roman" w:cs="Times New Roman"/>
          <w:sz w:val="28"/>
          <w:szCs w:val="28"/>
        </w:rPr>
        <w:t xml:space="preserve"> Продумать эффективные формы и методы работы, способствующие развитию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взаимовыгодного сотрудничества,  воспитателям групп   с целью установления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более тесного, доверительного контакта с родителями.</w:t>
      </w:r>
    </w:p>
    <w:p w:rsidR="003C779E" w:rsidRPr="003C779E" w:rsidRDefault="003C779E" w:rsidP="002764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 xml:space="preserve">Таким образом, благодаря совместной работе воспитателей групп, </w:t>
      </w:r>
      <w:r w:rsidR="002764AB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 xml:space="preserve"> музыкального руководителя</w:t>
      </w:r>
      <w:r w:rsidR="00706BC0">
        <w:rPr>
          <w:rFonts w:ascii="Times New Roman" w:hAnsi="Times New Roman" w:cs="Times New Roman"/>
          <w:sz w:val="28"/>
          <w:szCs w:val="28"/>
        </w:rPr>
        <w:t xml:space="preserve"> и </w:t>
      </w:r>
      <w:r w:rsidRPr="003C779E">
        <w:rPr>
          <w:rFonts w:ascii="Times New Roman" w:hAnsi="Times New Roman" w:cs="Times New Roman"/>
          <w:sz w:val="28"/>
          <w:szCs w:val="28"/>
        </w:rPr>
        <w:t xml:space="preserve"> всех</w:t>
      </w:r>
      <w:r w:rsidR="00706BC0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сотрудников ДОУ  формируется модель выпускника – здоровая, физически развитая</w:t>
      </w:r>
      <w:r w:rsidR="00706BC0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личность с активной гражданской позицией, обладающая социально ценностными</w:t>
      </w:r>
      <w:r w:rsidR="002764AB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нравственными качествами и потребностями в здоровом образе жизни с развитым</w:t>
      </w:r>
      <w:r w:rsidR="002764AB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творческим потенциалом и способностью к саморазвитию.</w:t>
      </w:r>
    </w:p>
    <w:p w:rsidR="003C779E" w:rsidRDefault="002764AB" w:rsidP="003C77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64AB">
        <w:rPr>
          <w:rFonts w:ascii="Times New Roman" w:hAnsi="Times New Roman" w:cs="Times New Roman"/>
          <w:b/>
          <w:sz w:val="28"/>
          <w:szCs w:val="28"/>
        </w:rPr>
        <w:t>Взаимодействие ДОУ с другими социальными институтами</w:t>
      </w:r>
    </w:p>
    <w:p w:rsidR="00213A54" w:rsidRPr="00213A54" w:rsidRDefault="00213A54" w:rsidP="00213A54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</w:t>
      </w:r>
      <w:proofErr w:type="spellStart"/>
      <w:r w:rsidRPr="00213A5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213A54">
        <w:rPr>
          <w:rFonts w:ascii="Times New Roman" w:hAnsi="Times New Roman" w:cs="Times New Roman"/>
          <w:color w:val="000000" w:themeColor="text1"/>
          <w:sz w:val="28"/>
          <w:szCs w:val="28"/>
        </w:rPr>
        <w:t>/сад в течение года активно сотрудничал с педагогическими коллективом школы НСОШ№1 , МБДОУ «</w:t>
      </w:r>
      <w:proofErr w:type="spellStart"/>
      <w:r w:rsidRPr="00213A54">
        <w:rPr>
          <w:rFonts w:ascii="Times New Roman" w:hAnsi="Times New Roman" w:cs="Times New Roman"/>
          <w:color w:val="000000" w:themeColor="text1"/>
          <w:sz w:val="28"/>
          <w:szCs w:val="28"/>
        </w:rPr>
        <w:t>Северяночка</w:t>
      </w:r>
      <w:proofErr w:type="spellEnd"/>
      <w:r w:rsidRPr="00213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Проведены совместные родительские собрания, мероприятия (Дни открытых дверей, </w:t>
      </w:r>
      <w:proofErr w:type="spellStart"/>
      <w:r w:rsidRPr="00213A54">
        <w:rPr>
          <w:rFonts w:ascii="Times New Roman" w:hAnsi="Times New Roman" w:cs="Times New Roman"/>
          <w:color w:val="000000" w:themeColor="text1"/>
          <w:sz w:val="28"/>
          <w:szCs w:val="28"/>
        </w:rPr>
        <w:t>взаимопосещения</w:t>
      </w:r>
      <w:proofErr w:type="spellEnd"/>
      <w:r w:rsidRPr="00213A54">
        <w:rPr>
          <w:rFonts w:ascii="Times New Roman" w:hAnsi="Times New Roman" w:cs="Times New Roman"/>
          <w:color w:val="000000" w:themeColor="text1"/>
          <w:sz w:val="28"/>
          <w:szCs w:val="28"/>
        </w:rPr>
        <w:t>, экскурсии, праздники, экологические десанты и акции по благоустройству и озеленению территории ДОУ).</w:t>
      </w:r>
    </w:p>
    <w:p w:rsidR="00213A54" w:rsidRPr="00213A54" w:rsidRDefault="00213A54" w:rsidP="003C77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779E" w:rsidRPr="003C779E" w:rsidRDefault="003C779E" w:rsidP="00C06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 xml:space="preserve">Проектная мощность ДОУ – </w:t>
      </w:r>
      <w:r w:rsidR="00C063D6">
        <w:rPr>
          <w:rFonts w:ascii="Times New Roman" w:hAnsi="Times New Roman" w:cs="Times New Roman"/>
          <w:sz w:val="28"/>
          <w:szCs w:val="28"/>
        </w:rPr>
        <w:t>3</w:t>
      </w:r>
      <w:r w:rsidRPr="003C779E">
        <w:rPr>
          <w:rFonts w:ascii="Times New Roman" w:hAnsi="Times New Roman" w:cs="Times New Roman"/>
          <w:sz w:val="28"/>
          <w:szCs w:val="28"/>
        </w:rPr>
        <w:t xml:space="preserve">  групп</w:t>
      </w:r>
      <w:r w:rsidR="00C063D6">
        <w:rPr>
          <w:rFonts w:ascii="Times New Roman" w:hAnsi="Times New Roman" w:cs="Times New Roman"/>
          <w:sz w:val="28"/>
          <w:szCs w:val="28"/>
        </w:rPr>
        <w:t>ы</w:t>
      </w:r>
      <w:r w:rsidRPr="003C779E">
        <w:rPr>
          <w:rFonts w:ascii="Times New Roman" w:hAnsi="Times New Roman" w:cs="Times New Roman"/>
          <w:sz w:val="28"/>
          <w:szCs w:val="28"/>
        </w:rPr>
        <w:t xml:space="preserve">,  функционирует </w:t>
      </w:r>
      <w:r w:rsidR="00C063D6">
        <w:rPr>
          <w:rFonts w:ascii="Times New Roman" w:hAnsi="Times New Roman" w:cs="Times New Roman"/>
          <w:sz w:val="28"/>
          <w:szCs w:val="28"/>
        </w:rPr>
        <w:t>3</w:t>
      </w:r>
      <w:r w:rsidRPr="003C779E">
        <w:rPr>
          <w:rFonts w:ascii="Times New Roman" w:hAnsi="Times New Roman" w:cs="Times New Roman"/>
          <w:sz w:val="28"/>
          <w:szCs w:val="28"/>
        </w:rPr>
        <w:t xml:space="preserve">  групп</w:t>
      </w:r>
      <w:r w:rsidR="00C063D6">
        <w:rPr>
          <w:rFonts w:ascii="Times New Roman" w:hAnsi="Times New Roman" w:cs="Times New Roman"/>
          <w:sz w:val="28"/>
          <w:szCs w:val="28"/>
        </w:rPr>
        <w:t>ы</w:t>
      </w:r>
      <w:r w:rsidRPr="003C779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C779E" w:rsidRPr="003C779E" w:rsidRDefault="00213A54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79E" w:rsidRPr="003C779E">
        <w:rPr>
          <w:rFonts w:ascii="Times New Roman" w:hAnsi="Times New Roman" w:cs="Times New Roman"/>
          <w:sz w:val="28"/>
          <w:szCs w:val="28"/>
        </w:rPr>
        <w:t>Медицинский кабинет – разработана программа оздоровления сотрудников.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 xml:space="preserve">Систематизирован материал по детским инфекционным заболеваниям.  </w:t>
      </w:r>
      <w:proofErr w:type="spellStart"/>
      <w:r w:rsidRPr="003C779E">
        <w:rPr>
          <w:rFonts w:ascii="Times New Roman" w:hAnsi="Times New Roman" w:cs="Times New Roman"/>
          <w:sz w:val="28"/>
          <w:szCs w:val="28"/>
        </w:rPr>
        <w:t>Представленынетрадиционные</w:t>
      </w:r>
      <w:proofErr w:type="spellEnd"/>
      <w:r w:rsidRPr="003C779E">
        <w:rPr>
          <w:rFonts w:ascii="Times New Roman" w:hAnsi="Times New Roman" w:cs="Times New Roman"/>
          <w:sz w:val="28"/>
          <w:szCs w:val="28"/>
        </w:rPr>
        <w:t xml:space="preserve"> методы оздоровления в папках-передвижках для родителей и воспитанников.</w:t>
      </w:r>
    </w:p>
    <w:p w:rsidR="003C779E" w:rsidRPr="00213A54" w:rsidRDefault="003C779E" w:rsidP="00213A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3A54">
        <w:rPr>
          <w:rFonts w:ascii="Times New Roman" w:hAnsi="Times New Roman" w:cs="Times New Roman"/>
          <w:sz w:val="28"/>
          <w:szCs w:val="28"/>
        </w:rPr>
        <w:t>Имеется</w:t>
      </w:r>
      <w:r w:rsidR="00213A54" w:rsidRPr="00213A54">
        <w:rPr>
          <w:rFonts w:ascii="Times New Roman" w:hAnsi="Times New Roman" w:cs="Times New Roman"/>
          <w:sz w:val="28"/>
          <w:szCs w:val="28"/>
        </w:rPr>
        <w:t xml:space="preserve"> </w:t>
      </w:r>
      <w:r w:rsidRPr="00213A54">
        <w:rPr>
          <w:rFonts w:ascii="Times New Roman" w:hAnsi="Times New Roman" w:cs="Times New Roman"/>
          <w:sz w:val="28"/>
          <w:szCs w:val="28"/>
        </w:rPr>
        <w:t xml:space="preserve">комплект проекционного оборудования: </w:t>
      </w:r>
      <w:proofErr w:type="spellStart"/>
      <w:r w:rsidRPr="00213A54">
        <w:rPr>
          <w:rFonts w:ascii="Times New Roman" w:hAnsi="Times New Roman" w:cs="Times New Roman"/>
          <w:sz w:val="28"/>
          <w:szCs w:val="28"/>
        </w:rPr>
        <w:t>ноутбук</w:t>
      </w:r>
      <w:proofErr w:type="gramStart"/>
      <w:r w:rsidRPr="00213A5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13A54">
        <w:rPr>
          <w:rFonts w:ascii="Times New Roman" w:hAnsi="Times New Roman" w:cs="Times New Roman"/>
          <w:sz w:val="28"/>
          <w:szCs w:val="28"/>
        </w:rPr>
        <w:t>роектор</w:t>
      </w:r>
      <w:proofErr w:type="spellEnd"/>
      <w:r w:rsidRPr="00213A54">
        <w:rPr>
          <w:rFonts w:ascii="Times New Roman" w:hAnsi="Times New Roman" w:cs="Times New Roman"/>
          <w:sz w:val="28"/>
          <w:szCs w:val="28"/>
        </w:rPr>
        <w:t>,  экран;  магнитофон с богатой</w:t>
      </w:r>
      <w:r w:rsidR="00C063D6" w:rsidRPr="00213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54">
        <w:rPr>
          <w:rFonts w:ascii="Times New Roman" w:hAnsi="Times New Roman" w:cs="Times New Roman"/>
          <w:sz w:val="28"/>
          <w:szCs w:val="28"/>
        </w:rPr>
        <w:t>аудиотекой</w:t>
      </w:r>
      <w:proofErr w:type="spellEnd"/>
      <w:r w:rsidRPr="00213A54">
        <w:rPr>
          <w:rFonts w:ascii="Times New Roman" w:hAnsi="Times New Roman" w:cs="Times New Roman"/>
          <w:sz w:val="28"/>
          <w:szCs w:val="28"/>
        </w:rPr>
        <w:t xml:space="preserve"> народных мелодий и произведений</w:t>
      </w:r>
    </w:p>
    <w:p w:rsidR="00C063D6" w:rsidRPr="00213A54" w:rsidRDefault="00C063D6" w:rsidP="00C06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54">
        <w:rPr>
          <w:rFonts w:ascii="Times New Roman" w:hAnsi="Times New Roman" w:cs="Times New Roman"/>
          <w:sz w:val="28"/>
          <w:szCs w:val="28"/>
        </w:rPr>
        <w:t xml:space="preserve">бурятских </w:t>
      </w:r>
      <w:r w:rsidR="003C779E" w:rsidRPr="00213A54">
        <w:rPr>
          <w:rFonts w:ascii="Times New Roman" w:hAnsi="Times New Roman" w:cs="Times New Roman"/>
          <w:sz w:val="28"/>
          <w:szCs w:val="28"/>
        </w:rPr>
        <w:t xml:space="preserve">композиторов. </w:t>
      </w:r>
    </w:p>
    <w:p w:rsidR="003C779E" w:rsidRPr="003C779E" w:rsidRDefault="003C779E" w:rsidP="00213A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3A54">
        <w:rPr>
          <w:rFonts w:ascii="Times New Roman" w:hAnsi="Times New Roman" w:cs="Times New Roman"/>
          <w:sz w:val="28"/>
          <w:szCs w:val="28"/>
        </w:rPr>
        <w:t>В каждой группе</w:t>
      </w:r>
      <w:r w:rsidR="00C063D6" w:rsidRPr="00213A54">
        <w:rPr>
          <w:rFonts w:ascii="Times New Roman" w:hAnsi="Times New Roman" w:cs="Times New Roman"/>
          <w:sz w:val="28"/>
          <w:szCs w:val="28"/>
        </w:rPr>
        <w:t xml:space="preserve"> </w:t>
      </w:r>
      <w:r w:rsidRPr="00213A54">
        <w:rPr>
          <w:rFonts w:ascii="Times New Roman" w:hAnsi="Times New Roman" w:cs="Times New Roman"/>
          <w:sz w:val="28"/>
          <w:szCs w:val="28"/>
        </w:rPr>
        <w:t>оформлены национальные уголки</w:t>
      </w:r>
      <w:r w:rsidRPr="003C779E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C063D6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с требованиями,  имеется государственная</w:t>
      </w:r>
      <w:r w:rsidR="00C063D6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символика Р</w:t>
      </w:r>
      <w:r w:rsidR="00C063D6">
        <w:rPr>
          <w:rFonts w:ascii="Times New Roman" w:hAnsi="Times New Roman" w:cs="Times New Roman"/>
          <w:sz w:val="28"/>
          <w:szCs w:val="28"/>
        </w:rPr>
        <w:t>Б</w:t>
      </w:r>
      <w:r w:rsidRPr="003C779E">
        <w:rPr>
          <w:rFonts w:ascii="Times New Roman" w:hAnsi="Times New Roman" w:cs="Times New Roman"/>
          <w:sz w:val="28"/>
          <w:szCs w:val="28"/>
        </w:rPr>
        <w:t xml:space="preserve">, РФ, подбор книг и открыток о родном городе и столице нашей республики </w:t>
      </w:r>
      <w:proofErr w:type="gramStart"/>
      <w:r w:rsidRPr="003C779E">
        <w:rPr>
          <w:rFonts w:ascii="Times New Roman" w:hAnsi="Times New Roman" w:cs="Times New Roman"/>
          <w:sz w:val="28"/>
          <w:szCs w:val="28"/>
        </w:rPr>
        <w:t>–</w:t>
      </w:r>
      <w:r w:rsidR="006F791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F7916">
        <w:rPr>
          <w:rFonts w:ascii="Times New Roman" w:hAnsi="Times New Roman" w:cs="Times New Roman"/>
          <w:sz w:val="28"/>
          <w:szCs w:val="28"/>
        </w:rPr>
        <w:t>лан –Удэ,</w:t>
      </w:r>
      <w:r w:rsidRPr="003C779E">
        <w:rPr>
          <w:rFonts w:ascii="Times New Roman" w:hAnsi="Times New Roman" w:cs="Times New Roman"/>
          <w:sz w:val="28"/>
          <w:szCs w:val="28"/>
        </w:rPr>
        <w:t xml:space="preserve">  комплекты репродукций,  игры и пособия,  знакомящие с историей,  культурой,</w:t>
      </w:r>
      <w:r w:rsidR="00213A54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трудом,  бытом разных народов,  с техническими достижениями человечества.  Педагоги</w:t>
      </w:r>
      <w:r w:rsidR="00C063D6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приобщают детей к национальной музыкальной культуре,  приобщают к играм разных</w:t>
      </w:r>
      <w:r w:rsidR="002764AB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народов</w:t>
      </w:r>
      <w:r w:rsidR="002764AB">
        <w:rPr>
          <w:rFonts w:ascii="Times New Roman" w:hAnsi="Times New Roman" w:cs="Times New Roman"/>
          <w:sz w:val="28"/>
          <w:szCs w:val="28"/>
        </w:rPr>
        <w:t>.</w:t>
      </w:r>
    </w:p>
    <w:p w:rsidR="003C779E" w:rsidRPr="00213A54" w:rsidRDefault="002764AB" w:rsidP="00276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3A5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Охрана и укрепление здоровья </w:t>
      </w:r>
      <w:r w:rsidR="009A1D11" w:rsidRPr="00213A54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213A54">
        <w:rPr>
          <w:rFonts w:ascii="Times New Roman" w:hAnsi="Times New Roman" w:cs="Times New Roman"/>
          <w:b/>
          <w:sz w:val="28"/>
          <w:szCs w:val="28"/>
          <w:u w:val="single"/>
        </w:rPr>
        <w:t>етей</w:t>
      </w:r>
      <w:r w:rsidR="003C779E" w:rsidRPr="00213A5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Start"/>
      <w:r w:rsidR="003C779E" w:rsidRPr="00213A54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Фундамент здоровья человека закладывается в раннем детстве. Поэтому для воспитания</w:t>
      </w:r>
      <w:r w:rsidR="00C063D6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 xml:space="preserve">здорового человека большое значение имеют условия его жизни,  </w:t>
      </w:r>
      <w:r w:rsidRPr="003C779E">
        <w:rPr>
          <w:rFonts w:ascii="Times New Roman" w:hAnsi="Times New Roman" w:cs="Times New Roman"/>
          <w:sz w:val="28"/>
          <w:szCs w:val="28"/>
        </w:rPr>
        <w:lastRenderedPageBreak/>
        <w:t>особенно в период</w:t>
      </w:r>
      <w:r w:rsidR="00C063D6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дошкольного детства.   Состояние здоровья детей</w:t>
      </w:r>
      <w:r w:rsidR="002764AB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диктует необходимость внедрения мероприятий</w:t>
      </w:r>
      <w:r w:rsidR="002764AB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оздоровительного характера,  направленного на</w:t>
      </w:r>
      <w:r w:rsidR="002764AB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улучшение здоровья детей,  снижения их</w:t>
      </w:r>
      <w:r w:rsidR="002764AB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заболеваемости.  Ежегодный анализ показателей</w:t>
      </w:r>
      <w:r w:rsidR="00C063D6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здоровья детей показывает,  что заболеваемость</w:t>
      </w:r>
      <w:r w:rsidR="002764AB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детей простудными,  респираторно-вирусными</w:t>
      </w:r>
      <w:r w:rsidR="002764AB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инфекциями составляет 80-90%  всех заболеваний.</w:t>
      </w:r>
    </w:p>
    <w:p w:rsidR="003C779E" w:rsidRPr="003C779E" w:rsidRDefault="003C779E" w:rsidP="002764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В ДОУ на протяжении нескольких лет проводится</w:t>
      </w:r>
      <w:r w:rsidR="002764AB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 xml:space="preserve">планомерная,  </w:t>
      </w:r>
      <w:r w:rsidR="002764AB">
        <w:rPr>
          <w:rFonts w:ascii="Times New Roman" w:hAnsi="Times New Roman" w:cs="Times New Roman"/>
          <w:sz w:val="28"/>
          <w:szCs w:val="28"/>
        </w:rPr>
        <w:t>с</w:t>
      </w:r>
      <w:r w:rsidRPr="003C779E">
        <w:rPr>
          <w:rFonts w:ascii="Times New Roman" w:hAnsi="Times New Roman" w:cs="Times New Roman"/>
          <w:sz w:val="28"/>
          <w:szCs w:val="28"/>
        </w:rPr>
        <w:t>истематическая работа по</w:t>
      </w:r>
      <w:r w:rsidR="002764AB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оздоровлению всех воспитанников.</w:t>
      </w:r>
      <w:r w:rsidR="009A1D11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Работа по оздоровлению ведется в естественных факторах: одежда по сезону, утренняя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гимнастика, физкультурные   занятия.  Особое внимание уделяется утреннему</w:t>
      </w:r>
      <w:r w:rsidR="00916FD4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фильтру,  приему детей на свежем воздухе,  утренней гимнастике,  соблюдению</w:t>
      </w:r>
      <w:r w:rsidR="009A1D11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температурного режима и сквозного проветривания помещений.</w:t>
      </w:r>
    </w:p>
    <w:p w:rsidR="003C779E" w:rsidRPr="00213A54" w:rsidRDefault="003C779E" w:rsidP="00213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3A54">
        <w:rPr>
          <w:rFonts w:ascii="Times New Roman" w:hAnsi="Times New Roman" w:cs="Times New Roman"/>
          <w:b/>
          <w:sz w:val="28"/>
          <w:szCs w:val="28"/>
          <w:u w:val="single"/>
        </w:rPr>
        <w:t>Организация правильного питания.</w:t>
      </w:r>
    </w:p>
    <w:p w:rsidR="003C779E" w:rsidRPr="003C779E" w:rsidRDefault="003C779E" w:rsidP="002764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Одним из приоритетных направлений деятельности ДОУ является сохранение и</w:t>
      </w:r>
      <w:r w:rsidR="007A6134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укрепление здоровья детей через организацию правильного питания. Питание ребёнка</w:t>
      </w:r>
      <w:r w:rsidR="007A6134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относится к важнейшим факторам здоровья. Работа по организации правильного питания</w:t>
      </w:r>
      <w:r w:rsidR="007A6134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ведётся в системе,  что даёт положительную динамику и хорошие результаты,  низкую</w:t>
      </w:r>
      <w:r w:rsidR="002764AB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заболеваемость,  высокий уровень психического и физического развития,  благоприятный</w:t>
      </w:r>
      <w:r w:rsidR="007A6134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психологический комфорт и хорошее настроение.</w:t>
      </w:r>
    </w:p>
    <w:p w:rsidR="002764AB" w:rsidRDefault="003C779E" w:rsidP="00276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Организация рационального питания детей в ДОУ осуществлялась в соответствии с 10-дневным меню.  Бракераж готовой продукции проводился регулярно,  с оценкой вкусовых</w:t>
      </w:r>
      <w:r w:rsidR="007A6134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качеств.  При этом осуществлялся регулярный медицинский контроль условий хранения</w:t>
      </w:r>
      <w:r w:rsidR="007A6134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продуктов и сроков их реализации,  санитарно-эпидемиологический контроль работы</w:t>
      </w:r>
      <w:r w:rsidR="002764AB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 xml:space="preserve">пищеблока и организации обработки посуды.  </w:t>
      </w:r>
    </w:p>
    <w:p w:rsidR="003C779E" w:rsidRPr="003C779E" w:rsidRDefault="003C779E" w:rsidP="002764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График выдачи пищи разрабатывался в</w:t>
      </w:r>
      <w:r w:rsidR="007A6134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соответствии с возрастными особенностями детей и временем года. Обязательным условием</w:t>
      </w:r>
      <w:r w:rsidR="007A6134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рационального питания является правильно составленное меню,   при разработке которого</w:t>
      </w:r>
      <w:r w:rsidR="007A6134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должен учитываться целый ряд факторов. Одним из условий правильного составления меню</w:t>
      </w:r>
      <w:r w:rsidR="007A6134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является максимально возможное разнообразие блюд,  обязательное использование свежих</w:t>
      </w:r>
      <w:r w:rsidR="009B657D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фруктов</w:t>
      </w:r>
      <w:r w:rsidR="009B657D">
        <w:rPr>
          <w:rFonts w:ascii="Times New Roman" w:hAnsi="Times New Roman" w:cs="Times New Roman"/>
          <w:sz w:val="28"/>
          <w:szCs w:val="28"/>
        </w:rPr>
        <w:t>.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Основными принципами  организации рационального питания детей в ДОУ является:</w:t>
      </w:r>
    </w:p>
    <w:p w:rsidR="003C779E" w:rsidRPr="002764AB" w:rsidRDefault="002764AB" w:rsidP="002764AB">
      <w:pPr>
        <w:pStyle w:val="a6"/>
        <w:numPr>
          <w:ilvl w:val="0"/>
          <w:numId w:val="21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79E" w:rsidRPr="002764AB">
        <w:rPr>
          <w:rFonts w:ascii="Times New Roman" w:hAnsi="Times New Roman" w:cs="Times New Roman"/>
          <w:sz w:val="28"/>
          <w:szCs w:val="28"/>
        </w:rPr>
        <w:t>обеспечение детского организма необходимыми продуктами для его нормального роста;</w:t>
      </w:r>
    </w:p>
    <w:p w:rsidR="003C779E" w:rsidRPr="002764AB" w:rsidRDefault="002764AB" w:rsidP="002764AB">
      <w:pPr>
        <w:pStyle w:val="a6"/>
        <w:numPr>
          <w:ilvl w:val="1"/>
          <w:numId w:val="18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779E" w:rsidRPr="002764AB">
        <w:rPr>
          <w:rFonts w:ascii="Times New Roman" w:hAnsi="Times New Roman" w:cs="Times New Roman"/>
          <w:sz w:val="28"/>
          <w:szCs w:val="28"/>
        </w:rPr>
        <w:t xml:space="preserve">адекватная энергетическая ценность рационов, соответствующая </w:t>
      </w:r>
      <w:proofErr w:type="spellStart"/>
      <w:r w:rsidR="003C779E" w:rsidRPr="002764AB">
        <w:rPr>
          <w:rFonts w:ascii="Times New Roman" w:hAnsi="Times New Roman" w:cs="Times New Roman"/>
          <w:sz w:val="28"/>
          <w:szCs w:val="28"/>
        </w:rPr>
        <w:t>энергозатратам</w:t>
      </w:r>
      <w:proofErr w:type="spellEnd"/>
      <w:r w:rsidR="003C779E" w:rsidRPr="002764AB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3C779E" w:rsidRPr="002764AB" w:rsidRDefault="003C779E" w:rsidP="002764AB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AB">
        <w:rPr>
          <w:rFonts w:ascii="Times New Roman" w:hAnsi="Times New Roman" w:cs="Times New Roman"/>
          <w:sz w:val="28"/>
          <w:szCs w:val="28"/>
        </w:rPr>
        <w:t>сбалансированность рациона по всем пищевым ингредиентам;</w:t>
      </w:r>
    </w:p>
    <w:p w:rsidR="003C779E" w:rsidRPr="002764AB" w:rsidRDefault="003C779E" w:rsidP="002764AB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AB">
        <w:rPr>
          <w:rFonts w:ascii="Times New Roman" w:hAnsi="Times New Roman" w:cs="Times New Roman"/>
          <w:sz w:val="28"/>
          <w:szCs w:val="28"/>
        </w:rPr>
        <w:t>максимальное разнообразие рациона;</w:t>
      </w:r>
    </w:p>
    <w:p w:rsidR="003C779E" w:rsidRPr="002764AB" w:rsidRDefault="003C779E" w:rsidP="003C779E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AB">
        <w:rPr>
          <w:rFonts w:ascii="Times New Roman" w:hAnsi="Times New Roman" w:cs="Times New Roman"/>
          <w:sz w:val="28"/>
          <w:szCs w:val="28"/>
        </w:rPr>
        <w:t>высокая технологическая и  кулинарная обработка продуктов, обеспечивающая  вкусовые</w:t>
      </w:r>
      <w:r w:rsidR="002764AB" w:rsidRPr="002764AB">
        <w:rPr>
          <w:rFonts w:ascii="Times New Roman" w:hAnsi="Times New Roman" w:cs="Times New Roman"/>
          <w:sz w:val="28"/>
          <w:szCs w:val="28"/>
        </w:rPr>
        <w:t xml:space="preserve"> </w:t>
      </w:r>
      <w:r w:rsidRPr="002764AB">
        <w:rPr>
          <w:rFonts w:ascii="Times New Roman" w:hAnsi="Times New Roman" w:cs="Times New Roman"/>
          <w:sz w:val="28"/>
          <w:szCs w:val="28"/>
        </w:rPr>
        <w:t>достоинства и сохранение пищевой ценности блюд;</w:t>
      </w:r>
    </w:p>
    <w:p w:rsidR="003C779E" w:rsidRPr="002764AB" w:rsidRDefault="003C779E" w:rsidP="002764AB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4AB">
        <w:rPr>
          <w:rFonts w:ascii="Times New Roman" w:hAnsi="Times New Roman" w:cs="Times New Roman"/>
          <w:sz w:val="28"/>
          <w:szCs w:val="28"/>
        </w:rPr>
        <w:t>учёт индивидуальных особенностей детей.</w:t>
      </w:r>
    </w:p>
    <w:p w:rsidR="003C779E" w:rsidRPr="003C779E" w:rsidRDefault="003C779E" w:rsidP="00916F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3C779E">
        <w:rPr>
          <w:rFonts w:ascii="Times New Roman" w:hAnsi="Times New Roman" w:cs="Times New Roman"/>
          <w:sz w:val="28"/>
          <w:szCs w:val="28"/>
        </w:rPr>
        <w:t>Выполнение норм питания по основным продуктам (мясо,  масло сливочное,</w:t>
      </w:r>
      <w:r w:rsidR="00916FD4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растительное,  молоко,  яйцо,  мука,  крупа,  картофель,  овощи,  фрукты)  составляет 100%,калорийность соответствует норме.</w:t>
      </w:r>
      <w:proofErr w:type="gramEnd"/>
    </w:p>
    <w:p w:rsidR="003C779E" w:rsidRPr="003C779E" w:rsidRDefault="003C779E" w:rsidP="00C023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В ДОУ выполняются принципы рационального</w:t>
      </w:r>
      <w:r w:rsidR="00916FD4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здорового питания детей: регулярность, полноценность,</w:t>
      </w:r>
      <w:r w:rsidR="00916FD4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разнообразие путем соблюдения режима питания.  Для</w:t>
      </w:r>
      <w:r w:rsidR="00C02385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приготовления I  и II  блюд применяется йодированная</w:t>
      </w:r>
      <w:r w:rsidR="002764AB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соль, III  блюдо витаминизируется аскорбиновой</w:t>
      </w:r>
      <w:r w:rsidR="002764AB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кислотой.</w:t>
      </w:r>
    </w:p>
    <w:p w:rsidR="003C779E" w:rsidRPr="003C779E" w:rsidRDefault="003C779E" w:rsidP="00C023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С целью формирования информационной и</w:t>
      </w:r>
      <w:r w:rsidR="002764AB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педагогической компетентности родителей в вопросах</w:t>
      </w:r>
      <w:r w:rsidR="002764AB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организации питания в ДОУ во всех группах</w:t>
      </w:r>
      <w:r w:rsidR="00C02385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оформлены уголки  «Всё о правильном питании»,  где размещены ежедневное меню,</w:t>
      </w:r>
      <w:r w:rsidR="00916FD4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информация о приготовлении различных   блюд</w:t>
      </w:r>
      <w:proofErr w:type="gramStart"/>
      <w:r w:rsidRPr="003C779E">
        <w:rPr>
          <w:rFonts w:ascii="Times New Roman" w:hAnsi="Times New Roman" w:cs="Times New Roman"/>
          <w:sz w:val="28"/>
          <w:szCs w:val="28"/>
        </w:rPr>
        <w:t xml:space="preserve"> </w:t>
      </w:r>
      <w:r w:rsidR="007573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779E">
        <w:rPr>
          <w:rFonts w:ascii="Times New Roman" w:hAnsi="Times New Roman" w:cs="Times New Roman"/>
          <w:sz w:val="28"/>
          <w:szCs w:val="28"/>
        </w:rPr>
        <w:t>Папки с консультациями</w:t>
      </w:r>
      <w:r w:rsidR="0075739C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для родителей о воспитании культуры поведения за столом,  культуре еды в течение года</w:t>
      </w:r>
      <w:r w:rsidR="009B657D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обновляются и пополняются.  В этом году во всех возрастных группах для родителей</w:t>
      </w:r>
      <w:r w:rsidR="0075739C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оформлены красочные папки-передвижки о здоровом питании детей. Поэтому коллектив</w:t>
      </w:r>
      <w:r w:rsidR="0075739C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ДОУ надеется,  что совместная работа медицинского персонала,  педагогов и родителей</w:t>
      </w:r>
      <w:r w:rsidR="0075739C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поможет нашим детям стать истинно здоровыми.</w:t>
      </w:r>
    </w:p>
    <w:p w:rsidR="003C779E" w:rsidRPr="00213A54" w:rsidRDefault="00C063D6" w:rsidP="00C063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13A5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Результаты деятельности дошкольного образовательного учреждения</w:t>
      </w:r>
      <w:r w:rsidR="003C779E" w:rsidRPr="00213A5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3C779E" w:rsidRPr="003C779E" w:rsidRDefault="003C779E" w:rsidP="009A1D1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В 2014-2015  учебном году все воспитатели ДОУ участвовали в различных</w:t>
      </w:r>
      <w:r w:rsidR="009A1D11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мероприятиях:  в республиканских и,  районных</w:t>
      </w:r>
      <w:r w:rsidR="0075739C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конференциях</w:t>
      </w:r>
      <w:r w:rsidR="0075739C">
        <w:rPr>
          <w:rFonts w:ascii="Times New Roman" w:hAnsi="Times New Roman" w:cs="Times New Roman"/>
          <w:sz w:val="28"/>
          <w:szCs w:val="28"/>
        </w:rPr>
        <w:t>.</w:t>
      </w:r>
      <w:r w:rsidR="009A1D11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Положительный опыт своей педагогической деятельности педагоги ДОУ освещают</w:t>
      </w:r>
      <w:r w:rsidR="0075739C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через выступления на региональных семинарах,  газету «С</w:t>
      </w:r>
      <w:r w:rsidR="009B657D">
        <w:rPr>
          <w:rFonts w:ascii="Times New Roman" w:hAnsi="Times New Roman" w:cs="Times New Roman"/>
          <w:sz w:val="28"/>
          <w:szCs w:val="28"/>
        </w:rPr>
        <w:t>еверобайкальский меридиан</w:t>
      </w:r>
      <w:r w:rsidRPr="003C779E">
        <w:rPr>
          <w:rFonts w:ascii="Times New Roman" w:hAnsi="Times New Roman" w:cs="Times New Roman"/>
          <w:sz w:val="28"/>
          <w:szCs w:val="28"/>
        </w:rPr>
        <w:t>»,  на</w:t>
      </w:r>
      <w:r w:rsidR="009B657D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страницах сайта ДОУ,   в Интернете,    подтверждают высокими</w:t>
      </w:r>
      <w:r w:rsidR="0075739C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результатами участия в конкурсах разного уровня.</w:t>
      </w:r>
    </w:p>
    <w:p w:rsidR="003C779E" w:rsidRPr="003C779E" w:rsidRDefault="003C779E" w:rsidP="0075739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Достижения воспитанников и педагогов образовательного учреждения,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результаты участия в мероприятиях различного уровня.</w:t>
      </w:r>
    </w:p>
    <w:tbl>
      <w:tblPr>
        <w:tblStyle w:val="-11"/>
        <w:tblW w:w="0" w:type="auto"/>
        <w:tblLook w:val="04A0"/>
      </w:tblPr>
      <w:tblGrid>
        <w:gridCol w:w="675"/>
        <w:gridCol w:w="3153"/>
        <w:gridCol w:w="2040"/>
        <w:gridCol w:w="1967"/>
      </w:tblGrid>
      <w:tr w:rsidR="00C063D6" w:rsidRPr="00C063D6" w:rsidTr="00213A54">
        <w:trPr>
          <w:cnfStyle w:val="100000000000"/>
        </w:trPr>
        <w:tc>
          <w:tcPr>
            <w:cnfStyle w:val="001000000000"/>
            <w:tcW w:w="675" w:type="dxa"/>
          </w:tcPr>
          <w:p w:rsidR="00C063D6" w:rsidRPr="00C063D6" w:rsidRDefault="00C063D6" w:rsidP="00C0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C063D6" w:rsidRPr="00C063D6" w:rsidRDefault="00C063D6" w:rsidP="00C063D6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040" w:type="dxa"/>
          </w:tcPr>
          <w:p w:rsidR="00C063D6" w:rsidRPr="00C063D6" w:rsidRDefault="00C063D6" w:rsidP="00C063D6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967" w:type="dxa"/>
          </w:tcPr>
          <w:p w:rsidR="00C063D6" w:rsidRPr="00C063D6" w:rsidRDefault="00C063D6" w:rsidP="00C063D6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</w:tr>
      <w:tr w:rsidR="00C063D6" w:rsidRPr="00C063D6" w:rsidTr="00213A54">
        <w:trPr>
          <w:cnfStyle w:val="000000100000"/>
        </w:trPr>
        <w:tc>
          <w:tcPr>
            <w:cnfStyle w:val="001000000000"/>
            <w:tcW w:w="675" w:type="dxa"/>
          </w:tcPr>
          <w:p w:rsidR="00C063D6" w:rsidRPr="00C063D6" w:rsidRDefault="00C063D6" w:rsidP="00C0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C063D6" w:rsidRPr="00C063D6" w:rsidRDefault="00C063D6" w:rsidP="00C063D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Швецов Антон Дмитриевич</w:t>
            </w:r>
          </w:p>
        </w:tc>
        <w:tc>
          <w:tcPr>
            <w:tcW w:w="2040" w:type="dxa"/>
          </w:tcPr>
          <w:p w:rsidR="00C063D6" w:rsidRPr="00C063D6" w:rsidRDefault="00C063D6" w:rsidP="00C063D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 xml:space="preserve">  Всероссийский конкурс </w:t>
            </w:r>
            <w:proofErr w:type="spellStart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–ю</w:t>
            </w:r>
            <w:proofErr w:type="gramEnd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ношеский конкурс рисунков прикладного творчества «У нас в гостях герои сказок братьев Гримм»</w:t>
            </w:r>
          </w:p>
        </w:tc>
        <w:tc>
          <w:tcPr>
            <w:tcW w:w="1967" w:type="dxa"/>
          </w:tcPr>
          <w:p w:rsidR="00C063D6" w:rsidRPr="00C063D6" w:rsidRDefault="009A1D11" w:rsidP="00C063D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1-е место по Федеральному Сибирскому округу</w:t>
            </w:r>
          </w:p>
        </w:tc>
      </w:tr>
      <w:tr w:rsidR="00C063D6" w:rsidRPr="00C063D6" w:rsidTr="00213A54">
        <w:tc>
          <w:tcPr>
            <w:cnfStyle w:val="001000000000"/>
            <w:tcW w:w="675" w:type="dxa"/>
          </w:tcPr>
          <w:p w:rsidR="00C063D6" w:rsidRPr="00C063D6" w:rsidRDefault="00C063D6" w:rsidP="00C0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C063D6" w:rsidRPr="00C063D6" w:rsidRDefault="00C063D6" w:rsidP="00C063D6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Гусева Анастасия Юрьевна</w:t>
            </w:r>
          </w:p>
        </w:tc>
        <w:tc>
          <w:tcPr>
            <w:tcW w:w="2040" w:type="dxa"/>
          </w:tcPr>
          <w:p w:rsidR="00C063D6" w:rsidRPr="00C063D6" w:rsidRDefault="00C063D6" w:rsidP="00C063D6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 xml:space="preserve">  Всероссийский конкурс </w:t>
            </w:r>
            <w:proofErr w:type="spellStart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–ю</w:t>
            </w:r>
            <w:proofErr w:type="gramEnd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 xml:space="preserve">ношеский </w:t>
            </w:r>
            <w:r w:rsidRPr="00C06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рисунков прикладного творчества «У нас в гостях герои сказок братьев Гримм»</w:t>
            </w:r>
          </w:p>
        </w:tc>
        <w:tc>
          <w:tcPr>
            <w:tcW w:w="1967" w:type="dxa"/>
          </w:tcPr>
          <w:p w:rsidR="00C063D6" w:rsidRPr="00C063D6" w:rsidRDefault="00C063D6" w:rsidP="00C063D6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1-е место по Федеральному Сибирскому округу</w:t>
            </w:r>
          </w:p>
        </w:tc>
      </w:tr>
      <w:tr w:rsidR="00C063D6" w:rsidRPr="00C063D6" w:rsidTr="00213A54">
        <w:trPr>
          <w:cnfStyle w:val="000000100000"/>
        </w:trPr>
        <w:tc>
          <w:tcPr>
            <w:cnfStyle w:val="001000000000"/>
            <w:tcW w:w="675" w:type="dxa"/>
          </w:tcPr>
          <w:p w:rsidR="00C063D6" w:rsidRPr="00C063D6" w:rsidRDefault="00C063D6" w:rsidP="00C0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53" w:type="dxa"/>
          </w:tcPr>
          <w:p w:rsidR="00C063D6" w:rsidRPr="00C063D6" w:rsidRDefault="00C063D6" w:rsidP="00C063D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Петрова Анна Владимировна</w:t>
            </w:r>
          </w:p>
        </w:tc>
        <w:tc>
          <w:tcPr>
            <w:tcW w:w="2040" w:type="dxa"/>
          </w:tcPr>
          <w:p w:rsidR="00C063D6" w:rsidRPr="00C063D6" w:rsidRDefault="00C063D6" w:rsidP="00C063D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 xml:space="preserve">  Всероссийский конкурс </w:t>
            </w:r>
            <w:proofErr w:type="spellStart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–ю</w:t>
            </w:r>
            <w:proofErr w:type="gramEnd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ношеский конкурс рисунков прикладного творчества «У нас в гостях герои сказок братьев Гримм»</w:t>
            </w:r>
          </w:p>
        </w:tc>
        <w:tc>
          <w:tcPr>
            <w:tcW w:w="1967" w:type="dxa"/>
          </w:tcPr>
          <w:p w:rsidR="00C063D6" w:rsidRPr="00C063D6" w:rsidRDefault="00C063D6" w:rsidP="00C063D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2-е место по р. Бурятия</w:t>
            </w:r>
          </w:p>
        </w:tc>
      </w:tr>
      <w:tr w:rsidR="00C063D6" w:rsidRPr="00C063D6" w:rsidTr="00213A54">
        <w:tc>
          <w:tcPr>
            <w:cnfStyle w:val="001000000000"/>
            <w:tcW w:w="675" w:type="dxa"/>
          </w:tcPr>
          <w:p w:rsidR="00C063D6" w:rsidRPr="00C063D6" w:rsidRDefault="00C063D6" w:rsidP="00C0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C063D6" w:rsidRPr="00C063D6" w:rsidRDefault="00C063D6" w:rsidP="00C063D6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Фёдорова Милана Станиславовна</w:t>
            </w:r>
          </w:p>
        </w:tc>
        <w:tc>
          <w:tcPr>
            <w:tcW w:w="2040" w:type="dxa"/>
          </w:tcPr>
          <w:p w:rsidR="00C063D6" w:rsidRPr="00C063D6" w:rsidRDefault="00C063D6" w:rsidP="00C063D6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 xml:space="preserve">  Всероссийский конкурс </w:t>
            </w:r>
            <w:proofErr w:type="spellStart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–ю</w:t>
            </w:r>
            <w:proofErr w:type="gramEnd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ношеский конкурс рисунков прикладного творчества «У нас в гостях герои сказок братьев Гримм»</w:t>
            </w:r>
          </w:p>
        </w:tc>
        <w:tc>
          <w:tcPr>
            <w:tcW w:w="1967" w:type="dxa"/>
          </w:tcPr>
          <w:p w:rsidR="00C063D6" w:rsidRPr="00C063D6" w:rsidRDefault="00C063D6" w:rsidP="00C063D6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 xml:space="preserve">1 место по </w:t>
            </w:r>
            <w:proofErr w:type="spellStart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Северо</w:t>
            </w:r>
            <w:proofErr w:type="spellEnd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айкальскому району</w:t>
            </w:r>
          </w:p>
        </w:tc>
      </w:tr>
      <w:tr w:rsidR="00C063D6" w:rsidRPr="00C063D6" w:rsidTr="00213A54">
        <w:trPr>
          <w:cnfStyle w:val="000000100000"/>
        </w:trPr>
        <w:tc>
          <w:tcPr>
            <w:cnfStyle w:val="001000000000"/>
            <w:tcW w:w="675" w:type="dxa"/>
          </w:tcPr>
          <w:p w:rsidR="00C063D6" w:rsidRPr="00C063D6" w:rsidRDefault="00C063D6" w:rsidP="00C0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C063D6" w:rsidRPr="00C063D6" w:rsidRDefault="00C063D6" w:rsidP="00C063D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Рыбина Дарья Дмитриевна</w:t>
            </w:r>
          </w:p>
        </w:tc>
        <w:tc>
          <w:tcPr>
            <w:tcW w:w="2040" w:type="dxa"/>
          </w:tcPr>
          <w:p w:rsidR="00C063D6" w:rsidRPr="00C063D6" w:rsidRDefault="00C063D6" w:rsidP="00C063D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 xml:space="preserve">  Всероссийский конкурс </w:t>
            </w:r>
            <w:proofErr w:type="spellStart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–ю</w:t>
            </w:r>
            <w:proofErr w:type="gramEnd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 xml:space="preserve">ношеский конкурс рисунков прикладного творчества «У нас в гостях </w:t>
            </w:r>
            <w:r w:rsidRPr="00C06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герои сказок братьев </w:t>
            </w:r>
            <w:proofErr w:type="spellStart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Грмм</w:t>
            </w:r>
            <w:proofErr w:type="spellEnd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7" w:type="dxa"/>
          </w:tcPr>
          <w:p w:rsidR="00C063D6" w:rsidRPr="00C063D6" w:rsidRDefault="00C063D6" w:rsidP="00C063D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2-е место по Федеральному Сибирскому округу </w:t>
            </w:r>
            <w:proofErr w:type="gramStart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63D6" w:rsidRPr="00C063D6" w:rsidTr="00213A54">
        <w:tc>
          <w:tcPr>
            <w:cnfStyle w:val="001000000000"/>
            <w:tcW w:w="675" w:type="dxa"/>
          </w:tcPr>
          <w:p w:rsidR="00C063D6" w:rsidRPr="00C063D6" w:rsidRDefault="00C063D6" w:rsidP="00C0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53" w:type="dxa"/>
          </w:tcPr>
          <w:p w:rsidR="00C063D6" w:rsidRPr="00C063D6" w:rsidRDefault="00C063D6" w:rsidP="00C063D6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Горбачёва Екатерина Васильевна</w:t>
            </w:r>
          </w:p>
        </w:tc>
        <w:tc>
          <w:tcPr>
            <w:tcW w:w="2040" w:type="dxa"/>
          </w:tcPr>
          <w:p w:rsidR="00C063D6" w:rsidRPr="00C063D6" w:rsidRDefault="00C063D6" w:rsidP="00C063D6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 xml:space="preserve">  Всероссийский конкурс </w:t>
            </w:r>
            <w:proofErr w:type="spellStart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–ю</w:t>
            </w:r>
            <w:proofErr w:type="gramEnd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ношеский конкурс рисунков прикладного творчества «РЖД»</w:t>
            </w:r>
          </w:p>
        </w:tc>
        <w:tc>
          <w:tcPr>
            <w:tcW w:w="1967" w:type="dxa"/>
          </w:tcPr>
          <w:p w:rsidR="00C063D6" w:rsidRPr="00C063D6" w:rsidRDefault="00C063D6" w:rsidP="009A1D11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 xml:space="preserve">1 место по </w:t>
            </w:r>
            <w:proofErr w:type="spellStart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Северо</w:t>
            </w:r>
            <w:proofErr w:type="spellEnd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A1D1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айкальскому району</w:t>
            </w:r>
          </w:p>
        </w:tc>
      </w:tr>
      <w:tr w:rsidR="00C063D6" w:rsidRPr="00C063D6" w:rsidTr="00213A54">
        <w:trPr>
          <w:cnfStyle w:val="000000100000"/>
        </w:trPr>
        <w:tc>
          <w:tcPr>
            <w:cnfStyle w:val="001000000000"/>
            <w:tcW w:w="675" w:type="dxa"/>
          </w:tcPr>
          <w:p w:rsidR="00C063D6" w:rsidRPr="00C063D6" w:rsidRDefault="00C063D6" w:rsidP="00C0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C063D6" w:rsidRPr="00C063D6" w:rsidRDefault="00C063D6" w:rsidP="00C063D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Тугарина</w:t>
            </w:r>
            <w:proofErr w:type="spellEnd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2040" w:type="dxa"/>
          </w:tcPr>
          <w:p w:rsidR="00C063D6" w:rsidRPr="00C063D6" w:rsidRDefault="00C063D6" w:rsidP="00C063D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и прикладного творчества «Моя родина»</w:t>
            </w:r>
          </w:p>
        </w:tc>
        <w:tc>
          <w:tcPr>
            <w:tcW w:w="1967" w:type="dxa"/>
          </w:tcPr>
          <w:p w:rsidR="00C063D6" w:rsidRPr="00C063D6" w:rsidRDefault="00C063D6" w:rsidP="00C063D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1-е место</w:t>
            </w:r>
            <w:proofErr w:type="gramStart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о Сибирскому Федеральному округу</w:t>
            </w:r>
          </w:p>
        </w:tc>
      </w:tr>
      <w:tr w:rsidR="00C063D6" w:rsidRPr="00C063D6" w:rsidTr="00213A54">
        <w:tc>
          <w:tcPr>
            <w:cnfStyle w:val="001000000000"/>
            <w:tcW w:w="675" w:type="dxa"/>
          </w:tcPr>
          <w:p w:rsidR="00C063D6" w:rsidRPr="00C063D6" w:rsidRDefault="00C063D6" w:rsidP="00C0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C063D6" w:rsidRPr="00C063D6" w:rsidRDefault="00C063D6" w:rsidP="00C063D6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Тридубенко</w:t>
            </w:r>
            <w:proofErr w:type="spellEnd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2040" w:type="dxa"/>
          </w:tcPr>
          <w:p w:rsidR="00C063D6" w:rsidRPr="00C063D6" w:rsidRDefault="00C063D6" w:rsidP="00C063D6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и прикладного творчества «Моя родина»</w:t>
            </w:r>
          </w:p>
        </w:tc>
        <w:tc>
          <w:tcPr>
            <w:tcW w:w="1967" w:type="dxa"/>
          </w:tcPr>
          <w:p w:rsidR="00C063D6" w:rsidRPr="00C063D6" w:rsidRDefault="00C063D6" w:rsidP="00C063D6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1-е место по республике Бурятия</w:t>
            </w:r>
          </w:p>
        </w:tc>
      </w:tr>
      <w:tr w:rsidR="00C063D6" w:rsidRPr="00C063D6" w:rsidTr="00213A54">
        <w:trPr>
          <w:cnfStyle w:val="000000100000"/>
        </w:trPr>
        <w:tc>
          <w:tcPr>
            <w:cnfStyle w:val="001000000000"/>
            <w:tcW w:w="675" w:type="dxa"/>
          </w:tcPr>
          <w:p w:rsidR="00C063D6" w:rsidRPr="00C063D6" w:rsidRDefault="00C063D6" w:rsidP="00C0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3" w:type="dxa"/>
          </w:tcPr>
          <w:p w:rsidR="00C063D6" w:rsidRPr="00C063D6" w:rsidRDefault="00C063D6" w:rsidP="00C063D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Тугарина</w:t>
            </w:r>
            <w:proofErr w:type="spellEnd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2040" w:type="dxa"/>
          </w:tcPr>
          <w:p w:rsidR="00C063D6" w:rsidRPr="00C063D6" w:rsidRDefault="00C063D6" w:rsidP="00C063D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и прикладного творчества «Моя родина»</w:t>
            </w:r>
          </w:p>
        </w:tc>
        <w:tc>
          <w:tcPr>
            <w:tcW w:w="1967" w:type="dxa"/>
          </w:tcPr>
          <w:p w:rsidR="00C063D6" w:rsidRPr="00C063D6" w:rsidRDefault="00C063D6" w:rsidP="00C063D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 xml:space="preserve">2-е место по Федеральному Сибирскому округу </w:t>
            </w:r>
            <w:proofErr w:type="gramStart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</w:tr>
      <w:tr w:rsidR="00C063D6" w:rsidRPr="00C063D6" w:rsidTr="00213A54">
        <w:tc>
          <w:tcPr>
            <w:cnfStyle w:val="001000000000"/>
            <w:tcW w:w="675" w:type="dxa"/>
          </w:tcPr>
          <w:p w:rsidR="00C063D6" w:rsidRPr="00C063D6" w:rsidRDefault="00C063D6" w:rsidP="00C0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3" w:type="dxa"/>
          </w:tcPr>
          <w:p w:rsidR="00C063D6" w:rsidRPr="00C063D6" w:rsidRDefault="00C063D6" w:rsidP="00C063D6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Каурцева</w:t>
            </w:r>
            <w:proofErr w:type="spellEnd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Ивановна</w:t>
            </w:r>
          </w:p>
        </w:tc>
        <w:tc>
          <w:tcPr>
            <w:tcW w:w="2040" w:type="dxa"/>
          </w:tcPr>
          <w:p w:rsidR="00C063D6" w:rsidRPr="00C063D6" w:rsidRDefault="00C063D6" w:rsidP="00C063D6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и прикладного творчества «Моя родина»</w:t>
            </w:r>
          </w:p>
        </w:tc>
        <w:tc>
          <w:tcPr>
            <w:tcW w:w="1967" w:type="dxa"/>
          </w:tcPr>
          <w:p w:rsidR="00C063D6" w:rsidRPr="00C063D6" w:rsidRDefault="00C063D6" w:rsidP="00C063D6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 xml:space="preserve">3-е место по Федеральному Сибирскому округу </w:t>
            </w:r>
            <w:proofErr w:type="gramStart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</w:tr>
      <w:tr w:rsidR="00C063D6" w:rsidRPr="00C063D6" w:rsidTr="00213A54">
        <w:trPr>
          <w:cnfStyle w:val="000000100000"/>
        </w:trPr>
        <w:tc>
          <w:tcPr>
            <w:cnfStyle w:val="001000000000"/>
            <w:tcW w:w="675" w:type="dxa"/>
          </w:tcPr>
          <w:p w:rsidR="00C063D6" w:rsidRPr="00C063D6" w:rsidRDefault="00C063D6" w:rsidP="00C0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53" w:type="dxa"/>
          </w:tcPr>
          <w:p w:rsidR="00C063D6" w:rsidRPr="00C063D6" w:rsidRDefault="00C063D6" w:rsidP="00C063D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Лисин</w:t>
            </w:r>
            <w:proofErr w:type="spellEnd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Сергеевич</w:t>
            </w:r>
          </w:p>
        </w:tc>
        <w:tc>
          <w:tcPr>
            <w:tcW w:w="2040" w:type="dxa"/>
          </w:tcPr>
          <w:p w:rsidR="00C063D6" w:rsidRPr="00C063D6" w:rsidRDefault="00C063D6" w:rsidP="00C063D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и прикладного творчества «Моя родина»</w:t>
            </w:r>
          </w:p>
        </w:tc>
        <w:tc>
          <w:tcPr>
            <w:tcW w:w="1967" w:type="dxa"/>
          </w:tcPr>
          <w:p w:rsidR="00C063D6" w:rsidRPr="00C063D6" w:rsidRDefault="00C063D6" w:rsidP="00C063D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 xml:space="preserve">1 место по </w:t>
            </w:r>
            <w:proofErr w:type="spellStart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Северо</w:t>
            </w:r>
            <w:proofErr w:type="spellEnd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айкальскому району</w:t>
            </w:r>
          </w:p>
        </w:tc>
      </w:tr>
      <w:tr w:rsidR="00C063D6" w:rsidRPr="00C063D6" w:rsidTr="00213A54">
        <w:tc>
          <w:tcPr>
            <w:cnfStyle w:val="001000000000"/>
            <w:tcW w:w="675" w:type="dxa"/>
          </w:tcPr>
          <w:p w:rsidR="00C063D6" w:rsidRPr="00C063D6" w:rsidRDefault="00C063D6" w:rsidP="00C0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53" w:type="dxa"/>
          </w:tcPr>
          <w:p w:rsidR="00C063D6" w:rsidRPr="00C063D6" w:rsidRDefault="00C063D6" w:rsidP="00C063D6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Унагаев</w:t>
            </w:r>
            <w:proofErr w:type="spellEnd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 xml:space="preserve"> Антон Сергеевич</w:t>
            </w:r>
          </w:p>
        </w:tc>
        <w:tc>
          <w:tcPr>
            <w:tcW w:w="2040" w:type="dxa"/>
          </w:tcPr>
          <w:p w:rsidR="00C063D6" w:rsidRPr="00C063D6" w:rsidRDefault="00C063D6" w:rsidP="00C063D6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</w:t>
            </w:r>
            <w:r w:rsidRPr="00C06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детского и прикладного творчества «Моя родина»</w:t>
            </w:r>
          </w:p>
        </w:tc>
        <w:tc>
          <w:tcPr>
            <w:tcW w:w="1967" w:type="dxa"/>
          </w:tcPr>
          <w:p w:rsidR="00C063D6" w:rsidRPr="00C063D6" w:rsidRDefault="00C063D6" w:rsidP="00C063D6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2-е место по р. Бурятия</w:t>
            </w:r>
          </w:p>
        </w:tc>
      </w:tr>
      <w:tr w:rsidR="00C063D6" w:rsidRPr="00C063D6" w:rsidTr="00213A54">
        <w:trPr>
          <w:cnfStyle w:val="000000100000"/>
        </w:trPr>
        <w:tc>
          <w:tcPr>
            <w:cnfStyle w:val="001000000000"/>
            <w:tcW w:w="675" w:type="dxa"/>
          </w:tcPr>
          <w:p w:rsidR="00C063D6" w:rsidRPr="00C063D6" w:rsidRDefault="00C063D6" w:rsidP="00C0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53" w:type="dxa"/>
          </w:tcPr>
          <w:p w:rsidR="00C063D6" w:rsidRPr="00C063D6" w:rsidRDefault="00C063D6" w:rsidP="00C063D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Тридубенко</w:t>
            </w:r>
            <w:proofErr w:type="spellEnd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2040" w:type="dxa"/>
          </w:tcPr>
          <w:p w:rsidR="00C063D6" w:rsidRPr="00C063D6" w:rsidRDefault="00C063D6" w:rsidP="00C063D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и прикладного творчества «Моя родина»</w:t>
            </w:r>
          </w:p>
        </w:tc>
        <w:tc>
          <w:tcPr>
            <w:tcW w:w="1967" w:type="dxa"/>
          </w:tcPr>
          <w:p w:rsidR="00C063D6" w:rsidRPr="00C063D6" w:rsidRDefault="00C063D6" w:rsidP="00C063D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3-е место по республике Бурятия</w:t>
            </w:r>
          </w:p>
        </w:tc>
      </w:tr>
      <w:tr w:rsidR="00C063D6" w:rsidRPr="00C063D6" w:rsidTr="00213A54">
        <w:tc>
          <w:tcPr>
            <w:cnfStyle w:val="001000000000"/>
            <w:tcW w:w="675" w:type="dxa"/>
          </w:tcPr>
          <w:p w:rsidR="00C063D6" w:rsidRPr="00C063D6" w:rsidRDefault="00C063D6" w:rsidP="00C0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53" w:type="dxa"/>
          </w:tcPr>
          <w:p w:rsidR="00C063D6" w:rsidRPr="00C063D6" w:rsidRDefault="00C063D6" w:rsidP="00C063D6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Старшая группа «</w:t>
            </w:r>
            <w:proofErr w:type="spellStart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0" w:type="dxa"/>
          </w:tcPr>
          <w:p w:rsidR="00C063D6" w:rsidRPr="00C063D6" w:rsidRDefault="00C063D6" w:rsidP="00C063D6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участника </w:t>
            </w:r>
            <w:r w:rsidRPr="00C06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творческих работ « В фокусе нерпа»</w:t>
            </w:r>
          </w:p>
        </w:tc>
        <w:tc>
          <w:tcPr>
            <w:tcW w:w="1967" w:type="dxa"/>
          </w:tcPr>
          <w:p w:rsidR="00C063D6" w:rsidRPr="00C063D6" w:rsidRDefault="00C063D6" w:rsidP="00C063D6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28человек</w:t>
            </w:r>
          </w:p>
        </w:tc>
      </w:tr>
      <w:tr w:rsidR="00C063D6" w:rsidRPr="00C063D6" w:rsidTr="00213A54">
        <w:trPr>
          <w:cnfStyle w:val="000000100000"/>
        </w:trPr>
        <w:tc>
          <w:tcPr>
            <w:cnfStyle w:val="001000000000"/>
            <w:tcW w:w="675" w:type="dxa"/>
          </w:tcPr>
          <w:p w:rsidR="00C063D6" w:rsidRPr="00C063D6" w:rsidRDefault="00C063D6" w:rsidP="00C0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53" w:type="dxa"/>
          </w:tcPr>
          <w:p w:rsidR="00C063D6" w:rsidRPr="00C063D6" w:rsidRDefault="00C063D6" w:rsidP="00C063D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Унагаев</w:t>
            </w:r>
            <w:proofErr w:type="spellEnd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 xml:space="preserve"> Антон Сергеевич</w:t>
            </w:r>
          </w:p>
        </w:tc>
        <w:tc>
          <w:tcPr>
            <w:tcW w:w="2040" w:type="dxa"/>
          </w:tcPr>
          <w:p w:rsidR="00C063D6" w:rsidRPr="00C063D6" w:rsidRDefault="00C063D6" w:rsidP="00C063D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участника </w:t>
            </w:r>
            <w:r w:rsidRPr="00C06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творческих работ « В фокусе</w:t>
            </w:r>
          </w:p>
        </w:tc>
        <w:tc>
          <w:tcPr>
            <w:tcW w:w="1967" w:type="dxa"/>
          </w:tcPr>
          <w:p w:rsidR="00C063D6" w:rsidRPr="00C063D6" w:rsidRDefault="00C063D6" w:rsidP="00C063D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3-е место</w:t>
            </w:r>
          </w:p>
        </w:tc>
      </w:tr>
      <w:tr w:rsidR="00C063D6" w:rsidRPr="00C063D6" w:rsidTr="00213A54">
        <w:tc>
          <w:tcPr>
            <w:cnfStyle w:val="001000000000"/>
            <w:tcW w:w="675" w:type="dxa"/>
          </w:tcPr>
          <w:p w:rsidR="00C063D6" w:rsidRPr="00C063D6" w:rsidRDefault="00C063D6" w:rsidP="00C0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53" w:type="dxa"/>
          </w:tcPr>
          <w:p w:rsidR="00C063D6" w:rsidRPr="00C063D6" w:rsidRDefault="00C063D6" w:rsidP="00C063D6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Лапушина</w:t>
            </w:r>
            <w:proofErr w:type="spellEnd"/>
            <w:r w:rsidRPr="00C063D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Дмитриевна</w:t>
            </w:r>
          </w:p>
        </w:tc>
        <w:tc>
          <w:tcPr>
            <w:tcW w:w="2040" w:type="dxa"/>
          </w:tcPr>
          <w:p w:rsidR="00C063D6" w:rsidRPr="00C063D6" w:rsidRDefault="00C063D6" w:rsidP="00C063D6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участника </w:t>
            </w:r>
            <w:r w:rsidRPr="00C06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творческих работ « В фокусе нерпа»</w:t>
            </w:r>
          </w:p>
        </w:tc>
        <w:tc>
          <w:tcPr>
            <w:tcW w:w="1967" w:type="dxa"/>
          </w:tcPr>
          <w:p w:rsidR="00C063D6" w:rsidRPr="00C063D6" w:rsidRDefault="00C063D6" w:rsidP="00C063D6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D6">
              <w:rPr>
                <w:rFonts w:ascii="Times New Roman" w:hAnsi="Times New Roman" w:cs="Times New Roman"/>
                <w:sz w:val="28"/>
                <w:szCs w:val="28"/>
              </w:rPr>
              <w:t>3-е место</w:t>
            </w:r>
          </w:p>
        </w:tc>
      </w:tr>
    </w:tbl>
    <w:p w:rsidR="00C063D6" w:rsidRPr="00C063D6" w:rsidRDefault="00C063D6" w:rsidP="00C063D6">
      <w:pPr>
        <w:rPr>
          <w:rFonts w:ascii="Times New Roman" w:hAnsi="Times New Roman" w:cs="Times New Roman"/>
          <w:sz w:val="28"/>
          <w:szCs w:val="28"/>
        </w:rPr>
      </w:pPr>
      <w:r w:rsidRPr="00C063D6">
        <w:rPr>
          <w:rFonts w:ascii="Times New Roman" w:hAnsi="Times New Roman" w:cs="Times New Roman"/>
          <w:sz w:val="24"/>
          <w:szCs w:val="24"/>
        </w:rPr>
        <w:t xml:space="preserve">  </w:t>
      </w:r>
      <w:r w:rsidRPr="00C063D6">
        <w:rPr>
          <w:rFonts w:ascii="Times New Roman" w:hAnsi="Times New Roman" w:cs="Times New Roman"/>
          <w:sz w:val="28"/>
          <w:szCs w:val="28"/>
        </w:rPr>
        <w:t>Ф.И.О. воспитателей принимавших в конкурсах с детьми</w:t>
      </w:r>
      <w:r w:rsidR="009A1D11">
        <w:rPr>
          <w:rFonts w:ascii="Times New Roman" w:hAnsi="Times New Roman" w:cs="Times New Roman"/>
          <w:sz w:val="28"/>
          <w:szCs w:val="28"/>
        </w:rPr>
        <w:t>:</w:t>
      </w:r>
      <w:r w:rsidRPr="00C063D6">
        <w:rPr>
          <w:rFonts w:ascii="Times New Roman" w:hAnsi="Times New Roman" w:cs="Times New Roman"/>
          <w:sz w:val="28"/>
          <w:szCs w:val="28"/>
        </w:rPr>
        <w:t xml:space="preserve"> </w:t>
      </w:r>
      <w:r w:rsidR="009A1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3D6" w:rsidRPr="00C063D6" w:rsidRDefault="00C063D6" w:rsidP="009A1D11">
      <w:pPr>
        <w:spacing w:after="0" w:line="240" w:lineRule="auto"/>
        <w:ind w:firstLine="426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63D6">
        <w:rPr>
          <w:rFonts w:ascii="Times New Roman" w:hAnsi="Times New Roman" w:cs="Times New Roman"/>
          <w:sz w:val="28"/>
          <w:szCs w:val="28"/>
        </w:rPr>
        <w:t xml:space="preserve">Фадеева Валентина Ивановна </w:t>
      </w:r>
      <w:proofErr w:type="gramStart"/>
      <w:r w:rsidRPr="00C063D6">
        <w:rPr>
          <w:rFonts w:ascii="Times New Roman" w:hAnsi="Times New Roman" w:cs="Times New Roman"/>
          <w:b/>
          <w:sz w:val="28"/>
          <w:szCs w:val="28"/>
        </w:rPr>
        <w:t>:</w:t>
      </w:r>
      <w:r w:rsidRPr="00C063D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В</w:t>
      </w:r>
      <w:proofErr w:type="gramEnd"/>
      <w:r w:rsidRPr="00C063D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сероссийский конкурс детского рисунка и прикладного творчества «РЖД». Посвящается 40-летию с начала строительства </w:t>
      </w:r>
      <w:proofErr w:type="spellStart"/>
      <w:r w:rsidRPr="00C063D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БАМа</w:t>
      </w:r>
      <w:proofErr w:type="spellEnd"/>
      <w:proofErr w:type="gramStart"/>
      <w:r w:rsidRPr="00C063D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.(</w:t>
      </w:r>
      <w:proofErr w:type="gramEnd"/>
      <w:r w:rsidRPr="00C063D6">
        <w:rPr>
          <w:rFonts w:ascii="Times New Roman" w:hAnsi="Times New Roman" w:cs="Times New Roman"/>
          <w:sz w:val="28"/>
          <w:szCs w:val="28"/>
        </w:rPr>
        <w:t xml:space="preserve"> Горбачёва Екатерина Васильевна, </w:t>
      </w:r>
      <w:proofErr w:type="spellStart"/>
      <w:r w:rsidRPr="00C063D6">
        <w:rPr>
          <w:rFonts w:ascii="Times New Roman" w:hAnsi="Times New Roman" w:cs="Times New Roman"/>
          <w:sz w:val="28"/>
          <w:szCs w:val="28"/>
        </w:rPr>
        <w:t>Тугарина</w:t>
      </w:r>
      <w:proofErr w:type="spellEnd"/>
      <w:r w:rsidRPr="00C063D6">
        <w:rPr>
          <w:rFonts w:ascii="Times New Roman" w:hAnsi="Times New Roman" w:cs="Times New Roman"/>
          <w:sz w:val="28"/>
          <w:szCs w:val="28"/>
        </w:rPr>
        <w:t xml:space="preserve"> Олеся Владимировна, Гусева Анастасия Юрьевна, Петрова Анна Владимировна) Старшая группа «</w:t>
      </w:r>
      <w:proofErr w:type="spellStart"/>
      <w:r w:rsidRPr="00C063D6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C063D6">
        <w:rPr>
          <w:rFonts w:ascii="Times New Roman" w:hAnsi="Times New Roman" w:cs="Times New Roman"/>
          <w:sz w:val="28"/>
          <w:szCs w:val="28"/>
        </w:rPr>
        <w:t xml:space="preserve">» </w:t>
      </w:r>
      <w:r w:rsidRPr="00C063D6">
        <w:rPr>
          <w:rFonts w:ascii="Times New Roman" w:hAnsi="Times New Roman" w:cs="Times New Roman"/>
          <w:b/>
          <w:sz w:val="28"/>
          <w:szCs w:val="28"/>
        </w:rPr>
        <w:t xml:space="preserve">Свидетельство участника </w:t>
      </w:r>
      <w:r w:rsidRPr="00C063D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063D6">
        <w:rPr>
          <w:rFonts w:ascii="Times New Roman" w:hAnsi="Times New Roman" w:cs="Times New Roman"/>
          <w:b/>
          <w:sz w:val="28"/>
          <w:szCs w:val="28"/>
        </w:rPr>
        <w:t xml:space="preserve"> конкурса творческих работ « В фокусе нерпа» 28человек</w:t>
      </w:r>
    </w:p>
    <w:p w:rsidR="00C063D6" w:rsidRPr="00C063D6" w:rsidRDefault="00C063D6" w:rsidP="009A1D11">
      <w:pPr>
        <w:spacing w:after="0" w:line="240" w:lineRule="auto"/>
        <w:ind w:firstLine="567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C063D6">
        <w:rPr>
          <w:rFonts w:ascii="Times New Roman" w:hAnsi="Times New Roman" w:cs="Times New Roman"/>
          <w:b/>
          <w:sz w:val="28"/>
          <w:szCs w:val="28"/>
        </w:rPr>
        <w:t xml:space="preserve"> « В фокусе нерпа»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063D6">
        <w:rPr>
          <w:rFonts w:ascii="Times New Roman" w:hAnsi="Times New Roman" w:cs="Times New Roman"/>
          <w:b/>
          <w:sz w:val="28"/>
          <w:szCs w:val="28"/>
        </w:rPr>
        <w:t>(</w:t>
      </w:r>
      <w:r w:rsidRPr="00C06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Pr="00C063D6">
        <w:rPr>
          <w:rFonts w:ascii="Times New Roman" w:hAnsi="Times New Roman" w:cs="Times New Roman"/>
          <w:sz w:val="28"/>
          <w:szCs w:val="28"/>
        </w:rPr>
        <w:t>Лапушина</w:t>
      </w:r>
      <w:proofErr w:type="spellEnd"/>
      <w:r w:rsidRPr="00C063D6">
        <w:rPr>
          <w:rFonts w:ascii="Times New Roman" w:hAnsi="Times New Roman" w:cs="Times New Roman"/>
          <w:sz w:val="28"/>
          <w:szCs w:val="28"/>
        </w:rPr>
        <w:t xml:space="preserve"> Александра Дмитриевна</w:t>
      </w:r>
      <w:r w:rsidRPr="00C063D6">
        <w:rPr>
          <w:rFonts w:ascii="Times New Roman" w:hAnsi="Times New Roman" w:cs="Times New Roman"/>
          <w:b/>
          <w:sz w:val="28"/>
          <w:szCs w:val="28"/>
        </w:rPr>
        <w:t>);</w:t>
      </w:r>
      <w:r w:rsidRPr="00C063D6">
        <w:rPr>
          <w:rFonts w:ascii="Times New Roman" w:hAnsi="Times New Roman" w:cs="Times New Roman"/>
          <w:sz w:val="28"/>
          <w:szCs w:val="28"/>
        </w:rPr>
        <w:t xml:space="preserve"> </w:t>
      </w:r>
      <w:r w:rsidRPr="00C063D6">
        <w:rPr>
          <w:rFonts w:ascii="Times New Roman" w:hAnsi="Times New Roman" w:cs="Times New Roman"/>
          <w:b/>
          <w:sz w:val="28"/>
          <w:szCs w:val="28"/>
        </w:rPr>
        <w:t>«У нас в гостях герои сказок братьев Гримм»</w:t>
      </w:r>
      <w:r w:rsidR="00916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3D6">
        <w:rPr>
          <w:rFonts w:ascii="Times New Roman" w:hAnsi="Times New Roman" w:cs="Times New Roman"/>
          <w:b/>
          <w:sz w:val="28"/>
          <w:szCs w:val="28"/>
        </w:rPr>
        <w:t>(</w:t>
      </w:r>
      <w:r w:rsidRPr="00C063D6">
        <w:rPr>
          <w:rFonts w:ascii="Times New Roman" w:hAnsi="Times New Roman" w:cs="Times New Roman"/>
          <w:sz w:val="28"/>
          <w:szCs w:val="28"/>
        </w:rPr>
        <w:t>Рыбина Дарья Дмитриевна, Фёдорова Милана Станиславовна, Швецов Антон Дмитриевич, Гусева Анастасия Юрьевна, Петрова Анна Владимировна)</w:t>
      </w:r>
    </w:p>
    <w:p w:rsidR="00C063D6" w:rsidRPr="00C063D6" w:rsidRDefault="00C063D6" w:rsidP="009A1D11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proofErr w:type="spellStart"/>
      <w:r w:rsidRPr="00C063D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Гаврюкова</w:t>
      </w:r>
      <w:proofErr w:type="spellEnd"/>
      <w:r w:rsidRPr="00C063D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Наталья Владимировна: </w:t>
      </w:r>
      <w:r w:rsidRPr="00C063D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«Моя родина</w:t>
      </w:r>
      <w:proofErr w:type="gramStart"/>
      <w:r w:rsidRPr="00C063D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»(</w:t>
      </w:r>
      <w:proofErr w:type="gramEnd"/>
      <w:r w:rsidRPr="00C06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3D6">
        <w:rPr>
          <w:rFonts w:ascii="Times New Roman" w:hAnsi="Times New Roman" w:cs="Times New Roman"/>
          <w:sz w:val="28"/>
          <w:szCs w:val="28"/>
        </w:rPr>
        <w:t>Тугарина</w:t>
      </w:r>
      <w:proofErr w:type="spellEnd"/>
      <w:r w:rsidRPr="00C063D6">
        <w:rPr>
          <w:rFonts w:ascii="Times New Roman" w:hAnsi="Times New Roman" w:cs="Times New Roman"/>
          <w:sz w:val="28"/>
          <w:szCs w:val="28"/>
        </w:rPr>
        <w:t xml:space="preserve"> Олеся Владимировна, </w:t>
      </w:r>
      <w:proofErr w:type="spellStart"/>
      <w:r w:rsidRPr="00C063D6">
        <w:rPr>
          <w:rFonts w:ascii="Times New Roman" w:hAnsi="Times New Roman" w:cs="Times New Roman"/>
          <w:sz w:val="28"/>
          <w:szCs w:val="28"/>
        </w:rPr>
        <w:t>Каурцева</w:t>
      </w:r>
      <w:proofErr w:type="spellEnd"/>
      <w:r w:rsidRPr="00C063D6">
        <w:rPr>
          <w:rFonts w:ascii="Times New Roman" w:hAnsi="Times New Roman" w:cs="Times New Roman"/>
          <w:sz w:val="28"/>
          <w:szCs w:val="28"/>
        </w:rPr>
        <w:t xml:space="preserve"> Анастасия Ивановна, </w:t>
      </w:r>
      <w:proofErr w:type="spellStart"/>
      <w:r w:rsidRPr="00C063D6">
        <w:rPr>
          <w:rFonts w:ascii="Times New Roman" w:hAnsi="Times New Roman" w:cs="Times New Roman"/>
          <w:sz w:val="28"/>
          <w:szCs w:val="28"/>
        </w:rPr>
        <w:t>Лисин</w:t>
      </w:r>
      <w:proofErr w:type="spellEnd"/>
      <w:r w:rsidRPr="00C063D6">
        <w:rPr>
          <w:rFonts w:ascii="Times New Roman" w:hAnsi="Times New Roman" w:cs="Times New Roman"/>
          <w:sz w:val="28"/>
          <w:szCs w:val="28"/>
        </w:rPr>
        <w:t xml:space="preserve"> Геннадий Сергеевич, </w:t>
      </w:r>
      <w:proofErr w:type="spellStart"/>
      <w:r w:rsidRPr="00C063D6">
        <w:rPr>
          <w:rFonts w:ascii="Times New Roman" w:hAnsi="Times New Roman" w:cs="Times New Roman"/>
          <w:sz w:val="28"/>
          <w:szCs w:val="28"/>
        </w:rPr>
        <w:t>Унагаев</w:t>
      </w:r>
      <w:proofErr w:type="spellEnd"/>
      <w:r w:rsidRPr="00C063D6">
        <w:rPr>
          <w:rFonts w:ascii="Times New Roman" w:hAnsi="Times New Roman" w:cs="Times New Roman"/>
          <w:sz w:val="28"/>
          <w:szCs w:val="28"/>
        </w:rPr>
        <w:t xml:space="preserve"> Антон Сергеевич, </w:t>
      </w:r>
      <w:proofErr w:type="spellStart"/>
      <w:r w:rsidRPr="00C063D6">
        <w:rPr>
          <w:rFonts w:ascii="Times New Roman" w:hAnsi="Times New Roman" w:cs="Times New Roman"/>
          <w:sz w:val="28"/>
          <w:szCs w:val="28"/>
        </w:rPr>
        <w:t>Тридубенко</w:t>
      </w:r>
      <w:proofErr w:type="spellEnd"/>
      <w:r w:rsidRPr="00C063D6">
        <w:rPr>
          <w:rFonts w:ascii="Times New Roman" w:hAnsi="Times New Roman" w:cs="Times New Roman"/>
          <w:sz w:val="28"/>
          <w:szCs w:val="28"/>
        </w:rPr>
        <w:t xml:space="preserve"> Полина Александровна)</w:t>
      </w:r>
    </w:p>
    <w:p w:rsidR="00C063D6" w:rsidRPr="00C063D6" w:rsidRDefault="00C063D6" w:rsidP="009A1D11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C063D6" w:rsidRPr="00C063D6" w:rsidRDefault="00C063D6" w:rsidP="009A1D1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63D6">
        <w:rPr>
          <w:rFonts w:ascii="Times New Roman" w:hAnsi="Times New Roman" w:cs="Times New Roman"/>
          <w:sz w:val="28"/>
          <w:szCs w:val="28"/>
        </w:rPr>
        <w:lastRenderedPageBreak/>
        <w:t>Значимые мероприятия в ДОУ: «День знаний»; «Осень золотая»; «День матери», «День открытых дверей», « У новогодней ёлки», «</w:t>
      </w:r>
      <w:proofErr w:type="spellStart"/>
      <w:r w:rsidRPr="00C063D6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C063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63D6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C063D6">
        <w:rPr>
          <w:rFonts w:ascii="Times New Roman" w:hAnsi="Times New Roman" w:cs="Times New Roman"/>
          <w:sz w:val="28"/>
          <w:szCs w:val="28"/>
        </w:rPr>
        <w:t>аты шли солдаты», «</w:t>
      </w:r>
      <w:proofErr w:type="spellStart"/>
      <w:r w:rsidRPr="00C063D6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Pr="00C063D6">
        <w:rPr>
          <w:rFonts w:ascii="Times New Roman" w:hAnsi="Times New Roman" w:cs="Times New Roman"/>
          <w:sz w:val="28"/>
          <w:szCs w:val="28"/>
        </w:rPr>
        <w:t>», « 8-е марта»,  «Масленица», Игровые занятия для детей и родителей, Защита проектов « Моя семья», «Если очень захотеть можно в космос улететь», «Ден</w:t>
      </w:r>
      <w:r w:rsidR="00C02385">
        <w:rPr>
          <w:rFonts w:ascii="Times New Roman" w:hAnsi="Times New Roman" w:cs="Times New Roman"/>
          <w:sz w:val="28"/>
          <w:szCs w:val="28"/>
        </w:rPr>
        <w:t xml:space="preserve">ь </w:t>
      </w:r>
      <w:r w:rsidRPr="00C063D6">
        <w:rPr>
          <w:rFonts w:ascii="Times New Roman" w:hAnsi="Times New Roman" w:cs="Times New Roman"/>
          <w:sz w:val="28"/>
          <w:szCs w:val="28"/>
        </w:rPr>
        <w:t>Победы», « День защиты детей, Живая радуга»</w:t>
      </w:r>
    </w:p>
    <w:p w:rsidR="003C779E" w:rsidRPr="003C779E" w:rsidRDefault="003C779E" w:rsidP="009A1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 xml:space="preserve">         Предметно-развивающая среда дошкольного учреждения в 2014-2015  учебном году</w:t>
      </w:r>
      <w:r w:rsidR="0075739C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была значительно усовершенствована и дополнена благодаря благотворительной помощи</w:t>
      </w:r>
      <w:r w:rsidR="0075739C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родителей воспитанников и творческому подходу воспитателей.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Территория ДОУ находится вдали от магистральных улиц,  коммунальных и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 xml:space="preserve">промышленных предприятий.  По периметру </w:t>
      </w:r>
      <w:proofErr w:type="gramStart"/>
      <w:r w:rsidRPr="003C779E">
        <w:rPr>
          <w:rFonts w:ascii="Times New Roman" w:hAnsi="Times New Roman" w:cs="Times New Roman"/>
          <w:sz w:val="28"/>
          <w:szCs w:val="28"/>
        </w:rPr>
        <w:t>ограждена</w:t>
      </w:r>
      <w:proofErr w:type="gramEnd"/>
      <w:r w:rsidRPr="003C779E">
        <w:rPr>
          <w:rFonts w:ascii="Times New Roman" w:hAnsi="Times New Roman" w:cs="Times New Roman"/>
          <w:sz w:val="28"/>
          <w:szCs w:val="28"/>
        </w:rPr>
        <w:t xml:space="preserve"> забором и полосой зеленых</w:t>
      </w:r>
      <w:r w:rsidR="0075739C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насаждений. Территория озеленена, имеются цветники, газоны.</w:t>
      </w:r>
    </w:p>
    <w:p w:rsidR="003C779E" w:rsidRPr="003C779E" w:rsidRDefault="003C779E" w:rsidP="00916F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На территории две функциональные зоны:  игровая зона;  хозяйственная зона.   Зона</w:t>
      </w:r>
      <w:r w:rsidR="0075739C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 xml:space="preserve">игровой территории включает в себя: групповые площадки; 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Для защиты детей от солнца и осадков на</w:t>
      </w:r>
      <w:r w:rsidR="009B657D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территории каждой групповой площадки</w:t>
      </w:r>
      <w:r w:rsidR="009B657D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установлены теневые навесы.  Теневых навесы</w:t>
      </w:r>
      <w:r w:rsidR="0075739C">
        <w:rPr>
          <w:rFonts w:ascii="Times New Roman" w:hAnsi="Times New Roman" w:cs="Times New Roman"/>
          <w:sz w:val="28"/>
          <w:szCs w:val="28"/>
        </w:rPr>
        <w:t xml:space="preserve">  </w:t>
      </w:r>
      <w:r w:rsidRPr="003C779E">
        <w:rPr>
          <w:rFonts w:ascii="Times New Roman" w:hAnsi="Times New Roman" w:cs="Times New Roman"/>
          <w:sz w:val="28"/>
          <w:szCs w:val="28"/>
        </w:rPr>
        <w:t>оборудованы деревянными полами, ограждены с трех</w:t>
      </w:r>
      <w:r w:rsidR="009B657D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сторон.</w:t>
      </w:r>
    </w:p>
    <w:p w:rsidR="003C779E" w:rsidRPr="003C779E" w:rsidRDefault="003C779E" w:rsidP="009B6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Хозяйственная зона расположена со стороны</w:t>
      </w:r>
      <w:r w:rsidR="0075739C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 xml:space="preserve">входа в производственное помещение </w:t>
      </w:r>
      <w:proofErr w:type="spellStart"/>
      <w:r w:rsidRPr="003C779E">
        <w:rPr>
          <w:rFonts w:ascii="Times New Roman" w:hAnsi="Times New Roman" w:cs="Times New Roman"/>
          <w:sz w:val="28"/>
          <w:szCs w:val="28"/>
        </w:rPr>
        <w:t>столовой</w:t>
      </w:r>
      <w:proofErr w:type="gramStart"/>
      <w:r w:rsidRPr="003C779E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3C779E">
        <w:rPr>
          <w:rFonts w:ascii="Times New Roman" w:hAnsi="Times New Roman" w:cs="Times New Roman"/>
          <w:sz w:val="28"/>
          <w:szCs w:val="28"/>
        </w:rPr>
        <w:t>меет</w:t>
      </w:r>
      <w:proofErr w:type="spellEnd"/>
      <w:r w:rsidRPr="003C779E">
        <w:rPr>
          <w:rFonts w:ascii="Times New Roman" w:hAnsi="Times New Roman" w:cs="Times New Roman"/>
          <w:sz w:val="28"/>
          <w:szCs w:val="28"/>
        </w:rPr>
        <w:t xml:space="preserve"> самостоятельный въезд с улицы.  В</w:t>
      </w:r>
      <w:r w:rsidR="0075739C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 xml:space="preserve">хозяйственной зоне находится </w:t>
      </w:r>
      <w:proofErr w:type="spellStart"/>
      <w:r w:rsidRPr="003C779E">
        <w:rPr>
          <w:rFonts w:ascii="Times New Roman" w:hAnsi="Times New Roman" w:cs="Times New Roman"/>
          <w:sz w:val="28"/>
          <w:szCs w:val="28"/>
        </w:rPr>
        <w:t>овощехранилище</w:t>
      </w:r>
      <w:proofErr w:type="gramStart"/>
      <w:r w:rsidRPr="003C779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C779E">
        <w:rPr>
          <w:rFonts w:ascii="Times New Roman" w:hAnsi="Times New Roman" w:cs="Times New Roman"/>
          <w:sz w:val="28"/>
          <w:szCs w:val="28"/>
        </w:rPr>
        <w:t>клад</w:t>
      </w:r>
      <w:proofErr w:type="spellEnd"/>
      <w:r w:rsidRPr="003C779E">
        <w:rPr>
          <w:rFonts w:ascii="Times New Roman" w:hAnsi="Times New Roman" w:cs="Times New Roman"/>
          <w:sz w:val="28"/>
          <w:szCs w:val="28"/>
        </w:rPr>
        <w:t xml:space="preserve"> пиломатериалов. 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 xml:space="preserve">   Учреждение постоянно работает над укреплением материально-технической базы.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Ежегодно силами коллектива проводится косметический ремонт.  Участок детского сада</w:t>
      </w:r>
      <w:r w:rsidR="009B657D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озеленен, оснащен игровым оборудованием.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За последний год улучшены материально-технические и медико-социальные условия</w:t>
      </w:r>
      <w:r w:rsidR="00CA498F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пребывания детей в ДОУ, проведены:</w:t>
      </w:r>
    </w:p>
    <w:p w:rsidR="003C779E" w:rsidRPr="009A1D11" w:rsidRDefault="003C779E" w:rsidP="009A1D11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D11">
        <w:rPr>
          <w:rFonts w:ascii="Times New Roman" w:hAnsi="Times New Roman" w:cs="Times New Roman"/>
          <w:sz w:val="28"/>
          <w:szCs w:val="28"/>
        </w:rPr>
        <w:t xml:space="preserve">монтаж системы </w:t>
      </w:r>
      <w:r w:rsidR="009B657D" w:rsidRPr="009A1D11">
        <w:rPr>
          <w:rFonts w:ascii="Times New Roman" w:hAnsi="Times New Roman" w:cs="Times New Roman"/>
          <w:sz w:val="28"/>
          <w:szCs w:val="28"/>
        </w:rPr>
        <w:t xml:space="preserve"> кнопки пожарной безопасности</w:t>
      </w:r>
      <w:r w:rsidRPr="009A1D11">
        <w:rPr>
          <w:rFonts w:ascii="Times New Roman" w:hAnsi="Times New Roman" w:cs="Times New Roman"/>
          <w:sz w:val="28"/>
          <w:szCs w:val="28"/>
        </w:rPr>
        <w:t>;</w:t>
      </w:r>
    </w:p>
    <w:p w:rsidR="003C779E" w:rsidRPr="009A1D11" w:rsidRDefault="003C779E" w:rsidP="009A1D11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D11">
        <w:rPr>
          <w:rFonts w:ascii="Times New Roman" w:hAnsi="Times New Roman" w:cs="Times New Roman"/>
          <w:sz w:val="28"/>
          <w:szCs w:val="28"/>
        </w:rPr>
        <w:t xml:space="preserve">замена электрических светильников в </w:t>
      </w:r>
      <w:r w:rsidR="009B657D" w:rsidRPr="009A1D11">
        <w:rPr>
          <w:rFonts w:ascii="Times New Roman" w:hAnsi="Times New Roman" w:cs="Times New Roman"/>
          <w:sz w:val="28"/>
          <w:szCs w:val="28"/>
        </w:rPr>
        <w:t xml:space="preserve">старшей </w:t>
      </w:r>
      <w:proofErr w:type="spellStart"/>
      <w:r w:rsidR="009B657D" w:rsidRPr="009A1D11">
        <w:rPr>
          <w:rFonts w:ascii="Times New Roman" w:hAnsi="Times New Roman" w:cs="Times New Roman"/>
          <w:sz w:val="28"/>
          <w:szCs w:val="28"/>
        </w:rPr>
        <w:t>группе</w:t>
      </w:r>
      <w:proofErr w:type="gramStart"/>
      <w:r w:rsidRPr="009A1D11">
        <w:rPr>
          <w:rFonts w:ascii="Times New Roman" w:hAnsi="Times New Roman" w:cs="Times New Roman"/>
          <w:sz w:val="28"/>
          <w:szCs w:val="28"/>
        </w:rPr>
        <w:t>;</w:t>
      </w:r>
      <w:r w:rsidR="009B657D" w:rsidRPr="009A1D1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9B657D" w:rsidRPr="009A1D11">
        <w:rPr>
          <w:rFonts w:ascii="Times New Roman" w:hAnsi="Times New Roman" w:cs="Times New Roman"/>
          <w:sz w:val="28"/>
          <w:szCs w:val="28"/>
        </w:rPr>
        <w:t xml:space="preserve"> кабинете заведующего,</w:t>
      </w:r>
      <w:r w:rsidR="00CA498F">
        <w:rPr>
          <w:rFonts w:ascii="Times New Roman" w:hAnsi="Times New Roman" w:cs="Times New Roman"/>
          <w:sz w:val="28"/>
          <w:szCs w:val="28"/>
        </w:rPr>
        <w:t xml:space="preserve"> </w:t>
      </w:r>
      <w:r w:rsidR="009B657D" w:rsidRPr="009A1D11">
        <w:rPr>
          <w:rFonts w:ascii="Times New Roman" w:hAnsi="Times New Roman" w:cs="Times New Roman"/>
          <w:sz w:val="28"/>
          <w:szCs w:val="28"/>
        </w:rPr>
        <w:t>в кабинете заведующего хозяйством</w:t>
      </w:r>
    </w:p>
    <w:p w:rsidR="003C779E" w:rsidRPr="009A1D11" w:rsidRDefault="003C779E" w:rsidP="009A1D11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D11">
        <w:rPr>
          <w:rFonts w:ascii="Times New Roman" w:hAnsi="Times New Roman" w:cs="Times New Roman"/>
          <w:sz w:val="28"/>
          <w:szCs w:val="28"/>
        </w:rPr>
        <w:t>обогащение предметно-развивающей среды в группах и методической базы ДОУ;</w:t>
      </w:r>
    </w:p>
    <w:p w:rsidR="003C779E" w:rsidRPr="009A1D11" w:rsidRDefault="003C779E" w:rsidP="009A1D11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D11">
        <w:rPr>
          <w:rFonts w:ascii="Times New Roman" w:hAnsi="Times New Roman" w:cs="Times New Roman"/>
          <w:sz w:val="28"/>
          <w:szCs w:val="28"/>
        </w:rPr>
        <w:t>приобретение информационных стендов;</w:t>
      </w:r>
    </w:p>
    <w:p w:rsidR="003C779E" w:rsidRPr="009A1D11" w:rsidRDefault="003C779E" w:rsidP="009A1D11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D11">
        <w:rPr>
          <w:rFonts w:ascii="Times New Roman" w:hAnsi="Times New Roman" w:cs="Times New Roman"/>
          <w:sz w:val="28"/>
          <w:szCs w:val="28"/>
        </w:rPr>
        <w:t xml:space="preserve">замена пожарных шкафов на </w:t>
      </w:r>
      <w:proofErr w:type="gramStart"/>
      <w:r w:rsidRPr="009A1D11">
        <w:rPr>
          <w:rFonts w:ascii="Times New Roman" w:hAnsi="Times New Roman" w:cs="Times New Roman"/>
          <w:sz w:val="28"/>
          <w:szCs w:val="28"/>
        </w:rPr>
        <w:t>выполненные</w:t>
      </w:r>
      <w:proofErr w:type="gramEnd"/>
      <w:r w:rsidRPr="009A1D11">
        <w:rPr>
          <w:rFonts w:ascii="Times New Roman" w:hAnsi="Times New Roman" w:cs="Times New Roman"/>
          <w:sz w:val="28"/>
          <w:szCs w:val="28"/>
        </w:rPr>
        <w:t xml:space="preserve"> из негорючего материала;</w:t>
      </w:r>
    </w:p>
    <w:p w:rsidR="0075739C" w:rsidRPr="009A1D11" w:rsidRDefault="009A1D11" w:rsidP="009A1D11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39C" w:rsidRPr="009A1D11">
        <w:rPr>
          <w:rFonts w:ascii="Times New Roman" w:hAnsi="Times New Roman" w:cs="Times New Roman"/>
          <w:sz w:val="28"/>
          <w:szCs w:val="28"/>
        </w:rPr>
        <w:t>замена огнетушителей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 xml:space="preserve">На период 2015-2016 </w:t>
      </w:r>
      <w:proofErr w:type="spellStart"/>
      <w:r w:rsidRPr="003C779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3C779E">
        <w:rPr>
          <w:rFonts w:ascii="Times New Roman" w:hAnsi="Times New Roman" w:cs="Times New Roman"/>
          <w:sz w:val="28"/>
          <w:szCs w:val="28"/>
        </w:rPr>
        <w:t>. запланировано:</w:t>
      </w:r>
    </w:p>
    <w:p w:rsidR="003C779E" w:rsidRPr="009A1D11" w:rsidRDefault="003C779E" w:rsidP="009A1D11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D11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Pr="009A1D11">
        <w:rPr>
          <w:rFonts w:ascii="Times New Roman" w:hAnsi="Times New Roman" w:cs="Times New Roman"/>
          <w:sz w:val="28"/>
          <w:szCs w:val="28"/>
        </w:rPr>
        <w:t>сантехсистемы</w:t>
      </w:r>
      <w:proofErr w:type="spellEnd"/>
      <w:r w:rsidRPr="009A1D11">
        <w:rPr>
          <w:rFonts w:ascii="Times New Roman" w:hAnsi="Times New Roman" w:cs="Times New Roman"/>
          <w:sz w:val="28"/>
          <w:szCs w:val="28"/>
        </w:rPr>
        <w:t xml:space="preserve"> </w:t>
      </w:r>
      <w:r w:rsidR="0075739C" w:rsidRPr="009A1D11">
        <w:rPr>
          <w:rFonts w:ascii="Times New Roman" w:hAnsi="Times New Roman" w:cs="Times New Roman"/>
          <w:sz w:val="28"/>
          <w:szCs w:val="28"/>
        </w:rPr>
        <w:t xml:space="preserve"> младшей группы «Умка»</w:t>
      </w:r>
      <w:proofErr w:type="gramStart"/>
      <w:r w:rsidRPr="009A1D11">
        <w:rPr>
          <w:rFonts w:ascii="Times New Roman" w:hAnsi="Times New Roman" w:cs="Times New Roman"/>
          <w:sz w:val="28"/>
          <w:szCs w:val="28"/>
        </w:rPr>
        <w:t>;</w:t>
      </w:r>
      <w:r w:rsidR="0075739C" w:rsidRPr="009A1D1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5739C" w:rsidRPr="009A1D11">
        <w:rPr>
          <w:rFonts w:ascii="Times New Roman" w:hAnsi="Times New Roman" w:cs="Times New Roman"/>
          <w:sz w:val="28"/>
          <w:szCs w:val="28"/>
        </w:rPr>
        <w:t xml:space="preserve">амена </w:t>
      </w:r>
      <w:proofErr w:type="spellStart"/>
      <w:r w:rsidR="0075739C" w:rsidRPr="009A1D11">
        <w:rPr>
          <w:rFonts w:ascii="Times New Roman" w:hAnsi="Times New Roman" w:cs="Times New Roman"/>
          <w:sz w:val="28"/>
          <w:szCs w:val="28"/>
        </w:rPr>
        <w:t>линолиума</w:t>
      </w:r>
      <w:proofErr w:type="spellEnd"/>
      <w:r w:rsidR="0075739C" w:rsidRPr="009A1D11">
        <w:rPr>
          <w:rFonts w:ascii="Times New Roman" w:hAnsi="Times New Roman" w:cs="Times New Roman"/>
          <w:sz w:val="28"/>
          <w:szCs w:val="28"/>
        </w:rPr>
        <w:t xml:space="preserve"> в младшей группе «Умка»</w:t>
      </w:r>
    </w:p>
    <w:p w:rsidR="003C779E" w:rsidRPr="009A1D11" w:rsidRDefault="0075739C" w:rsidP="009A1D11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D11">
        <w:rPr>
          <w:rFonts w:ascii="Times New Roman" w:hAnsi="Times New Roman" w:cs="Times New Roman"/>
          <w:sz w:val="28"/>
          <w:szCs w:val="28"/>
        </w:rPr>
        <w:t>приобретение ковровых покрытий в приемную данной группы</w:t>
      </w:r>
    </w:p>
    <w:p w:rsidR="003C779E" w:rsidRPr="00C063D6" w:rsidRDefault="0075739C" w:rsidP="00C063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6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кадрового состава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ДОУ   укомплектовано кадрами на 100%  согласно штатному расписанию.  Коллектив</w:t>
      </w:r>
      <w:r w:rsidR="0075739C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 xml:space="preserve">детского сада на данный момент насчитывает </w:t>
      </w:r>
      <w:r w:rsidR="009B657D">
        <w:rPr>
          <w:rFonts w:ascii="Times New Roman" w:hAnsi="Times New Roman" w:cs="Times New Roman"/>
          <w:sz w:val="28"/>
          <w:szCs w:val="28"/>
        </w:rPr>
        <w:t>22</w:t>
      </w:r>
      <w:r w:rsidRPr="003C779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B657D">
        <w:rPr>
          <w:rFonts w:ascii="Times New Roman" w:hAnsi="Times New Roman" w:cs="Times New Roman"/>
          <w:sz w:val="28"/>
          <w:szCs w:val="28"/>
        </w:rPr>
        <w:t>а</w:t>
      </w:r>
      <w:r w:rsidRPr="003C779E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9B657D">
        <w:rPr>
          <w:rFonts w:ascii="Times New Roman" w:hAnsi="Times New Roman" w:cs="Times New Roman"/>
          <w:sz w:val="28"/>
          <w:szCs w:val="28"/>
        </w:rPr>
        <w:t>1</w:t>
      </w:r>
      <w:r w:rsidRPr="003C779E">
        <w:rPr>
          <w:rFonts w:ascii="Times New Roman" w:hAnsi="Times New Roman" w:cs="Times New Roman"/>
          <w:sz w:val="28"/>
          <w:szCs w:val="28"/>
        </w:rPr>
        <w:t xml:space="preserve">  человек находятся в</w:t>
      </w:r>
      <w:r w:rsidR="0075739C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 xml:space="preserve">декретном отпуске), в том числе </w:t>
      </w:r>
      <w:r w:rsidR="0075739C">
        <w:rPr>
          <w:rFonts w:ascii="Times New Roman" w:hAnsi="Times New Roman" w:cs="Times New Roman"/>
          <w:sz w:val="28"/>
          <w:szCs w:val="28"/>
        </w:rPr>
        <w:t>7</w:t>
      </w:r>
      <w:r w:rsidRPr="003C779E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В связи с   введением ФГОС ДО   требования к профобразованию педагогов значительно</w:t>
      </w:r>
      <w:r w:rsidR="00C063D6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 xml:space="preserve">возросли. </w:t>
      </w:r>
      <w:proofErr w:type="gramStart"/>
      <w:r w:rsidRPr="003C779E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3C779E">
        <w:rPr>
          <w:rFonts w:ascii="Times New Roman" w:hAnsi="Times New Roman" w:cs="Times New Roman"/>
          <w:sz w:val="28"/>
          <w:szCs w:val="28"/>
        </w:rPr>
        <w:t xml:space="preserve"> 2014-2015  </w:t>
      </w:r>
      <w:proofErr w:type="spellStart"/>
      <w:r w:rsidRPr="003C779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C779E">
        <w:rPr>
          <w:rFonts w:ascii="Times New Roman" w:hAnsi="Times New Roman" w:cs="Times New Roman"/>
          <w:sz w:val="28"/>
          <w:szCs w:val="28"/>
        </w:rPr>
        <w:t xml:space="preserve">.  года имеют профильное </w:t>
      </w:r>
      <w:r w:rsidRPr="003C779E">
        <w:rPr>
          <w:rFonts w:ascii="Times New Roman" w:hAnsi="Times New Roman" w:cs="Times New Roman"/>
          <w:sz w:val="28"/>
          <w:szCs w:val="28"/>
        </w:rPr>
        <w:lastRenderedPageBreak/>
        <w:t xml:space="preserve">(дошкольное)  образование </w:t>
      </w:r>
      <w:r w:rsidR="00C063D6">
        <w:rPr>
          <w:rFonts w:ascii="Times New Roman" w:hAnsi="Times New Roman" w:cs="Times New Roman"/>
          <w:sz w:val="28"/>
          <w:szCs w:val="28"/>
        </w:rPr>
        <w:t>–</w:t>
      </w:r>
      <w:r w:rsidRPr="003C779E">
        <w:rPr>
          <w:rFonts w:ascii="Times New Roman" w:hAnsi="Times New Roman" w:cs="Times New Roman"/>
          <w:sz w:val="28"/>
          <w:szCs w:val="28"/>
        </w:rPr>
        <w:t xml:space="preserve"> </w:t>
      </w:r>
      <w:r w:rsidR="00C063D6">
        <w:rPr>
          <w:rFonts w:ascii="Times New Roman" w:hAnsi="Times New Roman" w:cs="Times New Roman"/>
          <w:sz w:val="28"/>
          <w:szCs w:val="28"/>
        </w:rPr>
        <w:t>6</w:t>
      </w:r>
      <w:r w:rsidRPr="003C779E">
        <w:rPr>
          <w:rFonts w:ascii="Times New Roman" w:hAnsi="Times New Roman" w:cs="Times New Roman"/>
          <w:sz w:val="28"/>
          <w:szCs w:val="28"/>
        </w:rPr>
        <w:t>педагогов. Таким образом, ДОУ укомплектовано педагогами с дошкольным образованием на</w:t>
      </w:r>
      <w:r w:rsidR="00C063D6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100%.</w:t>
      </w:r>
    </w:p>
    <w:p w:rsidR="00C02385" w:rsidRPr="008E2DC2" w:rsidRDefault="009A1D11" w:rsidP="00C0238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385" w:rsidRPr="008E2DC2">
        <w:rPr>
          <w:rFonts w:ascii="Times New Roman" w:hAnsi="Times New Roman" w:cs="Times New Roman"/>
          <w:b/>
          <w:i/>
          <w:sz w:val="28"/>
          <w:szCs w:val="28"/>
        </w:rPr>
        <w:t>Педагогический стаж</w:t>
      </w:r>
    </w:p>
    <w:tbl>
      <w:tblPr>
        <w:tblStyle w:val="10"/>
        <w:tblW w:w="0" w:type="auto"/>
        <w:tblLayout w:type="fixed"/>
        <w:tblLook w:val="0000"/>
      </w:tblPr>
      <w:tblGrid>
        <w:gridCol w:w="1368"/>
        <w:gridCol w:w="1368"/>
        <w:gridCol w:w="2160"/>
        <w:gridCol w:w="2452"/>
      </w:tblGrid>
      <w:tr w:rsidR="00C02385" w:rsidRPr="008E2DC2" w:rsidTr="00CA498F">
        <w:trPr>
          <w:cnfStyle w:val="000000100000"/>
        </w:trPr>
        <w:tc>
          <w:tcPr>
            <w:cnfStyle w:val="000010000000"/>
            <w:tcW w:w="1368" w:type="dxa"/>
            <w:shd w:val="clear" w:color="auto" w:fill="C6D9F1" w:themeFill="text2" w:themeFillTint="33"/>
          </w:tcPr>
          <w:p w:rsidR="00C02385" w:rsidRPr="008E2DC2" w:rsidRDefault="00C02385" w:rsidP="00E6648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до3 лет</w:t>
            </w:r>
          </w:p>
        </w:tc>
        <w:tc>
          <w:tcPr>
            <w:tcW w:w="1368" w:type="dxa"/>
            <w:shd w:val="clear" w:color="auto" w:fill="C6D9F1" w:themeFill="text2" w:themeFillTint="33"/>
          </w:tcPr>
          <w:p w:rsidR="00C02385" w:rsidRPr="008E2DC2" w:rsidRDefault="00C02385" w:rsidP="00E66482">
            <w:pPr>
              <w:snapToGrid w:val="0"/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E2DC2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cnfStyle w:val="000010000000"/>
            <w:tcW w:w="2160" w:type="dxa"/>
            <w:shd w:val="clear" w:color="auto" w:fill="C6D9F1" w:themeFill="text2" w:themeFillTint="33"/>
          </w:tcPr>
          <w:p w:rsidR="00C02385" w:rsidRPr="008E2DC2" w:rsidRDefault="00C02385" w:rsidP="00E6648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DC2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2452" w:type="dxa"/>
            <w:shd w:val="clear" w:color="auto" w:fill="C6D9F1" w:themeFill="text2" w:themeFillTint="33"/>
          </w:tcPr>
          <w:p w:rsidR="00C02385" w:rsidRPr="008E2DC2" w:rsidRDefault="00C02385" w:rsidP="00E66482">
            <w:pPr>
              <w:snapToGrid w:val="0"/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E2DC2">
              <w:rPr>
                <w:rFonts w:ascii="Times New Roman" w:hAnsi="Times New Roman" w:cs="Times New Roman"/>
                <w:sz w:val="28"/>
                <w:szCs w:val="28"/>
              </w:rPr>
              <w:t>20 лет и более</w:t>
            </w:r>
          </w:p>
        </w:tc>
      </w:tr>
      <w:tr w:rsidR="00C02385" w:rsidRPr="008E2DC2" w:rsidTr="00CA498F">
        <w:tc>
          <w:tcPr>
            <w:cnfStyle w:val="000010000000"/>
            <w:tcW w:w="1368" w:type="dxa"/>
          </w:tcPr>
          <w:p w:rsidR="00C02385" w:rsidRDefault="00C02385" w:rsidP="00E6648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C02385" w:rsidRPr="008E2DC2" w:rsidRDefault="00C02385" w:rsidP="00E66482">
            <w:pPr>
              <w:snapToGrid w:val="0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cnfStyle w:val="000010000000"/>
            <w:tcW w:w="2160" w:type="dxa"/>
          </w:tcPr>
          <w:p w:rsidR="00C02385" w:rsidRPr="008E2DC2" w:rsidRDefault="00C02385" w:rsidP="00E6648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C02385" w:rsidRPr="008E2DC2" w:rsidRDefault="00C02385" w:rsidP="00E66482">
            <w:pPr>
              <w:snapToGrid w:val="0"/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A1D11" w:rsidRPr="003C779E" w:rsidRDefault="009A1D11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Профильное (дошкольное) образование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В 2014-2015  г.  в связи с сокращением штатных единиц воспитателей изменился и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образовательный уровень педагогов</w:t>
      </w:r>
      <w:r w:rsidR="00C063D6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 xml:space="preserve">  2 педагога имеют</w:t>
      </w:r>
      <w:r w:rsidR="00C063D6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высшее профессиональное образование, 5 человек – среднее профессиональное образование.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Продолжа</w:t>
      </w:r>
      <w:r w:rsidR="00C063D6">
        <w:rPr>
          <w:rFonts w:ascii="Times New Roman" w:hAnsi="Times New Roman" w:cs="Times New Roman"/>
          <w:sz w:val="28"/>
          <w:szCs w:val="28"/>
        </w:rPr>
        <w:t>е</w:t>
      </w:r>
      <w:r w:rsidRPr="003C779E">
        <w:rPr>
          <w:rFonts w:ascii="Times New Roman" w:hAnsi="Times New Roman" w:cs="Times New Roman"/>
          <w:sz w:val="28"/>
          <w:szCs w:val="28"/>
        </w:rPr>
        <w:t>т учёбу в ВУЗ</w:t>
      </w:r>
      <w:r w:rsidR="00C063D6">
        <w:rPr>
          <w:rFonts w:ascii="Times New Roman" w:hAnsi="Times New Roman" w:cs="Times New Roman"/>
          <w:sz w:val="28"/>
          <w:szCs w:val="28"/>
        </w:rPr>
        <w:t>е</w:t>
      </w:r>
      <w:r w:rsidRPr="003C779E">
        <w:rPr>
          <w:rFonts w:ascii="Times New Roman" w:hAnsi="Times New Roman" w:cs="Times New Roman"/>
          <w:sz w:val="28"/>
          <w:szCs w:val="28"/>
        </w:rPr>
        <w:t xml:space="preserve"> </w:t>
      </w:r>
      <w:r w:rsidR="00C063D6">
        <w:rPr>
          <w:rFonts w:ascii="Times New Roman" w:hAnsi="Times New Roman" w:cs="Times New Roman"/>
          <w:sz w:val="28"/>
          <w:szCs w:val="28"/>
        </w:rPr>
        <w:t>1</w:t>
      </w:r>
      <w:r w:rsidRPr="003C779E">
        <w:rPr>
          <w:rFonts w:ascii="Times New Roman" w:hAnsi="Times New Roman" w:cs="Times New Roman"/>
          <w:sz w:val="28"/>
          <w:szCs w:val="28"/>
        </w:rPr>
        <w:t xml:space="preserve"> педагог</w:t>
      </w:r>
      <w:proofErr w:type="gramStart"/>
      <w:r w:rsidR="00C063D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C779E" w:rsidRPr="00C063D6" w:rsidRDefault="003C779E" w:rsidP="003C77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3D6">
        <w:rPr>
          <w:rFonts w:ascii="Times New Roman" w:hAnsi="Times New Roman" w:cs="Times New Roman"/>
          <w:b/>
          <w:sz w:val="28"/>
          <w:szCs w:val="28"/>
        </w:rPr>
        <w:t>Образовательный уровень педагогов.</w:t>
      </w:r>
    </w:p>
    <w:p w:rsidR="003C779E" w:rsidRPr="003C779E" w:rsidRDefault="003C779E" w:rsidP="00C063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В ДОУ имеется перспективный план по аттестации и курсовой подготовке педагогов по</w:t>
      </w:r>
      <w:r w:rsidR="00C063D6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повышению квалификации,  разработанный до 2018  года.  В отчётном году прошли курсы</w:t>
      </w:r>
      <w:r w:rsidR="00C063D6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повышения квалификации в объёме 72  час. 5  педагогов.  Итого –  все педагоги имеют</w:t>
      </w:r>
      <w:r w:rsidR="00C063D6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курсовую подготовку - 100</w:t>
      </w:r>
    </w:p>
    <w:p w:rsidR="003C779E" w:rsidRPr="00C063D6" w:rsidRDefault="00C063D6" w:rsidP="003C77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63D6">
        <w:rPr>
          <w:rFonts w:ascii="Times New Roman" w:hAnsi="Times New Roman" w:cs="Times New Roman"/>
          <w:b/>
          <w:sz w:val="28"/>
          <w:szCs w:val="28"/>
        </w:rPr>
        <w:t>Финасово</w:t>
      </w:r>
      <w:proofErr w:type="spellEnd"/>
      <w:r w:rsidRPr="00C063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063D6">
        <w:rPr>
          <w:rFonts w:ascii="Times New Roman" w:hAnsi="Times New Roman" w:cs="Times New Roman"/>
          <w:b/>
          <w:sz w:val="28"/>
          <w:szCs w:val="28"/>
        </w:rPr>
        <w:t>–х</w:t>
      </w:r>
      <w:proofErr w:type="gramEnd"/>
      <w:r w:rsidRPr="00C063D6">
        <w:rPr>
          <w:rFonts w:ascii="Times New Roman" w:hAnsi="Times New Roman" w:cs="Times New Roman"/>
          <w:b/>
          <w:sz w:val="28"/>
          <w:szCs w:val="28"/>
        </w:rPr>
        <w:t>озяйственное обеспечение ДОУ</w:t>
      </w:r>
      <w:r w:rsidR="003C779E" w:rsidRPr="00C063D6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Административно-хозяйственная работа в ДОУ в первую очередь направлена на</w:t>
      </w:r>
      <w:r w:rsidR="00C02385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обеспечение жизнедеятельности учреждения,  создание безопасных условий для ведения</w:t>
      </w:r>
      <w:r w:rsidR="00C063D6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образовательного процесса, создание и укрепление материально технической базы.</w:t>
      </w:r>
      <w:r w:rsidR="00C02385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Муниципальной комиссией в установленные сроки проведена приемка учреждения к</w:t>
      </w:r>
      <w:r w:rsidR="00C02385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2014-15 учебному году, готовность учреждения составила 9</w:t>
      </w:r>
      <w:r w:rsidR="00C02385">
        <w:rPr>
          <w:rFonts w:ascii="Times New Roman" w:hAnsi="Times New Roman" w:cs="Times New Roman"/>
          <w:sz w:val="28"/>
          <w:szCs w:val="28"/>
        </w:rPr>
        <w:t>2</w:t>
      </w:r>
      <w:r w:rsidRPr="003C779E">
        <w:rPr>
          <w:rFonts w:ascii="Times New Roman" w:hAnsi="Times New Roman" w:cs="Times New Roman"/>
          <w:sz w:val="28"/>
          <w:szCs w:val="28"/>
        </w:rPr>
        <w:t>,2%.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Для бесперебойного функционирования ДОУ своевременно с начало текущего года</w:t>
      </w:r>
      <w:r w:rsidR="00C02385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заключены   договоры на коммунальные услуги,  услуги по содержанию учреждения,</w:t>
      </w:r>
      <w:r w:rsidR="00916FD4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поставку товаров.</w:t>
      </w:r>
    </w:p>
    <w:p w:rsidR="003C779E" w:rsidRPr="003C779E" w:rsidRDefault="003C779E" w:rsidP="00C063D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С целью обеспечения сохранности имущества,  недопущения аварийных ситуаций</w:t>
      </w:r>
      <w:r w:rsidR="00C063D6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регулярно проводятся технические осмотры зданий, сооружений, подвального помещения и</w:t>
      </w:r>
      <w:r w:rsidR="00C063D6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территории,  с выявлением технических дефектов.  Все записи заносятся в    журнал</w:t>
      </w:r>
      <w:r w:rsidR="00C063D6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технического осмотра зданий и сооружений.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С целью обеспечения пожарной безопасности в  ДОУ заключен договор на техническое</w:t>
      </w:r>
      <w:r w:rsidR="00CA498F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обслуживание системы АПС. Проводятся инструктажи по ППБ и ТБ  1 раз в квартал.</w:t>
      </w:r>
    </w:p>
    <w:p w:rsidR="003C779E" w:rsidRPr="003C779E" w:rsidRDefault="003C779E" w:rsidP="00C063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В целом все группы учреждения находятся в удовлетворительном состоянии:  имеется в</w:t>
      </w:r>
      <w:r w:rsidR="00C063D6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наличии игровая детская мебель, игрушки, ТСО,   необходимые  учебные пособия.</w:t>
      </w:r>
      <w:r w:rsidR="00C02385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Финансовая деятельность ДОУ осуществляется на основании Сметы доходов и</w:t>
      </w:r>
      <w:r w:rsidR="00C02385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расходов и Плана административно-хозяйственной деятельности.  Главным источником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финансирования ДОУ является муниципальный бюджет,  родительская плата</w:t>
      </w:r>
      <w:r w:rsidR="00C063D6">
        <w:rPr>
          <w:rFonts w:ascii="Times New Roman" w:hAnsi="Times New Roman" w:cs="Times New Roman"/>
          <w:sz w:val="28"/>
          <w:szCs w:val="28"/>
        </w:rPr>
        <w:t>.</w:t>
      </w:r>
      <w:r w:rsidRPr="003C779E">
        <w:rPr>
          <w:rFonts w:ascii="Times New Roman" w:hAnsi="Times New Roman" w:cs="Times New Roman"/>
          <w:sz w:val="28"/>
          <w:szCs w:val="28"/>
        </w:rPr>
        <w:t xml:space="preserve">  Выделенные денежные средства расходуются</w:t>
      </w:r>
    </w:p>
    <w:p w:rsidR="003C779E" w:rsidRPr="003C779E" w:rsidRDefault="003C779E" w:rsidP="00C06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своевременно и в полном объеме</w:t>
      </w:r>
      <w:r w:rsidR="00C063D6">
        <w:rPr>
          <w:rFonts w:ascii="Times New Roman" w:hAnsi="Times New Roman" w:cs="Times New Roman"/>
          <w:sz w:val="28"/>
          <w:szCs w:val="28"/>
        </w:rPr>
        <w:t>.</w:t>
      </w:r>
      <w:r w:rsidR="00C063D6" w:rsidRPr="003C7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79E" w:rsidRPr="003C779E" w:rsidRDefault="003C779E" w:rsidP="00C023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lastRenderedPageBreak/>
        <w:t>Заключенные договоры с подрядными организациями по обслуживанию учреждения в</w:t>
      </w:r>
      <w:r w:rsidR="00C063D6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2014 году исполнены полностью.</w:t>
      </w:r>
    </w:p>
    <w:p w:rsidR="003C779E" w:rsidRPr="00C56A98" w:rsidRDefault="003C779E" w:rsidP="003C77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6A98">
        <w:rPr>
          <w:rFonts w:ascii="Times New Roman" w:hAnsi="Times New Roman" w:cs="Times New Roman"/>
          <w:b/>
          <w:sz w:val="28"/>
          <w:szCs w:val="28"/>
        </w:rPr>
        <w:t>Мероприятия, проведенные в 2014-15 учебном году из внебюджетных средств.</w:t>
      </w:r>
    </w:p>
    <w:p w:rsidR="00C56A98" w:rsidRPr="00C56A98" w:rsidRDefault="00C56A98" w:rsidP="00C56A98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56A98">
        <w:rPr>
          <w:rFonts w:ascii="Times New Roman" w:hAnsi="Times New Roman" w:cs="Times New Roman"/>
          <w:sz w:val="28"/>
          <w:szCs w:val="28"/>
        </w:rPr>
        <w:t>Диван детский -14500</w:t>
      </w:r>
    </w:p>
    <w:p w:rsidR="00C56A98" w:rsidRPr="00C56A98" w:rsidRDefault="00C56A98" w:rsidP="00C56A98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56A98">
        <w:rPr>
          <w:rFonts w:ascii="Times New Roman" w:hAnsi="Times New Roman" w:cs="Times New Roman"/>
          <w:sz w:val="28"/>
          <w:szCs w:val="28"/>
        </w:rPr>
        <w:t>Миксер планетарный-39250</w:t>
      </w:r>
    </w:p>
    <w:p w:rsidR="00C56A98" w:rsidRPr="00C56A98" w:rsidRDefault="00C56A98" w:rsidP="00C56A98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56A98">
        <w:rPr>
          <w:rFonts w:ascii="Times New Roman" w:hAnsi="Times New Roman" w:cs="Times New Roman"/>
          <w:sz w:val="28"/>
          <w:szCs w:val="28"/>
        </w:rPr>
        <w:t>Облучатели -4шт . -11670</w:t>
      </w:r>
    </w:p>
    <w:p w:rsidR="00C56A98" w:rsidRPr="00C56A98" w:rsidRDefault="00C56A98" w:rsidP="00C56A98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56A98">
        <w:rPr>
          <w:rFonts w:ascii="Times New Roman" w:hAnsi="Times New Roman" w:cs="Times New Roman"/>
          <w:sz w:val="28"/>
          <w:szCs w:val="28"/>
        </w:rPr>
        <w:t>Ковровое покрытие -4200</w:t>
      </w:r>
    </w:p>
    <w:p w:rsidR="00C56A98" w:rsidRPr="00C56A98" w:rsidRDefault="00C56A98" w:rsidP="00C56A98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56A98">
        <w:rPr>
          <w:rFonts w:ascii="Times New Roman" w:hAnsi="Times New Roman" w:cs="Times New Roman"/>
          <w:sz w:val="28"/>
          <w:szCs w:val="28"/>
        </w:rPr>
        <w:t xml:space="preserve">Дорожки ковровые </w:t>
      </w:r>
      <w:r w:rsidRPr="00C56A98">
        <w:rPr>
          <w:rFonts w:ascii="Times New Roman" w:hAnsi="Times New Roman" w:cs="Times New Roman"/>
          <w:color w:val="C00000"/>
          <w:sz w:val="28"/>
          <w:szCs w:val="28"/>
        </w:rPr>
        <w:t>-</w:t>
      </w:r>
      <w:r w:rsidRPr="00C56A98">
        <w:rPr>
          <w:rFonts w:ascii="Times New Roman" w:hAnsi="Times New Roman" w:cs="Times New Roman"/>
          <w:color w:val="000000" w:themeColor="text1"/>
          <w:sz w:val="28"/>
          <w:szCs w:val="28"/>
        </w:rPr>
        <w:t>2300</w:t>
      </w:r>
    </w:p>
    <w:p w:rsidR="00C56A98" w:rsidRPr="00C56A98" w:rsidRDefault="00C56A98" w:rsidP="00C56A98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56A98">
        <w:rPr>
          <w:rFonts w:ascii="Times New Roman" w:hAnsi="Times New Roman" w:cs="Times New Roman"/>
          <w:sz w:val="28"/>
          <w:szCs w:val="28"/>
        </w:rPr>
        <w:t xml:space="preserve">Моющие средства, </w:t>
      </w:r>
      <w:proofErr w:type="spellStart"/>
      <w:r w:rsidRPr="00C56A98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C56A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6A98">
        <w:rPr>
          <w:rFonts w:ascii="Times New Roman" w:hAnsi="Times New Roman" w:cs="Times New Roman"/>
          <w:sz w:val="28"/>
          <w:szCs w:val="28"/>
        </w:rPr>
        <w:t>астворы -20000</w:t>
      </w:r>
    </w:p>
    <w:p w:rsidR="00C56A98" w:rsidRPr="00C56A98" w:rsidRDefault="00C56A98" w:rsidP="00C56A98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56A98">
        <w:rPr>
          <w:rFonts w:ascii="Times New Roman" w:hAnsi="Times New Roman" w:cs="Times New Roman"/>
          <w:sz w:val="28"/>
          <w:szCs w:val="28"/>
        </w:rPr>
        <w:t>Комплект постельного белья -32шт. -13200</w:t>
      </w:r>
    </w:p>
    <w:p w:rsidR="00C56A98" w:rsidRPr="00C56A98" w:rsidRDefault="00C56A98" w:rsidP="00C56A98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56A98">
        <w:rPr>
          <w:rFonts w:ascii="Times New Roman" w:hAnsi="Times New Roman" w:cs="Times New Roman"/>
          <w:sz w:val="28"/>
          <w:szCs w:val="28"/>
        </w:rPr>
        <w:t>Полотенца -136 шт. -6800</w:t>
      </w:r>
    </w:p>
    <w:p w:rsidR="00C56A98" w:rsidRPr="00C56A98" w:rsidRDefault="00C56A98" w:rsidP="00C56A98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56A98">
        <w:rPr>
          <w:rFonts w:ascii="Times New Roman" w:hAnsi="Times New Roman" w:cs="Times New Roman"/>
          <w:sz w:val="28"/>
          <w:szCs w:val="28"/>
        </w:rPr>
        <w:t>Медикаменты</w:t>
      </w:r>
      <w:proofErr w:type="gramStart"/>
      <w:r w:rsidRPr="00C56A98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C56A98">
        <w:rPr>
          <w:rFonts w:ascii="Times New Roman" w:hAnsi="Times New Roman" w:cs="Times New Roman"/>
          <w:sz w:val="28"/>
          <w:szCs w:val="28"/>
        </w:rPr>
        <w:t>ез</w:t>
      </w:r>
      <w:proofErr w:type="spellEnd"/>
      <w:r w:rsidRPr="00C56A98">
        <w:rPr>
          <w:rFonts w:ascii="Times New Roman" w:hAnsi="Times New Roman" w:cs="Times New Roman"/>
          <w:sz w:val="28"/>
          <w:szCs w:val="28"/>
        </w:rPr>
        <w:t>. средства -10000</w:t>
      </w:r>
    </w:p>
    <w:p w:rsidR="00C56A98" w:rsidRPr="00C56A98" w:rsidRDefault="00C56A98" w:rsidP="00C56A98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56A98">
        <w:rPr>
          <w:rFonts w:ascii="Times New Roman" w:hAnsi="Times New Roman" w:cs="Times New Roman"/>
          <w:sz w:val="28"/>
          <w:szCs w:val="28"/>
        </w:rPr>
        <w:t>Шкафы пожарные 3 шт. -3432</w:t>
      </w:r>
    </w:p>
    <w:p w:rsidR="00C56A98" w:rsidRPr="00C56A98" w:rsidRDefault="00C56A98" w:rsidP="00C56A98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56A98">
        <w:rPr>
          <w:rFonts w:ascii="Times New Roman" w:hAnsi="Times New Roman" w:cs="Times New Roman"/>
          <w:sz w:val="28"/>
          <w:szCs w:val="28"/>
        </w:rPr>
        <w:t>Рукав пожарный 3шт. -3255</w:t>
      </w:r>
    </w:p>
    <w:p w:rsidR="00C56A98" w:rsidRPr="00C56A98" w:rsidRDefault="00C56A98" w:rsidP="00C56A98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56A98">
        <w:rPr>
          <w:rFonts w:ascii="Times New Roman" w:hAnsi="Times New Roman" w:cs="Times New Roman"/>
          <w:sz w:val="28"/>
          <w:szCs w:val="28"/>
        </w:rPr>
        <w:t>Огнетушители -7 шт. -2758</w:t>
      </w:r>
    </w:p>
    <w:p w:rsidR="00C56A98" w:rsidRPr="00C56A98" w:rsidRDefault="00C56A98" w:rsidP="00C56A98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56A98">
        <w:rPr>
          <w:rFonts w:ascii="Times New Roman" w:hAnsi="Times New Roman" w:cs="Times New Roman"/>
          <w:sz w:val="28"/>
          <w:szCs w:val="28"/>
        </w:rPr>
        <w:t>Игрушки -10800</w:t>
      </w:r>
    </w:p>
    <w:p w:rsidR="00C56A98" w:rsidRPr="00C56A98" w:rsidRDefault="00C56A98" w:rsidP="00C56A98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56A98">
        <w:rPr>
          <w:rFonts w:ascii="Times New Roman" w:hAnsi="Times New Roman" w:cs="Times New Roman"/>
          <w:sz w:val="28"/>
          <w:szCs w:val="28"/>
        </w:rPr>
        <w:t>Ноутбук -15000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C56A98">
        <w:rPr>
          <w:rFonts w:ascii="Times New Roman" w:hAnsi="Times New Roman" w:cs="Times New Roman"/>
          <w:sz w:val="28"/>
          <w:szCs w:val="28"/>
        </w:rPr>
        <w:t>157,165</w:t>
      </w:r>
    </w:p>
    <w:p w:rsidR="003C779E" w:rsidRPr="003C779E" w:rsidRDefault="003C779E" w:rsidP="00C023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В рамках двухмесячника по благоустройству в апреле-мае проведена огромная работа</w:t>
      </w:r>
      <w:r w:rsidR="00C56A98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 xml:space="preserve">по благоустройству и озеленению территории детского сада.  При подготовке к летне-оздоровительному периоду для покраски </w:t>
      </w:r>
      <w:proofErr w:type="spellStart"/>
      <w:r w:rsidRPr="003C779E">
        <w:rPr>
          <w:rFonts w:ascii="Times New Roman" w:hAnsi="Times New Roman" w:cs="Times New Roman"/>
          <w:sz w:val="28"/>
          <w:szCs w:val="28"/>
        </w:rPr>
        <w:t>МАФов</w:t>
      </w:r>
      <w:proofErr w:type="spellEnd"/>
      <w:r w:rsidRPr="003C779E">
        <w:rPr>
          <w:rFonts w:ascii="Times New Roman" w:hAnsi="Times New Roman" w:cs="Times New Roman"/>
          <w:sz w:val="28"/>
          <w:szCs w:val="28"/>
        </w:rPr>
        <w:t xml:space="preserve"> и теневых навесов приобретено </w:t>
      </w:r>
      <w:r w:rsidR="00C56A98">
        <w:rPr>
          <w:rFonts w:ascii="Times New Roman" w:hAnsi="Times New Roman" w:cs="Times New Roman"/>
          <w:sz w:val="28"/>
          <w:szCs w:val="28"/>
        </w:rPr>
        <w:t xml:space="preserve">35 </w:t>
      </w:r>
      <w:r w:rsidRPr="003C779E">
        <w:rPr>
          <w:rFonts w:ascii="Times New Roman" w:hAnsi="Times New Roman" w:cs="Times New Roman"/>
          <w:sz w:val="28"/>
          <w:szCs w:val="28"/>
        </w:rPr>
        <w:t>кг</w:t>
      </w:r>
      <w:r w:rsidR="00C56A98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краски.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Однако остаются нерешенными следующие  вопросы: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-  недостаточное оснащение   предметно-развивающей среды в группах в соответствии с</w:t>
      </w:r>
      <w:r w:rsidR="00C56A98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3C779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C779E">
        <w:rPr>
          <w:rFonts w:ascii="Times New Roman" w:hAnsi="Times New Roman" w:cs="Times New Roman"/>
          <w:sz w:val="28"/>
          <w:szCs w:val="28"/>
        </w:rPr>
        <w:t>;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- необходима замена оконных блоков по всему учреждению;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 xml:space="preserve">- необходим ремонт </w:t>
      </w:r>
      <w:proofErr w:type="spellStart"/>
      <w:r w:rsidRPr="003C779E">
        <w:rPr>
          <w:rFonts w:ascii="Times New Roman" w:hAnsi="Times New Roman" w:cs="Times New Roman"/>
          <w:sz w:val="28"/>
          <w:szCs w:val="28"/>
        </w:rPr>
        <w:t>сантехсистем</w:t>
      </w:r>
      <w:proofErr w:type="spellEnd"/>
      <w:r w:rsidRPr="003C779E">
        <w:rPr>
          <w:rFonts w:ascii="Times New Roman" w:hAnsi="Times New Roman" w:cs="Times New Roman"/>
          <w:sz w:val="28"/>
          <w:szCs w:val="28"/>
        </w:rPr>
        <w:t xml:space="preserve"> групп;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- необходима замена устаревшей мебели и оборудования.</w:t>
      </w:r>
    </w:p>
    <w:p w:rsidR="003C779E" w:rsidRPr="00C56A98" w:rsidRDefault="00C56A98" w:rsidP="003C77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6A98">
        <w:rPr>
          <w:rFonts w:ascii="Times New Roman" w:hAnsi="Times New Roman" w:cs="Times New Roman"/>
          <w:b/>
          <w:sz w:val="28"/>
          <w:szCs w:val="28"/>
        </w:rPr>
        <w:t>Обеспечение безопасности ДОУ</w:t>
      </w:r>
      <w:proofErr w:type="gramStart"/>
      <w:r w:rsidR="003C779E" w:rsidRPr="00C56A9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В ДОУ созданы необходимые условия для обеспечения безопасного образовательного</w:t>
      </w:r>
      <w:r w:rsidR="00C56A98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процесса, которые регламентируются следующими нормативными документами: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1.Уставом;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2.Коллективным  договором на 201</w:t>
      </w:r>
      <w:r w:rsidR="00C56A98">
        <w:rPr>
          <w:rFonts w:ascii="Times New Roman" w:hAnsi="Times New Roman" w:cs="Times New Roman"/>
          <w:sz w:val="28"/>
          <w:szCs w:val="28"/>
        </w:rPr>
        <w:t>2</w:t>
      </w:r>
      <w:r w:rsidRPr="003C779E">
        <w:rPr>
          <w:rFonts w:ascii="Times New Roman" w:hAnsi="Times New Roman" w:cs="Times New Roman"/>
          <w:sz w:val="28"/>
          <w:szCs w:val="28"/>
        </w:rPr>
        <w:t xml:space="preserve"> – 201</w:t>
      </w:r>
      <w:r w:rsidR="00C56A98">
        <w:rPr>
          <w:rFonts w:ascii="Times New Roman" w:hAnsi="Times New Roman" w:cs="Times New Roman"/>
          <w:sz w:val="28"/>
          <w:szCs w:val="28"/>
        </w:rPr>
        <w:t>5</w:t>
      </w:r>
      <w:r w:rsidRPr="003C779E">
        <w:rPr>
          <w:rFonts w:ascii="Times New Roman" w:hAnsi="Times New Roman" w:cs="Times New Roman"/>
          <w:sz w:val="28"/>
          <w:szCs w:val="28"/>
        </w:rPr>
        <w:t>гг.;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3.Правилами внутреннего трудового распорядка;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4.Положением об организации охраны труда и безопасной жизнедеятельности ДОУ.</w:t>
      </w:r>
    </w:p>
    <w:p w:rsidR="003C779E" w:rsidRPr="003C779E" w:rsidRDefault="003C779E" w:rsidP="00C56A9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В учреждении имеются в наличии   все средства пожаротушения,  приказом   назначены</w:t>
      </w:r>
      <w:r w:rsidR="00C02385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 xml:space="preserve">ответственные за организацию и проведение мероприятий по пожарной безопасности, </w:t>
      </w:r>
      <w:proofErr w:type="spellStart"/>
      <w:r w:rsidRPr="003C779E">
        <w:rPr>
          <w:rFonts w:ascii="Times New Roman" w:hAnsi="Times New Roman" w:cs="Times New Roman"/>
          <w:sz w:val="28"/>
          <w:szCs w:val="28"/>
        </w:rPr>
        <w:t>охранетруда</w:t>
      </w:r>
      <w:proofErr w:type="spellEnd"/>
      <w:r w:rsidRPr="003C779E">
        <w:rPr>
          <w:rFonts w:ascii="Times New Roman" w:hAnsi="Times New Roman" w:cs="Times New Roman"/>
          <w:sz w:val="28"/>
          <w:szCs w:val="28"/>
        </w:rPr>
        <w:t xml:space="preserve"> и технике безопасности, антитеррористической безопасности.</w:t>
      </w:r>
    </w:p>
    <w:p w:rsidR="003C779E" w:rsidRPr="003C779E" w:rsidRDefault="003C779E" w:rsidP="00C56A9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lastRenderedPageBreak/>
        <w:t>Ежегодно составляется план работы по охране труда и безопасной жизнедеятельности</w:t>
      </w:r>
      <w:r w:rsidR="00C02385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учреждения. В ДОУ имеются все виды инструкций по охране труда: инструкция по оказанию</w:t>
      </w:r>
      <w:r w:rsidR="00C02385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первой медицинской помощи,  инструкции по профессиям,  инструкции по охране жизни и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здоровья детей (разработаны инструкции с учетом сезонных изменений, которые помогают в</w:t>
      </w:r>
      <w:r w:rsidR="00C02385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работе педагогам; инструкции при проведении занятий; инструкции при проведении прогулок,</w:t>
      </w:r>
      <w:r w:rsidR="00C02385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экскурсий).  Все инструкции разрабатываются на основе соответствующих правил и</w:t>
      </w:r>
      <w:r w:rsidR="00C56A98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 xml:space="preserve">утверждаются заведующим  с учетом мнения </w:t>
      </w:r>
      <w:r w:rsidR="00C56A98">
        <w:rPr>
          <w:rFonts w:ascii="Times New Roman" w:hAnsi="Times New Roman" w:cs="Times New Roman"/>
          <w:sz w:val="28"/>
          <w:szCs w:val="28"/>
        </w:rPr>
        <w:t>коллектива</w:t>
      </w:r>
      <w:r w:rsidRPr="003C779E">
        <w:rPr>
          <w:rFonts w:ascii="Times New Roman" w:hAnsi="Times New Roman" w:cs="Times New Roman"/>
          <w:sz w:val="28"/>
          <w:szCs w:val="28"/>
        </w:rPr>
        <w:t>.</w:t>
      </w:r>
    </w:p>
    <w:p w:rsidR="003C779E" w:rsidRPr="003C779E" w:rsidRDefault="003C779E" w:rsidP="00C56A9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В целях обеспечения безопасности детей,  один раз в квартал проводится технический</w:t>
      </w:r>
      <w:r w:rsidR="00C56A98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осмотр основных элементов зданий и   сооружений детского сада с записью в журнале.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Ответственными лицами ежедневно осуществляется контроль с целью своевременного</w:t>
      </w:r>
      <w:r w:rsidR="00C56A98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устранения причин, несущих угрозу жизни и здоровью детей и работников.</w:t>
      </w:r>
    </w:p>
    <w:p w:rsidR="003C779E" w:rsidRPr="003C779E" w:rsidRDefault="003C779E" w:rsidP="00C56A9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3C779E">
        <w:rPr>
          <w:rFonts w:ascii="Times New Roman" w:hAnsi="Times New Roman" w:cs="Times New Roman"/>
          <w:sz w:val="28"/>
          <w:szCs w:val="28"/>
        </w:rPr>
        <w:t>На информационных стендах и в родительских уголках во всех   возрастных группах</w:t>
      </w:r>
      <w:r w:rsidR="00C56A98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ежемесячно размещается   информация о детской заболеваемости и   мерах по ее</w:t>
      </w:r>
      <w:r w:rsidR="00C56A98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 xml:space="preserve">предупреждению; о профилактических мероприятиях по дорожно-транспортному и </w:t>
      </w:r>
      <w:proofErr w:type="spellStart"/>
      <w:r w:rsidRPr="003C779E">
        <w:rPr>
          <w:rFonts w:ascii="Times New Roman" w:hAnsi="Times New Roman" w:cs="Times New Roman"/>
          <w:sz w:val="28"/>
          <w:szCs w:val="28"/>
        </w:rPr>
        <w:t>бытовомутравматизму</w:t>
      </w:r>
      <w:proofErr w:type="spellEnd"/>
      <w:r w:rsidRPr="003C77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779E" w:rsidRPr="003C779E" w:rsidRDefault="003C779E" w:rsidP="00C56A9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 xml:space="preserve">Согласно годовому плану,   с детьми систематически проводятся   мероприятия   </w:t>
      </w:r>
      <w:proofErr w:type="spellStart"/>
      <w:r w:rsidRPr="003C779E">
        <w:rPr>
          <w:rFonts w:ascii="Times New Roman" w:hAnsi="Times New Roman" w:cs="Times New Roman"/>
          <w:sz w:val="28"/>
          <w:szCs w:val="28"/>
        </w:rPr>
        <w:t>попредупреждению</w:t>
      </w:r>
      <w:proofErr w:type="spellEnd"/>
      <w:r w:rsidRPr="003C779E">
        <w:rPr>
          <w:rFonts w:ascii="Times New Roman" w:hAnsi="Times New Roman" w:cs="Times New Roman"/>
          <w:sz w:val="28"/>
          <w:szCs w:val="28"/>
        </w:rPr>
        <w:t xml:space="preserve"> дорожно-транспортного и бытового травматизма,  изучаются   правила</w:t>
      </w:r>
      <w:r w:rsidR="00C02385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дорожного движения,   оформляются   тематические выставки   детских рисунков   и пр.</w:t>
      </w:r>
    </w:p>
    <w:p w:rsidR="00C56A98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 xml:space="preserve">Педагоги ежемесячно   планируют и проводят с детьми   занятия по ОБЖ или ПДД. </w:t>
      </w:r>
    </w:p>
    <w:p w:rsidR="003C779E" w:rsidRPr="003C779E" w:rsidRDefault="003C779E" w:rsidP="00C56A9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 xml:space="preserve"> В</w:t>
      </w:r>
      <w:r w:rsidR="00C56A98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учреждении оформлена наглядная информация по охране труда,  пожарной безопасности и</w:t>
      </w:r>
      <w:r w:rsidR="00C56A98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антитеррористическим действиям.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 xml:space="preserve"> В 2014-2015  учебном году случаев пожаров,  чрезвычайных ситуаций,  детского</w:t>
      </w:r>
      <w:r w:rsidR="00C56A98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травматизма в учреждении не зафиксировано.</w:t>
      </w:r>
    </w:p>
    <w:p w:rsidR="003C779E" w:rsidRPr="00CA498F" w:rsidRDefault="00C56A98" w:rsidP="003C77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498F">
        <w:rPr>
          <w:rFonts w:ascii="Times New Roman" w:hAnsi="Times New Roman" w:cs="Times New Roman"/>
          <w:b/>
          <w:sz w:val="28"/>
          <w:szCs w:val="28"/>
          <w:u w:val="single"/>
        </w:rPr>
        <w:t>Выводы и перспективы развития</w:t>
      </w:r>
    </w:p>
    <w:p w:rsidR="003C779E" w:rsidRPr="003C779E" w:rsidRDefault="003C779E" w:rsidP="00C56A9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Подводя итоги прошедшего 2014-2015  учебного года, можно с уверенностью сказать,</w:t>
      </w:r>
      <w:r w:rsidR="00C56A98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что задачи,   поставленные перед коллективом ДОУ,  выполнены.  Сравнительный анализ</w:t>
      </w:r>
      <w:r w:rsidR="00C56A98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выполнения основных разделов годового плана 2014-2015  учебного года показывает</w:t>
      </w:r>
      <w:r w:rsidR="00C56A98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стабильность работы и динамику развития педагогического коллектива.</w:t>
      </w:r>
    </w:p>
    <w:p w:rsidR="003C779E" w:rsidRPr="003C779E" w:rsidRDefault="003C779E" w:rsidP="00C56A9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Координация деятельности всех участников педагогического процесса позволила</w:t>
      </w:r>
      <w:r w:rsidR="00C56A98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добиться положительных результатов</w:t>
      </w:r>
      <w:r w:rsidR="009A1D11">
        <w:rPr>
          <w:rFonts w:ascii="Times New Roman" w:hAnsi="Times New Roman" w:cs="Times New Roman"/>
          <w:sz w:val="28"/>
          <w:szCs w:val="28"/>
        </w:rPr>
        <w:t>.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 xml:space="preserve">С учетом выявленных проблем определены задачи на 2015-2016 </w:t>
      </w:r>
      <w:proofErr w:type="spellStart"/>
      <w:r w:rsidRPr="003C779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C779E">
        <w:rPr>
          <w:rFonts w:ascii="Times New Roman" w:hAnsi="Times New Roman" w:cs="Times New Roman"/>
          <w:sz w:val="28"/>
          <w:szCs w:val="28"/>
        </w:rPr>
        <w:t>.  год: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1. Способствовать   познавательному развитию дошкольников через организацию</w:t>
      </w:r>
      <w:r w:rsidR="00CA498F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проектной  деятельности.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 xml:space="preserve">2. Совершенствовать работу по повышению качества работы с родителями по </w:t>
      </w:r>
      <w:proofErr w:type="spellStart"/>
      <w:r w:rsidRPr="003C779E">
        <w:rPr>
          <w:rFonts w:ascii="Times New Roman" w:hAnsi="Times New Roman" w:cs="Times New Roman"/>
          <w:sz w:val="28"/>
          <w:szCs w:val="28"/>
        </w:rPr>
        <w:t>всемнаправлениям</w:t>
      </w:r>
      <w:proofErr w:type="spellEnd"/>
      <w:r w:rsidRPr="003C779E">
        <w:rPr>
          <w:rFonts w:ascii="Times New Roman" w:hAnsi="Times New Roman" w:cs="Times New Roman"/>
          <w:sz w:val="28"/>
          <w:szCs w:val="28"/>
        </w:rPr>
        <w:t xml:space="preserve"> развития дошкольников.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 xml:space="preserve">3. Повысить компетентность педагогов по организации </w:t>
      </w:r>
      <w:proofErr w:type="gramStart"/>
      <w:r w:rsidRPr="003C779E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Pr="003C7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79E">
        <w:rPr>
          <w:rFonts w:ascii="Times New Roman" w:hAnsi="Times New Roman" w:cs="Times New Roman"/>
          <w:sz w:val="28"/>
          <w:szCs w:val="28"/>
        </w:rPr>
        <w:t>процессасредствами</w:t>
      </w:r>
      <w:proofErr w:type="spellEnd"/>
      <w:r w:rsidRPr="003C7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79E">
        <w:rPr>
          <w:rFonts w:ascii="Times New Roman" w:hAnsi="Times New Roman" w:cs="Times New Roman"/>
          <w:sz w:val="28"/>
          <w:szCs w:val="28"/>
        </w:rPr>
        <w:t>ИКТ-технологий</w:t>
      </w:r>
      <w:proofErr w:type="spellEnd"/>
      <w:r w:rsidRPr="003C779E">
        <w:rPr>
          <w:rFonts w:ascii="Times New Roman" w:hAnsi="Times New Roman" w:cs="Times New Roman"/>
          <w:sz w:val="28"/>
          <w:szCs w:val="28"/>
        </w:rPr>
        <w:t xml:space="preserve"> в условиях реализации ФГОС ДО.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lastRenderedPageBreak/>
        <w:t>Исходя из вышеизложенного, определены</w:t>
      </w:r>
      <w:r w:rsidR="00CA498F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перспективы развития дошкольного образовательного учреждения: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1. Создание условий для профессионального саморазвития педагогов,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 xml:space="preserve">совершенствования их проективных умений и навыков в условиях реализации ФГОС </w:t>
      </w:r>
      <w:proofErr w:type="gramStart"/>
      <w:r w:rsidRPr="003C779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C779E">
        <w:rPr>
          <w:rFonts w:ascii="Times New Roman" w:hAnsi="Times New Roman" w:cs="Times New Roman"/>
          <w:sz w:val="28"/>
          <w:szCs w:val="28"/>
        </w:rPr>
        <w:t>.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2. Обеспечение условий для реализации современных личностно-развивающих</w:t>
      </w:r>
      <w:r w:rsidR="00CA498F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технологий.</w:t>
      </w:r>
    </w:p>
    <w:p w:rsidR="003C779E" w:rsidRPr="003C779E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3.  Отработка механизмов взаимодействия с социальными институтами образования,</w:t>
      </w:r>
      <w:r w:rsidR="00CA498F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культуры и медицины.</w:t>
      </w:r>
    </w:p>
    <w:p w:rsidR="003C779E" w:rsidRPr="00114850" w:rsidRDefault="003C779E" w:rsidP="003C7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9E">
        <w:rPr>
          <w:rFonts w:ascii="Times New Roman" w:hAnsi="Times New Roman" w:cs="Times New Roman"/>
          <w:sz w:val="28"/>
          <w:szCs w:val="28"/>
        </w:rPr>
        <w:t>4. Поиск новых источников и ресурсов для развития дошкольного образовательного</w:t>
      </w:r>
      <w:r w:rsidR="00CA498F">
        <w:rPr>
          <w:rFonts w:ascii="Times New Roman" w:hAnsi="Times New Roman" w:cs="Times New Roman"/>
          <w:sz w:val="28"/>
          <w:szCs w:val="28"/>
        </w:rPr>
        <w:t xml:space="preserve"> </w:t>
      </w:r>
      <w:r w:rsidRPr="003C779E">
        <w:rPr>
          <w:rFonts w:ascii="Times New Roman" w:hAnsi="Times New Roman" w:cs="Times New Roman"/>
          <w:sz w:val="28"/>
          <w:szCs w:val="28"/>
        </w:rPr>
        <w:t>учреждения</w:t>
      </w:r>
      <w:r w:rsidRPr="00114850">
        <w:rPr>
          <w:rFonts w:ascii="Times New Roman" w:hAnsi="Times New Roman" w:cs="Times New Roman"/>
          <w:sz w:val="28"/>
          <w:szCs w:val="28"/>
        </w:rPr>
        <w:t>.</w:t>
      </w:r>
    </w:p>
    <w:p w:rsidR="00BB271A" w:rsidRDefault="00BB271A" w:rsidP="00BB2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3E51" w:rsidRPr="00CA498F" w:rsidRDefault="00A13E51" w:rsidP="00BB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3E51" w:rsidRPr="00CA498F" w:rsidSect="00C0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mso2A7E"/>
      </v:shape>
    </w:pict>
  </w:numPicBullet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62F7829"/>
    <w:multiLevelType w:val="hybridMultilevel"/>
    <w:tmpl w:val="C096F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93BEC"/>
    <w:multiLevelType w:val="hybridMultilevel"/>
    <w:tmpl w:val="2CC044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C5C4F"/>
    <w:multiLevelType w:val="hybridMultilevel"/>
    <w:tmpl w:val="11206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E5ACF"/>
    <w:multiLevelType w:val="hybridMultilevel"/>
    <w:tmpl w:val="276825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816F4"/>
    <w:multiLevelType w:val="hybridMultilevel"/>
    <w:tmpl w:val="7F204E0C"/>
    <w:lvl w:ilvl="0" w:tplc="A224E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5C2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561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47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443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F8E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EE7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38C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A83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33745E7"/>
    <w:multiLevelType w:val="hybridMultilevel"/>
    <w:tmpl w:val="E2C2DD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180484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C17FF"/>
    <w:multiLevelType w:val="multilevel"/>
    <w:tmpl w:val="EBEE9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532475"/>
    <w:multiLevelType w:val="hybridMultilevel"/>
    <w:tmpl w:val="6B02A636"/>
    <w:lvl w:ilvl="0" w:tplc="A850A4A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85160"/>
    <w:multiLevelType w:val="hybridMultilevel"/>
    <w:tmpl w:val="2F5C69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24096"/>
    <w:multiLevelType w:val="hybridMultilevel"/>
    <w:tmpl w:val="154C4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3752C"/>
    <w:multiLevelType w:val="hybridMultilevel"/>
    <w:tmpl w:val="B32625DC"/>
    <w:lvl w:ilvl="0" w:tplc="DD4E93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5CE3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1C27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248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6E7D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A62F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2663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142B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831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4D34D3"/>
    <w:multiLevelType w:val="hybridMultilevel"/>
    <w:tmpl w:val="7E8C6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04EC0"/>
    <w:multiLevelType w:val="multilevel"/>
    <w:tmpl w:val="CE8EBE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4E59C6"/>
    <w:multiLevelType w:val="hybridMultilevel"/>
    <w:tmpl w:val="E534A5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C130E"/>
    <w:multiLevelType w:val="hybridMultilevel"/>
    <w:tmpl w:val="25B02EA6"/>
    <w:lvl w:ilvl="0" w:tplc="F216E6A6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3DCA2DD0"/>
    <w:multiLevelType w:val="hybridMultilevel"/>
    <w:tmpl w:val="A1A253FC"/>
    <w:lvl w:ilvl="0" w:tplc="58485A4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217E5"/>
    <w:multiLevelType w:val="hybridMultilevel"/>
    <w:tmpl w:val="B14EA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F64A9"/>
    <w:multiLevelType w:val="hybridMultilevel"/>
    <w:tmpl w:val="CA9A2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A59FD"/>
    <w:multiLevelType w:val="hybridMultilevel"/>
    <w:tmpl w:val="AF108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76AB9"/>
    <w:multiLevelType w:val="multilevel"/>
    <w:tmpl w:val="8FE8564C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19"/>
        </w:tabs>
        <w:ind w:left="-11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01"/>
        </w:tabs>
        <w:ind w:left="60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041"/>
        </w:tabs>
        <w:ind w:left="204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481"/>
        </w:tabs>
        <w:ind w:left="348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201"/>
        </w:tabs>
        <w:ind w:left="420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  <w:sz w:val="20"/>
      </w:rPr>
    </w:lvl>
  </w:abstractNum>
  <w:abstractNum w:abstractNumId="22">
    <w:nsid w:val="56373A90"/>
    <w:multiLevelType w:val="hybridMultilevel"/>
    <w:tmpl w:val="AAC82E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7C607E"/>
    <w:multiLevelType w:val="hybridMultilevel"/>
    <w:tmpl w:val="05C83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14037"/>
    <w:multiLevelType w:val="multilevel"/>
    <w:tmpl w:val="67CA4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B70223"/>
    <w:multiLevelType w:val="hybridMultilevel"/>
    <w:tmpl w:val="4508AC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E188B"/>
    <w:multiLevelType w:val="hybridMultilevel"/>
    <w:tmpl w:val="8CBC925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8D3C41"/>
    <w:multiLevelType w:val="hybridMultilevel"/>
    <w:tmpl w:val="70B681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2A2B64"/>
    <w:multiLevelType w:val="hybridMultilevel"/>
    <w:tmpl w:val="AFE463F0"/>
    <w:lvl w:ilvl="0" w:tplc="5380B8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2ACC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D0AA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A74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589D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CEE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0AC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BA6D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862D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3"/>
  </w:num>
  <w:num w:numId="4">
    <w:abstractNumId w:val="27"/>
  </w:num>
  <w:num w:numId="5">
    <w:abstractNumId w:val="22"/>
  </w:num>
  <w:num w:numId="6">
    <w:abstractNumId w:val="5"/>
  </w:num>
  <w:num w:numId="7">
    <w:abstractNumId w:val="15"/>
  </w:num>
  <w:num w:numId="8">
    <w:abstractNumId w:val="0"/>
  </w:num>
  <w:num w:numId="9">
    <w:abstractNumId w:val="1"/>
  </w:num>
  <w:num w:numId="10">
    <w:abstractNumId w:val="6"/>
  </w:num>
  <w:num w:numId="11">
    <w:abstractNumId w:val="16"/>
  </w:num>
  <w:num w:numId="12">
    <w:abstractNumId w:val="28"/>
  </w:num>
  <w:num w:numId="13">
    <w:abstractNumId w:val="13"/>
  </w:num>
  <w:num w:numId="14">
    <w:abstractNumId w:val="11"/>
  </w:num>
  <w:num w:numId="15">
    <w:abstractNumId w:val="19"/>
  </w:num>
  <w:num w:numId="16">
    <w:abstractNumId w:val="20"/>
  </w:num>
  <w:num w:numId="17">
    <w:abstractNumId w:val="24"/>
  </w:num>
  <w:num w:numId="18">
    <w:abstractNumId w:val="8"/>
  </w:num>
  <w:num w:numId="19">
    <w:abstractNumId w:val="14"/>
  </w:num>
  <w:num w:numId="20">
    <w:abstractNumId w:val="3"/>
  </w:num>
  <w:num w:numId="21">
    <w:abstractNumId w:val="26"/>
  </w:num>
  <w:num w:numId="22">
    <w:abstractNumId w:val="25"/>
  </w:num>
  <w:num w:numId="23">
    <w:abstractNumId w:val="17"/>
  </w:num>
  <w:num w:numId="24">
    <w:abstractNumId w:val="7"/>
  </w:num>
  <w:num w:numId="25">
    <w:abstractNumId w:val="9"/>
  </w:num>
  <w:num w:numId="26">
    <w:abstractNumId w:val="10"/>
  </w:num>
  <w:num w:numId="27">
    <w:abstractNumId w:val="4"/>
  </w:num>
  <w:num w:numId="28">
    <w:abstractNumId w:val="18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779E"/>
    <w:rsid w:val="0000000B"/>
    <w:rsid w:val="000004CD"/>
    <w:rsid w:val="00000C0F"/>
    <w:rsid w:val="000012A2"/>
    <w:rsid w:val="0000224E"/>
    <w:rsid w:val="0000294E"/>
    <w:rsid w:val="00002BBA"/>
    <w:rsid w:val="00002E05"/>
    <w:rsid w:val="0000320C"/>
    <w:rsid w:val="00004A3C"/>
    <w:rsid w:val="00004DD8"/>
    <w:rsid w:val="000056A0"/>
    <w:rsid w:val="0000590F"/>
    <w:rsid w:val="00005F3E"/>
    <w:rsid w:val="00005F40"/>
    <w:rsid w:val="00006527"/>
    <w:rsid w:val="00006A68"/>
    <w:rsid w:val="00006FAE"/>
    <w:rsid w:val="00007624"/>
    <w:rsid w:val="00011894"/>
    <w:rsid w:val="00011A6D"/>
    <w:rsid w:val="000125E7"/>
    <w:rsid w:val="00013754"/>
    <w:rsid w:val="00013E9F"/>
    <w:rsid w:val="00014DBC"/>
    <w:rsid w:val="00015C22"/>
    <w:rsid w:val="00015D19"/>
    <w:rsid w:val="00015F51"/>
    <w:rsid w:val="00016FA9"/>
    <w:rsid w:val="000204EB"/>
    <w:rsid w:val="0002082E"/>
    <w:rsid w:val="000211B3"/>
    <w:rsid w:val="00021936"/>
    <w:rsid w:val="000219FD"/>
    <w:rsid w:val="0002248D"/>
    <w:rsid w:val="0002255C"/>
    <w:rsid w:val="000225EA"/>
    <w:rsid w:val="00022B5D"/>
    <w:rsid w:val="000233C9"/>
    <w:rsid w:val="00023F3A"/>
    <w:rsid w:val="00024A80"/>
    <w:rsid w:val="00025E83"/>
    <w:rsid w:val="00026644"/>
    <w:rsid w:val="000301C6"/>
    <w:rsid w:val="00031AB6"/>
    <w:rsid w:val="00032076"/>
    <w:rsid w:val="000321A1"/>
    <w:rsid w:val="00033695"/>
    <w:rsid w:val="00033759"/>
    <w:rsid w:val="000337D4"/>
    <w:rsid w:val="000342CA"/>
    <w:rsid w:val="00034B87"/>
    <w:rsid w:val="00034D24"/>
    <w:rsid w:val="00035472"/>
    <w:rsid w:val="000359EF"/>
    <w:rsid w:val="00035FD7"/>
    <w:rsid w:val="00036177"/>
    <w:rsid w:val="00041B67"/>
    <w:rsid w:val="00042306"/>
    <w:rsid w:val="00043476"/>
    <w:rsid w:val="0004392F"/>
    <w:rsid w:val="00043B5C"/>
    <w:rsid w:val="0004472B"/>
    <w:rsid w:val="00045076"/>
    <w:rsid w:val="0004609F"/>
    <w:rsid w:val="000464C7"/>
    <w:rsid w:val="00046FF4"/>
    <w:rsid w:val="00047135"/>
    <w:rsid w:val="000471CD"/>
    <w:rsid w:val="000516FE"/>
    <w:rsid w:val="00051A63"/>
    <w:rsid w:val="00051D69"/>
    <w:rsid w:val="000530E2"/>
    <w:rsid w:val="0005396C"/>
    <w:rsid w:val="000555CE"/>
    <w:rsid w:val="00055CF7"/>
    <w:rsid w:val="00056480"/>
    <w:rsid w:val="00056E62"/>
    <w:rsid w:val="000571C0"/>
    <w:rsid w:val="00060409"/>
    <w:rsid w:val="00060456"/>
    <w:rsid w:val="0006342A"/>
    <w:rsid w:val="00063D6D"/>
    <w:rsid w:val="000664E1"/>
    <w:rsid w:val="0006706C"/>
    <w:rsid w:val="00071919"/>
    <w:rsid w:val="0007200B"/>
    <w:rsid w:val="000727CF"/>
    <w:rsid w:val="00072803"/>
    <w:rsid w:val="00072DE7"/>
    <w:rsid w:val="00072E05"/>
    <w:rsid w:val="000776D9"/>
    <w:rsid w:val="00077B7A"/>
    <w:rsid w:val="000803B4"/>
    <w:rsid w:val="000806F4"/>
    <w:rsid w:val="00080FB5"/>
    <w:rsid w:val="00081073"/>
    <w:rsid w:val="0008249E"/>
    <w:rsid w:val="000831E1"/>
    <w:rsid w:val="000835F9"/>
    <w:rsid w:val="000844D4"/>
    <w:rsid w:val="0008479B"/>
    <w:rsid w:val="00085607"/>
    <w:rsid w:val="000858E4"/>
    <w:rsid w:val="00085AE7"/>
    <w:rsid w:val="00086126"/>
    <w:rsid w:val="000863DD"/>
    <w:rsid w:val="000878B9"/>
    <w:rsid w:val="000902DA"/>
    <w:rsid w:val="000918C2"/>
    <w:rsid w:val="00091E48"/>
    <w:rsid w:val="000933BA"/>
    <w:rsid w:val="000934D3"/>
    <w:rsid w:val="00094548"/>
    <w:rsid w:val="00095226"/>
    <w:rsid w:val="0009528D"/>
    <w:rsid w:val="000960B5"/>
    <w:rsid w:val="000973BB"/>
    <w:rsid w:val="00097996"/>
    <w:rsid w:val="000A2686"/>
    <w:rsid w:val="000A38AB"/>
    <w:rsid w:val="000A3FA2"/>
    <w:rsid w:val="000A40DD"/>
    <w:rsid w:val="000A5B44"/>
    <w:rsid w:val="000A5F98"/>
    <w:rsid w:val="000A6053"/>
    <w:rsid w:val="000A7122"/>
    <w:rsid w:val="000B0496"/>
    <w:rsid w:val="000B0541"/>
    <w:rsid w:val="000B06F6"/>
    <w:rsid w:val="000B159F"/>
    <w:rsid w:val="000B1B8E"/>
    <w:rsid w:val="000B2B33"/>
    <w:rsid w:val="000B4E0C"/>
    <w:rsid w:val="000B5657"/>
    <w:rsid w:val="000B58BB"/>
    <w:rsid w:val="000B5B3E"/>
    <w:rsid w:val="000B61EF"/>
    <w:rsid w:val="000B6B5C"/>
    <w:rsid w:val="000B71F3"/>
    <w:rsid w:val="000B76DA"/>
    <w:rsid w:val="000B7734"/>
    <w:rsid w:val="000C0627"/>
    <w:rsid w:val="000C314D"/>
    <w:rsid w:val="000C3474"/>
    <w:rsid w:val="000C3AB7"/>
    <w:rsid w:val="000C450B"/>
    <w:rsid w:val="000C5336"/>
    <w:rsid w:val="000C5FFD"/>
    <w:rsid w:val="000C6985"/>
    <w:rsid w:val="000D078A"/>
    <w:rsid w:val="000D1559"/>
    <w:rsid w:val="000D214A"/>
    <w:rsid w:val="000D3C5C"/>
    <w:rsid w:val="000D4365"/>
    <w:rsid w:val="000D472C"/>
    <w:rsid w:val="000D4740"/>
    <w:rsid w:val="000D4820"/>
    <w:rsid w:val="000D489F"/>
    <w:rsid w:val="000D5133"/>
    <w:rsid w:val="000D55B4"/>
    <w:rsid w:val="000E25FC"/>
    <w:rsid w:val="000E2D2F"/>
    <w:rsid w:val="000E2EC7"/>
    <w:rsid w:val="000E44A2"/>
    <w:rsid w:val="000E4CCF"/>
    <w:rsid w:val="000E5679"/>
    <w:rsid w:val="000E57AA"/>
    <w:rsid w:val="000E5890"/>
    <w:rsid w:val="000E6764"/>
    <w:rsid w:val="000E7C4E"/>
    <w:rsid w:val="000F03A5"/>
    <w:rsid w:val="000F10CB"/>
    <w:rsid w:val="000F18D3"/>
    <w:rsid w:val="000F2AF2"/>
    <w:rsid w:val="000F3095"/>
    <w:rsid w:val="000F6AEF"/>
    <w:rsid w:val="000F7906"/>
    <w:rsid w:val="00100AE2"/>
    <w:rsid w:val="00100B32"/>
    <w:rsid w:val="00105101"/>
    <w:rsid w:val="001053CF"/>
    <w:rsid w:val="00105909"/>
    <w:rsid w:val="00105F94"/>
    <w:rsid w:val="00106167"/>
    <w:rsid w:val="00111192"/>
    <w:rsid w:val="00111465"/>
    <w:rsid w:val="00111811"/>
    <w:rsid w:val="001121B1"/>
    <w:rsid w:val="00112491"/>
    <w:rsid w:val="001137E9"/>
    <w:rsid w:val="00113B4A"/>
    <w:rsid w:val="001141FE"/>
    <w:rsid w:val="00114850"/>
    <w:rsid w:val="00114D2F"/>
    <w:rsid w:val="00115633"/>
    <w:rsid w:val="00115C92"/>
    <w:rsid w:val="00116261"/>
    <w:rsid w:val="001162D0"/>
    <w:rsid w:val="00116767"/>
    <w:rsid w:val="001200E1"/>
    <w:rsid w:val="001204BE"/>
    <w:rsid w:val="001208AD"/>
    <w:rsid w:val="00120E35"/>
    <w:rsid w:val="001217C1"/>
    <w:rsid w:val="0012197A"/>
    <w:rsid w:val="00121BF4"/>
    <w:rsid w:val="001227CA"/>
    <w:rsid w:val="00122948"/>
    <w:rsid w:val="001230F5"/>
    <w:rsid w:val="001242B5"/>
    <w:rsid w:val="00124398"/>
    <w:rsid w:val="0012493F"/>
    <w:rsid w:val="00124CB7"/>
    <w:rsid w:val="001254B8"/>
    <w:rsid w:val="00125F39"/>
    <w:rsid w:val="00127B25"/>
    <w:rsid w:val="00131B3A"/>
    <w:rsid w:val="00131BDD"/>
    <w:rsid w:val="001325FC"/>
    <w:rsid w:val="0013378B"/>
    <w:rsid w:val="00133C95"/>
    <w:rsid w:val="00134710"/>
    <w:rsid w:val="0013529E"/>
    <w:rsid w:val="00136904"/>
    <w:rsid w:val="001370CC"/>
    <w:rsid w:val="001378DC"/>
    <w:rsid w:val="00140ABF"/>
    <w:rsid w:val="00140C2F"/>
    <w:rsid w:val="001412A4"/>
    <w:rsid w:val="0014186C"/>
    <w:rsid w:val="00141E6E"/>
    <w:rsid w:val="001426B3"/>
    <w:rsid w:val="0014343F"/>
    <w:rsid w:val="00144970"/>
    <w:rsid w:val="00144B5A"/>
    <w:rsid w:val="00144C93"/>
    <w:rsid w:val="001459EB"/>
    <w:rsid w:val="00147484"/>
    <w:rsid w:val="0014789B"/>
    <w:rsid w:val="001479A8"/>
    <w:rsid w:val="00152780"/>
    <w:rsid w:val="001536CA"/>
    <w:rsid w:val="0015438C"/>
    <w:rsid w:val="001548E0"/>
    <w:rsid w:val="0015492F"/>
    <w:rsid w:val="00155349"/>
    <w:rsid w:val="00155B2E"/>
    <w:rsid w:val="001564A0"/>
    <w:rsid w:val="001574CC"/>
    <w:rsid w:val="00157E71"/>
    <w:rsid w:val="001602BF"/>
    <w:rsid w:val="00161BFF"/>
    <w:rsid w:val="00161F32"/>
    <w:rsid w:val="0016306F"/>
    <w:rsid w:val="001639AE"/>
    <w:rsid w:val="00163B7A"/>
    <w:rsid w:val="00163D75"/>
    <w:rsid w:val="0016499A"/>
    <w:rsid w:val="00165300"/>
    <w:rsid w:val="001666FC"/>
    <w:rsid w:val="00166CB3"/>
    <w:rsid w:val="00166E56"/>
    <w:rsid w:val="00166F2D"/>
    <w:rsid w:val="00170153"/>
    <w:rsid w:val="0017173F"/>
    <w:rsid w:val="00171888"/>
    <w:rsid w:val="00171D3C"/>
    <w:rsid w:val="00171E6E"/>
    <w:rsid w:val="00172894"/>
    <w:rsid w:val="001734D5"/>
    <w:rsid w:val="001743A8"/>
    <w:rsid w:val="001765B8"/>
    <w:rsid w:val="00176701"/>
    <w:rsid w:val="0017682B"/>
    <w:rsid w:val="00176F55"/>
    <w:rsid w:val="00177FCF"/>
    <w:rsid w:val="00180094"/>
    <w:rsid w:val="001807EE"/>
    <w:rsid w:val="00180BC3"/>
    <w:rsid w:val="00180D28"/>
    <w:rsid w:val="00182284"/>
    <w:rsid w:val="0018240D"/>
    <w:rsid w:val="00184809"/>
    <w:rsid w:val="00184928"/>
    <w:rsid w:val="001856D7"/>
    <w:rsid w:val="00186A53"/>
    <w:rsid w:val="00186B93"/>
    <w:rsid w:val="00186D0B"/>
    <w:rsid w:val="00187F7D"/>
    <w:rsid w:val="001913EB"/>
    <w:rsid w:val="00192BAE"/>
    <w:rsid w:val="00192CE4"/>
    <w:rsid w:val="00192FB2"/>
    <w:rsid w:val="0019354F"/>
    <w:rsid w:val="001936C8"/>
    <w:rsid w:val="00195208"/>
    <w:rsid w:val="0019597C"/>
    <w:rsid w:val="00196C4F"/>
    <w:rsid w:val="00197BF5"/>
    <w:rsid w:val="001A0081"/>
    <w:rsid w:val="001A04A8"/>
    <w:rsid w:val="001A1370"/>
    <w:rsid w:val="001A24F6"/>
    <w:rsid w:val="001A33F2"/>
    <w:rsid w:val="001A4077"/>
    <w:rsid w:val="001A46B2"/>
    <w:rsid w:val="001A5A39"/>
    <w:rsid w:val="001B07BA"/>
    <w:rsid w:val="001B0A37"/>
    <w:rsid w:val="001B1D6C"/>
    <w:rsid w:val="001B29E1"/>
    <w:rsid w:val="001B427B"/>
    <w:rsid w:val="001B475B"/>
    <w:rsid w:val="001B54CF"/>
    <w:rsid w:val="001B6620"/>
    <w:rsid w:val="001B6808"/>
    <w:rsid w:val="001B6E2D"/>
    <w:rsid w:val="001B7D07"/>
    <w:rsid w:val="001C0A07"/>
    <w:rsid w:val="001C0D65"/>
    <w:rsid w:val="001C3622"/>
    <w:rsid w:val="001C441C"/>
    <w:rsid w:val="001C474D"/>
    <w:rsid w:val="001C4917"/>
    <w:rsid w:val="001C54C1"/>
    <w:rsid w:val="001C54D4"/>
    <w:rsid w:val="001C5734"/>
    <w:rsid w:val="001C5A66"/>
    <w:rsid w:val="001C5FE1"/>
    <w:rsid w:val="001C62B7"/>
    <w:rsid w:val="001C6F7B"/>
    <w:rsid w:val="001C6FC2"/>
    <w:rsid w:val="001C72BB"/>
    <w:rsid w:val="001C7A24"/>
    <w:rsid w:val="001C7A81"/>
    <w:rsid w:val="001D067E"/>
    <w:rsid w:val="001D0922"/>
    <w:rsid w:val="001D1BCC"/>
    <w:rsid w:val="001D1DFC"/>
    <w:rsid w:val="001D1EB0"/>
    <w:rsid w:val="001D23EB"/>
    <w:rsid w:val="001D25F0"/>
    <w:rsid w:val="001D3F57"/>
    <w:rsid w:val="001D4169"/>
    <w:rsid w:val="001D5EE2"/>
    <w:rsid w:val="001E021C"/>
    <w:rsid w:val="001E0228"/>
    <w:rsid w:val="001E0428"/>
    <w:rsid w:val="001E04D1"/>
    <w:rsid w:val="001E05A4"/>
    <w:rsid w:val="001E0644"/>
    <w:rsid w:val="001E0EB0"/>
    <w:rsid w:val="001E1FBD"/>
    <w:rsid w:val="001E2DBB"/>
    <w:rsid w:val="001E2EB6"/>
    <w:rsid w:val="001E33FD"/>
    <w:rsid w:val="001E3D9F"/>
    <w:rsid w:val="001E46BF"/>
    <w:rsid w:val="001E4D7A"/>
    <w:rsid w:val="001E6A5C"/>
    <w:rsid w:val="001E6E7F"/>
    <w:rsid w:val="001E7341"/>
    <w:rsid w:val="001E74A3"/>
    <w:rsid w:val="001E74E5"/>
    <w:rsid w:val="001E77A2"/>
    <w:rsid w:val="001E7C10"/>
    <w:rsid w:val="001F20CB"/>
    <w:rsid w:val="001F2C9D"/>
    <w:rsid w:val="001F3608"/>
    <w:rsid w:val="001F3728"/>
    <w:rsid w:val="001F430C"/>
    <w:rsid w:val="001F4996"/>
    <w:rsid w:val="001F78C7"/>
    <w:rsid w:val="001F79B1"/>
    <w:rsid w:val="001F7B4E"/>
    <w:rsid w:val="00200505"/>
    <w:rsid w:val="002006AA"/>
    <w:rsid w:val="002008A8"/>
    <w:rsid w:val="00200CE6"/>
    <w:rsid w:val="002013B8"/>
    <w:rsid w:val="0020140E"/>
    <w:rsid w:val="00201B45"/>
    <w:rsid w:val="00202432"/>
    <w:rsid w:val="00202679"/>
    <w:rsid w:val="0020274E"/>
    <w:rsid w:val="00202DD7"/>
    <w:rsid w:val="00203883"/>
    <w:rsid w:val="00204865"/>
    <w:rsid w:val="0020487B"/>
    <w:rsid w:val="00206419"/>
    <w:rsid w:val="00206983"/>
    <w:rsid w:val="00206C7D"/>
    <w:rsid w:val="00206EE9"/>
    <w:rsid w:val="00206F56"/>
    <w:rsid w:val="002073F7"/>
    <w:rsid w:val="002077A3"/>
    <w:rsid w:val="00207AE4"/>
    <w:rsid w:val="002105A9"/>
    <w:rsid w:val="002109F5"/>
    <w:rsid w:val="0021225C"/>
    <w:rsid w:val="0021226A"/>
    <w:rsid w:val="00213573"/>
    <w:rsid w:val="0021357D"/>
    <w:rsid w:val="00213A54"/>
    <w:rsid w:val="00214541"/>
    <w:rsid w:val="00214ADD"/>
    <w:rsid w:val="0021597B"/>
    <w:rsid w:val="00215D1D"/>
    <w:rsid w:val="00216A69"/>
    <w:rsid w:val="00216FB0"/>
    <w:rsid w:val="0021776C"/>
    <w:rsid w:val="00217CE4"/>
    <w:rsid w:val="002207F7"/>
    <w:rsid w:val="00220B43"/>
    <w:rsid w:val="00220E10"/>
    <w:rsid w:val="00223188"/>
    <w:rsid w:val="002233D9"/>
    <w:rsid w:val="00223A38"/>
    <w:rsid w:val="00224459"/>
    <w:rsid w:val="00224A43"/>
    <w:rsid w:val="00224E67"/>
    <w:rsid w:val="00225EFD"/>
    <w:rsid w:val="00225F85"/>
    <w:rsid w:val="00226CB7"/>
    <w:rsid w:val="0023026B"/>
    <w:rsid w:val="002314B8"/>
    <w:rsid w:val="002314C8"/>
    <w:rsid w:val="00231811"/>
    <w:rsid w:val="00232ABE"/>
    <w:rsid w:val="002340AB"/>
    <w:rsid w:val="00234189"/>
    <w:rsid w:val="00234F37"/>
    <w:rsid w:val="00235B98"/>
    <w:rsid w:val="00235F87"/>
    <w:rsid w:val="002402D3"/>
    <w:rsid w:val="00240AC4"/>
    <w:rsid w:val="00242276"/>
    <w:rsid w:val="00242503"/>
    <w:rsid w:val="002428B6"/>
    <w:rsid w:val="00246FD2"/>
    <w:rsid w:val="0024713B"/>
    <w:rsid w:val="002476D5"/>
    <w:rsid w:val="00247A0D"/>
    <w:rsid w:val="00247D83"/>
    <w:rsid w:val="002506C8"/>
    <w:rsid w:val="00251126"/>
    <w:rsid w:val="00252492"/>
    <w:rsid w:val="002524A7"/>
    <w:rsid w:val="002537AB"/>
    <w:rsid w:val="00253CF9"/>
    <w:rsid w:val="002566F6"/>
    <w:rsid w:val="00256F5E"/>
    <w:rsid w:val="00257EBF"/>
    <w:rsid w:val="0026010A"/>
    <w:rsid w:val="00260271"/>
    <w:rsid w:val="00260A44"/>
    <w:rsid w:val="00260E62"/>
    <w:rsid w:val="002618ED"/>
    <w:rsid w:val="00262FE6"/>
    <w:rsid w:val="002659FB"/>
    <w:rsid w:val="00265BA4"/>
    <w:rsid w:val="00266483"/>
    <w:rsid w:val="002671C5"/>
    <w:rsid w:val="002673C9"/>
    <w:rsid w:val="00270192"/>
    <w:rsid w:val="00270C3C"/>
    <w:rsid w:val="002713B0"/>
    <w:rsid w:val="00272C73"/>
    <w:rsid w:val="00272D1D"/>
    <w:rsid w:val="00272EB5"/>
    <w:rsid w:val="002752FB"/>
    <w:rsid w:val="00275625"/>
    <w:rsid w:val="002762F6"/>
    <w:rsid w:val="002764AB"/>
    <w:rsid w:val="002768FA"/>
    <w:rsid w:val="002772AA"/>
    <w:rsid w:val="00277816"/>
    <w:rsid w:val="0028079A"/>
    <w:rsid w:val="00280E1D"/>
    <w:rsid w:val="00282F4E"/>
    <w:rsid w:val="00284C17"/>
    <w:rsid w:val="00285044"/>
    <w:rsid w:val="002909B4"/>
    <w:rsid w:val="0029250A"/>
    <w:rsid w:val="00292786"/>
    <w:rsid w:val="00294650"/>
    <w:rsid w:val="00294A8F"/>
    <w:rsid w:val="00295D96"/>
    <w:rsid w:val="00295FB2"/>
    <w:rsid w:val="00296FCC"/>
    <w:rsid w:val="00297452"/>
    <w:rsid w:val="00297599"/>
    <w:rsid w:val="002975A2"/>
    <w:rsid w:val="002A0882"/>
    <w:rsid w:val="002A0A60"/>
    <w:rsid w:val="002A24AF"/>
    <w:rsid w:val="002A28DD"/>
    <w:rsid w:val="002A2EBA"/>
    <w:rsid w:val="002A342E"/>
    <w:rsid w:val="002A5975"/>
    <w:rsid w:val="002A5CB4"/>
    <w:rsid w:val="002A7327"/>
    <w:rsid w:val="002B079A"/>
    <w:rsid w:val="002B1A9D"/>
    <w:rsid w:val="002B1AD4"/>
    <w:rsid w:val="002B27C4"/>
    <w:rsid w:val="002B30AA"/>
    <w:rsid w:val="002B426D"/>
    <w:rsid w:val="002B593E"/>
    <w:rsid w:val="002B6EFB"/>
    <w:rsid w:val="002B7082"/>
    <w:rsid w:val="002B740A"/>
    <w:rsid w:val="002B7FB0"/>
    <w:rsid w:val="002C0221"/>
    <w:rsid w:val="002C0892"/>
    <w:rsid w:val="002C1B46"/>
    <w:rsid w:val="002C2095"/>
    <w:rsid w:val="002C29A7"/>
    <w:rsid w:val="002C35DF"/>
    <w:rsid w:val="002C4297"/>
    <w:rsid w:val="002C4B2C"/>
    <w:rsid w:val="002C4D67"/>
    <w:rsid w:val="002C52E4"/>
    <w:rsid w:val="002C5A33"/>
    <w:rsid w:val="002C5FC6"/>
    <w:rsid w:val="002C62FA"/>
    <w:rsid w:val="002C6588"/>
    <w:rsid w:val="002C6760"/>
    <w:rsid w:val="002C69D6"/>
    <w:rsid w:val="002C7587"/>
    <w:rsid w:val="002D05AF"/>
    <w:rsid w:val="002D06DC"/>
    <w:rsid w:val="002D1368"/>
    <w:rsid w:val="002D28F0"/>
    <w:rsid w:val="002D38E6"/>
    <w:rsid w:val="002D5E06"/>
    <w:rsid w:val="002D6585"/>
    <w:rsid w:val="002D69E0"/>
    <w:rsid w:val="002D6AAC"/>
    <w:rsid w:val="002D6BB4"/>
    <w:rsid w:val="002D7630"/>
    <w:rsid w:val="002E0BF5"/>
    <w:rsid w:val="002E0C30"/>
    <w:rsid w:val="002E0F60"/>
    <w:rsid w:val="002E138F"/>
    <w:rsid w:val="002E2639"/>
    <w:rsid w:val="002E265D"/>
    <w:rsid w:val="002E3170"/>
    <w:rsid w:val="002E3735"/>
    <w:rsid w:val="002E3C63"/>
    <w:rsid w:val="002E45BB"/>
    <w:rsid w:val="002E4BF9"/>
    <w:rsid w:val="002E513F"/>
    <w:rsid w:val="002E6134"/>
    <w:rsid w:val="002E6768"/>
    <w:rsid w:val="002E77DE"/>
    <w:rsid w:val="002E7A49"/>
    <w:rsid w:val="002E7A51"/>
    <w:rsid w:val="002F1446"/>
    <w:rsid w:val="002F1F02"/>
    <w:rsid w:val="002F1F95"/>
    <w:rsid w:val="002F209C"/>
    <w:rsid w:val="002F2541"/>
    <w:rsid w:val="002F2CCA"/>
    <w:rsid w:val="002F4457"/>
    <w:rsid w:val="002F4C46"/>
    <w:rsid w:val="002F4D7A"/>
    <w:rsid w:val="002F571E"/>
    <w:rsid w:val="002F62F8"/>
    <w:rsid w:val="002F7B39"/>
    <w:rsid w:val="00300960"/>
    <w:rsid w:val="00301C86"/>
    <w:rsid w:val="003027DF"/>
    <w:rsid w:val="003028A6"/>
    <w:rsid w:val="00303B1B"/>
    <w:rsid w:val="00304297"/>
    <w:rsid w:val="003053F6"/>
    <w:rsid w:val="0030572C"/>
    <w:rsid w:val="00305D5A"/>
    <w:rsid w:val="00305F19"/>
    <w:rsid w:val="00306AD9"/>
    <w:rsid w:val="003073FB"/>
    <w:rsid w:val="00310A20"/>
    <w:rsid w:val="00311B0C"/>
    <w:rsid w:val="00312592"/>
    <w:rsid w:val="00314815"/>
    <w:rsid w:val="00315997"/>
    <w:rsid w:val="00315DFE"/>
    <w:rsid w:val="00316FD7"/>
    <w:rsid w:val="003173FB"/>
    <w:rsid w:val="003176D6"/>
    <w:rsid w:val="0032000F"/>
    <w:rsid w:val="00320BED"/>
    <w:rsid w:val="00320E47"/>
    <w:rsid w:val="00322BC5"/>
    <w:rsid w:val="003248A9"/>
    <w:rsid w:val="00324BA8"/>
    <w:rsid w:val="0032550E"/>
    <w:rsid w:val="0032594C"/>
    <w:rsid w:val="00326EF7"/>
    <w:rsid w:val="00327001"/>
    <w:rsid w:val="003308F0"/>
    <w:rsid w:val="00330C43"/>
    <w:rsid w:val="00330EBD"/>
    <w:rsid w:val="0033265F"/>
    <w:rsid w:val="0033463B"/>
    <w:rsid w:val="0033558E"/>
    <w:rsid w:val="00336F94"/>
    <w:rsid w:val="00337528"/>
    <w:rsid w:val="003401EF"/>
    <w:rsid w:val="00340852"/>
    <w:rsid w:val="00340D92"/>
    <w:rsid w:val="00341022"/>
    <w:rsid w:val="00342FA7"/>
    <w:rsid w:val="003433B8"/>
    <w:rsid w:val="00343D62"/>
    <w:rsid w:val="003446EE"/>
    <w:rsid w:val="00344935"/>
    <w:rsid w:val="003449CF"/>
    <w:rsid w:val="00344CB5"/>
    <w:rsid w:val="00344D3E"/>
    <w:rsid w:val="0034577D"/>
    <w:rsid w:val="00345BB1"/>
    <w:rsid w:val="0034644D"/>
    <w:rsid w:val="0034694D"/>
    <w:rsid w:val="00346EE2"/>
    <w:rsid w:val="0035018C"/>
    <w:rsid w:val="003501AD"/>
    <w:rsid w:val="00350297"/>
    <w:rsid w:val="00350FC5"/>
    <w:rsid w:val="003527AC"/>
    <w:rsid w:val="003527B7"/>
    <w:rsid w:val="00352E8B"/>
    <w:rsid w:val="003535E7"/>
    <w:rsid w:val="0035361E"/>
    <w:rsid w:val="00353866"/>
    <w:rsid w:val="0035387E"/>
    <w:rsid w:val="00354E8B"/>
    <w:rsid w:val="003550C2"/>
    <w:rsid w:val="003563C6"/>
    <w:rsid w:val="003573E6"/>
    <w:rsid w:val="00357FF9"/>
    <w:rsid w:val="00360EF0"/>
    <w:rsid w:val="0036150B"/>
    <w:rsid w:val="0036225E"/>
    <w:rsid w:val="00362C42"/>
    <w:rsid w:val="00362DFA"/>
    <w:rsid w:val="00362E30"/>
    <w:rsid w:val="00363C2D"/>
    <w:rsid w:val="003663C1"/>
    <w:rsid w:val="00366D3A"/>
    <w:rsid w:val="00371BAA"/>
    <w:rsid w:val="00371D88"/>
    <w:rsid w:val="0037590D"/>
    <w:rsid w:val="00375EC1"/>
    <w:rsid w:val="00376000"/>
    <w:rsid w:val="00376DC4"/>
    <w:rsid w:val="00376DC5"/>
    <w:rsid w:val="00376DDD"/>
    <w:rsid w:val="00377682"/>
    <w:rsid w:val="00377BBB"/>
    <w:rsid w:val="00377F39"/>
    <w:rsid w:val="00380979"/>
    <w:rsid w:val="00380CC4"/>
    <w:rsid w:val="0038195A"/>
    <w:rsid w:val="003824AE"/>
    <w:rsid w:val="00382540"/>
    <w:rsid w:val="00382EF8"/>
    <w:rsid w:val="00382FCD"/>
    <w:rsid w:val="003835D3"/>
    <w:rsid w:val="00385411"/>
    <w:rsid w:val="003879DB"/>
    <w:rsid w:val="0039094C"/>
    <w:rsid w:val="00391283"/>
    <w:rsid w:val="00391E7B"/>
    <w:rsid w:val="0039274D"/>
    <w:rsid w:val="00392D89"/>
    <w:rsid w:val="003930DD"/>
    <w:rsid w:val="003938BF"/>
    <w:rsid w:val="00394004"/>
    <w:rsid w:val="003945A6"/>
    <w:rsid w:val="00394759"/>
    <w:rsid w:val="00394E29"/>
    <w:rsid w:val="00394FDC"/>
    <w:rsid w:val="0039534C"/>
    <w:rsid w:val="0039595A"/>
    <w:rsid w:val="00396278"/>
    <w:rsid w:val="00397160"/>
    <w:rsid w:val="00397937"/>
    <w:rsid w:val="003A1348"/>
    <w:rsid w:val="003A224C"/>
    <w:rsid w:val="003A3237"/>
    <w:rsid w:val="003A347F"/>
    <w:rsid w:val="003A5AE8"/>
    <w:rsid w:val="003A67E2"/>
    <w:rsid w:val="003A7577"/>
    <w:rsid w:val="003B183F"/>
    <w:rsid w:val="003B1866"/>
    <w:rsid w:val="003B2CF2"/>
    <w:rsid w:val="003B3342"/>
    <w:rsid w:val="003B437C"/>
    <w:rsid w:val="003B443A"/>
    <w:rsid w:val="003B4441"/>
    <w:rsid w:val="003B4690"/>
    <w:rsid w:val="003B4C49"/>
    <w:rsid w:val="003B5129"/>
    <w:rsid w:val="003B55A3"/>
    <w:rsid w:val="003C0BE9"/>
    <w:rsid w:val="003C0CEA"/>
    <w:rsid w:val="003C1C05"/>
    <w:rsid w:val="003C2F61"/>
    <w:rsid w:val="003C3114"/>
    <w:rsid w:val="003C362E"/>
    <w:rsid w:val="003C381C"/>
    <w:rsid w:val="003C42AA"/>
    <w:rsid w:val="003C5D83"/>
    <w:rsid w:val="003C5E2E"/>
    <w:rsid w:val="003C69C4"/>
    <w:rsid w:val="003C6A35"/>
    <w:rsid w:val="003C6AB4"/>
    <w:rsid w:val="003C7106"/>
    <w:rsid w:val="003C779E"/>
    <w:rsid w:val="003D0927"/>
    <w:rsid w:val="003D0ADA"/>
    <w:rsid w:val="003D0ED5"/>
    <w:rsid w:val="003D1233"/>
    <w:rsid w:val="003D1993"/>
    <w:rsid w:val="003D229D"/>
    <w:rsid w:val="003D2878"/>
    <w:rsid w:val="003D2BD6"/>
    <w:rsid w:val="003D2C03"/>
    <w:rsid w:val="003D2C63"/>
    <w:rsid w:val="003D2FA4"/>
    <w:rsid w:val="003D3292"/>
    <w:rsid w:val="003D391A"/>
    <w:rsid w:val="003D3B0B"/>
    <w:rsid w:val="003D41D9"/>
    <w:rsid w:val="003D480B"/>
    <w:rsid w:val="003D566C"/>
    <w:rsid w:val="003D5FF5"/>
    <w:rsid w:val="003D69A7"/>
    <w:rsid w:val="003D6A19"/>
    <w:rsid w:val="003D7561"/>
    <w:rsid w:val="003D7CB2"/>
    <w:rsid w:val="003E0068"/>
    <w:rsid w:val="003E0DD7"/>
    <w:rsid w:val="003E0FFD"/>
    <w:rsid w:val="003E1037"/>
    <w:rsid w:val="003E181E"/>
    <w:rsid w:val="003E184F"/>
    <w:rsid w:val="003E1D40"/>
    <w:rsid w:val="003E1FE5"/>
    <w:rsid w:val="003E20BA"/>
    <w:rsid w:val="003E4E9B"/>
    <w:rsid w:val="003E53C9"/>
    <w:rsid w:val="003E6716"/>
    <w:rsid w:val="003E6866"/>
    <w:rsid w:val="003E788E"/>
    <w:rsid w:val="003E79F2"/>
    <w:rsid w:val="003E7F31"/>
    <w:rsid w:val="003F01F2"/>
    <w:rsid w:val="003F0861"/>
    <w:rsid w:val="003F1109"/>
    <w:rsid w:val="003F2155"/>
    <w:rsid w:val="003F247C"/>
    <w:rsid w:val="003F2841"/>
    <w:rsid w:val="003F2A49"/>
    <w:rsid w:val="003F2BEE"/>
    <w:rsid w:val="003F38F5"/>
    <w:rsid w:val="003F3CDF"/>
    <w:rsid w:val="003F588A"/>
    <w:rsid w:val="003F6628"/>
    <w:rsid w:val="00401B1A"/>
    <w:rsid w:val="00401B1C"/>
    <w:rsid w:val="004029E1"/>
    <w:rsid w:val="00402A01"/>
    <w:rsid w:val="00402EF1"/>
    <w:rsid w:val="00402F6A"/>
    <w:rsid w:val="004033AA"/>
    <w:rsid w:val="00403469"/>
    <w:rsid w:val="0040368A"/>
    <w:rsid w:val="00404138"/>
    <w:rsid w:val="0040454E"/>
    <w:rsid w:val="004055FC"/>
    <w:rsid w:val="00405C83"/>
    <w:rsid w:val="0040601C"/>
    <w:rsid w:val="00406E28"/>
    <w:rsid w:val="00410449"/>
    <w:rsid w:val="004127BE"/>
    <w:rsid w:val="004128BC"/>
    <w:rsid w:val="00412BA6"/>
    <w:rsid w:val="00412DA5"/>
    <w:rsid w:val="0041383D"/>
    <w:rsid w:val="00414290"/>
    <w:rsid w:val="00414571"/>
    <w:rsid w:val="0041497D"/>
    <w:rsid w:val="00416A07"/>
    <w:rsid w:val="00416C19"/>
    <w:rsid w:val="00416DB2"/>
    <w:rsid w:val="004174E8"/>
    <w:rsid w:val="004177FF"/>
    <w:rsid w:val="0042084B"/>
    <w:rsid w:val="00420D29"/>
    <w:rsid w:val="00420FEF"/>
    <w:rsid w:val="00421327"/>
    <w:rsid w:val="00421DA1"/>
    <w:rsid w:val="0042242C"/>
    <w:rsid w:val="00422DD9"/>
    <w:rsid w:val="0042300A"/>
    <w:rsid w:val="0042411A"/>
    <w:rsid w:val="00424DC7"/>
    <w:rsid w:val="00425781"/>
    <w:rsid w:val="00425A1D"/>
    <w:rsid w:val="004264E3"/>
    <w:rsid w:val="00426CB2"/>
    <w:rsid w:val="004277F8"/>
    <w:rsid w:val="00427E39"/>
    <w:rsid w:val="0043022E"/>
    <w:rsid w:val="00430286"/>
    <w:rsid w:val="00430685"/>
    <w:rsid w:val="00430913"/>
    <w:rsid w:val="00430DEB"/>
    <w:rsid w:val="00431229"/>
    <w:rsid w:val="00431B45"/>
    <w:rsid w:val="00431FD5"/>
    <w:rsid w:val="004321A6"/>
    <w:rsid w:val="004323EA"/>
    <w:rsid w:val="004328AE"/>
    <w:rsid w:val="00432F34"/>
    <w:rsid w:val="00434D7F"/>
    <w:rsid w:val="00435217"/>
    <w:rsid w:val="00435236"/>
    <w:rsid w:val="00435928"/>
    <w:rsid w:val="00435CBF"/>
    <w:rsid w:val="00437D68"/>
    <w:rsid w:val="00437F13"/>
    <w:rsid w:val="00440054"/>
    <w:rsid w:val="004400EB"/>
    <w:rsid w:val="004401CA"/>
    <w:rsid w:val="0044218C"/>
    <w:rsid w:val="00442221"/>
    <w:rsid w:val="00443283"/>
    <w:rsid w:val="0044412A"/>
    <w:rsid w:val="0044421A"/>
    <w:rsid w:val="00444523"/>
    <w:rsid w:val="00444811"/>
    <w:rsid w:val="00445591"/>
    <w:rsid w:val="00445C60"/>
    <w:rsid w:val="00445E0F"/>
    <w:rsid w:val="004461BF"/>
    <w:rsid w:val="00447C44"/>
    <w:rsid w:val="004505FC"/>
    <w:rsid w:val="0045065B"/>
    <w:rsid w:val="0045068B"/>
    <w:rsid w:val="004506A2"/>
    <w:rsid w:val="004515FD"/>
    <w:rsid w:val="00451740"/>
    <w:rsid w:val="0045199F"/>
    <w:rsid w:val="00451C9A"/>
    <w:rsid w:val="0045290F"/>
    <w:rsid w:val="00452A36"/>
    <w:rsid w:val="00453339"/>
    <w:rsid w:val="00453C3D"/>
    <w:rsid w:val="00453F0C"/>
    <w:rsid w:val="004543B9"/>
    <w:rsid w:val="00455091"/>
    <w:rsid w:val="00455BA5"/>
    <w:rsid w:val="004562D6"/>
    <w:rsid w:val="004563FE"/>
    <w:rsid w:val="004567F0"/>
    <w:rsid w:val="004578EC"/>
    <w:rsid w:val="00457F29"/>
    <w:rsid w:val="0046002E"/>
    <w:rsid w:val="004603F1"/>
    <w:rsid w:val="00460A79"/>
    <w:rsid w:val="004615FE"/>
    <w:rsid w:val="00462D44"/>
    <w:rsid w:val="00463695"/>
    <w:rsid w:val="00463974"/>
    <w:rsid w:val="004652AB"/>
    <w:rsid w:val="0046606F"/>
    <w:rsid w:val="0046615F"/>
    <w:rsid w:val="0046627B"/>
    <w:rsid w:val="0046651D"/>
    <w:rsid w:val="00466A5F"/>
    <w:rsid w:val="00467F13"/>
    <w:rsid w:val="004704F5"/>
    <w:rsid w:val="00470FA8"/>
    <w:rsid w:val="00471C2B"/>
    <w:rsid w:val="00471EAB"/>
    <w:rsid w:val="00471FDB"/>
    <w:rsid w:val="00472236"/>
    <w:rsid w:val="00472383"/>
    <w:rsid w:val="004729A6"/>
    <w:rsid w:val="00473118"/>
    <w:rsid w:val="00473BA8"/>
    <w:rsid w:val="00474C33"/>
    <w:rsid w:val="00475817"/>
    <w:rsid w:val="004765EC"/>
    <w:rsid w:val="00476695"/>
    <w:rsid w:val="00476DBA"/>
    <w:rsid w:val="00477DFB"/>
    <w:rsid w:val="00480191"/>
    <w:rsid w:val="004802A2"/>
    <w:rsid w:val="00480C61"/>
    <w:rsid w:val="00480EA1"/>
    <w:rsid w:val="00481015"/>
    <w:rsid w:val="00482424"/>
    <w:rsid w:val="004827A5"/>
    <w:rsid w:val="00483C1F"/>
    <w:rsid w:val="0048419A"/>
    <w:rsid w:val="004841D9"/>
    <w:rsid w:val="0048545E"/>
    <w:rsid w:val="00486560"/>
    <w:rsid w:val="00492D2D"/>
    <w:rsid w:val="00492DA1"/>
    <w:rsid w:val="00492FC0"/>
    <w:rsid w:val="00494251"/>
    <w:rsid w:val="0049564C"/>
    <w:rsid w:val="00495DA6"/>
    <w:rsid w:val="00495E56"/>
    <w:rsid w:val="00496146"/>
    <w:rsid w:val="00496315"/>
    <w:rsid w:val="00496D5B"/>
    <w:rsid w:val="004A0C10"/>
    <w:rsid w:val="004A138D"/>
    <w:rsid w:val="004A3AC0"/>
    <w:rsid w:val="004A3D43"/>
    <w:rsid w:val="004A3FE1"/>
    <w:rsid w:val="004A52D5"/>
    <w:rsid w:val="004A5B45"/>
    <w:rsid w:val="004A6029"/>
    <w:rsid w:val="004A6402"/>
    <w:rsid w:val="004A651C"/>
    <w:rsid w:val="004A67B1"/>
    <w:rsid w:val="004A7319"/>
    <w:rsid w:val="004A7781"/>
    <w:rsid w:val="004A77DA"/>
    <w:rsid w:val="004A796F"/>
    <w:rsid w:val="004A7B83"/>
    <w:rsid w:val="004B076F"/>
    <w:rsid w:val="004B10DB"/>
    <w:rsid w:val="004B1B6C"/>
    <w:rsid w:val="004B23DA"/>
    <w:rsid w:val="004B2A68"/>
    <w:rsid w:val="004B2B14"/>
    <w:rsid w:val="004B4103"/>
    <w:rsid w:val="004B4570"/>
    <w:rsid w:val="004B49FE"/>
    <w:rsid w:val="004B51E7"/>
    <w:rsid w:val="004B549C"/>
    <w:rsid w:val="004B590C"/>
    <w:rsid w:val="004B6CBF"/>
    <w:rsid w:val="004B7264"/>
    <w:rsid w:val="004B798A"/>
    <w:rsid w:val="004B7BC3"/>
    <w:rsid w:val="004C018B"/>
    <w:rsid w:val="004C072E"/>
    <w:rsid w:val="004C2A10"/>
    <w:rsid w:val="004C4E3F"/>
    <w:rsid w:val="004C4FE7"/>
    <w:rsid w:val="004C5A2A"/>
    <w:rsid w:val="004C5C1C"/>
    <w:rsid w:val="004C6AC6"/>
    <w:rsid w:val="004C6E88"/>
    <w:rsid w:val="004C7060"/>
    <w:rsid w:val="004C7125"/>
    <w:rsid w:val="004C74BA"/>
    <w:rsid w:val="004C799B"/>
    <w:rsid w:val="004D09A9"/>
    <w:rsid w:val="004D288E"/>
    <w:rsid w:val="004D2AEF"/>
    <w:rsid w:val="004D2B1A"/>
    <w:rsid w:val="004D2EAE"/>
    <w:rsid w:val="004D57C9"/>
    <w:rsid w:val="004D5DA2"/>
    <w:rsid w:val="004D6767"/>
    <w:rsid w:val="004D69BF"/>
    <w:rsid w:val="004D6D47"/>
    <w:rsid w:val="004E07E3"/>
    <w:rsid w:val="004E0C08"/>
    <w:rsid w:val="004E1E24"/>
    <w:rsid w:val="004E253D"/>
    <w:rsid w:val="004E3CFF"/>
    <w:rsid w:val="004E3D19"/>
    <w:rsid w:val="004E4447"/>
    <w:rsid w:val="004E4853"/>
    <w:rsid w:val="004E4E60"/>
    <w:rsid w:val="004E5519"/>
    <w:rsid w:val="004E5A6E"/>
    <w:rsid w:val="004E609A"/>
    <w:rsid w:val="004E64E0"/>
    <w:rsid w:val="004E6BCF"/>
    <w:rsid w:val="004E7C4C"/>
    <w:rsid w:val="004F01C0"/>
    <w:rsid w:val="004F030B"/>
    <w:rsid w:val="004F0FC6"/>
    <w:rsid w:val="004F1BF6"/>
    <w:rsid w:val="004F249B"/>
    <w:rsid w:val="004F2F59"/>
    <w:rsid w:val="004F3971"/>
    <w:rsid w:val="004F3AE9"/>
    <w:rsid w:val="004F4C58"/>
    <w:rsid w:val="004F4FE3"/>
    <w:rsid w:val="004F55EA"/>
    <w:rsid w:val="004F5CD9"/>
    <w:rsid w:val="004F63BC"/>
    <w:rsid w:val="004F74AA"/>
    <w:rsid w:val="004F7AEC"/>
    <w:rsid w:val="00500690"/>
    <w:rsid w:val="005006E8"/>
    <w:rsid w:val="00500A51"/>
    <w:rsid w:val="0050111F"/>
    <w:rsid w:val="005014EC"/>
    <w:rsid w:val="00501552"/>
    <w:rsid w:val="005023A7"/>
    <w:rsid w:val="005027A1"/>
    <w:rsid w:val="00502A78"/>
    <w:rsid w:val="00503076"/>
    <w:rsid w:val="005039EF"/>
    <w:rsid w:val="00503E74"/>
    <w:rsid w:val="00503F41"/>
    <w:rsid w:val="0050527F"/>
    <w:rsid w:val="005053A8"/>
    <w:rsid w:val="00505AD1"/>
    <w:rsid w:val="00506ECA"/>
    <w:rsid w:val="00507148"/>
    <w:rsid w:val="00507B28"/>
    <w:rsid w:val="00507CB2"/>
    <w:rsid w:val="00507F1B"/>
    <w:rsid w:val="00510137"/>
    <w:rsid w:val="005107E0"/>
    <w:rsid w:val="00511FA0"/>
    <w:rsid w:val="0051390E"/>
    <w:rsid w:val="0051681A"/>
    <w:rsid w:val="00516CD2"/>
    <w:rsid w:val="00517606"/>
    <w:rsid w:val="005205D7"/>
    <w:rsid w:val="00520C59"/>
    <w:rsid w:val="005226D6"/>
    <w:rsid w:val="00524CB9"/>
    <w:rsid w:val="00526BCE"/>
    <w:rsid w:val="00527E5A"/>
    <w:rsid w:val="005306E5"/>
    <w:rsid w:val="00530A8F"/>
    <w:rsid w:val="005310EC"/>
    <w:rsid w:val="0053140C"/>
    <w:rsid w:val="00531D4E"/>
    <w:rsid w:val="005323B1"/>
    <w:rsid w:val="00534C23"/>
    <w:rsid w:val="00534CB3"/>
    <w:rsid w:val="00535341"/>
    <w:rsid w:val="00535375"/>
    <w:rsid w:val="0053537F"/>
    <w:rsid w:val="00535AED"/>
    <w:rsid w:val="00536290"/>
    <w:rsid w:val="00542414"/>
    <w:rsid w:val="005431FD"/>
    <w:rsid w:val="005435AD"/>
    <w:rsid w:val="005454C6"/>
    <w:rsid w:val="00546579"/>
    <w:rsid w:val="00547216"/>
    <w:rsid w:val="00547A50"/>
    <w:rsid w:val="00551029"/>
    <w:rsid w:val="005514D9"/>
    <w:rsid w:val="00551696"/>
    <w:rsid w:val="005517A6"/>
    <w:rsid w:val="005527B9"/>
    <w:rsid w:val="00553056"/>
    <w:rsid w:val="005533D3"/>
    <w:rsid w:val="005539D4"/>
    <w:rsid w:val="0055421B"/>
    <w:rsid w:val="005550AD"/>
    <w:rsid w:val="00555DE3"/>
    <w:rsid w:val="00555E96"/>
    <w:rsid w:val="0055612C"/>
    <w:rsid w:val="00556353"/>
    <w:rsid w:val="00556AF5"/>
    <w:rsid w:val="00556B78"/>
    <w:rsid w:val="00560FB5"/>
    <w:rsid w:val="00562C11"/>
    <w:rsid w:val="00562E3E"/>
    <w:rsid w:val="005635F1"/>
    <w:rsid w:val="00563D13"/>
    <w:rsid w:val="005640AE"/>
    <w:rsid w:val="00564867"/>
    <w:rsid w:val="00566393"/>
    <w:rsid w:val="00567200"/>
    <w:rsid w:val="00567BF6"/>
    <w:rsid w:val="00570334"/>
    <w:rsid w:val="005709D6"/>
    <w:rsid w:val="00571EC1"/>
    <w:rsid w:val="00571EC2"/>
    <w:rsid w:val="005720ED"/>
    <w:rsid w:val="00573065"/>
    <w:rsid w:val="005730C6"/>
    <w:rsid w:val="00573116"/>
    <w:rsid w:val="00573EE2"/>
    <w:rsid w:val="00575502"/>
    <w:rsid w:val="00576AC6"/>
    <w:rsid w:val="005770E5"/>
    <w:rsid w:val="00577714"/>
    <w:rsid w:val="00581C6A"/>
    <w:rsid w:val="00581C96"/>
    <w:rsid w:val="00581DEC"/>
    <w:rsid w:val="00582371"/>
    <w:rsid w:val="0058276C"/>
    <w:rsid w:val="00583895"/>
    <w:rsid w:val="00584287"/>
    <w:rsid w:val="005849F6"/>
    <w:rsid w:val="00586861"/>
    <w:rsid w:val="0058695A"/>
    <w:rsid w:val="00586BA8"/>
    <w:rsid w:val="00586E35"/>
    <w:rsid w:val="00590009"/>
    <w:rsid w:val="005910BA"/>
    <w:rsid w:val="005926B0"/>
    <w:rsid w:val="0059344B"/>
    <w:rsid w:val="0059447B"/>
    <w:rsid w:val="00594601"/>
    <w:rsid w:val="00594C29"/>
    <w:rsid w:val="00595E72"/>
    <w:rsid w:val="00597F00"/>
    <w:rsid w:val="005A01A6"/>
    <w:rsid w:val="005A05D8"/>
    <w:rsid w:val="005A126A"/>
    <w:rsid w:val="005A1846"/>
    <w:rsid w:val="005A2926"/>
    <w:rsid w:val="005A29A2"/>
    <w:rsid w:val="005A2D30"/>
    <w:rsid w:val="005A3D01"/>
    <w:rsid w:val="005A4974"/>
    <w:rsid w:val="005A4D6F"/>
    <w:rsid w:val="005A541C"/>
    <w:rsid w:val="005A69A9"/>
    <w:rsid w:val="005A6ADE"/>
    <w:rsid w:val="005A79E7"/>
    <w:rsid w:val="005B004F"/>
    <w:rsid w:val="005B2450"/>
    <w:rsid w:val="005B2D9A"/>
    <w:rsid w:val="005B3301"/>
    <w:rsid w:val="005B3B76"/>
    <w:rsid w:val="005B3C67"/>
    <w:rsid w:val="005B40E8"/>
    <w:rsid w:val="005B4BE2"/>
    <w:rsid w:val="005B51FE"/>
    <w:rsid w:val="005B5574"/>
    <w:rsid w:val="005B5C11"/>
    <w:rsid w:val="005B68A9"/>
    <w:rsid w:val="005B7BAC"/>
    <w:rsid w:val="005B7E14"/>
    <w:rsid w:val="005C0FEC"/>
    <w:rsid w:val="005C109A"/>
    <w:rsid w:val="005C10B5"/>
    <w:rsid w:val="005C125E"/>
    <w:rsid w:val="005C2693"/>
    <w:rsid w:val="005C2C5D"/>
    <w:rsid w:val="005C2E5B"/>
    <w:rsid w:val="005C4C23"/>
    <w:rsid w:val="005C54B6"/>
    <w:rsid w:val="005C57D0"/>
    <w:rsid w:val="005C7C29"/>
    <w:rsid w:val="005C7EC4"/>
    <w:rsid w:val="005D02F2"/>
    <w:rsid w:val="005D0B4B"/>
    <w:rsid w:val="005D0E0D"/>
    <w:rsid w:val="005D17DE"/>
    <w:rsid w:val="005D1CCC"/>
    <w:rsid w:val="005D2121"/>
    <w:rsid w:val="005D31F2"/>
    <w:rsid w:val="005D36EA"/>
    <w:rsid w:val="005D5567"/>
    <w:rsid w:val="005D65A7"/>
    <w:rsid w:val="005D65DE"/>
    <w:rsid w:val="005D6E89"/>
    <w:rsid w:val="005D7638"/>
    <w:rsid w:val="005D7757"/>
    <w:rsid w:val="005E0340"/>
    <w:rsid w:val="005E061B"/>
    <w:rsid w:val="005E10F5"/>
    <w:rsid w:val="005E3714"/>
    <w:rsid w:val="005E38FF"/>
    <w:rsid w:val="005E48DB"/>
    <w:rsid w:val="005E503C"/>
    <w:rsid w:val="005E71DB"/>
    <w:rsid w:val="005E7A53"/>
    <w:rsid w:val="005E7FF0"/>
    <w:rsid w:val="005F00DF"/>
    <w:rsid w:val="005F0597"/>
    <w:rsid w:val="005F07F9"/>
    <w:rsid w:val="005F11D0"/>
    <w:rsid w:val="005F12F8"/>
    <w:rsid w:val="005F3252"/>
    <w:rsid w:val="005F60A8"/>
    <w:rsid w:val="005F6843"/>
    <w:rsid w:val="005F68B1"/>
    <w:rsid w:val="005F7740"/>
    <w:rsid w:val="005F7B75"/>
    <w:rsid w:val="006006B0"/>
    <w:rsid w:val="00600958"/>
    <w:rsid w:val="006015A6"/>
    <w:rsid w:val="0060285C"/>
    <w:rsid w:val="0060314E"/>
    <w:rsid w:val="00604E16"/>
    <w:rsid w:val="00605EBB"/>
    <w:rsid w:val="0060652F"/>
    <w:rsid w:val="00607849"/>
    <w:rsid w:val="00607A54"/>
    <w:rsid w:val="00610333"/>
    <w:rsid w:val="00610347"/>
    <w:rsid w:val="00610B7F"/>
    <w:rsid w:val="00610CF5"/>
    <w:rsid w:val="0061264D"/>
    <w:rsid w:val="00613208"/>
    <w:rsid w:val="00613539"/>
    <w:rsid w:val="0061383D"/>
    <w:rsid w:val="00613CDE"/>
    <w:rsid w:val="006140E9"/>
    <w:rsid w:val="00614301"/>
    <w:rsid w:val="0061510A"/>
    <w:rsid w:val="006151BA"/>
    <w:rsid w:val="006152A7"/>
    <w:rsid w:val="00615AB5"/>
    <w:rsid w:val="0061681D"/>
    <w:rsid w:val="006172E6"/>
    <w:rsid w:val="00617C85"/>
    <w:rsid w:val="00620470"/>
    <w:rsid w:val="00620749"/>
    <w:rsid w:val="00621407"/>
    <w:rsid w:val="006214AA"/>
    <w:rsid w:val="0062177A"/>
    <w:rsid w:val="00621A7B"/>
    <w:rsid w:val="006221F8"/>
    <w:rsid w:val="0062257A"/>
    <w:rsid w:val="006238F9"/>
    <w:rsid w:val="00624309"/>
    <w:rsid w:val="006252C7"/>
    <w:rsid w:val="0062572A"/>
    <w:rsid w:val="00625BAB"/>
    <w:rsid w:val="00626D72"/>
    <w:rsid w:val="0062759A"/>
    <w:rsid w:val="006279F4"/>
    <w:rsid w:val="0063002D"/>
    <w:rsid w:val="00630742"/>
    <w:rsid w:val="00631131"/>
    <w:rsid w:val="00632A85"/>
    <w:rsid w:val="00633116"/>
    <w:rsid w:val="00633C37"/>
    <w:rsid w:val="00633ECD"/>
    <w:rsid w:val="00635B73"/>
    <w:rsid w:val="0063601A"/>
    <w:rsid w:val="00636436"/>
    <w:rsid w:val="00636D98"/>
    <w:rsid w:val="00637F4F"/>
    <w:rsid w:val="00640FDB"/>
    <w:rsid w:val="006428F9"/>
    <w:rsid w:val="0064319E"/>
    <w:rsid w:val="00644623"/>
    <w:rsid w:val="00645566"/>
    <w:rsid w:val="006456B7"/>
    <w:rsid w:val="0064599B"/>
    <w:rsid w:val="00646085"/>
    <w:rsid w:val="006466D3"/>
    <w:rsid w:val="00646AF7"/>
    <w:rsid w:val="00646CFA"/>
    <w:rsid w:val="00646F5C"/>
    <w:rsid w:val="00650486"/>
    <w:rsid w:val="00651224"/>
    <w:rsid w:val="00651602"/>
    <w:rsid w:val="0065252D"/>
    <w:rsid w:val="00653259"/>
    <w:rsid w:val="0065499E"/>
    <w:rsid w:val="00654D50"/>
    <w:rsid w:val="00654DBB"/>
    <w:rsid w:val="006554D7"/>
    <w:rsid w:val="00656591"/>
    <w:rsid w:val="006574EF"/>
    <w:rsid w:val="00657588"/>
    <w:rsid w:val="0066007D"/>
    <w:rsid w:val="0066011A"/>
    <w:rsid w:val="00660C21"/>
    <w:rsid w:val="00661550"/>
    <w:rsid w:val="006629D8"/>
    <w:rsid w:val="00663490"/>
    <w:rsid w:val="00663B4E"/>
    <w:rsid w:val="00664644"/>
    <w:rsid w:val="00665A0D"/>
    <w:rsid w:val="0066657C"/>
    <w:rsid w:val="006672FB"/>
    <w:rsid w:val="0066769E"/>
    <w:rsid w:val="00670229"/>
    <w:rsid w:val="00673934"/>
    <w:rsid w:val="006739C0"/>
    <w:rsid w:val="00674CE2"/>
    <w:rsid w:val="00674D1D"/>
    <w:rsid w:val="00675166"/>
    <w:rsid w:val="00675BA7"/>
    <w:rsid w:val="00676056"/>
    <w:rsid w:val="00677728"/>
    <w:rsid w:val="0068010C"/>
    <w:rsid w:val="00680959"/>
    <w:rsid w:val="00681822"/>
    <w:rsid w:val="006818D9"/>
    <w:rsid w:val="00681C33"/>
    <w:rsid w:val="00681EDF"/>
    <w:rsid w:val="006820C2"/>
    <w:rsid w:val="006825B2"/>
    <w:rsid w:val="00682AC9"/>
    <w:rsid w:val="00683189"/>
    <w:rsid w:val="0068391D"/>
    <w:rsid w:val="0068446B"/>
    <w:rsid w:val="00684CCE"/>
    <w:rsid w:val="00686179"/>
    <w:rsid w:val="00686F7B"/>
    <w:rsid w:val="006872FE"/>
    <w:rsid w:val="00690A68"/>
    <w:rsid w:val="00690F6F"/>
    <w:rsid w:val="00693137"/>
    <w:rsid w:val="00693695"/>
    <w:rsid w:val="006942F9"/>
    <w:rsid w:val="00695083"/>
    <w:rsid w:val="0069556F"/>
    <w:rsid w:val="00695B22"/>
    <w:rsid w:val="00695BB8"/>
    <w:rsid w:val="0069605A"/>
    <w:rsid w:val="006961FB"/>
    <w:rsid w:val="006967C3"/>
    <w:rsid w:val="006A0082"/>
    <w:rsid w:val="006A1431"/>
    <w:rsid w:val="006A1580"/>
    <w:rsid w:val="006A174B"/>
    <w:rsid w:val="006A181D"/>
    <w:rsid w:val="006A2265"/>
    <w:rsid w:val="006A34A6"/>
    <w:rsid w:val="006A37C9"/>
    <w:rsid w:val="006A38A2"/>
    <w:rsid w:val="006A38CE"/>
    <w:rsid w:val="006A5A6C"/>
    <w:rsid w:val="006A5AFC"/>
    <w:rsid w:val="006A6B62"/>
    <w:rsid w:val="006A726E"/>
    <w:rsid w:val="006A75C3"/>
    <w:rsid w:val="006A78D4"/>
    <w:rsid w:val="006A7BB8"/>
    <w:rsid w:val="006B05B3"/>
    <w:rsid w:val="006B064A"/>
    <w:rsid w:val="006B0F9A"/>
    <w:rsid w:val="006B1A24"/>
    <w:rsid w:val="006B2440"/>
    <w:rsid w:val="006B2941"/>
    <w:rsid w:val="006B2D2A"/>
    <w:rsid w:val="006B2D2B"/>
    <w:rsid w:val="006B41E2"/>
    <w:rsid w:val="006B48A2"/>
    <w:rsid w:val="006B5192"/>
    <w:rsid w:val="006B5EF5"/>
    <w:rsid w:val="006B6C83"/>
    <w:rsid w:val="006B6DD3"/>
    <w:rsid w:val="006B6EC7"/>
    <w:rsid w:val="006B6EFF"/>
    <w:rsid w:val="006C002F"/>
    <w:rsid w:val="006C0F4A"/>
    <w:rsid w:val="006C343D"/>
    <w:rsid w:val="006C35C3"/>
    <w:rsid w:val="006C3832"/>
    <w:rsid w:val="006C4620"/>
    <w:rsid w:val="006C4716"/>
    <w:rsid w:val="006C4D02"/>
    <w:rsid w:val="006C6725"/>
    <w:rsid w:val="006C6C2E"/>
    <w:rsid w:val="006C7788"/>
    <w:rsid w:val="006C780B"/>
    <w:rsid w:val="006D057B"/>
    <w:rsid w:val="006D05C2"/>
    <w:rsid w:val="006D06ED"/>
    <w:rsid w:val="006D07EB"/>
    <w:rsid w:val="006D1136"/>
    <w:rsid w:val="006D1DA8"/>
    <w:rsid w:val="006D2557"/>
    <w:rsid w:val="006D3224"/>
    <w:rsid w:val="006D34C4"/>
    <w:rsid w:val="006D44D2"/>
    <w:rsid w:val="006D4A9A"/>
    <w:rsid w:val="006D4F0C"/>
    <w:rsid w:val="006D602D"/>
    <w:rsid w:val="006D7542"/>
    <w:rsid w:val="006D77D6"/>
    <w:rsid w:val="006D7C27"/>
    <w:rsid w:val="006E083D"/>
    <w:rsid w:val="006E0A4C"/>
    <w:rsid w:val="006E0EB6"/>
    <w:rsid w:val="006E1101"/>
    <w:rsid w:val="006E1418"/>
    <w:rsid w:val="006E2AE8"/>
    <w:rsid w:val="006E3F72"/>
    <w:rsid w:val="006E4AC1"/>
    <w:rsid w:val="006E512E"/>
    <w:rsid w:val="006E52F2"/>
    <w:rsid w:val="006E5823"/>
    <w:rsid w:val="006E5EA0"/>
    <w:rsid w:val="006E6574"/>
    <w:rsid w:val="006E6D4D"/>
    <w:rsid w:val="006E73D4"/>
    <w:rsid w:val="006E7C28"/>
    <w:rsid w:val="006F0AAC"/>
    <w:rsid w:val="006F13DE"/>
    <w:rsid w:val="006F1C10"/>
    <w:rsid w:val="006F1DF3"/>
    <w:rsid w:val="006F1DF7"/>
    <w:rsid w:val="006F214D"/>
    <w:rsid w:val="006F36D3"/>
    <w:rsid w:val="006F3C5A"/>
    <w:rsid w:val="006F41FA"/>
    <w:rsid w:val="006F4C7A"/>
    <w:rsid w:val="006F61E9"/>
    <w:rsid w:val="006F7916"/>
    <w:rsid w:val="006F7BA4"/>
    <w:rsid w:val="006F7BAA"/>
    <w:rsid w:val="00701028"/>
    <w:rsid w:val="007022DE"/>
    <w:rsid w:val="007029A9"/>
    <w:rsid w:val="00702F63"/>
    <w:rsid w:val="007035EF"/>
    <w:rsid w:val="0070388D"/>
    <w:rsid w:val="00703EB0"/>
    <w:rsid w:val="00704472"/>
    <w:rsid w:val="0070459D"/>
    <w:rsid w:val="007046DF"/>
    <w:rsid w:val="00704772"/>
    <w:rsid w:val="00705190"/>
    <w:rsid w:val="007053A9"/>
    <w:rsid w:val="00705BCC"/>
    <w:rsid w:val="00706BC0"/>
    <w:rsid w:val="00706D0C"/>
    <w:rsid w:val="00706FEC"/>
    <w:rsid w:val="00710AEA"/>
    <w:rsid w:val="00710B6D"/>
    <w:rsid w:val="00710CAD"/>
    <w:rsid w:val="00711796"/>
    <w:rsid w:val="00711928"/>
    <w:rsid w:val="00712796"/>
    <w:rsid w:val="00713215"/>
    <w:rsid w:val="00713E2E"/>
    <w:rsid w:val="00714A6C"/>
    <w:rsid w:val="00714CFB"/>
    <w:rsid w:val="00714D96"/>
    <w:rsid w:val="00714F82"/>
    <w:rsid w:val="00715D75"/>
    <w:rsid w:val="007166FB"/>
    <w:rsid w:val="0071691F"/>
    <w:rsid w:val="00716F11"/>
    <w:rsid w:val="00717C43"/>
    <w:rsid w:val="00720850"/>
    <w:rsid w:val="00721033"/>
    <w:rsid w:val="00721CCB"/>
    <w:rsid w:val="0072211D"/>
    <w:rsid w:val="00722683"/>
    <w:rsid w:val="0072478C"/>
    <w:rsid w:val="00725E38"/>
    <w:rsid w:val="0072739D"/>
    <w:rsid w:val="00730CD4"/>
    <w:rsid w:val="00731E87"/>
    <w:rsid w:val="0073220C"/>
    <w:rsid w:val="00732732"/>
    <w:rsid w:val="00732A60"/>
    <w:rsid w:val="00732C07"/>
    <w:rsid w:val="00732FFC"/>
    <w:rsid w:val="00733302"/>
    <w:rsid w:val="0073419C"/>
    <w:rsid w:val="0073472A"/>
    <w:rsid w:val="0073483E"/>
    <w:rsid w:val="00734EFB"/>
    <w:rsid w:val="007350D0"/>
    <w:rsid w:val="00735E7F"/>
    <w:rsid w:val="007363E8"/>
    <w:rsid w:val="00737D5A"/>
    <w:rsid w:val="0074004D"/>
    <w:rsid w:val="00741063"/>
    <w:rsid w:val="007414A0"/>
    <w:rsid w:val="00741890"/>
    <w:rsid w:val="0074197E"/>
    <w:rsid w:val="00742363"/>
    <w:rsid w:val="007425C3"/>
    <w:rsid w:val="0074346B"/>
    <w:rsid w:val="0074445B"/>
    <w:rsid w:val="00746D2E"/>
    <w:rsid w:val="00747314"/>
    <w:rsid w:val="0075000D"/>
    <w:rsid w:val="00750296"/>
    <w:rsid w:val="00750B40"/>
    <w:rsid w:val="00751F3D"/>
    <w:rsid w:val="0075379F"/>
    <w:rsid w:val="00753E73"/>
    <w:rsid w:val="00754CCD"/>
    <w:rsid w:val="00755234"/>
    <w:rsid w:val="00755915"/>
    <w:rsid w:val="00756AE4"/>
    <w:rsid w:val="00756D8B"/>
    <w:rsid w:val="00756E13"/>
    <w:rsid w:val="0075739C"/>
    <w:rsid w:val="007579EA"/>
    <w:rsid w:val="00757B48"/>
    <w:rsid w:val="00762A31"/>
    <w:rsid w:val="00762B57"/>
    <w:rsid w:val="00763307"/>
    <w:rsid w:val="00763E6F"/>
    <w:rsid w:val="00764C4A"/>
    <w:rsid w:val="00764C96"/>
    <w:rsid w:val="007652C6"/>
    <w:rsid w:val="00765E08"/>
    <w:rsid w:val="00765E17"/>
    <w:rsid w:val="0076661F"/>
    <w:rsid w:val="00766A7E"/>
    <w:rsid w:val="00767527"/>
    <w:rsid w:val="0077004B"/>
    <w:rsid w:val="0077165F"/>
    <w:rsid w:val="00771C1F"/>
    <w:rsid w:val="00772436"/>
    <w:rsid w:val="00772E7E"/>
    <w:rsid w:val="0077378D"/>
    <w:rsid w:val="007737E1"/>
    <w:rsid w:val="00774575"/>
    <w:rsid w:val="00774BB8"/>
    <w:rsid w:val="0077616D"/>
    <w:rsid w:val="00776324"/>
    <w:rsid w:val="007764CF"/>
    <w:rsid w:val="0077692D"/>
    <w:rsid w:val="00776AB9"/>
    <w:rsid w:val="00777D65"/>
    <w:rsid w:val="00780BE6"/>
    <w:rsid w:val="00781BDF"/>
    <w:rsid w:val="00783785"/>
    <w:rsid w:val="007842C9"/>
    <w:rsid w:val="0078492B"/>
    <w:rsid w:val="007861F1"/>
    <w:rsid w:val="00786B8C"/>
    <w:rsid w:val="00787418"/>
    <w:rsid w:val="00790490"/>
    <w:rsid w:val="00790FAD"/>
    <w:rsid w:val="00791376"/>
    <w:rsid w:val="00791C0E"/>
    <w:rsid w:val="00793465"/>
    <w:rsid w:val="00795341"/>
    <w:rsid w:val="00795634"/>
    <w:rsid w:val="00796021"/>
    <w:rsid w:val="00796856"/>
    <w:rsid w:val="00796D1D"/>
    <w:rsid w:val="00797E14"/>
    <w:rsid w:val="007A0517"/>
    <w:rsid w:val="007A27F0"/>
    <w:rsid w:val="007A2CDF"/>
    <w:rsid w:val="007A3FD8"/>
    <w:rsid w:val="007A42E7"/>
    <w:rsid w:val="007A579D"/>
    <w:rsid w:val="007A5912"/>
    <w:rsid w:val="007A5A83"/>
    <w:rsid w:val="007A6001"/>
    <w:rsid w:val="007A6134"/>
    <w:rsid w:val="007A641A"/>
    <w:rsid w:val="007A7CA5"/>
    <w:rsid w:val="007B03FF"/>
    <w:rsid w:val="007B1E95"/>
    <w:rsid w:val="007B34EB"/>
    <w:rsid w:val="007B368A"/>
    <w:rsid w:val="007B4353"/>
    <w:rsid w:val="007B4BEB"/>
    <w:rsid w:val="007B526C"/>
    <w:rsid w:val="007B5306"/>
    <w:rsid w:val="007B590B"/>
    <w:rsid w:val="007B59C7"/>
    <w:rsid w:val="007C0B43"/>
    <w:rsid w:val="007C205C"/>
    <w:rsid w:val="007C29BB"/>
    <w:rsid w:val="007C2C86"/>
    <w:rsid w:val="007C2D88"/>
    <w:rsid w:val="007C3353"/>
    <w:rsid w:val="007C36F5"/>
    <w:rsid w:val="007C50FD"/>
    <w:rsid w:val="007C55FF"/>
    <w:rsid w:val="007C7BD8"/>
    <w:rsid w:val="007D0A8A"/>
    <w:rsid w:val="007D1D95"/>
    <w:rsid w:val="007D20B9"/>
    <w:rsid w:val="007D2411"/>
    <w:rsid w:val="007D3652"/>
    <w:rsid w:val="007D558B"/>
    <w:rsid w:val="007D584F"/>
    <w:rsid w:val="007D5D6A"/>
    <w:rsid w:val="007D6079"/>
    <w:rsid w:val="007D629A"/>
    <w:rsid w:val="007D641C"/>
    <w:rsid w:val="007D6F3C"/>
    <w:rsid w:val="007D7948"/>
    <w:rsid w:val="007D7B03"/>
    <w:rsid w:val="007D7E25"/>
    <w:rsid w:val="007D7F7D"/>
    <w:rsid w:val="007E0173"/>
    <w:rsid w:val="007E064C"/>
    <w:rsid w:val="007E0BAF"/>
    <w:rsid w:val="007E1350"/>
    <w:rsid w:val="007E1760"/>
    <w:rsid w:val="007E2005"/>
    <w:rsid w:val="007E2724"/>
    <w:rsid w:val="007E37C4"/>
    <w:rsid w:val="007E3A7D"/>
    <w:rsid w:val="007E4125"/>
    <w:rsid w:val="007E4846"/>
    <w:rsid w:val="007E4944"/>
    <w:rsid w:val="007E4EF4"/>
    <w:rsid w:val="007E5F11"/>
    <w:rsid w:val="007E5FD0"/>
    <w:rsid w:val="007E60F7"/>
    <w:rsid w:val="007E675E"/>
    <w:rsid w:val="007E6945"/>
    <w:rsid w:val="007E71E9"/>
    <w:rsid w:val="007E77A7"/>
    <w:rsid w:val="007F129D"/>
    <w:rsid w:val="007F1BA7"/>
    <w:rsid w:val="007F260D"/>
    <w:rsid w:val="007F37DB"/>
    <w:rsid w:val="007F487A"/>
    <w:rsid w:val="007F6557"/>
    <w:rsid w:val="007F730B"/>
    <w:rsid w:val="007F789F"/>
    <w:rsid w:val="00800A50"/>
    <w:rsid w:val="0080124B"/>
    <w:rsid w:val="00802510"/>
    <w:rsid w:val="00802833"/>
    <w:rsid w:val="00804322"/>
    <w:rsid w:val="00804513"/>
    <w:rsid w:val="00804E15"/>
    <w:rsid w:val="008059BA"/>
    <w:rsid w:val="00805C9C"/>
    <w:rsid w:val="008069B9"/>
    <w:rsid w:val="00807BBA"/>
    <w:rsid w:val="00810137"/>
    <w:rsid w:val="008108B5"/>
    <w:rsid w:val="008109F6"/>
    <w:rsid w:val="0081150D"/>
    <w:rsid w:val="00811E10"/>
    <w:rsid w:val="00812883"/>
    <w:rsid w:val="00812AA9"/>
    <w:rsid w:val="00812EC4"/>
    <w:rsid w:val="008136C7"/>
    <w:rsid w:val="008137FD"/>
    <w:rsid w:val="00814C47"/>
    <w:rsid w:val="00814DCE"/>
    <w:rsid w:val="00814E5C"/>
    <w:rsid w:val="00815126"/>
    <w:rsid w:val="00815B68"/>
    <w:rsid w:val="00816256"/>
    <w:rsid w:val="00817100"/>
    <w:rsid w:val="00820024"/>
    <w:rsid w:val="00820D6D"/>
    <w:rsid w:val="00820EF1"/>
    <w:rsid w:val="00822195"/>
    <w:rsid w:val="00822217"/>
    <w:rsid w:val="00822819"/>
    <w:rsid w:val="00822AD2"/>
    <w:rsid w:val="0082339D"/>
    <w:rsid w:val="0082346F"/>
    <w:rsid w:val="00823676"/>
    <w:rsid w:val="00823C73"/>
    <w:rsid w:val="00827A62"/>
    <w:rsid w:val="008300B4"/>
    <w:rsid w:val="008307E9"/>
    <w:rsid w:val="00830F9C"/>
    <w:rsid w:val="00831E35"/>
    <w:rsid w:val="00833AC6"/>
    <w:rsid w:val="00833C7D"/>
    <w:rsid w:val="00833CF3"/>
    <w:rsid w:val="00833E5E"/>
    <w:rsid w:val="00833E85"/>
    <w:rsid w:val="00834207"/>
    <w:rsid w:val="00834FE8"/>
    <w:rsid w:val="0083565C"/>
    <w:rsid w:val="008357F7"/>
    <w:rsid w:val="00835B30"/>
    <w:rsid w:val="0083606B"/>
    <w:rsid w:val="00837CEE"/>
    <w:rsid w:val="00840215"/>
    <w:rsid w:val="008410B0"/>
    <w:rsid w:val="00841895"/>
    <w:rsid w:val="0084232B"/>
    <w:rsid w:val="008426E7"/>
    <w:rsid w:val="00843C4B"/>
    <w:rsid w:val="008441F1"/>
    <w:rsid w:val="0084451B"/>
    <w:rsid w:val="00844A32"/>
    <w:rsid w:val="0084597E"/>
    <w:rsid w:val="008462A5"/>
    <w:rsid w:val="008462CE"/>
    <w:rsid w:val="00850202"/>
    <w:rsid w:val="0085028B"/>
    <w:rsid w:val="008508BC"/>
    <w:rsid w:val="008519EA"/>
    <w:rsid w:val="0085281D"/>
    <w:rsid w:val="008538E5"/>
    <w:rsid w:val="008542D1"/>
    <w:rsid w:val="00855C42"/>
    <w:rsid w:val="00855E84"/>
    <w:rsid w:val="008560B9"/>
    <w:rsid w:val="00856393"/>
    <w:rsid w:val="00860002"/>
    <w:rsid w:val="0086072E"/>
    <w:rsid w:val="008607DA"/>
    <w:rsid w:val="00860B21"/>
    <w:rsid w:val="00861F80"/>
    <w:rsid w:val="00862008"/>
    <w:rsid w:val="00865995"/>
    <w:rsid w:val="00866677"/>
    <w:rsid w:val="008667B3"/>
    <w:rsid w:val="00866F8D"/>
    <w:rsid w:val="00867D8A"/>
    <w:rsid w:val="00870A1C"/>
    <w:rsid w:val="008710C0"/>
    <w:rsid w:val="00871741"/>
    <w:rsid w:val="00871EE8"/>
    <w:rsid w:val="0087219C"/>
    <w:rsid w:val="00872C61"/>
    <w:rsid w:val="00872DAD"/>
    <w:rsid w:val="00873076"/>
    <w:rsid w:val="008732EF"/>
    <w:rsid w:val="0087374D"/>
    <w:rsid w:val="00874237"/>
    <w:rsid w:val="008745E3"/>
    <w:rsid w:val="008748D8"/>
    <w:rsid w:val="008748D9"/>
    <w:rsid w:val="00874B13"/>
    <w:rsid w:val="008751EB"/>
    <w:rsid w:val="008763BD"/>
    <w:rsid w:val="00876493"/>
    <w:rsid w:val="00877C63"/>
    <w:rsid w:val="0088025A"/>
    <w:rsid w:val="00880D62"/>
    <w:rsid w:val="00882E37"/>
    <w:rsid w:val="00883075"/>
    <w:rsid w:val="00883368"/>
    <w:rsid w:val="00886283"/>
    <w:rsid w:val="008864DA"/>
    <w:rsid w:val="00886968"/>
    <w:rsid w:val="00886A86"/>
    <w:rsid w:val="008871CC"/>
    <w:rsid w:val="0088786E"/>
    <w:rsid w:val="00887E95"/>
    <w:rsid w:val="00887FC5"/>
    <w:rsid w:val="0089038A"/>
    <w:rsid w:val="00891EAF"/>
    <w:rsid w:val="008922E3"/>
    <w:rsid w:val="008923FF"/>
    <w:rsid w:val="00892B91"/>
    <w:rsid w:val="00892D86"/>
    <w:rsid w:val="00892ED1"/>
    <w:rsid w:val="00894100"/>
    <w:rsid w:val="00894532"/>
    <w:rsid w:val="00895C15"/>
    <w:rsid w:val="00896962"/>
    <w:rsid w:val="00896DCF"/>
    <w:rsid w:val="00896E8B"/>
    <w:rsid w:val="008971ED"/>
    <w:rsid w:val="00897455"/>
    <w:rsid w:val="008A0239"/>
    <w:rsid w:val="008A0D77"/>
    <w:rsid w:val="008A11DD"/>
    <w:rsid w:val="008A18ED"/>
    <w:rsid w:val="008A1B3D"/>
    <w:rsid w:val="008A1F4D"/>
    <w:rsid w:val="008A29B1"/>
    <w:rsid w:val="008A2F7B"/>
    <w:rsid w:val="008A352E"/>
    <w:rsid w:val="008A3780"/>
    <w:rsid w:val="008A37B4"/>
    <w:rsid w:val="008A38CB"/>
    <w:rsid w:val="008A3A90"/>
    <w:rsid w:val="008A3F6F"/>
    <w:rsid w:val="008A3FA5"/>
    <w:rsid w:val="008A4187"/>
    <w:rsid w:val="008A527D"/>
    <w:rsid w:val="008A5489"/>
    <w:rsid w:val="008A55F5"/>
    <w:rsid w:val="008A6681"/>
    <w:rsid w:val="008A6B2F"/>
    <w:rsid w:val="008A6B5A"/>
    <w:rsid w:val="008A7D06"/>
    <w:rsid w:val="008A7DA3"/>
    <w:rsid w:val="008B0123"/>
    <w:rsid w:val="008B12A9"/>
    <w:rsid w:val="008B2882"/>
    <w:rsid w:val="008B525E"/>
    <w:rsid w:val="008B6CBC"/>
    <w:rsid w:val="008B6D6F"/>
    <w:rsid w:val="008C2141"/>
    <w:rsid w:val="008C2868"/>
    <w:rsid w:val="008C399C"/>
    <w:rsid w:val="008C3B0E"/>
    <w:rsid w:val="008C4B89"/>
    <w:rsid w:val="008C4FC0"/>
    <w:rsid w:val="008C5316"/>
    <w:rsid w:val="008C5B71"/>
    <w:rsid w:val="008C62AB"/>
    <w:rsid w:val="008C6BC6"/>
    <w:rsid w:val="008C7214"/>
    <w:rsid w:val="008C766D"/>
    <w:rsid w:val="008C76A0"/>
    <w:rsid w:val="008D000A"/>
    <w:rsid w:val="008D0E96"/>
    <w:rsid w:val="008D178F"/>
    <w:rsid w:val="008D234F"/>
    <w:rsid w:val="008D25EC"/>
    <w:rsid w:val="008D2C34"/>
    <w:rsid w:val="008D523E"/>
    <w:rsid w:val="008D5C98"/>
    <w:rsid w:val="008D5F96"/>
    <w:rsid w:val="008D6266"/>
    <w:rsid w:val="008D634B"/>
    <w:rsid w:val="008D689E"/>
    <w:rsid w:val="008D6B50"/>
    <w:rsid w:val="008D6BB6"/>
    <w:rsid w:val="008D7DED"/>
    <w:rsid w:val="008E0B3C"/>
    <w:rsid w:val="008E0D58"/>
    <w:rsid w:val="008E213E"/>
    <w:rsid w:val="008E2D8D"/>
    <w:rsid w:val="008E2FFD"/>
    <w:rsid w:val="008E3450"/>
    <w:rsid w:val="008E3B55"/>
    <w:rsid w:val="008E43D4"/>
    <w:rsid w:val="008E47A8"/>
    <w:rsid w:val="008E4AF9"/>
    <w:rsid w:val="008E50AF"/>
    <w:rsid w:val="008E5A98"/>
    <w:rsid w:val="008E5EF5"/>
    <w:rsid w:val="008E6060"/>
    <w:rsid w:val="008E68B3"/>
    <w:rsid w:val="008E7A35"/>
    <w:rsid w:val="008F0AFB"/>
    <w:rsid w:val="008F240D"/>
    <w:rsid w:val="008F2FEA"/>
    <w:rsid w:val="008F3891"/>
    <w:rsid w:val="008F3C04"/>
    <w:rsid w:val="008F3E34"/>
    <w:rsid w:val="008F3F5B"/>
    <w:rsid w:val="008F4D95"/>
    <w:rsid w:val="008F52DB"/>
    <w:rsid w:val="008F539C"/>
    <w:rsid w:val="008F565E"/>
    <w:rsid w:val="008F592F"/>
    <w:rsid w:val="008F5AFA"/>
    <w:rsid w:val="008F5E5B"/>
    <w:rsid w:val="008F6AE8"/>
    <w:rsid w:val="008F73D0"/>
    <w:rsid w:val="008F782E"/>
    <w:rsid w:val="009006C8"/>
    <w:rsid w:val="00901412"/>
    <w:rsid w:val="00901711"/>
    <w:rsid w:val="00903076"/>
    <w:rsid w:val="0090582E"/>
    <w:rsid w:val="009067D0"/>
    <w:rsid w:val="00906DDE"/>
    <w:rsid w:val="009072C6"/>
    <w:rsid w:val="009076EF"/>
    <w:rsid w:val="0091083F"/>
    <w:rsid w:val="0091100D"/>
    <w:rsid w:val="009115C1"/>
    <w:rsid w:val="0091165B"/>
    <w:rsid w:val="00911B1A"/>
    <w:rsid w:val="00912828"/>
    <w:rsid w:val="009133F1"/>
    <w:rsid w:val="009136F0"/>
    <w:rsid w:val="009137A7"/>
    <w:rsid w:val="00913F10"/>
    <w:rsid w:val="0091428A"/>
    <w:rsid w:val="0091583D"/>
    <w:rsid w:val="00915E22"/>
    <w:rsid w:val="00915E75"/>
    <w:rsid w:val="00916966"/>
    <w:rsid w:val="009169C9"/>
    <w:rsid w:val="00916FD4"/>
    <w:rsid w:val="009177F0"/>
    <w:rsid w:val="00917CA7"/>
    <w:rsid w:val="0092024D"/>
    <w:rsid w:val="00920385"/>
    <w:rsid w:val="00920FE0"/>
    <w:rsid w:val="0092170F"/>
    <w:rsid w:val="00921C0C"/>
    <w:rsid w:val="00923225"/>
    <w:rsid w:val="009235E9"/>
    <w:rsid w:val="0092361C"/>
    <w:rsid w:val="009239FC"/>
    <w:rsid w:val="00923D55"/>
    <w:rsid w:val="0092480B"/>
    <w:rsid w:val="00924FA6"/>
    <w:rsid w:val="00925A52"/>
    <w:rsid w:val="00925A8D"/>
    <w:rsid w:val="00926576"/>
    <w:rsid w:val="00926A18"/>
    <w:rsid w:val="00927490"/>
    <w:rsid w:val="00927F6E"/>
    <w:rsid w:val="00930B00"/>
    <w:rsid w:val="00930FF3"/>
    <w:rsid w:val="009315B7"/>
    <w:rsid w:val="009321C6"/>
    <w:rsid w:val="0093243B"/>
    <w:rsid w:val="00932631"/>
    <w:rsid w:val="0093279E"/>
    <w:rsid w:val="00932DF6"/>
    <w:rsid w:val="00933BF0"/>
    <w:rsid w:val="00933CC6"/>
    <w:rsid w:val="00934D8F"/>
    <w:rsid w:val="00935746"/>
    <w:rsid w:val="00935DEF"/>
    <w:rsid w:val="00935FE9"/>
    <w:rsid w:val="009376C3"/>
    <w:rsid w:val="00937DB7"/>
    <w:rsid w:val="00940841"/>
    <w:rsid w:val="00943078"/>
    <w:rsid w:val="00944513"/>
    <w:rsid w:val="009446D5"/>
    <w:rsid w:val="00945540"/>
    <w:rsid w:val="009456C8"/>
    <w:rsid w:val="00945BD6"/>
    <w:rsid w:val="00945E2C"/>
    <w:rsid w:val="00946B64"/>
    <w:rsid w:val="0095179F"/>
    <w:rsid w:val="00952526"/>
    <w:rsid w:val="00952DC2"/>
    <w:rsid w:val="00953164"/>
    <w:rsid w:val="0095326E"/>
    <w:rsid w:val="00953CAC"/>
    <w:rsid w:val="009542DE"/>
    <w:rsid w:val="0095519C"/>
    <w:rsid w:val="00955BA7"/>
    <w:rsid w:val="00956BDA"/>
    <w:rsid w:val="009609EC"/>
    <w:rsid w:val="009612B5"/>
    <w:rsid w:val="009616C8"/>
    <w:rsid w:val="009616FA"/>
    <w:rsid w:val="00961E68"/>
    <w:rsid w:val="00962968"/>
    <w:rsid w:val="009629FC"/>
    <w:rsid w:val="00962DCB"/>
    <w:rsid w:val="00963401"/>
    <w:rsid w:val="00963740"/>
    <w:rsid w:val="00963A5E"/>
    <w:rsid w:val="00964167"/>
    <w:rsid w:val="00965631"/>
    <w:rsid w:val="009657F7"/>
    <w:rsid w:val="00965D62"/>
    <w:rsid w:val="00966648"/>
    <w:rsid w:val="0096667D"/>
    <w:rsid w:val="0096683F"/>
    <w:rsid w:val="0096716D"/>
    <w:rsid w:val="009675F7"/>
    <w:rsid w:val="0097183C"/>
    <w:rsid w:val="0097185B"/>
    <w:rsid w:val="00972BAF"/>
    <w:rsid w:val="00975858"/>
    <w:rsid w:val="009764F3"/>
    <w:rsid w:val="0097738C"/>
    <w:rsid w:val="00977490"/>
    <w:rsid w:val="0097772F"/>
    <w:rsid w:val="009779E2"/>
    <w:rsid w:val="0098059A"/>
    <w:rsid w:val="00980769"/>
    <w:rsid w:val="0098076D"/>
    <w:rsid w:val="00980858"/>
    <w:rsid w:val="00980AB3"/>
    <w:rsid w:val="00981ECC"/>
    <w:rsid w:val="00982DB8"/>
    <w:rsid w:val="00985279"/>
    <w:rsid w:val="00985CEE"/>
    <w:rsid w:val="00986952"/>
    <w:rsid w:val="00990516"/>
    <w:rsid w:val="009908E6"/>
    <w:rsid w:val="00990BFB"/>
    <w:rsid w:val="009933FA"/>
    <w:rsid w:val="00993641"/>
    <w:rsid w:val="00993687"/>
    <w:rsid w:val="009944E0"/>
    <w:rsid w:val="009952A0"/>
    <w:rsid w:val="0099589E"/>
    <w:rsid w:val="00995A31"/>
    <w:rsid w:val="00996164"/>
    <w:rsid w:val="00996CBE"/>
    <w:rsid w:val="00996F8B"/>
    <w:rsid w:val="00997227"/>
    <w:rsid w:val="00997B18"/>
    <w:rsid w:val="00997B1D"/>
    <w:rsid w:val="009A0099"/>
    <w:rsid w:val="009A03C4"/>
    <w:rsid w:val="009A03DF"/>
    <w:rsid w:val="009A0D0E"/>
    <w:rsid w:val="009A1D11"/>
    <w:rsid w:val="009A21B9"/>
    <w:rsid w:val="009A2340"/>
    <w:rsid w:val="009A2DA1"/>
    <w:rsid w:val="009A2F9D"/>
    <w:rsid w:val="009A59AA"/>
    <w:rsid w:val="009A5F63"/>
    <w:rsid w:val="009A76BC"/>
    <w:rsid w:val="009A7FE9"/>
    <w:rsid w:val="009B0766"/>
    <w:rsid w:val="009B3043"/>
    <w:rsid w:val="009B33C8"/>
    <w:rsid w:val="009B3875"/>
    <w:rsid w:val="009B445F"/>
    <w:rsid w:val="009B44D3"/>
    <w:rsid w:val="009B4E03"/>
    <w:rsid w:val="009B4F4C"/>
    <w:rsid w:val="009B51D7"/>
    <w:rsid w:val="009B6549"/>
    <w:rsid w:val="009B657D"/>
    <w:rsid w:val="009B6D9E"/>
    <w:rsid w:val="009B7334"/>
    <w:rsid w:val="009B79A8"/>
    <w:rsid w:val="009C1B9A"/>
    <w:rsid w:val="009C1D4C"/>
    <w:rsid w:val="009C28A9"/>
    <w:rsid w:val="009C3722"/>
    <w:rsid w:val="009C3915"/>
    <w:rsid w:val="009C3CE8"/>
    <w:rsid w:val="009C426D"/>
    <w:rsid w:val="009C5567"/>
    <w:rsid w:val="009C56BB"/>
    <w:rsid w:val="009C59AC"/>
    <w:rsid w:val="009C5F60"/>
    <w:rsid w:val="009C6610"/>
    <w:rsid w:val="009C6A50"/>
    <w:rsid w:val="009C6B36"/>
    <w:rsid w:val="009C6CD5"/>
    <w:rsid w:val="009C6D91"/>
    <w:rsid w:val="009C6F63"/>
    <w:rsid w:val="009D01BE"/>
    <w:rsid w:val="009D0C4E"/>
    <w:rsid w:val="009D14D7"/>
    <w:rsid w:val="009D1699"/>
    <w:rsid w:val="009D2741"/>
    <w:rsid w:val="009D2F69"/>
    <w:rsid w:val="009D3992"/>
    <w:rsid w:val="009D3BDB"/>
    <w:rsid w:val="009D4073"/>
    <w:rsid w:val="009D48E8"/>
    <w:rsid w:val="009D4EF7"/>
    <w:rsid w:val="009D517D"/>
    <w:rsid w:val="009D517F"/>
    <w:rsid w:val="009D56D3"/>
    <w:rsid w:val="009D584E"/>
    <w:rsid w:val="009D5E2E"/>
    <w:rsid w:val="009D5F4C"/>
    <w:rsid w:val="009D61AD"/>
    <w:rsid w:val="009D62F4"/>
    <w:rsid w:val="009D6974"/>
    <w:rsid w:val="009E0D55"/>
    <w:rsid w:val="009E26DB"/>
    <w:rsid w:val="009E2C33"/>
    <w:rsid w:val="009E3386"/>
    <w:rsid w:val="009E47C5"/>
    <w:rsid w:val="009E5346"/>
    <w:rsid w:val="009E55CF"/>
    <w:rsid w:val="009E67A1"/>
    <w:rsid w:val="009E6904"/>
    <w:rsid w:val="009E6E81"/>
    <w:rsid w:val="009E7175"/>
    <w:rsid w:val="009E765C"/>
    <w:rsid w:val="009E77DF"/>
    <w:rsid w:val="009F016B"/>
    <w:rsid w:val="009F035A"/>
    <w:rsid w:val="009F1334"/>
    <w:rsid w:val="009F1C35"/>
    <w:rsid w:val="009F313A"/>
    <w:rsid w:val="009F3C2D"/>
    <w:rsid w:val="009F4611"/>
    <w:rsid w:val="009F46B9"/>
    <w:rsid w:val="009F50C4"/>
    <w:rsid w:val="009F60BE"/>
    <w:rsid w:val="00A00A98"/>
    <w:rsid w:val="00A00CDB"/>
    <w:rsid w:val="00A00F70"/>
    <w:rsid w:val="00A01411"/>
    <w:rsid w:val="00A03355"/>
    <w:rsid w:val="00A033A2"/>
    <w:rsid w:val="00A04F16"/>
    <w:rsid w:val="00A05774"/>
    <w:rsid w:val="00A0645E"/>
    <w:rsid w:val="00A065EC"/>
    <w:rsid w:val="00A07403"/>
    <w:rsid w:val="00A074DE"/>
    <w:rsid w:val="00A07E31"/>
    <w:rsid w:val="00A105F0"/>
    <w:rsid w:val="00A1110D"/>
    <w:rsid w:val="00A11643"/>
    <w:rsid w:val="00A11D8E"/>
    <w:rsid w:val="00A12598"/>
    <w:rsid w:val="00A125C8"/>
    <w:rsid w:val="00A12668"/>
    <w:rsid w:val="00A13E51"/>
    <w:rsid w:val="00A15315"/>
    <w:rsid w:val="00A15ED0"/>
    <w:rsid w:val="00A15FE1"/>
    <w:rsid w:val="00A16499"/>
    <w:rsid w:val="00A1737F"/>
    <w:rsid w:val="00A20351"/>
    <w:rsid w:val="00A20466"/>
    <w:rsid w:val="00A221A5"/>
    <w:rsid w:val="00A22676"/>
    <w:rsid w:val="00A22842"/>
    <w:rsid w:val="00A23DC1"/>
    <w:rsid w:val="00A23E66"/>
    <w:rsid w:val="00A254A9"/>
    <w:rsid w:val="00A25B18"/>
    <w:rsid w:val="00A265F4"/>
    <w:rsid w:val="00A26983"/>
    <w:rsid w:val="00A26DA6"/>
    <w:rsid w:val="00A2730D"/>
    <w:rsid w:val="00A27693"/>
    <w:rsid w:val="00A27C93"/>
    <w:rsid w:val="00A27F74"/>
    <w:rsid w:val="00A3103F"/>
    <w:rsid w:val="00A31103"/>
    <w:rsid w:val="00A3125D"/>
    <w:rsid w:val="00A3150F"/>
    <w:rsid w:val="00A31B26"/>
    <w:rsid w:val="00A31DF4"/>
    <w:rsid w:val="00A32880"/>
    <w:rsid w:val="00A33450"/>
    <w:rsid w:val="00A3351D"/>
    <w:rsid w:val="00A34B8E"/>
    <w:rsid w:val="00A356C8"/>
    <w:rsid w:val="00A3646E"/>
    <w:rsid w:val="00A371CA"/>
    <w:rsid w:val="00A37774"/>
    <w:rsid w:val="00A37AC2"/>
    <w:rsid w:val="00A40273"/>
    <w:rsid w:val="00A40565"/>
    <w:rsid w:val="00A413B4"/>
    <w:rsid w:val="00A41E99"/>
    <w:rsid w:val="00A4234A"/>
    <w:rsid w:val="00A42D70"/>
    <w:rsid w:val="00A430FC"/>
    <w:rsid w:val="00A444CF"/>
    <w:rsid w:val="00A44BAB"/>
    <w:rsid w:val="00A44ED8"/>
    <w:rsid w:val="00A4522F"/>
    <w:rsid w:val="00A46FBA"/>
    <w:rsid w:val="00A46FFB"/>
    <w:rsid w:val="00A47CB0"/>
    <w:rsid w:val="00A50D74"/>
    <w:rsid w:val="00A51528"/>
    <w:rsid w:val="00A51A14"/>
    <w:rsid w:val="00A51A32"/>
    <w:rsid w:val="00A51E29"/>
    <w:rsid w:val="00A51E72"/>
    <w:rsid w:val="00A5240F"/>
    <w:rsid w:val="00A52606"/>
    <w:rsid w:val="00A526B4"/>
    <w:rsid w:val="00A52E2C"/>
    <w:rsid w:val="00A534A5"/>
    <w:rsid w:val="00A534E1"/>
    <w:rsid w:val="00A5396D"/>
    <w:rsid w:val="00A5443E"/>
    <w:rsid w:val="00A54E0B"/>
    <w:rsid w:val="00A55760"/>
    <w:rsid w:val="00A56690"/>
    <w:rsid w:val="00A566ED"/>
    <w:rsid w:val="00A57A9E"/>
    <w:rsid w:val="00A60D24"/>
    <w:rsid w:val="00A61C48"/>
    <w:rsid w:val="00A61D00"/>
    <w:rsid w:val="00A6264D"/>
    <w:rsid w:val="00A649A6"/>
    <w:rsid w:val="00A64A4B"/>
    <w:rsid w:val="00A6511D"/>
    <w:rsid w:val="00A65A0E"/>
    <w:rsid w:val="00A6612C"/>
    <w:rsid w:val="00A671BE"/>
    <w:rsid w:val="00A6749C"/>
    <w:rsid w:val="00A67DB6"/>
    <w:rsid w:val="00A70202"/>
    <w:rsid w:val="00A706FD"/>
    <w:rsid w:val="00A70957"/>
    <w:rsid w:val="00A70EA6"/>
    <w:rsid w:val="00A70F00"/>
    <w:rsid w:val="00A73B6D"/>
    <w:rsid w:val="00A73CC9"/>
    <w:rsid w:val="00A74CAB"/>
    <w:rsid w:val="00A75345"/>
    <w:rsid w:val="00A75B12"/>
    <w:rsid w:val="00A75C5C"/>
    <w:rsid w:val="00A75CAE"/>
    <w:rsid w:val="00A765CB"/>
    <w:rsid w:val="00A77DEC"/>
    <w:rsid w:val="00A81277"/>
    <w:rsid w:val="00A816E7"/>
    <w:rsid w:val="00A81B67"/>
    <w:rsid w:val="00A82370"/>
    <w:rsid w:val="00A82ED3"/>
    <w:rsid w:val="00A83CB1"/>
    <w:rsid w:val="00A84DA0"/>
    <w:rsid w:val="00A865DE"/>
    <w:rsid w:val="00A867B7"/>
    <w:rsid w:val="00A900AA"/>
    <w:rsid w:val="00A906DA"/>
    <w:rsid w:val="00A908BF"/>
    <w:rsid w:val="00A90FF5"/>
    <w:rsid w:val="00A910A1"/>
    <w:rsid w:val="00A91C42"/>
    <w:rsid w:val="00A9360D"/>
    <w:rsid w:val="00A939CA"/>
    <w:rsid w:val="00A93A88"/>
    <w:rsid w:val="00A93DFF"/>
    <w:rsid w:val="00A96315"/>
    <w:rsid w:val="00A96B79"/>
    <w:rsid w:val="00AA0C6A"/>
    <w:rsid w:val="00AA1BBD"/>
    <w:rsid w:val="00AA4ED6"/>
    <w:rsid w:val="00AA5856"/>
    <w:rsid w:val="00AA637E"/>
    <w:rsid w:val="00AA69E2"/>
    <w:rsid w:val="00AB0822"/>
    <w:rsid w:val="00AB0ABC"/>
    <w:rsid w:val="00AB0EFF"/>
    <w:rsid w:val="00AB1000"/>
    <w:rsid w:val="00AB2874"/>
    <w:rsid w:val="00AB32CC"/>
    <w:rsid w:val="00AB37FD"/>
    <w:rsid w:val="00AB3CEC"/>
    <w:rsid w:val="00AB3E82"/>
    <w:rsid w:val="00AB4B15"/>
    <w:rsid w:val="00AB4BBA"/>
    <w:rsid w:val="00AB5112"/>
    <w:rsid w:val="00AB5BF2"/>
    <w:rsid w:val="00AB60B4"/>
    <w:rsid w:val="00AB664A"/>
    <w:rsid w:val="00AB732F"/>
    <w:rsid w:val="00AB73FC"/>
    <w:rsid w:val="00AC0148"/>
    <w:rsid w:val="00AC06D6"/>
    <w:rsid w:val="00AC13A2"/>
    <w:rsid w:val="00AC252B"/>
    <w:rsid w:val="00AC274B"/>
    <w:rsid w:val="00AC2954"/>
    <w:rsid w:val="00AC35FF"/>
    <w:rsid w:val="00AC46CF"/>
    <w:rsid w:val="00AC4F05"/>
    <w:rsid w:val="00AC61B6"/>
    <w:rsid w:val="00AC6652"/>
    <w:rsid w:val="00AC680B"/>
    <w:rsid w:val="00AC6D32"/>
    <w:rsid w:val="00AC79CA"/>
    <w:rsid w:val="00AD07D6"/>
    <w:rsid w:val="00AD0CF4"/>
    <w:rsid w:val="00AD0D9C"/>
    <w:rsid w:val="00AD13C5"/>
    <w:rsid w:val="00AD16DE"/>
    <w:rsid w:val="00AD2259"/>
    <w:rsid w:val="00AD29B4"/>
    <w:rsid w:val="00AD2E92"/>
    <w:rsid w:val="00AD3A6D"/>
    <w:rsid w:val="00AD3C7F"/>
    <w:rsid w:val="00AD3CC8"/>
    <w:rsid w:val="00AD4BFD"/>
    <w:rsid w:val="00AD5126"/>
    <w:rsid w:val="00AD51BE"/>
    <w:rsid w:val="00AD54C1"/>
    <w:rsid w:val="00AD586B"/>
    <w:rsid w:val="00AD5F58"/>
    <w:rsid w:val="00AD6095"/>
    <w:rsid w:val="00AD60E3"/>
    <w:rsid w:val="00AD639F"/>
    <w:rsid w:val="00AD65CF"/>
    <w:rsid w:val="00AD66D1"/>
    <w:rsid w:val="00AD7946"/>
    <w:rsid w:val="00AE00DC"/>
    <w:rsid w:val="00AE0407"/>
    <w:rsid w:val="00AE0EFF"/>
    <w:rsid w:val="00AE12C1"/>
    <w:rsid w:val="00AE15CE"/>
    <w:rsid w:val="00AE293E"/>
    <w:rsid w:val="00AE2AD0"/>
    <w:rsid w:val="00AE2AF4"/>
    <w:rsid w:val="00AE314C"/>
    <w:rsid w:val="00AE3A72"/>
    <w:rsid w:val="00AE5427"/>
    <w:rsid w:val="00AE546E"/>
    <w:rsid w:val="00AE5ADC"/>
    <w:rsid w:val="00AE67B6"/>
    <w:rsid w:val="00AE6AF2"/>
    <w:rsid w:val="00AF04EB"/>
    <w:rsid w:val="00AF11C0"/>
    <w:rsid w:val="00AF154B"/>
    <w:rsid w:val="00AF1A36"/>
    <w:rsid w:val="00AF1EE9"/>
    <w:rsid w:val="00AF60EF"/>
    <w:rsid w:val="00AF62FA"/>
    <w:rsid w:val="00AF781B"/>
    <w:rsid w:val="00AF7B81"/>
    <w:rsid w:val="00B00012"/>
    <w:rsid w:val="00B0209B"/>
    <w:rsid w:val="00B035BC"/>
    <w:rsid w:val="00B036B4"/>
    <w:rsid w:val="00B037F0"/>
    <w:rsid w:val="00B0440C"/>
    <w:rsid w:val="00B0473E"/>
    <w:rsid w:val="00B04893"/>
    <w:rsid w:val="00B05B08"/>
    <w:rsid w:val="00B05B2F"/>
    <w:rsid w:val="00B060E6"/>
    <w:rsid w:val="00B070CF"/>
    <w:rsid w:val="00B0726D"/>
    <w:rsid w:val="00B07EEF"/>
    <w:rsid w:val="00B10A63"/>
    <w:rsid w:val="00B117CF"/>
    <w:rsid w:val="00B1307E"/>
    <w:rsid w:val="00B15BD0"/>
    <w:rsid w:val="00B16181"/>
    <w:rsid w:val="00B162D5"/>
    <w:rsid w:val="00B16DCD"/>
    <w:rsid w:val="00B172F0"/>
    <w:rsid w:val="00B17494"/>
    <w:rsid w:val="00B176C1"/>
    <w:rsid w:val="00B17902"/>
    <w:rsid w:val="00B17D02"/>
    <w:rsid w:val="00B206C3"/>
    <w:rsid w:val="00B21B88"/>
    <w:rsid w:val="00B22576"/>
    <w:rsid w:val="00B22C3E"/>
    <w:rsid w:val="00B22D9A"/>
    <w:rsid w:val="00B233FD"/>
    <w:rsid w:val="00B23B34"/>
    <w:rsid w:val="00B2403B"/>
    <w:rsid w:val="00B24925"/>
    <w:rsid w:val="00B25AC1"/>
    <w:rsid w:val="00B26007"/>
    <w:rsid w:val="00B2619C"/>
    <w:rsid w:val="00B26EE5"/>
    <w:rsid w:val="00B27D62"/>
    <w:rsid w:val="00B27E2E"/>
    <w:rsid w:val="00B31204"/>
    <w:rsid w:val="00B3198A"/>
    <w:rsid w:val="00B323BB"/>
    <w:rsid w:val="00B3296D"/>
    <w:rsid w:val="00B33807"/>
    <w:rsid w:val="00B33CB1"/>
    <w:rsid w:val="00B34E6E"/>
    <w:rsid w:val="00B34F45"/>
    <w:rsid w:val="00B35471"/>
    <w:rsid w:val="00B35856"/>
    <w:rsid w:val="00B3686A"/>
    <w:rsid w:val="00B36EEA"/>
    <w:rsid w:val="00B37B6D"/>
    <w:rsid w:val="00B40604"/>
    <w:rsid w:val="00B4121E"/>
    <w:rsid w:val="00B41241"/>
    <w:rsid w:val="00B4183F"/>
    <w:rsid w:val="00B44E25"/>
    <w:rsid w:val="00B453E2"/>
    <w:rsid w:val="00B45DAD"/>
    <w:rsid w:val="00B45F99"/>
    <w:rsid w:val="00B4771D"/>
    <w:rsid w:val="00B47B3F"/>
    <w:rsid w:val="00B47E7E"/>
    <w:rsid w:val="00B509EA"/>
    <w:rsid w:val="00B50C42"/>
    <w:rsid w:val="00B50C9C"/>
    <w:rsid w:val="00B520AF"/>
    <w:rsid w:val="00B523CA"/>
    <w:rsid w:val="00B527F5"/>
    <w:rsid w:val="00B529C4"/>
    <w:rsid w:val="00B53341"/>
    <w:rsid w:val="00B5346A"/>
    <w:rsid w:val="00B54A3B"/>
    <w:rsid w:val="00B5500A"/>
    <w:rsid w:val="00B551A2"/>
    <w:rsid w:val="00B553B8"/>
    <w:rsid w:val="00B5769B"/>
    <w:rsid w:val="00B61047"/>
    <w:rsid w:val="00B6128D"/>
    <w:rsid w:val="00B614FA"/>
    <w:rsid w:val="00B61ACA"/>
    <w:rsid w:val="00B61C43"/>
    <w:rsid w:val="00B63135"/>
    <w:rsid w:val="00B63440"/>
    <w:rsid w:val="00B63D4D"/>
    <w:rsid w:val="00B64C7C"/>
    <w:rsid w:val="00B64F98"/>
    <w:rsid w:val="00B6551B"/>
    <w:rsid w:val="00B65752"/>
    <w:rsid w:val="00B65B4A"/>
    <w:rsid w:val="00B6614C"/>
    <w:rsid w:val="00B667B4"/>
    <w:rsid w:val="00B6680E"/>
    <w:rsid w:val="00B66C64"/>
    <w:rsid w:val="00B673EE"/>
    <w:rsid w:val="00B67C30"/>
    <w:rsid w:val="00B700DC"/>
    <w:rsid w:val="00B7171A"/>
    <w:rsid w:val="00B72E8C"/>
    <w:rsid w:val="00B732E2"/>
    <w:rsid w:val="00B737F8"/>
    <w:rsid w:val="00B7388D"/>
    <w:rsid w:val="00B73A5E"/>
    <w:rsid w:val="00B73BD8"/>
    <w:rsid w:val="00B744C5"/>
    <w:rsid w:val="00B755A0"/>
    <w:rsid w:val="00B75F8E"/>
    <w:rsid w:val="00B765F2"/>
    <w:rsid w:val="00B7666E"/>
    <w:rsid w:val="00B76B8D"/>
    <w:rsid w:val="00B778AA"/>
    <w:rsid w:val="00B80406"/>
    <w:rsid w:val="00B81C8F"/>
    <w:rsid w:val="00B8252F"/>
    <w:rsid w:val="00B83244"/>
    <w:rsid w:val="00B8388F"/>
    <w:rsid w:val="00B84629"/>
    <w:rsid w:val="00B850F1"/>
    <w:rsid w:val="00B85B7F"/>
    <w:rsid w:val="00B8620B"/>
    <w:rsid w:val="00B863A0"/>
    <w:rsid w:val="00B864F6"/>
    <w:rsid w:val="00B87083"/>
    <w:rsid w:val="00B87293"/>
    <w:rsid w:val="00B87410"/>
    <w:rsid w:val="00B87714"/>
    <w:rsid w:val="00B87E03"/>
    <w:rsid w:val="00B9121D"/>
    <w:rsid w:val="00B91824"/>
    <w:rsid w:val="00B922FC"/>
    <w:rsid w:val="00B92CC6"/>
    <w:rsid w:val="00B937D5"/>
    <w:rsid w:val="00B93E2C"/>
    <w:rsid w:val="00B94E1E"/>
    <w:rsid w:val="00B95557"/>
    <w:rsid w:val="00B96CF6"/>
    <w:rsid w:val="00B96EF6"/>
    <w:rsid w:val="00B97604"/>
    <w:rsid w:val="00B979E4"/>
    <w:rsid w:val="00BA0650"/>
    <w:rsid w:val="00BA08B9"/>
    <w:rsid w:val="00BA15E1"/>
    <w:rsid w:val="00BA1D78"/>
    <w:rsid w:val="00BA1E26"/>
    <w:rsid w:val="00BA254E"/>
    <w:rsid w:val="00BA284D"/>
    <w:rsid w:val="00BA3D39"/>
    <w:rsid w:val="00BA3E38"/>
    <w:rsid w:val="00BA4898"/>
    <w:rsid w:val="00BA4E3C"/>
    <w:rsid w:val="00BA591D"/>
    <w:rsid w:val="00BA5CC8"/>
    <w:rsid w:val="00BA5DAD"/>
    <w:rsid w:val="00BA6E60"/>
    <w:rsid w:val="00BB087C"/>
    <w:rsid w:val="00BB12B5"/>
    <w:rsid w:val="00BB16F9"/>
    <w:rsid w:val="00BB1FA0"/>
    <w:rsid w:val="00BB2031"/>
    <w:rsid w:val="00BB23AB"/>
    <w:rsid w:val="00BB271A"/>
    <w:rsid w:val="00BB34F3"/>
    <w:rsid w:val="00BB3A48"/>
    <w:rsid w:val="00BB55A8"/>
    <w:rsid w:val="00BB6C0F"/>
    <w:rsid w:val="00BB78DC"/>
    <w:rsid w:val="00BB79B6"/>
    <w:rsid w:val="00BC07A5"/>
    <w:rsid w:val="00BC0E6D"/>
    <w:rsid w:val="00BC0F13"/>
    <w:rsid w:val="00BC1292"/>
    <w:rsid w:val="00BC1E26"/>
    <w:rsid w:val="00BC23EA"/>
    <w:rsid w:val="00BC274D"/>
    <w:rsid w:val="00BC2A88"/>
    <w:rsid w:val="00BC3225"/>
    <w:rsid w:val="00BC3AAE"/>
    <w:rsid w:val="00BC4392"/>
    <w:rsid w:val="00BC5003"/>
    <w:rsid w:val="00BC65F6"/>
    <w:rsid w:val="00BC68FD"/>
    <w:rsid w:val="00BC6C25"/>
    <w:rsid w:val="00BC6F8D"/>
    <w:rsid w:val="00BC7D74"/>
    <w:rsid w:val="00BD0107"/>
    <w:rsid w:val="00BD0801"/>
    <w:rsid w:val="00BD139C"/>
    <w:rsid w:val="00BD1BBE"/>
    <w:rsid w:val="00BD1D12"/>
    <w:rsid w:val="00BD3338"/>
    <w:rsid w:val="00BD3F61"/>
    <w:rsid w:val="00BD45AE"/>
    <w:rsid w:val="00BD5844"/>
    <w:rsid w:val="00BD690B"/>
    <w:rsid w:val="00BD7018"/>
    <w:rsid w:val="00BD781C"/>
    <w:rsid w:val="00BE03DC"/>
    <w:rsid w:val="00BE073F"/>
    <w:rsid w:val="00BE112C"/>
    <w:rsid w:val="00BE141D"/>
    <w:rsid w:val="00BE1704"/>
    <w:rsid w:val="00BE19F8"/>
    <w:rsid w:val="00BE2060"/>
    <w:rsid w:val="00BE2913"/>
    <w:rsid w:val="00BE2A29"/>
    <w:rsid w:val="00BE2E54"/>
    <w:rsid w:val="00BE4508"/>
    <w:rsid w:val="00BE5873"/>
    <w:rsid w:val="00BE6CA0"/>
    <w:rsid w:val="00BE798C"/>
    <w:rsid w:val="00BE7F61"/>
    <w:rsid w:val="00BE7F74"/>
    <w:rsid w:val="00BF11BD"/>
    <w:rsid w:val="00BF2842"/>
    <w:rsid w:val="00BF2E55"/>
    <w:rsid w:val="00BF30F3"/>
    <w:rsid w:val="00BF3195"/>
    <w:rsid w:val="00BF4826"/>
    <w:rsid w:val="00BF4EC7"/>
    <w:rsid w:val="00BF5278"/>
    <w:rsid w:val="00BF5634"/>
    <w:rsid w:val="00BF64A5"/>
    <w:rsid w:val="00BF6BEE"/>
    <w:rsid w:val="00BF6C3F"/>
    <w:rsid w:val="00BF6D12"/>
    <w:rsid w:val="00BF7389"/>
    <w:rsid w:val="00BF7E33"/>
    <w:rsid w:val="00C00AD2"/>
    <w:rsid w:val="00C01365"/>
    <w:rsid w:val="00C01721"/>
    <w:rsid w:val="00C01C5F"/>
    <w:rsid w:val="00C020B0"/>
    <w:rsid w:val="00C02385"/>
    <w:rsid w:val="00C02528"/>
    <w:rsid w:val="00C03D0C"/>
    <w:rsid w:val="00C042C2"/>
    <w:rsid w:val="00C044C8"/>
    <w:rsid w:val="00C05158"/>
    <w:rsid w:val="00C05A2D"/>
    <w:rsid w:val="00C06361"/>
    <w:rsid w:val="00C063D6"/>
    <w:rsid w:val="00C06651"/>
    <w:rsid w:val="00C06DAD"/>
    <w:rsid w:val="00C077F1"/>
    <w:rsid w:val="00C102CE"/>
    <w:rsid w:val="00C10335"/>
    <w:rsid w:val="00C1038B"/>
    <w:rsid w:val="00C11E24"/>
    <w:rsid w:val="00C1267E"/>
    <w:rsid w:val="00C12767"/>
    <w:rsid w:val="00C12802"/>
    <w:rsid w:val="00C12A36"/>
    <w:rsid w:val="00C12D5F"/>
    <w:rsid w:val="00C13A9D"/>
    <w:rsid w:val="00C13B86"/>
    <w:rsid w:val="00C13BCC"/>
    <w:rsid w:val="00C1408C"/>
    <w:rsid w:val="00C1569F"/>
    <w:rsid w:val="00C16006"/>
    <w:rsid w:val="00C16B5A"/>
    <w:rsid w:val="00C17ACE"/>
    <w:rsid w:val="00C20543"/>
    <w:rsid w:val="00C20CEC"/>
    <w:rsid w:val="00C211B9"/>
    <w:rsid w:val="00C24789"/>
    <w:rsid w:val="00C24A6A"/>
    <w:rsid w:val="00C27E08"/>
    <w:rsid w:val="00C3007F"/>
    <w:rsid w:val="00C31C30"/>
    <w:rsid w:val="00C3229A"/>
    <w:rsid w:val="00C323D1"/>
    <w:rsid w:val="00C326F7"/>
    <w:rsid w:val="00C3379E"/>
    <w:rsid w:val="00C33944"/>
    <w:rsid w:val="00C34687"/>
    <w:rsid w:val="00C3500E"/>
    <w:rsid w:val="00C35616"/>
    <w:rsid w:val="00C362AA"/>
    <w:rsid w:val="00C36676"/>
    <w:rsid w:val="00C367E8"/>
    <w:rsid w:val="00C40C64"/>
    <w:rsid w:val="00C40E71"/>
    <w:rsid w:val="00C42662"/>
    <w:rsid w:val="00C427B5"/>
    <w:rsid w:val="00C42B8F"/>
    <w:rsid w:val="00C437B8"/>
    <w:rsid w:val="00C43BB6"/>
    <w:rsid w:val="00C43C7B"/>
    <w:rsid w:val="00C43D70"/>
    <w:rsid w:val="00C445BF"/>
    <w:rsid w:val="00C449D8"/>
    <w:rsid w:val="00C46658"/>
    <w:rsid w:val="00C467FE"/>
    <w:rsid w:val="00C51CFC"/>
    <w:rsid w:val="00C52866"/>
    <w:rsid w:val="00C52B92"/>
    <w:rsid w:val="00C53261"/>
    <w:rsid w:val="00C540D6"/>
    <w:rsid w:val="00C54826"/>
    <w:rsid w:val="00C548EF"/>
    <w:rsid w:val="00C549DC"/>
    <w:rsid w:val="00C556DD"/>
    <w:rsid w:val="00C56A98"/>
    <w:rsid w:val="00C570B7"/>
    <w:rsid w:val="00C576AD"/>
    <w:rsid w:val="00C57FE9"/>
    <w:rsid w:val="00C6080A"/>
    <w:rsid w:val="00C6141B"/>
    <w:rsid w:val="00C61CAC"/>
    <w:rsid w:val="00C634AC"/>
    <w:rsid w:val="00C639E0"/>
    <w:rsid w:val="00C64C69"/>
    <w:rsid w:val="00C65BF8"/>
    <w:rsid w:val="00C65DC5"/>
    <w:rsid w:val="00C65F93"/>
    <w:rsid w:val="00C66282"/>
    <w:rsid w:val="00C67DCE"/>
    <w:rsid w:val="00C701DF"/>
    <w:rsid w:val="00C705A7"/>
    <w:rsid w:val="00C71CA6"/>
    <w:rsid w:val="00C72AF2"/>
    <w:rsid w:val="00C73D5C"/>
    <w:rsid w:val="00C76167"/>
    <w:rsid w:val="00C7672F"/>
    <w:rsid w:val="00C768B9"/>
    <w:rsid w:val="00C76D29"/>
    <w:rsid w:val="00C771CA"/>
    <w:rsid w:val="00C77201"/>
    <w:rsid w:val="00C7755D"/>
    <w:rsid w:val="00C8055E"/>
    <w:rsid w:val="00C80636"/>
    <w:rsid w:val="00C80AE7"/>
    <w:rsid w:val="00C81173"/>
    <w:rsid w:val="00C81725"/>
    <w:rsid w:val="00C8232C"/>
    <w:rsid w:val="00C82857"/>
    <w:rsid w:val="00C836F9"/>
    <w:rsid w:val="00C83D9B"/>
    <w:rsid w:val="00C83F0D"/>
    <w:rsid w:val="00C853DE"/>
    <w:rsid w:val="00C86D51"/>
    <w:rsid w:val="00C86EF0"/>
    <w:rsid w:val="00C87487"/>
    <w:rsid w:val="00C87891"/>
    <w:rsid w:val="00C907DA"/>
    <w:rsid w:val="00C93295"/>
    <w:rsid w:val="00C944B1"/>
    <w:rsid w:val="00C94B49"/>
    <w:rsid w:val="00C952C1"/>
    <w:rsid w:val="00C95C3E"/>
    <w:rsid w:val="00C95EA4"/>
    <w:rsid w:val="00C95F15"/>
    <w:rsid w:val="00C96715"/>
    <w:rsid w:val="00C97405"/>
    <w:rsid w:val="00C97C6E"/>
    <w:rsid w:val="00CA178B"/>
    <w:rsid w:val="00CA1A18"/>
    <w:rsid w:val="00CA227B"/>
    <w:rsid w:val="00CA275B"/>
    <w:rsid w:val="00CA3871"/>
    <w:rsid w:val="00CA4798"/>
    <w:rsid w:val="00CA48EC"/>
    <w:rsid w:val="00CA498F"/>
    <w:rsid w:val="00CA4EBD"/>
    <w:rsid w:val="00CA4F2C"/>
    <w:rsid w:val="00CA53FB"/>
    <w:rsid w:val="00CA5C99"/>
    <w:rsid w:val="00CA635E"/>
    <w:rsid w:val="00CA638A"/>
    <w:rsid w:val="00CA650D"/>
    <w:rsid w:val="00CA6523"/>
    <w:rsid w:val="00CA6B8A"/>
    <w:rsid w:val="00CA6BB7"/>
    <w:rsid w:val="00CA6CD9"/>
    <w:rsid w:val="00CA6FB7"/>
    <w:rsid w:val="00CA71AF"/>
    <w:rsid w:val="00CA7DA6"/>
    <w:rsid w:val="00CB0456"/>
    <w:rsid w:val="00CB14D6"/>
    <w:rsid w:val="00CB2EA1"/>
    <w:rsid w:val="00CB426D"/>
    <w:rsid w:val="00CB65BD"/>
    <w:rsid w:val="00CB6653"/>
    <w:rsid w:val="00CC04FF"/>
    <w:rsid w:val="00CC0C03"/>
    <w:rsid w:val="00CC111E"/>
    <w:rsid w:val="00CC268E"/>
    <w:rsid w:val="00CC2B6A"/>
    <w:rsid w:val="00CC42A7"/>
    <w:rsid w:val="00CC431A"/>
    <w:rsid w:val="00CC498C"/>
    <w:rsid w:val="00CC5B35"/>
    <w:rsid w:val="00CC5BED"/>
    <w:rsid w:val="00CC6340"/>
    <w:rsid w:val="00CC63D3"/>
    <w:rsid w:val="00CC6996"/>
    <w:rsid w:val="00CC6E3B"/>
    <w:rsid w:val="00CD01EC"/>
    <w:rsid w:val="00CD0E13"/>
    <w:rsid w:val="00CD2082"/>
    <w:rsid w:val="00CD2626"/>
    <w:rsid w:val="00CD2EBA"/>
    <w:rsid w:val="00CD2F60"/>
    <w:rsid w:val="00CD356B"/>
    <w:rsid w:val="00CD3AD8"/>
    <w:rsid w:val="00CD3F43"/>
    <w:rsid w:val="00CD4442"/>
    <w:rsid w:val="00CD4B4F"/>
    <w:rsid w:val="00CD5C3A"/>
    <w:rsid w:val="00CD5D39"/>
    <w:rsid w:val="00CE00C0"/>
    <w:rsid w:val="00CE01BD"/>
    <w:rsid w:val="00CE0C9E"/>
    <w:rsid w:val="00CE0E40"/>
    <w:rsid w:val="00CE17BB"/>
    <w:rsid w:val="00CE1ABE"/>
    <w:rsid w:val="00CE1BB6"/>
    <w:rsid w:val="00CE2490"/>
    <w:rsid w:val="00CE35AE"/>
    <w:rsid w:val="00CE4496"/>
    <w:rsid w:val="00CE44DB"/>
    <w:rsid w:val="00CE4B80"/>
    <w:rsid w:val="00CE578E"/>
    <w:rsid w:val="00CE5FEA"/>
    <w:rsid w:val="00CE730D"/>
    <w:rsid w:val="00CF0ECF"/>
    <w:rsid w:val="00CF14D8"/>
    <w:rsid w:val="00CF1A49"/>
    <w:rsid w:val="00CF1ACC"/>
    <w:rsid w:val="00CF203C"/>
    <w:rsid w:val="00CF24A3"/>
    <w:rsid w:val="00CF2594"/>
    <w:rsid w:val="00CF2F26"/>
    <w:rsid w:val="00CF2F84"/>
    <w:rsid w:val="00CF39CE"/>
    <w:rsid w:val="00CF3AE9"/>
    <w:rsid w:val="00CF423A"/>
    <w:rsid w:val="00CF4241"/>
    <w:rsid w:val="00CF4B19"/>
    <w:rsid w:val="00CF5362"/>
    <w:rsid w:val="00CF694B"/>
    <w:rsid w:val="00CF6F81"/>
    <w:rsid w:val="00D00C41"/>
    <w:rsid w:val="00D014D4"/>
    <w:rsid w:val="00D019B7"/>
    <w:rsid w:val="00D04556"/>
    <w:rsid w:val="00D047EF"/>
    <w:rsid w:val="00D05D1A"/>
    <w:rsid w:val="00D07EE0"/>
    <w:rsid w:val="00D10751"/>
    <w:rsid w:val="00D10B25"/>
    <w:rsid w:val="00D12625"/>
    <w:rsid w:val="00D13664"/>
    <w:rsid w:val="00D13B44"/>
    <w:rsid w:val="00D1436A"/>
    <w:rsid w:val="00D14427"/>
    <w:rsid w:val="00D14749"/>
    <w:rsid w:val="00D162F5"/>
    <w:rsid w:val="00D202C2"/>
    <w:rsid w:val="00D20C21"/>
    <w:rsid w:val="00D20D7E"/>
    <w:rsid w:val="00D20F82"/>
    <w:rsid w:val="00D212C5"/>
    <w:rsid w:val="00D22062"/>
    <w:rsid w:val="00D22D13"/>
    <w:rsid w:val="00D23A97"/>
    <w:rsid w:val="00D2462B"/>
    <w:rsid w:val="00D24E4B"/>
    <w:rsid w:val="00D2512A"/>
    <w:rsid w:val="00D2555A"/>
    <w:rsid w:val="00D25A97"/>
    <w:rsid w:val="00D25D50"/>
    <w:rsid w:val="00D2655C"/>
    <w:rsid w:val="00D26CDF"/>
    <w:rsid w:val="00D27608"/>
    <w:rsid w:val="00D278DC"/>
    <w:rsid w:val="00D310A2"/>
    <w:rsid w:val="00D31722"/>
    <w:rsid w:val="00D31D33"/>
    <w:rsid w:val="00D32088"/>
    <w:rsid w:val="00D32F89"/>
    <w:rsid w:val="00D33378"/>
    <w:rsid w:val="00D33A02"/>
    <w:rsid w:val="00D344DC"/>
    <w:rsid w:val="00D345DF"/>
    <w:rsid w:val="00D34A5E"/>
    <w:rsid w:val="00D35E01"/>
    <w:rsid w:val="00D35EB0"/>
    <w:rsid w:val="00D40E99"/>
    <w:rsid w:val="00D4198A"/>
    <w:rsid w:val="00D41A2C"/>
    <w:rsid w:val="00D431E9"/>
    <w:rsid w:val="00D43548"/>
    <w:rsid w:val="00D43CAD"/>
    <w:rsid w:val="00D44783"/>
    <w:rsid w:val="00D45465"/>
    <w:rsid w:val="00D459CA"/>
    <w:rsid w:val="00D46445"/>
    <w:rsid w:val="00D46520"/>
    <w:rsid w:val="00D46B01"/>
    <w:rsid w:val="00D511A3"/>
    <w:rsid w:val="00D52473"/>
    <w:rsid w:val="00D52A6C"/>
    <w:rsid w:val="00D52C0C"/>
    <w:rsid w:val="00D53007"/>
    <w:rsid w:val="00D54378"/>
    <w:rsid w:val="00D547D8"/>
    <w:rsid w:val="00D5533C"/>
    <w:rsid w:val="00D55742"/>
    <w:rsid w:val="00D558C4"/>
    <w:rsid w:val="00D56BDE"/>
    <w:rsid w:val="00D57832"/>
    <w:rsid w:val="00D57F57"/>
    <w:rsid w:val="00D60B1D"/>
    <w:rsid w:val="00D61287"/>
    <w:rsid w:val="00D6272A"/>
    <w:rsid w:val="00D62B73"/>
    <w:rsid w:val="00D6359D"/>
    <w:rsid w:val="00D63DEF"/>
    <w:rsid w:val="00D65E5F"/>
    <w:rsid w:val="00D668F4"/>
    <w:rsid w:val="00D67113"/>
    <w:rsid w:val="00D675FE"/>
    <w:rsid w:val="00D67643"/>
    <w:rsid w:val="00D67681"/>
    <w:rsid w:val="00D70BA6"/>
    <w:rsid w:val="00D718C7"/>
    <w:rsid w:val="00D71C78"/>
    <w:rsid w:val="00D724DC"/>
    <w:rsid w:val="00D7275D"/>
    <w:rsid w:val="00D72AE5"/>
    <w:rsid w:val="00D72F94"/>
    <w:rsid w:val="00D74DD1"/>
    <w:rsid w:val="00D75698"/>
    <w:rsid w:val="00D75935"/>
    <w:rsid w:val="00D76296"/>
    <w:rsid w:val="00D76AAA"/>
    <w:rsid w:val="00D76BAA"/>
    <w:rsid w:val="00D809F5"/>
    <w:rsid w:val="00D80FAA"/>
    <w:rsid w:val="00D82893"/>
    <w:rsid w:val="00D84E61"/>
    <w:rsid w:val="00D84ED5"/>
    <w:rsid w:val="00D85B14"/>
    <w:rsid w:val="00D85D1A"/>
    <w:rsid w:val="00D85FDC"/>
    <w:rsid w:val="00D87388"/>
    <w:rsid w:val="00D8798B"/>
    <w:rsid w:val="00D901F1"/>
    <w:rsid w:val="00D90368"/>
    <w:rsid w:val="00D905AD"/>
    <w:rsid w:val="00D91407"/>
    <w:rsid w:val="00D91FCB"/>
    <w:rsid w:val="00D92870"/>
    <w:rsid w:val="00D92888"/>
    <w:rsid w:val="00D92B90"/>
    <w:rsid w:val="00D92C11"/>
    <w:rsid w:val="00D9311A"/>
    <w:rsid w:val="00D93686"/>
    <w:rsid w:val="00D93B9A"/>
    <w:rsid w:val="00D93D66"/>
    <w:rsid w:val="00D944F4"/>
    <w:rsid w:val="00D9620B"/>
    <w:rsid w:val="00D977EC"/>
    <w:rsid w:val="00DA0D1D"/>
    <w:rsid w:val="00DA0FCE"/>
    <w:rsid w:val="00DA1270"/>
    <w:rsid w:val="00DA19D1"/>
    <w:rsid w:val="00DA21D6"/>
    <w:rsid w:val="00DA2C9C"/>
    <w:rsid w:val="00DA3DF1"/>
    <w:rsid w:val="00DA4E67"/>
    <w:rsid w:val="00DA6973"/>
    <w:rsid w:val="00DA6D9C"/>
    <w:rsid w:val="00DB00D0"/>
    <w:rsid w:val="00DB12B4"/>
    <w:rsid w:val="00DB17D8"/>
    <w:rsid w:val="00DB196E"/>
    <w:rsid w:val="00DB19A0"/>
    <w:rsid w:val="00DB19D5"/>
    <w:rsid w:val="00DB1ECA"/>
    <w:rsid w:val="00DB21A7"/>
    <w:rsid w:val="00DB2289"/>
    <w:rsid w:val="00DB23BF"/>
    <w:rsid w:val="00DB484C"/>
    <w:rsid w:val="00DB4CD9"/>
    <w:rsid w:val="00DB6515"/>
    <w:rsid w:val="00DB6B18"/>
    <w:rsid w:val="00DB6D3A"/>
    <w:rsid w:val="00DB6F17"/>
    <w:rsid w:val="00DC075E"/>
    <w:rsid w:val="00DC0981"/>
    <w:rsid w:val="00DC0C07"/>
    <w:rsid w:val="00DC0D3F"/>
    <w:rsid w:val="00DC11C9"/>
    <w:rsid w:val="00DC163F"/>
    <w:rsid w:val="00DC1ED5"/>
    <w:rsid w:val="00DC2030"/>
    <w:rsid w:val="00DC2CC8"/>
    <w:rsid w:val="00DC3546"/>
    <w:rsid w:val="00DC4327"/>
    <w:rsid w:val="00DC5DD3"/>
    <w:rsid w:val="00DC73C8"/>
    <w:rsid w:val="00DD0C70"/>
    <w:rsid w:val="00DD149D"/>
    <w:rsid w:val="00DD2FE9"/>
    <w:rsid w:val="00DD31F9"/>
    <w:rsid w:val="00DD3D94"/>
    <w:rsid w:val="00DD3F4D"/>
    <w:rsid w:val="00DD4393"/>
    <w:rsid w:val="00DD5A70"/>
    <w:rsid w:val="00DD79AE"/>
    <w:rsid w:val="00DD7DA3"/>
    <w:rsid w:val="00DE1417"/>
    <w:rsid w:val="00DE223F"/>
    <w:rsid w:val="00DE2484"/>
    <w:rsid w:val="00DE2C06"/>
    <w:rsid w:val="00DE2E7C"/>
    <w:rsid w:val="00DE31C1"/>
    <w:rsid w:val="00DE47C8"/>
    <w:rsid w:val="00DE53CF"/>
    <w:rsid w:val="00DE68D3"/>
    <w:rsid w:val="00DE77CF"/>
    <w:rsid w:val="00DF05DD"/>
    <w:rsid w:val="00DF09BE"/>
    <w:rsid w:val="00DF1108"/>
    <w:rsid w:val="00DF1408"/>
    <w:rsid w:val="00DF2DB6"/>
    <w:rsid w:val="00DF3B1A"/>
    <w:rsid w:val="00DF3BE5"/>
    <w:rsid w:val="00DF488D"/>
    <w:rsid w:val="00DF4D2A"/>
    <w:rsid w:val="00DF541C"/>
    <w:rsid w:val="00DF6EEE"/>
    <w:rsid w:val="00E00D75"/>
    <w:rsid w:val="00E016A9"/>
    <w:rsid w:val="00E0289A"/>
    <w:rsid w:val="00E03450"/>
    <w:rsid w:val="00E045B3"/>
    <w:rsid w:val="00E046D6"/>
    <w:rsid w:val="00E049AC"/>
    <w:rsid w:val="00E04E37"/>
    <w:rsid w:val="00E05B3B"/>
    <w:rsid w:val="00E070F6"/>
    <w:rsid w:val="00E11372"/>
    <w:rsid w:val="00E122B6"/>
    <w:rsid w:val="00E125F9"/>
    <w:rsid w:val="00E12912"/>
    <w:rsid w:val="00E13599"/>
    <w:rsid w:val="00E14076"/>
    <w:rsid w:val="00E154DD"/>
    <w:rsid w:val="00E15852"/>
    <w:rsid w:val="00E1712B"/>
    <w:rsid w:val="00E212E6"/>
    <w:rsid w:val="00E21647"/>
    <w:rsid w:val="00E223F1"/>
    <w:rsid w:val="00E232F2"/>
    <w:rsid w:val="00E23E8E"/>
    <w:rsid w:val="00E247D5"/>
    <w:rsid w:val="00E24A12"/>
    <w:rsid w:val="00E25395"/>
    <w:rsid w:val="00E255D8"/>
    <w:rsid w:val="00E269A7"/>
    <w:rsid w:val="00E272D7"/>
    <w:rsid w:val="00E30CA4"/>
    <w:rsid w:val="00E3359C"/>
    <w:rsid w:val="00E34AFA"/>
    <w:rsid w:val="00E35A86"/>
    <w:rsid w:val="00E35FCC"/>
    <w:rsid w:val="00E36F86"/>
    <w:rsid w:val="00E4153D"/>
    <w:rsid w:val="00E42932"/>
    <w:rsid w:val="00E43252"/>
    <w:rsid w:val="00E43692"/>
    <w:rsid w:val="00E439C2"/>
    <w:rsid w:val="00E43B50"/>
    <w:rsid w:val="00E44F43"/>
    <w:rsid w:val="00E4579C"/>
    <w:rsid w:val="00E460B2"/>
    <w:rsid w:val="00E462D8"/>
    <w:rsid w:val="00E4655B"/>
    <w:rsid w:val="00E469DF"/>
    <w:rsid w:val="00E47BFD"/>
    <w:rsid w:val="00E51C5D"/>
    <w:rsid w:val="00E51E97"/>
    <w:rsid w:val="00E520B6"/>
    <w:rsid w:val="00E52755"/>
    <w:rsid w:val="00E52AFC"/>
    <w:rsid w:val="00E53655"/>
    <w:rsid w:val="00E541FC"/>
    <w:rsid w:val="00E54698"/>
    <w:rsid w:val="00E55BA1"/>
    <w:rsid w:val="00E56FD4"/>
    <w:rsid w:val="00E60E00"/>
    <w:rsid w:val="00E60F0C"/>
    <w:rsid w:val="00E62762"/>
    <w:rsid w:val="00E6352A"/>
    <w:rsid w:val="00E659E7"/>
    <w:rsid w:val="00E65B2E"/>
    <w:rsid w:val="00E66069"/>
    <w:rsid w:val="00E66CEE"/>
    <w:rsid w:val="00E67439"/>
    <w:rsid w:val="00E71F38"/>
    <w:rsid w:val="00E72D9E"/>
    <w:rsid w:val="00E741C3"/>
    <w:rsid w:val="00E74215"/>
    <w:rsid w:val="00E74836"/>
    <w:rsid w:val="00E74BFE"/>
    <w:rsid w:val="00E74C49"/>
    <w:rsid w:val="00E750E8"/>
    <w:rsid w:val="00E7553A"/>
    <w:rsid w:val="00E75B8D"/>
    <w:rsid w:val="00E75D51"/>
    <w:rsid w:val="00E760C6"/>
    <w:rsid w:val="00E76914"/>
    <w:rsid w:val="00E777F2"/>
    <w:rsid w:val="00E81116"/>
    <w:rsid w:val="00E8158B"/>
    <w:rsid w:val="00E8167F"/>
    <w:rsid w:val="00E816F3"/>
    <w:rsid w:val="00E83050"/>
    <w:rsid w:val="00E8480D"/>
    <w:rsid w:val="00E84BD3"/>
    <w:rsid w:val="00E8581B"/>
    <w:rsid w:val="00E858B3"/>
    <w:rsid w:val="00E8609B"/>
    <w:rsid w:val="00E8684F"/>
    <w:rsid w:val="00E87363"/>
    <w:rsid w:val="00E87D77"/>
    <w:rsid w:val="00E90EDA"/>
    <w:rsid w:val="00E913A2"/>
    <w:rsid w:val="00E913AB"/>
    <w:rsid w:val="00E94414"/>
    <w:rsid w:val="00E948D0"/>
    <w:rsid w:val="00E94DFC"/>
    <w:rsid w:val="00E95DE1"/>
    <w:rsid w:val="00E9608D"/>
    <w:rsid w:val="00E9750E"/>
    <w:rsid w:val="00E976B5"/>
    <w:rsid w:val="00EA06FD"/>
    <w:rsid w:val="00EA1AEC"/>
    <w:rsid w:val="00EA24C3"/>
    <w:rsid w:val="00EA396D"/>
    <w:rsid w:val="00EA3C63"/>
    <w:rsid w:val="00EA3EA5"/>
    <w:rsid w:val="00EA5EA8"/>
    <w:rsid w:val="00EA682A"/>
    <w:rsid w:val="00EA739B"/>
    <w:rsid w:val="00EA74B5"/>
    <w:rsid w:val="00EA7C10"/>
    <w:rsid w:val="00EB058C"/>
    <w:rsid w:val="00EB0E8B"/>
    <w:rsid w:val="00EB15A2"/>
    <w:rsid w:val="00EB2046"/>
    <w:rsid w:val="00EB2063"/>
    <w:rsid w:val="00EB2376"/>
    <w:rsid w:val="00EB2F52"/>
    <w:rsid w:val="00EB4A1F"/>
    <w:rsid w:val="00EB50CC"/>
    <w:rsid w:val="00EB5355"/>
    <w:rsid w:val="00EB5A03"/>
    <w:rsid w:val="00EB5CFC"/>
    <w:rsid w:val="00EB66BB"/>
    <w:rsid w:val="00EC0800"/>
    <w:rsid w:val="00EC20B0"/>
    <w:rsid w:val="00EC225C"/>
    <w:rsid w:val="00EC251A"/>
    <w:rsid w:val="00EC2EB6"/>
    <w:rsid w:val="00EC4C06"/>
    <w:rsid w:val="00EC63E0"/>
    <w:rsid w:val="00EC6C15"/>
    <w:rsid w:val="00EC6C75"/>
    <w:rsid w:val="00EC704B"/>
    <w:rsid w:val="00EC730A"/>
    <w:rsid w:val="00EC7E25"/>
    <w:rsid w:val="00ED164E"/>
    <w:rsid w:val="00ED2F21"/>
    <w:rsid w:val="00ED3B9F"/>
    <w:rsid w:val="00ED4195"/>
    <w:rsid w:val="00ED5F21"/>
    <w:rsid w:val="00ED6305"/>
    <w:rsid w:val="00ED6382"/>
    <w:rsid w:val="00ED65FA"/>
    <w:rsid w:val="00ED6CAA"/>
    <w:rsid w:val="00EE07D6"/>
    <w:rsid w:val="00EE0ADB"/>
    <w:rsid w:val="00EE0D73"/>
    <w:rsid w:val="00EE176B"/>
    <w:rsid w:val="00EE23F7"/>
    <w:rsid w:val="00EE298C"/>
    <w:rsid w:val="00EE2B65"/>
    <w:rsid w:val="00EE2F2F"/>
    <w:rsid w:val="00EE3DD8"/>
    <w:rsid w:val="00EE5054"/>
    <w:rsid w:val="00EE557E"/>
    <w:rsid w:val="00EE57CC"/>
    <w:rsid w:val="00EE6029"/>
    <w:rsid w:val="00EE60CC"/>
    <w:rsid w:val="00EE6A0A"/>
    <w:rsid w:val="00EE6B81"/>
    <w:rsid w:val="00EF11D2"/>
    <w:rsid w:val="00EF18C2"/>
    <w:rsid w:val="00EF1B53"/>
    <w:rsid w:val="00EF4CAB"/>
    <w:rsid w:val="00EF51F9"/>
    <w:rsid w:val="00EF5932"/>
    <w:rsid w:val="00EF59AF"/>
    <w:rsid w:val="00EF5A1B"/>
    <w:rsid w:val="00EF5E08"/>
    <w:rsid w:val="00EF749F"/>
    <w:rsid w:val="00F0026E"/>
    <w:rsid w:val="00F00E5C"/>
    <w:rsid w:val="00F01390"/>
    <w:rsid w:val="00F01611"/>
    <w:rsid w:val="00F017CA"/>
    <w:rsid w:val="00F01902"/>
    <w:rsid w:val="00F01BF5"/>
    <w:rsid w:val="00F02669"/>
    <w:rsid w:val="00F026C0"/>
    <w:rsid w:val="00F029BE"/>
    <w:rsid w:val="00F039A3"/>
    <w:rsid w:val="00F04177"/>
    <w:rsid w:val="00F04A4A"/>
    <w:rsid w:val="00F04CBA"/>
    <w:rsid w:val="00F0573C"/>
    <w:rsid w:val="00F0591F"/>
    <w:rsid w:val="00F0624B"/>
    <w:rsid w:val="00F0684A"/>
    <w:rsid w:val="00F06A52"/>
    <w:rsid w:val="00F06FCF"/>
    <w:rsid w:val="00F10C8C"/>
    <w:rsid w:val="00F10CB4"/>
    <w:rsid w:val="00F11145"/>
    <w:rsid w:val="00F117DB"/>
    <w:rsid w:val="00F11DD2"/>
    <w:rsid w:val="00F11DD3"/>
    <w:rsid w:val="00F12E9D"/>
    <w:rsid w:val="00F1374E"/>
    <w:rsid w:val="00F13CBF"/>
    <w:rsid w:val="00F14417"/>
    <w:rsid w:val="00F14A11"/>
    <w:rsid w:val="00F15EA8"/>
    <w:rsid w:val="00F16883"/>
    <w:rsid w:val="00F16FC2"/>
    <w:rsid w:val="00F179E1"/>
    <w:rsid w:val="00F20134"/>
    <w:rsid w:val="00F202B9"/>
    <w:rsid w:val="00F20417"/>
    <w:rsid w:val="00F2104E"/>
    <w:rsid w:val="00F21218"/>
    <w:rsid w:val="00F22E94"/>
    <w:rsid w:val="00F2312A"/>
    <w:rsid w:val="00F23F88"/>
    <w:rsid w:val="00F23FEF"/>
    <w:rsid w:val="00F24032"/>
    <w:rsid w:val="00F2454F"/>
    <w:rsid w:val="00F24567"/>
    <w:rsid w:val="00F24A1F"/>
    <w:rsid w:val="00F25B0D"/>
    <w:rsid w:val="00F268A3"/>
    <w:rsid w:val="00F26942"/>
    <w:rsid w:val="00F26B52"/>
    <w:rsid w:val="00F26C17"/>
    <w:rsid w:val="00F27E0B"/>
    <w:rsid w:val="00F318FB"/>
    <w:rsid w:val="00F3341D"/>
    <w:rsid w:val="00F33698"/>
    <w:rsid w:val="00F34162"/>
    <w:rsid w:val="00F35494"/>
    <w:rsid w:val="00F35AAB"/>
    <w:rsid w:val="00F35E3C"/>
    <w:rsid w:val="00F35F0D"/>
    <w:rsid w:val="00F36D21"/>
    <w:rsid w:val="00F37784"/>
    <w:rsid w:val="00F37EDD"/>
    <w:rsid w:val="00F37F56"/>
    <w:rsid w:val="00F4015C"/>
    <w:rsid w:val="00F40887"/>
    <w:rsid w:val="00F40B29"/>
    <w:rsid w:val="00F4162E"/>
    <w:rsid w:val="00F46B59"/>
    <w:rsid w:val="00F476D0"/>
    <w:rsid w:val="00F47A40"/>
    <w:rsid w:val="00F47BD2"/>
    <w:rsid w:val="00F47C7B"/>
    <w:rsid w:val="00F500BF"/>
    <w:rsid w:val="00F502F2"/>
    <w:rsid w:val="00F507BC"/>
    <w:rsid w:val="00F526D4"/>
    <w:rsid w:val="00F532DB"/>
    <w:rsid w:val="00F567F3"/>
    <w:rsid w:val="00F56CE7"/>
    <w:rsid w:val="00F56FAE"/>
    <w:rsid w:val="00F600BD"/>
    <w:rsid w:val="00F608C5"/>
    <w:rsid w:val="00F612A8"/>
    <w:rsid w:val="00F61314"/>
    <w:rsid w:val="00F613EC"/>
    <w:rsid w:val="00F6181A"/>
    <w:rsid w:val="00F61FC7"/>
    <w:rsid w:val="00F63F18"/>
    <w:rsid w:val="00F63FE1"/>
    <w:rsid w:val="00F64FC1"/>
    <w:rsid w:val="00F656F0"/>
    <w:rsid w:val="00F659E5"/>
    <w:rsid w:val="00F65A72"/>
    <w:rsid w:val="00F663E5"/>
    <w:rsid w:val="00F66894"/>
    <w:rsid w:val="00F669BC"/>
    <w:rsid w:val="00F67239"/>
    <w:rsid w:val="00F67A47"/>
    <w:rsid w:val="00F70F5B"/>
    <w:rsid w:val="00F7112D"/>
    <w:rsid w:val="00F712D8"/>
    <w:rsid w:val="00F7163C"/>
    <w:rsid w:val="00F7185A"/>
    <w:rsid w:val="00F71C7C"/>
    <w:rsid w:val="00F737D8"/>
    <w:rsid w:val="00F7430F"/>
    <w:rsid w:val="00F74610"/>
    <w:rsid w:val="00F74F3D"/>
    <w:rsid w:val="00F75B93"/>
    <w:rsid w:val="00F7631B"/>
    <w:rsid w:val="00F76674"/>
    <w:rsid w:val="00F76E58"/>
    <w:rsid w:val="00F776DD"/>
    <w:rsid w:val="00F80BB8"/>
    <w:rsid w:val="00F8113D"/>
    <w:rsid w:val="00F81457"/>
    <w:rsid w:val="00F81A20"/>
    <w:rsid w:val="00F83FFB"/>
    <w:rsid w:val="00F849CB"/>
    <w:rsid w:val="00F84BE8"/>
    <w:rsid w:val="00F86027"/>
    <w:rsid w:val="00F8694B"/>
    <w:rsid w:val="00F86A8B"/>
    <w:rsid w:val="00F86D3E"/>
    <w:rsid w:val="00F874E7"/>
    <w:rsid w:val="00F87690"/>
    <w:rsid w:val="00F8785B"/>
    <w:rsid w:val="00F87AE1"/>
    <w:rsid w:val="00F903C1"/>
    <w:rsid w:val="00F90F46"/>
    <w:rsid w:val="00F919AF"/>
    <w:rsid w:val="00F92496"/>
    <w:rsid w:val="00F93500"/>
    <w:rsid w:val="00F938E6"/>
    <w:rsid w:val="00F94490"/>
    <w:rsid w:val="00F952C6"/>
    <w:rsid w:val="00F95502"/>
    <w:rsid w:val="00F95C15"/>
    <w:rsid w:val="00F96397"/>
    <w:rsid w:val="00F96F2B"/>
    <w:rsid w:val="00F979CF"/>
    <w:rsid w:val="00F97F1A"/>
    <w:rsid w:val="00FA0437"/>
    <w:rsid w:val="00FA0A82"/>
    <w:rsid w:val="00FA12F3"/>
    <w:rsid w:val="00FA159A"/>
    <w:rsid w:val="00FA1927"/>
    <w:rsid w:val="00FA1C67"/>
    <w:rsid w:val="00FA20E7"/>
    <w:rsid w:val="00FA333F"/>
    <w:rsid w:val="00FA3797"/>
    <w:rsid w:val="00FA408D"/>
    <w:rsid w:val="00FA45EB"/>
    <w:rsid w:val="00FA4EF5"/>
    <w:rsid w:val="00FA53B3"/>
    <w:rsid w:val="00FA6198"/>
    <w:rsid w:val="00FA62DA"/>
    <w:rsid w:val="00FA66FE"/>
    <w:rsid w:val="00FA67B5"/>
    <w:rsid w:val="00FA6D5D"/>
    <w:rsid w:val="00FA78EE"/>
    <w:rsid w:val="00FB0A60"/>
    <w:rsid w:val="00FB0BCF"/>
    <w:rsid w:val="00FB167E"/>
    <w:rsid w:val="00FB1C2A"/>
    <w:rsid w:val="00FB1F50"/>
    <w:rsid w:val="00FB2571"/>
    <w:rsid w:val="00FB4C10"/>
    <w:rsid w:val="00FB583A"/>
    <w:rsid w:val="00FB608F"/>
    <w:rsid w:val="00FB6270"/>
    <w:rsid w:val="00FB712B"/>
    <w:rsid w:val="00FC08BE"/>
    <w:rsid w:val="00FC0B41"/>
    <w:rsid w:val="00FC0EB7"/>
    <w:rsid w:val="00FC2364"/>
    <w:rsid w:val="00FC30FE"/>
    <w:rsid w:val="00FC37D5"/>
    <w:rsid w:val="00FC41E4"/>
    <w:rsid w:val="00FC5701"/>
    <w:rsid w:val="00FC5C4F"/>
    <w:rsid w:val="00FC619C"/>
    <w:rsid w:val="00FC66C7"/>
    <w:rsid w:val="00FC6E50"/>
    <w:rsid w:val="00FC71C7"/>
    <w:rsid w:val="00FC72F2"/>
    <w:rsid w:val="00FC760D"/>
    <w:rsid w:val="00FC7C55"/>
    <w:rsid w:val="00FD1943"/>
    <w:rsid w:val="00FD1BC9"/>
    <w:rsid w:val="00FD238B"/>
    <w:rsid w:val="00FD3831"/>
    <w:rsid w:val="00FD57E4"/>
    <w:rsid w:val="00FE0DEB"/>
    <w:rsid w:val="00FE14E7"/>
    <w:rsid w:val="00FE1602"/>
    <w:rsid w:val="00FE1809"/>
    <w:rsid w:val="00FE1E57"/>
    <w:rsid w:val="00FE23A8"/>
    <w:rsid w:val="00FE2AC0"/>
    <w:rsid w:val="00FE2F48"/>
    <w:rsid w:val="00FE391F"/>
    <w:rsid w:val="00FE4379"/>
    <w:rsid w:val="00FE5421"/>
    <w:rsid w:val="00FE5538"/>
    <w:rsid w:val="00FE6105"/>
    <w:rsid w:val="00FF007A"/>
    <w:rsid w:val="00FF0ED6"/>
    <w:rsid w:val="00FF10E5"/>
    <w:rsid w:val="00FF2454"/>
    <w:rsid w:val="00FF2EBF"/>
    <w:rsid w:val="00FF2F99"/>
    <w:rsid w:val="00FF3BC4"/>
    <w:rsid w:val="00FF3C1F"/>
    <w:rsid w:val="00FF3CB7"/>
    <w:rsid w:val="00FF3EA7"/>
    <w:rsid w:val="00FF5523"/>
    <w:rsid w:val="00FF55C3"/>
    <w:rsid w:val="00FF56DA"/>
    <w:rsid w:val="00FF5BB2"/>
    <w:rsid w:val="00FF7903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C77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779E"/>
  </w:style>
  <w:style w:type="paragraph" w:styleId="a4">
    <w:name w:val="Balloon Text"/>
    <w:basedOn w:val="a"/>
    <w:link w:val="a5"/>
    <w:uiPriority w:val="99"/>
    <w:semiHidden/>
    <w:unhideWhenUsed/>
    <w:rsid w:val="0086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F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1F80"/>
    <w:pPr>
      <w:ind w:left="720"/>
      <w:contextualSpacing/>
    </w:pPr>
  </w:style>
  <w:style w:type="paragraph" w:styleId="a7">
    <w:name w:val="No Spacing"/>
    <w:link w:val="a8"/>
    <w:uiPriority w:val="99"/>
    <w:qFormat/>
    <w:rsid w:val="00F0684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Без интервала Знак"/>
    <w:link w:val="a7"/>
    <w:uiPriority w:val="1"/>
    <w:locked/>
    <w:rsid w:val="00F0684A"/>
    <w:rPr>
      <w:rFonts w:ascii="Calibri" w:eastAsia="Calibri" w:hAnsi="Calibri" w:cs="Calibri"/>
    </w:rPr>
  </w:style>
  <w:style w:type="table" w:styleId="a9">
    <w:name w:val="Table Grid"/>
    <w:basedOn w:val="a1"/>
    <w:uiPriority w:val="59"/>
    <w:rsid w:val="00F06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14850"/>
    <w:pPr>
      <w:suppressAutoHyphens/>
      <w:spacing w:after="0" w:line="240" w:lineRule="auto"/>
    </w:pPr>
    <w:rPr>
      <w:rFonts w:ascii="Courier New" w:eastAsia="Arial" w:hAnsi="Courier New" w:cs="Times New Roman"/>
      <w:kern w:val="1"/>
      <w:sz w:val="16"/>
      <w:szCs w:val="20"/>
      <w:lang w:eastAsia="ar-SA"/>
    </w:rPr>
  </w:style>
  <w:style w:type="table" w:customStyle="1" w:styleId="-11">
    <w:name w:val="Светлый список - Акцент 11"/>
    <w:basedOn w:val="a1"/>
    <w:uiPriority w:val="61"/>
    <w:rsid w:val="00AD3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Shading Accent 5"/>
    <w:basedOn w:val="a1"/>
    <w:uiPriority w:val="60"/>
    <w:rsid w:val="001A04A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110">
    <w:name w:val="Светлая сетка - Акцент 11"/>
    <w:basedOn w:val="a1"/>
    <w:uiPriority w:val="62"/>
    <w:rsid w:val="000225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0">
    <w:name w:val="Light List Accent 5"/>
    <w:basedOn w:val="a1"/>
    <w:uiPriority w:val="61"/>
    <w:rsid w:val="002C5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">
    <w:name w:val="Light List Accent 6"/>
    <w:basedOn w:val="a1"/>
    <w:uiPriority w:val="61"/>
    <w:rsid w:val="002C5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">
    <w:name w:val="Светлая сетка1"/>
    <w:basedOn w:val="a1"/>
    <w:uiPriority w:val="62"/>
    <w:rsid w:val="002C5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10">
    <w:name w:val="Светлая заливка1"/>
    <w:basedOn w:val="a1"/>
    <w:uiPriority w:val="60"/>
    <w:rsid w:val="00CA49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0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1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7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ulan-ude-dou.ru/" TargetMode="External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Посещаемость воспитанников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7281323877068564E-2"/>
          <c:y val="0.18179122182680976"/>
          <c:w val="0.58211376060261577"/>
          <c:h val="0.7292408066429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Посещаемость воспитанников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2012-2013 уч.г</c:v>
                </c:pt>
                <c:pt idx="1">
                  <c:v>2013-2014уч.г</c:v>
                </c:pt>
                <c:pt idx="2">
                  <c:v>2014-2015уч.г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0.84000000000000064</c:v>
                </c:pt>
                <c:pt idx="1">
                  <c:v>0.85000000000000064</c:v>
                </c:pt>
                <c:pt idx="2">
                  <c:v>0.85000000000000064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Пропуски одним ребёнком по болезни</a:t>
            </a:r>
            <a:r>
              <a:rPr lang="ru-RU"/>
              <a:t>.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Пропуски одним ребёнком по болезни.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2012-2013 уч.г. </c:v>
                </c:pt>
                <c:pt idx="1">
                  <c:v>. 2013-2014 уч.г</c:v>
                </c:pt>
                <c:pt idx="2">
                  <c:v>2014-2015уч.г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1.7</c:v>
                </c:pt>
                <c:pt idx="1">
                  <c:v>1.6</c:v>
                </c:pt>
                <c:pt idx="2">
                  <c:v>1.4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1 группа</c:v>
                </c:pt>
              </c:strCache>
            </c:strRef>
          </c:tx>
          <c:dLbls>
            <c:showVal val="1"/>
          </c:dLbls>
          <c:cat>
            <c:numRef>
              <c:f>'Лист1'!$A$2:$A$3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'Лист1'!$B$2:$B$3</c:f>
              <c:numCache>
                <c:formatCode>0%</c:formatCode>
                <c:ptCount val="2"/>
                <c:pt idx="0">
                  <c:v>0.36000000000000032</c:v>
                </c:pt>
                <c:pt idx="1">
                  <c:v>0.42000000000000032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2группа</c:v>
                </c:pt>
              </c:strCache>
            </c:strRef>
          </c:tx>
          <c:dLbls>
            <c:showVal val="1"/>
          </c:dLbls>
          <c:cat>
            <c:numRef>
              <c:f>'Лист1'!$A$2:$A$3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'Лист1'!$C$2:$C$3</c:f>
              <c:numCache>
                <c:formatCode>0%</c:formatCode>
                <c:ptCount val="2"/>
                <c:pt idx="0">
                  <c:v>0.52</c:v>
                </c:pt>
                <c:pt idx="1">
                  <c:v>0.53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3 группа</c:v>
                </c:pt>
              </c:strCache>
            </c:strRef>
          </c:tx>
          <c:dLbls>
            <c:showVal val="1"/>
          </c:dLbls>
          <c:cat>
            <c:numRef>
              <c:f>'Лист1'!$A$2:$A$3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'Лист1'!$D$2:$D$3</c:f>
              <c:numCache>
                <c:formatCode>0.00%</c:formatCode>
                <c:ptCount val="2"/>
                <c:pt idx="0" formatCode="0%">
                  <c:v>0.12000000000000002</c:v>
                </c:pt>
                <c:pt idx="1">
                  <c:v>3.1000000000000052E-2</c:v>
                </c:pt>
              </c:numCache>
            </c:numRef>
          </c:val>
        </c:ser>
        <c:ser>
          <c:idx val="3"/>
          <c:order val="3"/>
          <c:tx>
            <c:strRef>
              <c:f>'Лист1'!$E$1</c:f>
              <c:strCache>
                <c:ptCount val="1"/>
                <c:pt idx="0">
                  <c:v>4 группа</c:v>
                </c:pt>
              </c:strCache>
            </c:strRef>
          </c:tx>
          <c:cat>
            <c:numRef>
              <c:f>'Лист1'!$A$2:$A$3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'Лист1'!$E$2:$E$3</c:f>
              <c:numCache>
                <c:formatCode>0%</c:formatCode>
                <c:ptCount val="2"/>
                <c:pt idx="1">
                  <c:v>1.0000000000000005E-2</c:v>
                </c:pt>
              </c:numCache>
            </c:numRef>
          </c:val>
        </c:ser>
        <c:axId val="135696384"/>
        <c:axId val="135697920"/>
      </c:barChart>
      <c:catAx>
        <c:axId val="135696384"/>
        <c:scaling>
          <c:orientation val="minMax"/>
        </c:scaling>
        <c:axPos val="b"/>
        <c:numFmt formatCode="General" sourceLinked="1"/>
        <c:tickLblPos val="nextTo"/>
        <c:crossAx val="135697920"/>
        <c:crosses val="autoZero"/>
        <c:auto val="1"/>
        <c:lblAlgn val="ctr"/>
        <c:lblOffset val="100"/>
      </c:catAx>
      <c:valAx>
        <c:axId val="135697920"/>
        <c:scaling>
          <c:orientation val="minMax"/>
        </c:scaling>
        <c:axPos val="l"/>
        <c:majorGridlines/>
        <c:numFmt formatCode="0%" sourceLinked="1"/>
        <c:tickLblPos val="nextTo"/>
        <c:crossAx val="1356963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BC660E-0B89-4AC5-9E68-1BD9F798099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82B2B05-701C-41FB-8DB5-1CFD6B4099EE}">
      <dgm:prSet phldrT="[Текст]"/>
      <dgm:spPr/>
      <dgm:t>
        <a:bodyPr/>
        <a:lstStyle/>
        <a:p>
          <a:pPr algn="ctr"/>
          <a:r>
            <a:rPr lang="ru-RU"/>
            <a:t>Завдующий ДОУ</a:t>
          </a:r>
        </a:p>
      </dgm:t>
    </dgm:pt>
    <dgm:pt modelId="{6419FB82-0AA1-4818-99BE-CAE31C7FD7B3}" type="parTrans" cxnId="{11ED4A8C-F197-4D89-BF46-805A942522F8}">
      <dgm:prSet/>
      <dgm:spPr/>
      <dgm:t>
        <a:bodyPr/>
        <a:lstStyle/>
        <a:p>
          <a:pPr algn="ctr"/>
          <a:endParaRPr lang="ru-RU"/>
        </a:p>
      </dgm:t>
    </dgm:pt>
    <dgm:pt modelId="{304D0578-7571-48A7-A8CE-0EC4A5C543B8}" type="sibTrans" cxnId="{11ED4A8C-F197-4D89-BF46-805A942522F8}">
      <dgm:prSet/>
      <dgm:spPr/>
      <dgm:t>
        <a:bodyPr/>
        <a:lstStyle/>
        <a:p>
          <a:pPr algn="ctr"/>
          <a:endParaRPr lang="ru-RU"/>
        </a:p>
      </dgm:t>
    </dgm:pt>
    <dgm:pt modelId="{D4E47A26-DF21-4B89-A2F1-9CE6FA613178}">
      <dgm:prSet phldrT="[Текст]"/>
      <dgm:spPr/>
      <dgm:t>
        <a:bodyPr/>
        <a:lstStyle/>
        <a:p>
          <a:pPr algn="ctr"/>
          <a:r>
            <a:rPr lang="ru-RU"/>
            <a:t>Образовательно –воспитательная работа</a:t>
          </a:r>
        </a:p>
      </dgm:t>
    </dgm:pt>
    <dgm:pt modelId="{7C3A1D45-ED6F-4A5B-8F63-F8496EC4C681}" type="parTrans" cxnId="{39E881CC-AC76-406C-928A-83EDA9E0CAFE}">
      <dgm:prSet/>
      <dgm:spPr/>
      <dgm:t>
        <a:bodyPr/>
        <a:lstStyle/>
        <a:p>
          <a:pPr algn="ctr"/>
          <a:endParaRPr lang="ru-RU"/>
        </a:p>
      </dgm:t>
    </dgm:pt>
    <dgm:pt modelId="{6E69BE8A-36D6-4FF8-B30F-2393068C1EDA}" type="sibTrans" cxnId="{39E881CC-AC76-406C-928A-83EDA9E0CAFE}">
      <dgm:prSet/>
      <dgm:spPr/>
      <dgm:t>
        <a:bodyPr/>
        <a:lstStyle/>
        <a:p>
          <a:pPr algn="ctr"/>
          <a:endParaRPr lang="ru-RU"/>
        </a:p>
      </dgm:t>
    </dgm:pt>
    <dgm:pt modelId="{94029BC4-D8DD-4466-B671-476670BF60BB}">
      <dgm:prSet phldrT="[Текст]"/>
      <dgm:spPr/>
      <dgm:t>
        <a:bodyPr/>
        <a:lstStyle/>
        <a:p>
          <a:pPr algn="ctr"/>
          <a:r>
            <a:rPr lang="ru-RU"/>
            <a:t>Охрана и укрепление здоровья детей</a:t>
          </a:r>
        </a:p>
      </dgm:t>
    </dgm:pt>
    <dgm:pt modelId="{B9F105E1-CBA8-4B4F-B8A4-586C868EF956}" type="parTrans" cxnId="{874130C9-DC2A-4FE3-9666-3B7726110D22}">
      <dgm:prSet/>
      <dgm:spPr/>
      <dgm:t>
        <a:bodyPr/>
        <a:lstStyle/>
        <a:p>
          <a:pPr algn="ctr"/>
          <a:endParaRPr lang="ru-RU"/>
        </a:p>
      </dgm:t>
    </dgm:pt>
    <dgm:pt modelId="{252C0972-BFE7-447B-AFCD-0C75CD058955}" type="sibTrans" cxnId="{874130C9-DC2A-4FE3-9666-3B7726110D22}">
      <dgm:prSet/>
      <dgm:spPr/>
      <dgm:t>
        <a:bodyPr/>
        <a:lstStyle/>
        <a:p>
          <a:pPr algn="ctr"/>
          <a:endParaRPr lang="ru-RU"/>
        </a:p>
      </dgm:t>
    </dgm:pt>
    <dgm:pt modelId="{13B221EE-69B4-4BE2-8A78-6E751BA06058}">
      <dgm:prSet phldrT="[Текст]"/>
      <dgm:spPr/>
      <dgm:t>
        <a:bodyPr/>
        <a:lstStyle/>
        <a:p>
          <a:pPr algn="ctr"/>
          <a:r>
            <a:rPr lang="ru-RU"/>
            <a:t>Материально –техническое обеспечение</a:t>
          </a:r>
        </a:p>
      </dgm:t>
    </dgm:pt>
    <dgm:pt modelId="{53230EB9-234C-4FA8-8DBC-B07637795504}" type="parTrans" cxnId="{A86AF3F5-525B-402A-A134-4E52AC94612F}">
      <dgm:prSet/>
      <dgm:spPr/>
      <dgm:t>
        <a:bodyPr/>
        <a:lstStyle/>
        <a:p>
          <a:pPr algn="ctr"/>
          <a:endParaRPr lang="ru-RU"/>
        </a:p>
      </dgm:t>
    </dgm:pt>
    <dgm:pt modelId="{F4F201EE-9DC0-4A6A-863C-963927112C64}" type="sibTrans" cxnId="{A86AF3F5-525B-402A-A134-4E52AC94612F}">
      <dgm:prSet/>
      <dgm:spPr/>
      <dgm:t>
        <a:bodyPr/>
        <a:lstStyle/>
        <a:p>
          <a:pPr algn="ctr"/>
          <a:endParaRPr lang="ru-RU"/>
        </a:p>
      </dgm:t>
    </dgm:pt>
    <dgm:pt modelId="{B1DCB668-BFA8-4286-8AC3-6BA4FEDFDD19}">
      <dgm:prSet/>
      <dgm:spPr/>
      <dgm:t>
        <a:bodyPr/>
        <a:lstStyle/>
        <a:p>
          <a:pPr algn="ctr"/>
          <a:r>
            <a:rPr lang="ru-RU"/>
            <a:t>Заведующий</a:t>
          </a:r>
        </a:p>
        <a:p>
          <a:pPr algn="ctr"/>
          <a:r>
            <a:rPr lang="ru-RU"/>
            <a:t>Ловцова М.Я.</a:t>
          </a:r>
        </a:p>
      </dgm:t>
    </dgm:pt>
    <dgm:pt modelId="{B4E07D23-2270-4CE3-A093-1A961B229E1C}" type="parTrans" cxnId="{4B53820B-A2C5-4EE3-A13D-A6E68451B211}">
      <dgm:prSet/>
      <dgm:spPr/>
      <dgm:t>
        <a:bodyPr/>
        <a:lstStyle/>
        <a:p>
          <a:pPr algn="ctr"/>
          <a:endParaRPr lang="ru-RU"/>
        </a:p>
      </dgm:t>
    </dgm:pt>
    <dgm:pt modelId="{8AE9E35E-25E3-4F6F-AEBF-ED3D13C0B157}" type="sibTrans" cxnId="{4B53820B-A2C5-4EE3-A13D-A6E68451B211}">
      <dgm:prSet/>
      <dgm:spPr/>
      <dgm:t>
        <a:bodyPr/>
        <a:lstStyle/>
        <a:p>
          <a:pPr algn="ctr"/>
          <a:endParaRPr lang="ru-RU"/>
        </a:p>
      </dgm:t>
    </dgm:pt>
    <dgm:pt modelId="{2C12D5C9-60A2-4C88-B440-D34825A25A5A}">
      <dgm:prSet/>
      <dgm:spPr/>
      <dgm:t>
        <a:bodyPr/>
        <a:lstStyle/>
        <a:p>
          <a:pPr algn="ctr"/>
          <a:r>
            <a:rPr lang="ru-RU"/>
            <a:t>Старшая мед. сестра Москвитина И.В.</a:t>
          </a:r>
        </a:p>
      </dgm:t>
    </dgm:pt>
    <dgm:pt modelId="{07DC68A7-1B1F-43B2-987A-CD97B6EC93E8}" type="parTrans" cxnId="{556E2B8D-3C87-49D3-9CB6-D60246A8A76C}">
      <dgm:prSet/>
      <dgm:spPr/>
      <dgm:t>
        <a:bodyPr/>
        <a:lstStyle/>
        <a:p>
          <a:pPr algn="ctr"/>
          <a:endParaRPr lang="ru-RU"/>
        </a:p>
      </dgm:t>
    </dgm:pt>
    <dgm:pt modelId="{569FCAEC-37D8-4A23-AA8B-E7CDC4BF507F}" type="sibTrans" cxnId="{556E2B8D-3C87-49D3-9CB6-D60246A8A76C}">
      <dgm:prSet/>
      <dgm:spPr/>
      <dgm:t>
        <a:bodyPr/>
        <a:lstStyle/>
        <a:p>
          <a:pPr algn="ctr"/>
          <a:endParaRPr lang="ru-RU"/>
        </a:p>
      </dgm:t>
    </dgm:pt>
    <dgm:pt modelId="{3B1B30D5-C850-4A5F-818C-1F7E15433C34}">
      <dgm:prSet/>
      <dgm:spPr/>
      <dgm:t>
        <a:bodyPr/>
        <a:lstStyle/>
        <a:p>
          <a:pPr algn="ctr"/>
          <a:r>
            <a:rPr lang="ru-RU"/>
            <a:t>Зав.хозяйством Соловьёва В.А.</a:t>
          </a:r>
        </a:p>
      </dgm:t>
    </dgm:pt>
    <dgm:pt modelId="{A401B055-FCBD-4BBD-9F2C-E478638FFDCB}" type="parTrans" cxnId="{546118B2-6B5A-4FD9-B348-2AB5032C495F}">
      <dgm:prSet/>
      <dgm:spPr/>
      <dgm:t>
        <a:bodyPr/>
        <a:lstStyle/>
        <a:p>
          <a:pPr algn="ctr"/>
          <a:endParaRPr lang="ru-RU"/>
        </a:p>
      </dgm:t>
    </dgm:pt>
    <dgm:pt modelId="{FC0B2231-1CD4-42F3-ADBE-F1DEDA2D002F}" type="sibTrans" cxnId="{546118B2-6B5A-4FD9-B348-2AB5032C495F}">
      <dgm:prSet/>
      <dgm:spPr/>
      <dgm:t>
        <a:bodyPr/>
        <a:lstStyle/>
        <a:p>
          <a:pPr algn="ctr"/>
          <a:endParaRPr lang="ru-RU"/>
        </a:p>
      </dgm:t>
    </dgm:pt>
    <dgm:pt modelId="{C7C2D311-A932-4B9E-A913-69114310792A}">
      <dgm:prSet/>
      <dgm:spPr/>
      <dgm:t>
        <a:bodyPr/>
        <a:lstStyle/>
        <a:p>
          <a:pPr algn="ctr"/>
          <a:r>
            <a:rPr lang="ru-RU"/>
            <a:t>Воспитатели групп</a:t>
          </a:r>
        </a:p>
      </dgm:t>
    </dgm:pt>
    <dgm:pt modelId="{E94BF6F7-930E-49D7-8C23-0602CA726F62}" type="parTrans" cxnId="{DEC335C8-099B-42A0-A6A0-36B48D4D8ED4}">
      <dgm:prSet/>
      <dgm:spPr/>
      <dgm:t>
        <a:bodyPr/>
        <a:lstStyle/>
        <a:p>
          <a:pPr algn="ctr"/>
          <a:endParaRPr lang="ru-RU"/>
        </a:p>
      </dgm:t>
    </dgm:pt>
    <dgm:pt modelId="{BF3DB151-EFA3-45F4-BFFE-0BE1A8F8D1BB}" type="sibTrans" cxnId="{DEC335C8-099B-42A0-A6A0-36B48D4D8ED4}">
      <dgm:prSet/>
      <dgm:spPr/>
      <dgm:t>
        <a:bodyPr/>
        <a:lstStyle/>
        <a:p>
          <a:pPr algn="ctr"/>
          <a:endParaRPr lang="ru-RU"/>
        </a:p>
      </dgm:t>
    </dgm:pt>
    <dgm:pt modelId="{2A6F7413-D838-4AC1-907F-4757BFC35FD5}">
      <dgm:prSet/>
      <dgm:spPr/>
      <dgm:t>
        <a:bodyPr/>
        <a:lstStyle/>
        <a:p>
          <a:pPr algn="ctr"/>
          <a:r>
            <a:rPr lang="ru-RU"/>
            <a:t>Пом. воспитателя</a:t>
          </a:r>
        </a:p>
        <a:p>
          <a:pPr algn="ctr"/>
          <a:r>
            <a:rPr lang="ru-RU"/>
            <a:t>Работники пищеблока</a:t>
          </a:r>
        </a:p>
      </dgm:t>
    </dgm:pt>
    <dgm:pt modelId="{65E7BE34-5C64-4560-90BD-181A36BA170B}" type="parTrans" cxnId="{595531C9-4E53-4E14-B304-8DE8B443C978}">
      <dgm:prSet/>
      <dgm:spPr/>
      <dgm:t>
        <a:bodyPr/>
        <a:lstStyle/>
        <a:p>
          <a:pPr algn="ctr"/>
          <a:endParaRPr lang="ru-RU"/>
        </a:p>
      </dgm:t>
    </dgm:pt>
    <dgm:pt modelId="{0E611863-8747-43CA-98F0-E7497AA825DB}" type="sibTrans" cxnId="{595531C9-4E53-4E14-B304-8DE8B443C978}">
      <dgm:prSet/>
      <dgm:spPr/>
      <dgm:t>
        <a:bodyPr/>
        <a:lstStyle/>
        <a:p>
          <a:pPr algn="ctr"/>
          <a:endParaRPr lang="ru-RU"/>
        </a:p>
      </dgm:t>
    </dgm:pt>
    <dgm:pt modelId="{E0B6DE78-5FBD-44F0-B0B7-96BCDF29247A}">
      <dgm:prSet/>
      <dgm:spPr/>
      <dgm:t>
        <a:bodyPr/>
        <a:lstStyle/>
        <a:p>
          <a:pPr algn="ctr"/>
          <a:r>
            <a:rPr lang="ru-RU"/>
            <a:t>Рабочий по обслуживанию здания</a:t>
          </a:r>
        </a:p>
      </dgm:t>
    </dgm:pt>
    <dgm:pt modelId="{57F523EF-ED0A-4E3C-89BA-1C68D836BDBB}" type="parTrans" cxnId="{B181C773-7EAD-49F9-8102-9EA2F7229B62}">
      <dgm:prSet/>
      <dgm:spPr/>
      <dgm:t>
        <a:bodyPr/>
        <a:lstStyle/>
        <a:p>
          <a:pPr algn="ctr"/>
          <a:endParaRPr lang="ru-RU"/>
        </a:p>
      </dgm:t>
    </dgm:pt>
    <dgm:pt modelId="{7C535B61-0CE8-452E-BD6B-7A928843826F}" type="sibTrans" cxnId="{B181C773-7EAD-49F9-8102-9EA2F7229B62}">
      <dgm:prSet/>
      <dgm:spPr/>
      <dgm:t>
        <a:bodyPr/>
        <a:lstStyle/>
        <a:p>
          <a:pPr algn="ctr"/>
          <a:endParaRPr lang="ru-RU"/>
        </a:p>
      </dgm:t>
    </dgm:pt>
    <dgm:pt modelId="{DD00587A-CC51-4152-8807-E64959DAFAF5}">
      <dgm:prSet/>
      <dgm:spPr/>
      <dgm:t>
        <a:bodyPr/>
        <a:lstStyle/>
        <a:p>
          <a:pPr algn="ctr"/>
          <a:r>
            <a:rPr lang="ru-RU"/>
            <a:t>МБДОУ "Сказка"</a:t>
          </a:r>
        </a:p>
      </dgm:t>
    </dgm:pt>
    <dgm:pt modelId="{31B0FD61-7BB4-4618-B168-B5249EEB17D4}" type="parTrans" cxnId="{D2308038-5A4F-440A-AB78-EB78222FE189}">
      <dgm:prSet/>
      <dgm:spPr/>
      <dgm:t>
        <a:bodyPr/>
        <a:lstStyle/>
        <a:p>
          <a:pPr algn="ctr"/>
          <a:endParaRPr lang="ru-RU"/>
        </a:p>
      </dgm:t>
    </dgm:pt>
    <dgm:pt modelId="{77450169-2145-49B2-B6B6-6071D99A495A}" type="sibTrans" cxnId="{D2308038-5A4F-440A-AB78-EB78222FE189}">
      <dgm:prSet/>
      <dgm:spPr/>
      <dgm:t>
        <a:bodyPr/>
        <a:lstStyle/>
        <a:p>
          <a:pPr algn="ctr"/>
          <a:endParaRPr lang="ru-RU"/>
        </a:p>
      </dgm:t>
    </dgm:pt>
    <dgm:pt modelId="{779EC974-F400-4F68-89EA-CB1BF8349808}">
      <dgm:prSet/>
      <dgm:spPr/>
      <dgm:t>
        <a:bodyPr/>
        <a:lstStyle/>
        <a:p>
          <a:pPr algn="ctr"/>
          <a:r>
            <a:rPr lang="ru-RU"/>
            <a:t>МКУ муниципального образования «Северо –Байкальский район</a:t>
          </a:r>
        </a:p>
      </dgm:t>
    </dgm:pt>
    <dgm:pt modelId="{5DFE2238-71AC-420A-97E9-C81D7A184E90}" type="parTrans" cxnId="{AF5CFD68-D6A1-4959-9C6A-51796BD29E40}">
      <dgm:prSet/>
      <dgm:spPr/>
      <dgm:t>
        <a:bodyPr/>
        <a:lstStyle/>
        <a:p>
          <a:pPr algn="ctr"/>
          <a:endParaRPr lang="ru-RU"/>
        </a:p>
      </dgm:t>
    </dgm:pt>
    <dgm:pt modelId="{94CDA4DA-7CD1-4ED7-B26E-3F4A96B4E7C5}" type="sibTrans" cxnId="{AF5CFD68-D6A1-4959-9C6A-51796BD29E40}">
      <dgm:prSet/>
      <dgm:spPr/>
      <dgm:t>
        <a:bodyPr/>
        <a:lstStyle/>
        <a:p>
          <a:pPr algn="ctr"/>
          <a:endParaRPr lang="ru-RU"/>
        </a:p>
      </dgm:t>
    </dgm:pt>
    <dgm:pt modelId="{A8D3840F-8997-4EA9-A012-FC100609B8C5}">
      <dgm:prSet/>
      <dgm:spPr/>
      <dgm:t>
        <a:bodyPr/>
        <a:lstStyle/>
        <a:p>
          <a:pPr algn="ctr"/>
          <a:r>
            <a:rPr lang="ru-RU"/>
            <a:t>Административно -хозяйственная служба</a:t>
          </a:r>
        </a:p>
      </dgm:t>
    </dgm:pt>
    <dgm:pt modelId="{6B5B5D19-BAE8-4295-9D55-09970755AF2A}" type="parTrans" cxnId="{76CD1EAD-0C70-4645-8E2F-B50031F052B4}">
      <dgm:prSet/>
      <dgm:spPr/>
      <dgm:t>
        <a:bodyPr/>
        <a:lstStyle/>
        <a:p>
          <a:pPr algn="ctr"/>
          <a:endParaRPr lang="ru-RU"/>
        </a:p>
      </dgm:t>
    </dgm:pt>
    <dgm:pt modelId="{D7EBCA1C-54EB-44A7-B9BA-BDD4AF614DB4}" type="sibTrans" cxnId="{76CD1EAD-0C70-4645-8E2F-B50031F052B4}">
      <dgm:prSet/>
      <dgm:spPr/>
      <dgm:t>
        <a:bodyPr/>
        <a:lstStyle/>
        <a:p>
          <a:pPr algn="ctr"/>
          <a:endParaRPr lang="ru-RU"/>
        </a:p>
      </dgm:t>
    </dgm:pt>
    <dgm:pt modelId="{AACC1285-0339-459A-B82E-C61FFB6142E1}">
      <dgm:prSet/>
      <dgm:spPr/>
      <dgm:t>
        <a:bodyPr/>
        <a:lstStyle/>
        <a:p>
          <a:pPr algn="ctr"/>
          <a:r>
            <a:rPr lang="ru-RU"/>
            <a:t>Главный бухгалтер Кетрова И.В.</a:t>
          </a:r>
        </a:p>
      </dgm:t>
    </dgm:pt>
    <dgm:pt modelId="{4D017D58-C29D-4DA8-BCB7-814D934DDE8F}" type="parTrans" cxnId="{8B40386C-816E-4154-9F50-F715AEB078AF}">
      <dgm:prSet/>
      <dgm:spPr/>
      <dgm:t>
        <a:bodyPr/>
        <a:lstStyle/>
        <a:p>
          <a:pPr algn="ctr"/>
          <a:endParaRPr lang="ru-RU"/>
        </a:p>
      </dgm:t>
    </dgm:pt>
    <dgm:pt modelId="{3A63058D-6ECB-4050-989C-CBD622AA3429}" type="sibTrans" cxnId="{8B40386C-816E-4154-9F50-F715AEB078AF}">
      <dgm:prSet/>
      <dgm:spPr/>
      <dgm:t>
        <a:bodyPr/>
        <a:lstStyle/>
        <a:p>
          <a:pPr algn="ctr"/>
          <a:endParaRPr lang="ru-RU"/>
        </a:p>
      </dgm:t>
    </dgm:pt>
    <dgm:pt modelId="{8C533BE6-18A6-4D34-8B5C-92119F69CA0C}" type="pres">
      <dgm:prSet presAssocID="{E7BC660E-0B89-4AC5-9E68-1BD9F798099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F04A042-E6A8-41C4-A896-D480271F017E}" type="pres">
      <dgm:prSet presAssocID="{779EC974-F400-4F68-89EA-CB1BF8349808}" presName="hierRoot1" presStyleCnt="0">
        <dgm:presLayoutVars>
          <dgm:hierBranch val="init"/>
        </dgm:presLayoutVars>
      </dgm:prSet>
      <dgm:spPr/>
    </dgm:pt>
    <dgm:pt modelId="{26F9899C-0653-4A1F-9CCB-DED50E59B8AA}" type="pres">
      <dgm:prSet presAssocID="{779EC974-F400-4F68-89EA-CB1BF8349808}" presName="rootComposite1" presStyleCnt="0"/>
      <dgm:spPr/>
    </dgm:pt>
    <dgm:pt modelId="{3857C6A3-2D49-480A-9CD4-30B0E6005985}" type="pres">
      <dgm:prSet presAssocID="{779EC974-F400-4F68-89EA-CB1BF8349808}" presName="rootText1" presStyleLbl="node0" presStyleIdx="0" presStyleCnt="1" custScaleX="1378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2556D8F-4833-40C9-9D94-1409CE8E0217}" type="pres">
      <dgm:prSet presAssocID="{779EC974-F400-4F68-89EA-CB1BF834980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94A427D-6DC3-4915-88EB-171EBEA75213}" type="pres">
      <dgm:prSet presAssocID="{779EC974-F400-4F68-89EA-CB1BF8349808}" presName="hierChild2" presStyleCnt="0"/>
      <dgm:spPr/>
    </dgm:pt>
    <dgm:pt modelId="{A796E748-6736-4809-A9A2-DEF2E1E4DC50}" type="pres">
      <dgm:prSet presAssocID="{31B0FD61-7BB4-4618-B168-B5249EEB17D4}" presName="Name37" presStyleLbl="parChTrans1D2" presStyleIdx="0" presStyleCnt="1"/>
      <dgm:spPr/>
      <dgm:t>
        <a:bodyPr/>
        <a:lstStyle/>
        <a:p>
          <a:endParaRPr lang="ru-RU"/>
        </a:p>
      </dgm:t>
    </dgm:pt>
    <dgm:pt modelId="{2DF2ED42-0C43-41B3-AEFB-7A76C31336AE}" type="pres">
      <dgm:prSet presAssocID="{DD00587A-CC51-4152-8807-E64959DAFAF5}" presName="hierRoot2" presStyleCnt="0">
        <dgm:presLayoutVars>
          <dgm:hierBranch val="init"/>
        </dgm:presLayoutVars>
      </dgm:prSet>
      <dgm:spPr/>
    </dgm:pt>
    <dgm:pt modelId="{9BDF1431-461C-4BF3-B92F-07854C982B6E}" type="pres">
      <dgm:prSet presAssocID="{DD00587A-CC51-4152-8807-E64959DAFAF5}" presName="rootComposite" presStyleCnt="0"/>
      <dgm:spPr/>
    </dgm:pt>
    <dgm:pt modelId="{F901E2A5-9480-4211-A249-024F27C4E7C7}" type="pres">
      <dgm:prSet presAssocID="{DD00587A-CC51-4152-8807-E64959DAFAF5}" presName="rootText" presStyleLbl="node2" presStyleIdx="0" presStyleCnt="1" custScaleX="1342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450062-326E-4F11-BF85-A971FCCE5C22}" type="pres">
      <dgm:prSet presAssocID="{DD00587A-CC51-4152-8807-E64959DAFAF5}" presName="rootConnector" presStyleLbl="node2" presStyleIdx="0" presStyleCnt="1"/>
      <dgm:spPr/>
      <dgm:t>
        <a:bodyPr/>
        <a:lstStyle/>
        <a:p>
          <a:endParaRPr lang="ru-RU"/>
        </a:p>
      </dgm:t>
    </dgm:pt>
    <dgm:pt modelId="{AEADB68A-264E-43FC-9031-83B30766A475}" type="pres">
      <dgm:prSet presAssocID="{DD00587A-CC51-4152-8807-E64959DAFAF5}" presName="hierChild4" presStyleCnt="0"/>
      <dgm:spPr/>
    </dgm:pt>
    <dgm:pt modelId="{07968A75-7B94-4A69-982F-668B3CB1682B}" type="pres">
      <dgm:prSet presAssocID="{6419FB82-0AA1-4818-99BE-CAE31C7FD7B3}" presName="Name37" presStyleLbl="parChTrans1D3" presStyleIdx="0" presStyleCnt="1"/>
      <dgm:spPr/>
      <dgm:t>
        <a:bodyPr/>
        <a:lstStyle/>
        <a:p>
          <a:endParaRPr lang="ru-RU"/>
        </a:p>
      </dgm:t>
    </dgm:pt>
    <dgm:pt modelId="{3C7A26A0-7BD0-42A3-9C6A-994470B4E6B9}" type="pres">
      <dgm:prSet presAssocID="{482B2B05-701C-41FB-8DB5-1CFD6B4099EE}" presName="hierRoot2" presStyleCnt="0">
        <dgm:presLayoutVars>
          <dgm:hierBranch val="init"/>
        </dgm:presLayoutVars>
      </dgm:prSet>
      <dgm:spPr/>
    </dgm:pt>
    <dgm:pt modelId="{C09AE3C1-BED1-4CD3-95F8-0833CEFC8FC2}" type="pres">
      <dgm:prSet presAssocID="{482B2B05-701C-41FB-8DB5-1CFD6B4099EE}" presName="rootComposite" presStyleCnt="0"/>
      <dgm:spPr/>
    </dgm:pt>
    <dgm:pt modelId="{41383BED-C1A8-44A1-ADA0-D1BF9A0C5AB7}" type="pres">
      <dgm:prSet presAssocID="{482B2B05-701C-41FB-8DB5-1CFD6B4099EE}" presName="rootText" presStyleLbl="node3" presStyleIdx="0" presStyleCnt="1" custScaleX="1301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DBFB0D-D3F4-4EC1-A6B9-6D13EDFAE385}" type="pres">
      <dgm:prSet presAssocID="{482B2B05-701C-41FB-8DB5-1CFD6B4099EE}" presName="rootConnector" presStyleLbl="node3" presStyleIdx="0" presStyleCnt="1"/>
      <dgm:spPr/>
      <dgm:t>
        <a:bodyPr/>
        <a:lstStyle/>
        <a:p>
          <a:endParaRPr lang="ru-RU"/>
        </a:p>
      </dgm:t>
    </dgm:pt>
    <dgm:pt modelId="{2AC1142D-41BA-48ED-A55F-A0AE1DCF276A}" type="pres">
      <dgm:prSet presAssocID="{482B2B05-701C-41FB-8DB5-1CFD6B4099EE}" presName="hierChild4" presStyleCnt="0"/>
      <dgm:spPr/>
    </dgm:pt>
    <dgm:pt modelId="{F7302DD4-3C18-45B5-90FA-7AC986624559}" type="pres">
      <dgm:prSet presAssocID="{7C3A1D45-ED6F-4A5B-8F63-F8496EC4C681}" presName="Name37" presStyleLbl="parChTrans1D4" presStyleIdx="0" presStyleCnt="11"/>
      <dgm:spPr/>
      <dgm:t>
        <a:bodyPr/>
        <a:lstStyle/>
        <a:p>
          <a:endParaRPr lang="ru-RU"/>
        </a:p>
      </dgm:t>
    </dgm:pt>
    <dgm:pt modelId="{3F0EC1B8-C398-4213-B92D-FCC57085E853}" type="pres">
      <dgm:prSet presAssocID="{D4E47A26-DF21-4B89-A2F1-9CE6FA613178}" presName="hierRoot2" presStyleCnt="0">
        <dgm:presLayoutVars>
          <dgm:hierBranch val="init"/>
        </dgm:presLayoutVars>
      </dgm:prSet>
      <dgm:spPr/>
    </dgm:pt>
    <dgm:pt modelId="{0023BE98-D8A8-40D7-9BE1-5132EBFF1FF3}" type="pres">
      <dgm:prSet presAssocID="{D4E47A26-DF21-4B89-A2F1-9CE6FA613178}" presName="rootComposite" presStyleCnt="0"/>
      <dgm:spPr/>
    </dgm:pt>
    <dgm:pt modelId="{B3045B61-CEDB-4EBF-90E5-9E8E4360BA02}" type="pres">
      <dgm:prSet presAssocID="{D4E47A26-DF21-4B89-A2F1-9CE6FA613178}" presName="rootText" presStyleLbl="node4" presStyleIdx="0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3CA887D-BF11-41FA-888B-6A5D991F3F3F}" type="pres">
      <dgm:prSet presAssocID="{D4E47A26-DF21-4B89-A2F1-9CE6FA613178}" presName="rootConnector" presStyleLbl="node4" presStyleIdx="0" presStyleCnt="11"/>
      <dgm:spPr/>
      <dgm:t>
        <a:bodyPr/>
        <a:lstStyle/>
        <a:p>
          <a:endParaRPr lang="ru-RU"/>
        </a:p>
      </dgm:t>
    </dgm:pt>
    <dgm:pt modelId="{52D06A65-F5F3-401C-B743-0322B82F0AB5}" type="pres">
      <dgm:prSet presAssocID="{D4E47A26-DF21-4B89-A2F1-9CE6FA613178}" presName="hierChild4" presStyleCnt="0"/>
      <dgm:spPr/>
    </dgm:pt>
    <dgm:pt modelId="{2BCF0852-CDC8-44B0-91C2-EF8B3E5341E4}" type="pres">
      <dgm:prSet presAssocID="{B4E07D23-2270-4CE3-A093-1A961B229E1C}" presName="Name37" presStyleLbl="parChTrans1D4" presStyleIdx="1" presStyleCnt="11"/>
      <dgm:spPr/>
      <dgm:t>
        <a:bodyPr/>
        <a:lstStyle/>
        <a:p>
          <a:endParaRPr lang="ru-RU"/>
        </a:p>
      </dgm:t>
    </dgm:pt>
    <dgm:pt modelId="{9B4D66E6-3CBB-480B-A3D4-4094F91B0339}" type="pres">
      <dgm:prSet presAssocID="{B1DCB668-BFA8-4286-8AC3-6BA4FEDFDD19}" presName="hierRoot2" presStyleCnt="0">
        <dgm:presLayoutVars>
          <dgm:hierBranch val="init"/>
        </dgm:presLayoutVars>
      </dgm:prSet>
      <dgm:spPr/>
    </dgm:pt>
    <dgm:pt modelId="{331480EC-B318-4A66-8108-D895C5CAE937}" type="pres">
      <dgm:prSet presAssocID="{B1DCB668-BFA8-4286-8AC3-6BA4FEDFDD19}" presName="rootComposite" presStyleCnt="0"/>
      <dgm:spPr/>
    </dgm:pt>
    <dgm:pt modelId="{CA719ED8-4441-41D5-AB78-113278F0C59A}" type="pres">
      <dgm:prSet presAssocID="{B1DCB668-BFA8-4286-8AC3-6BA4FEDFDD19}" presName="rootText" presStyleLbl="node4" presStyleIdx="1" presStyleCnt="11" custLinFactNeighborX="-687" custLinFactNeighborY="-54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0C7623-59C3-4D20-B150-40E15432D5C9}" type="pres">
      <dgm:prSet presAssocID="{B1DCB668-BFA8-4286-8AC3-6BA4FEDFDD19}" presName="rootConnector" presStyleLbl="node4" presStyleIdx="1" presStyleCnt="11"/>
      <dgm:spPr/>
      <dgm:t>
        <a:bodyPr/>
        <a:lstStyle/>
        <a:p>
          <a:endParaRPr lang="ru-RU"/>
        </a:p>
      </dgm:t>
    </dgm:pt>
    <dgm:pt modelId="{5F316772-39C2-498D-850A-6612956E87CB}" type="pres">
      <dgm:prSet presAssocID="{B1DCB668-BFA8-4286-8AC3-6BA4FEDFDD19}" presName="hierChild4" presStyleCnt="0"/>
      <dgm:spPr/>
    </dgm:pt>
    <dgm:pt modelId="{B96149BB-BD1B-4DB9-BF8E-85493B7BB8C9}" type="pres">
      <dgm:prSet presAssocID="{E94BF6F7-930E-49D7-8C23-0602CA726F62}" presName="Name37" presStyleLbl="parChTrans1D4" presStyleIdx="2" presStyleCnt="11"/>
      <dgm:spPr/>
      <dgm:t>
        <a:bodyPr/>
        <a:lstStyle/>
        <a:p>
          <a:endParaRPr lang="ru-RU"/>
        </a:p>
      </dgm:t>
    </dgm:pt>
    <dgm:pt modelId="{30732E1E-9A32-4D63-AB5D-365AACB7BC54}" type="pres">
      <dgm:prSet presAssocID="{C7C2D311-A932-4B9E-A913-69114310792A}" presName="hierRoot2" presStyleCnt="0">
        <dgm:presLayoutVars>
          <dgm:hierBranch val="init"/>
        </dgm:presLayoutVars>
      </dgm:prSet>
      <dgm:spPr/>
    </dgm:pt>
    <dgm:pt modelId="{CE9FA9D6-7739-426B-B9C4-93332CB944B7}" type="pres">
      <dgm:prSet presAssocID="{C7C2D311-A932-4B9E-A913-69114310792A}" presName="rootComposite" presStyleCnt="0"/>
      <dgm:spPr/>
    </dgm:pt>
    <dgm:pt modelId="{08364657-155D-4B98-A7C7-AAB2579741C0}" type="pres">
      <dgm:prSet presAssocID="{C7C2D311-A932-4B9E-A913-69114310792A}" presName="rootText" presStyleLbl="node4" presStyleIdx="2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20946E-B049-4685-B9EF-F564BF4B8493}" type="pres">
      <dgm:prSet presAssocID="{C7C2D311-A932-4B9E-A913-69114310792A}" presName="rootConnector" presStyleLbl="node4" presStyleIdx="2" presStyleCnt="11"/>
      <dgm:spPr/>
      <dgm:t>
        <a:bodyPr/>
        <a:lstStyle/>
        <a:p>
          <a:endParaRPr lang="ru-RU"/>
        </a:p>
      </dgm:t>
    </dgm:pt>
    <dgm:pt modelId="{E9F896AE-DE90-4621-B267-F731EFD9C6A4}" type="pres">
      <dgm:prSet presAssocID="{C7C2D311-A932-4B9E-A913-69114310792A}" presName="hierChild4" presStyleCnt="0"/>
      <dgm:spPr/>
    </dgm:pt>
    <dgm:pt modelId="{563287E9-682D-4CC5-B495-9094DA093472}" type="pres">
      <dgm:prSet presAssocID="{C7C2D311-A932-4B9E-A913-69114310792A}" presName="hierChild5" presStyleCnt="0"/>
      <dgm:spPr/>
    </dgm:pt>
    <dgm:pt modelId="{1CE08ECC-0A5B-47D0-8058-24E6144CD63B}" type="pres">
      <dgm:prSet presAssocID="{B1DCB668-BFA8-4286-8AC3-6BA4FEDFDD19}" presName="hierChild5" presStyleCnt="0"/>
      <dgm:spPr/>
    </dgm:pt>
    <dgm:pt modelId="{6D392B48-1B3C-4B3E-97BF-FD98A12A4B1D}" type="pres">
      <dgm:prSet presAssocID="{D4E47A26-DF21-4B89-A2F1-9CE6FA613178}" presName="hierChild5" presStyleCnt="0"/>
      <dgm:spPr/>
    </dgm:pt>
    <dgm:pt modelId="{8DD957E7-5545-43B4-8F87-CC2BCFCB771D}" type="pres">
      <dgm:prSet presAssocID="{B9F105E1-CBA8-4B4F-B8A4-586C868EF956}" presName="Name37" presStyleLbl="parChTrans1D4" presStyleIdx="3" presStyleCnt="11"/>
      <dgm:spPr/>
      <dgm:t>
        <a:bodyPr/>
        <a:lstStyle/>
        <a:p>
          <a:endParaRPr lang="ru-RU"/>
        </a:p>
      </dgm:t>
    </dgm:pt>
    <dgm:pt modelId="{E6E7747A-4CB9-4767-934C-30A8C598EC1D}" type="pres">
      <dgm:prSet presAssocID="{94029BC4-D8DD-4466-B671-476670BF60BB}" presName="hierRoot2" presStyleCnt="0">
        <dgm:presLayoutVars>
          <dgm:hierBranch val="init"/>
        </dgm:presLayoutVars>
      </dgm:prSet>
      <dgm:spPr/>
    </dgm:pt>
    <dgm:pt modelId="{68D5D814-8837-47A7-B94B-723CD465298F}" type="pres">
      <dgm:prSet presAssocID="{94029BC4-D8DD-4466-B671-476670BF60BB}" presName="rootComposite" presStyleCnt="0"/>
      <dgm:spPr/>
    </dgm:pt>
    <dgm:pt modelId="{4A62CCA4-ED3B-488F-8BAF-4B222B3E2A85}" type="pres">
      <dgm:prSet presAssocID="{94029BC4-D8DD-4466-B671-476670BF60BB}" presName="rootText" presStyleLbl="node4" presStyleIdx="3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55648DF-0EF4-4D34-8769-F3DF27E916A1}" type="pres">
      <dgm:prSet presAssocID="{94029BC4-D8DD-4466-B671-476670BF60BB}" presName="rootConnector" presStyleLbl="node4" presStyleIdx="3" presStyleCnt="11"/>
      <dgm:spPr/>
      <dgm:t>
        <a:bodyPr/>
        <a:lstStyle/>
        <a:p>
          <a:endParaRPr lang="ru-RU"/>
        </a:p>
      </dgm:t>
    </dgm:pt>
    <dgm:pt modelId="{FEDDC790-9216-4623-9D44-D4C36B613C07}" type="pres">
      <dgm:prSet presAssocID="{94029BC4-D8DD-4466-B671-476670BF60BB}" presName="hierChild4" presStyleCnt="0"/>
      <dgm:spPr/>
    </dgm:pt>
    <dgm:pt modelId="{701C7540-BC14-4863-8B03-50741C87D05B}" type="pres">
      <dgm:prSet presAssocID="{07DC68A7-1B1F-43B2-987A-CD97B6EC93E8}" presName="Name37" presStyleLbl="parChTrans1D4" presStyleIdx="4" presStyleCnt="11"/>
      <dgm:spPr/>
      <dgm:t>
        <a:bodyPr/>
        <a:lstStyle/>
        <a:p>
          <a:endParaRPr lang="ru-RU"/>
        </a:p>
      </dgm:t>
    </dgm:pt>
    <dgm:pt modelId="{53DB4C68-54D6-460D-A682-9EA1EF0F5095}" type="pres">
      <dgm:prSet presAssocID="{2C12D5C9-60A2-4C88-B440-D34825A25A5A}" presName="hierRoot2" presStyleCnt="0">
        <dgm:presLayoutVars>
          <dgm:hierBranch val="init"/>
        </dgm:presLayoutVars>
      </dgm:prSet>
      <dgm:spPr/>
    </dgm:pt>
    <dgm:pt modelId="{4E8E9300-76AF-4440-B704-FEE344688976}" type="pres">
      <dgm:prSet presAssocID="{2C12D5C9-60A2-4C88-B440-D34825A25A5A}" presName="rootComposite" presStyleCnt="0"/>
      <dgm:spPr/>
    </dgm:pt>
    <dgm:pt modelId="{0D3BBBD1-77E7-45C0-AF2C-E14B601ED4B9}" type="pres">
      <dgm:prSet presAssocID="{2C12D5C9-60A2-4C88-B440-D34825A25A5A}" presName="rootText" presStyleLbl="node4" presStyleIdx="4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2CF440-925E-4A8F-89A6-750ED7A0FB4F}" type="pres">
      <dgm:prSet presAssocID="{2C12D5C9-60A2-4C88-B440-D34825A25A5A}" presName="rootConnector" presStyleLbl="node4" presStyleIdx="4" presStyleCnt="11"/>
      <dgm:spPr/>
      <dgm:t>
        <a:bodyPr/>
        <a:lstStyle/>
        <a:p>
          <a:endParaRPr lang="ru-RU"/>
        </a:p>
      </dgm:t>
    </dgm:pt>
    <dgm:pt modelId="{6E051DF9-AFB0-4B11-BC82-822EF695395D}" type="pres">
      <dgm:prSet presAssocID="{2C12D5C9-60A2-4C88-B440-D34825A25A5A}" presName="hierChild4" presStyleCnt="0"/>
      <dgm:spPr/>
    </dgm:pt>
    <dgm:pt modelId="{3B0B9886-E459-4A70-AC69-8309330B66CE}" type="pres">
      <dgm:prSet presAssocID="{65E7BE34-5C64-4560-90BD-181A36BA170B}" presName="Name37" presStyleLbl="parChTrans1D4" presStyleIdx="5" presStyleCnt="11"/>
      <dgm:spPr/>
      <dgm:t>
        <a:bodyPr/>
        <a:lstStyle/>
        <a:p>
          <a:endParaRPr lang="ru-RU"/>
        </a:p>
      </dgm:t>
    </dgm:pt>
    <dgm:pt modelId="{B2BEE58D-9F1B-41FD-B7B3-741B6611B98A}" type="pres">
      <dgm:prSet presAssocID="{2A6F7413-D838-4AC1-907F-4757BFC35FD5}" presName="hierRoot2" presStyleCnt="0">
        <dgm:presLayoutVars>
          <dgm:hierBranch val="init"/>
        </dgm:presLayoutVars>
      </dgm:prSet>
      <dgm:spPr/>
    </dgm:pt>
    <dgm:pt modelId="{64BB29BA-EEEB-475D-84BA-2F1E2B7550C9}" type="pres">
      <dgm:prSet presAssocID="{2A6F7413-D838-4AC1-907F-4757BFC35FD5}" presName="rootComposite" presStyleCnt="0"/>
      <dgm:spPr/>
    </dgm:pt>
    <dgm:pt modelId="{9C2EB098-4779-4330-A70A-707BF9B2D0C5}" type="pres">
      <dgm:prSet presAssocID="{2A6F7413-D838-4AC1-907F-4757BFC35FD5}" presName="rootText" presStyleLbl="node4" presStyleIdx="5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71FB50-D9D1-4AE8-BB93-0179E888737D}" type="pres">
      <dgm:prSet presAssocID="{2A6F7413-D838-4AC1-907F-4757BFC35FD5}" presName="rootConnector" presStyleLbl="node4" presStyleIdx="5" presStyleCnt="11"/>
      <dgm:spPr/>
      <dgm:t>
        <a:bodyPr/>
        <a:lstStyle/>
        <a:p>
          <a:endParaRPr lang="ru-RU"/>
        </a:p>
      </dgm:t>
    </dgm:pt>
    <dgm:pt modelId="{7A7F256E-55E0-4250-BA77-49FD5566AE79}" type="pres">
      <dgm:prSet presAssocID="{2A6F7413-D838-4AC1-907F-4757BFC35FD5}" presName="hierChild4" presStyleCnt="0"/>
      <dgm:spPr/>
    </dgm:pt>
    <dgm:pt modelId="{DFD785FA-055A-4B09-865D-F988AB6CB7FF}" type="pres">
      <dgm:prSet presAssocID="{2A6F7413-D838-4AC1-907F-4757BFC35FD5}" presName="hierChild5" presStyleCnt="0"/>
      <dgm:spPr/>
    </dgm:pt>
    <dgm:pt modelId="{033CC9B0-3A44-44B4-98A3-8278172C4D1E}" type="pres">
      <dgm:prSet presAssocID="{2C12D5C9-60A2-4C88-B440-D34825A25A5A}" presName="hierChild5" presStyleCnt="0"/>
      <dgm:spPr/>
    </dgm:pt>
    <dgm:pt modelId="{86A33536-A6A3-4192-A19C-255F24A8FA5C}" type="pres">
      <dgm:prSet presAssocID="{94029BC4-D8DD-4466-B671-476670BF60BB}" presName="hierChild5" presStyleCnt="0"/>
      <dgm:spPr/>
    </dgm:pt>
    <dgm:pt modelId="{A6E51067-EE2E-477E-8AF5-952285272FA7}" type="pres">
      <dgm:prSet presAssocID="{53230EB9-234C-4FA8-8DBC-B07637795504}" presName="Name37" presStyleLbl="parChTrans1D4" presStyleIdx="6" presStyleCnt="11"/>
      <dgm:spPr/>
      <dgm:t>
        <a:bodyPr/>
        <a:lstStyle/>
        <a:p>
          <a:endParaRPr lang="ru-RU"/>
        </a:p>
      </dgm:t>
    </dgm:pt>
    <dgm:pt modelId="{060F622F-42C0-483F-89EE-1390ADA9679C}" type="pres">
      <dgm:prSet presAssocID="{13B221EE-69B4-4BE2-8A78-6E751BA06058}" presName="hierRoot2" presStyleCnt="0">
        <dgm:presLayoutVars>
          <dgm:hierBranch val="init"/>
        </dgm:presLayoutVars>
      </dgm:prSet>
      <dgm:spPr/>
    </dgm:pt>
    <dgm:pt modelId="{E65AE840-7867-4C26-B9C7-6E404FFB0800}" type="pres">
      <dgm:prSet presAssocID="{13B221EE-69B4-4BE2-8A78-6E751BA06058}" presName="rootComposite" presStyleCnt="0"/>
      <dgm:spPr/>
    </dgm:pt>
    <dgm:pt modelId="{E30F5FD2-6EED-45F4-8899-F522757E470E}" type="pres">
      <dgm:prSet presAssocID="{13B221EE-69B4-4BE2-8A78-6E751BA06058}" presName="rootText" presStyleLbl="node4" presStyleIdx="6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D59936-9AC2-41AD-A436-57CD3D0855F8}" type="pres">
      <dgm:prSet presAssocID="{13B221EE-69B4-4BE2-8A78-6E751BA06058}" presName="rootConnector" presStyleLbl="node4" presStyleIdx="6" presStyleCnt="11"/>
      <dgm:spPr/>
      <dgm:t>
        <a:bodyPr/>
        <a:lstStyle/>
        <a:p>
          <a:endParaRPr lang="ru-RU"/>
        </a:p>
      </dgm:t>
    </dgm:pt>
    <dgm:pt modelId="{8529A8D4-78BE-412A-9291-9010E1701EE1}" type="pres">
      <dgm:prSet presAssocID="{13B221EE-69B4-4BE2-8A78-6E751BA06058}" presName="hierChild4" presStyleCnt="0"/>
      <dgm:spPr/>
    </dgm:pt>
    <dgm:pt modelId="{AAF523CC-4B56-444B-8D2A-A4CC9E0F248F}" type="pres">
      <dgm:prSet presAssocID="{A401B055-FCBD-4BBD-9F2C-E478638FFDCB}" presName="Name37" presStyleLbl="parChTrans1D4" presStyleIdx="7" presStyleCnt="11"/>
      <dgm:spPr/>
      <dgm:t>
        <a:bodyPr/>
        <a:lstStyle/>
        <a:p>
          <a:endParaRPr lang="ru-RU"/>
        </a:p>
      </dgm:t>
    </dgm:pt>
    <dgm:pt modelId="{EE4DA824-17C8-4E87-BFEA-DA912EF6D351}" type="pres">
      <dgm:prSet presAssocID="{3B1B30D5-C850-4A5F-818C-1F7E15433C34}" presName="hierRoot2" presStyleCnt="0">
        <dgm:presLayoutVars>
          <dgm:hierBranch val="init"/>
        </dgm:presLayoutVars>
      </dgm:prSet>
      <dgm:spPr/>
    </dgm:pt>
    <dgm:pt modelId="{861E75B9-5BDB-4EFF-ACD1-C0DED42A5F20}" type="pres">
      <dgm:prSet presAssocID="{3B1B30D5-C850-4A5F-818C-1F7E15433C34}" presName="rootComposite" presStyleCnt="0"/>
      <dgm:spPr/>
    </dgm:pt>
    <dgm:pt modelId="{A3AF4F21-854F-4314-9254-6AAFB39AF73D}" type="pres">
      <dgm:prSet presAssocID="{3B1B30D5-C850-4A5F-818C-1F7E15433C34}" presName="rootText" presStyleLbl="node4" presStyleIdx="7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3ADB8A-6979-41E1-B8C4-51B51EE24CA2}" type="pres">
      <dgm:prSet presAssocID="{3B1B30D5-C850-4A5F-818C-1F7E15433C34}" presName="rootConnector" presStyleLbl="node4" presStyleIdx="7" presStyleCnt="11"/>
      <dgm:spPr/>
      <dgm:t>
        <a:bodyPr/>
        <a:lstStyle/>
        <a:p>
          <a:endParaRPr lang="ru-RU"/>
        </a:p>
      </dgm:t>
    </dgm:pt>
    <dgm:pt modelId="{C1DC6F96-6EBB-48C5-80F1-528DED146F39}" type="pres">
      <dgm:prSet presAssocID="{3B1B30D5-C850-4A5F-818C-1F7E15433C34}" presName="hierChild4" presStyleCnt="0"/>
      <dgm:spPr/>
    </dgm:pt>
    <dgm:pt modelId="{B761FDDB-7292-4C0F-9ED7-A1846EDACDA8}" type="pres">
      <dgm:prSet presAssocID="{57F523EF-ED0A-4E3C-89BA-1C68D836BDBB}" presName="Name37" presStyleLbl="parChTrans1D4" presStyleIdx="8" presStyleCnt="11"/>
      <dgm:spPr/>
      <dgm:t>
        <a:bodyPr/>
        <a:lstStyle/>
        <a:p>
          <a:endParaRPr lang="ru-RU"/>
        </a:p>
      </dgm:t>
    </dgm:pt>
    <dgm:pt modelId="{0EE1CBFF-17BC-4970-9A61-65471FFD9A08}" type="pres">
      <dgm:prSet presAssocID="{E0B6DE78-5FBD-44F0-B0B7-96BCDF29247A}" presName="hierRoot2" presStyleCnt="0">
        <dgm:presLayoutVars>
          <dgm:hierBranch val="init"/>
        </dgm:presLayoutVars>
      </dgm:prSet>
      <dgm:spPr/>
    </dgm:pt>
    <dgm:pt modelId="{5A0F07A2-6529-4D07-B7E7-2610DF4F280A}" type="pres">
      <dgm:prSet presAssocID="{E0B6DE78-5FBD-44F0-B0B7-96BCDF29247A}" presName="rootComposite" presStyleCnt="0"/>
      <dgm:spPr/>
    </dgm:pt>
    <dgm:pt modelId="{9425E252-AA5D-48E7-A96C-6800D558D32F}" type="pres">
      <dgm:prSet presAssocID="{E0B6DE78-5FBD-44F0-B0B7-96BCDF29247A}" presName="rootText" presStyleLbl="node4" presStyleIdx="8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43BC67-8751-4B63-ACB3-E84C07C35442}" type="pres">
      <dgm:prSet presAssocID="{E0B6DE78-5FBD-44F0-B0B7-96BCDF29247A}" presName="rootConnector" presStyleLbl="node4" presStyleIdx="8" presStyleCnt="11"/>
      <dgm:spPr/>
      <dgm:t>
        <a:bodyPr/>
        <a:lstStyle/>
        <a:p>
          <a:endParaRPr lang="ru-RU"/>
        </a:p>
      </dgm:t>
    </dgm:pt>
    <dgm:pt modelId="{0772848E-ED68-4A2B-A6B1-076FDC0208D8}" type="pres">
      <dgm:prSet presAssocID="{E0B6DE78-5FBD-44F0-B0B7-96BCDF29247A}" presName="hierChild4" presStyleCnt="0"/>
      <dgm:spPr/>
    </dgm:pt>
    <dgm:pt modelId="{56544B9E-06E6-4847-B2EE-83CA87ACFE71}" type="pres">
      <dgm:prSet presAssocID="{E0B6DE78-5FBD-44F0-B0B7-96BCDF29247A}" presName="hierChild5" presStyleCnt="0"/>
      <dgm:spPr/>
    </dgm:pt>
    <dgm:pt modelId="{BD05F403-B74E-4A7D-BC9F-B8FE4D7E1AB6}" type="pres">
      <dgm:prSet presAssocID="{3B1B30D5-C850-4A5F-818C-1F7E15433C34}" presName="hierChild5" presStyleCnt="0"/>
      <dgm:spPr/>
    </dgm:pt>
    <dgm:pt modelId="{C01890EA-DFE2-4038-BDA0-141CEBBB80F1}" type="pres">
      <dgm:prSet presAssocID="{4D017D58-C29D-4DA8-BCB7-814D934DDE8F}" presName="Name37" presStyleLbl="parChTrans1D4" presStyleIdx="9" presStyleCnt="11"/>
      <dgm:spPr/>
      <dgm:t>
        <a:bodyPr/>
        <a:lstStyle/>
        <a:p>
          <a:endParaRPr lang="ru-RU"/>
        </a:p>
      </dgm:t>
    </dgm:pt>
    <dgm:pt modelId="{53D5BBE3-0986-450E-98CF-4F6A86677842}" type="pres">
      <dgm:prSet presAssocID="{AACC1285-0339-459A-B82E-C61FFB6142E1}" presName="hierRoot2" presStyleCnt="0">
        <dgm:presLayoutVars>
          <dgm:hierBranch val="init"/>
        </dgm:presLayoutVars>
      </dgm:prSet>
      <dgm:spPr/>
    </dgm:pt>
    <dgm:pt modelId="{B13FCCA1-4B73-4D32-9D61-0FED46432DEB}" type="pres">
      <dgm:prSet presAssocID="{AACC1285-0339-459A-B82E-C61FFB6142E1}" presName="rootComposite" presStyleCnt="0"/>
      <dgm:spPr/>
    </dgm:pt>
    <dgm:pt modelId="{0D66457B-23B4-46EE-A0B2-6074D7A1B978}" type="pres">
      <dgm:prSet presAssocID="{AACC1285-0339-459A-B82E-C61FFB6142E1}" presName="rootText" presStyleLbl="node4" presStyleIdx="9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D2D265-8B36-4217-A175-EC51C7DF9DFA}" type="pres">
      <dgm:prSet presAssocID="{AACC1285-0339-459A-B82E-C61FFB6142E1}" presName="rootConnector" presStyleLbl="node4" presStyleIdx="9" presStyleCnt="11"/>
      <dgm:spPr/>
      <dgm:t>
        <a:bodyPr/>
        <a:lstStyle/>
        <a:p>
          <a:endParaRPr lang="ru-RU"/>
        </a:p>
      </dgm:t>
    </dgm:pt>
    <dgm:pt modelId="{2B302E80-25A3-4685-832B-CD9093EBA583}" type="pres">
      <dgm:prSet presAssocID="{AACC1285-0339-459A-B82E-C61FFB6142E1}" presName="hierChild4" presStyleCnt="0"/>
      <dgm:spPr/>
    </dgm:pt>
    <dgm:pt modelId="{EF0A234D-881B-46E8-8DBD-60C13B463EC7}" type="pres">
      <dgm:prSet presAssocID="{AACC1285-0339-459A-B82E-C61FFB6142E1}" presName="hierChild5" presStyleCnt="0"/>
      <dgm:spPr/>
    </dgm:pt>
    <dgm:pt modelId="{462270F5-B82F-49CC-B76B-3DF3EA703589}" type="pres">
      <dgm:prSet presAssocID="{13B221EE-69B4-4BE2-8A78-6E751BA06058}" presName="hierChild5" presStyleCnt="0"/>
      <dgm:spPr/>
    </dgm:pt>
    <dgm:pt modelId="{0D63C40E-CED8-4396-8432-0FA0EC9FCAC3}" type="pres">
      <dgm:prSet presAssocID="{6B5B5D19-BAE8-4295-9D55-09970755AF2A}" presName="Name37" presStyleLbl="parChTrans1D4" presStyleIdx="10" presStyleCnt="11"/>
      <dgm:spPr/>
      <dgm:t>
        <a:bodyPr/>
        <a:lstStyle/>
        <a:p>
          <a:endParaRPr lang="ru-RU"/>
        </a:p>
      </dgm:t>
    </dgm:pt>
    <dgm:pt modelId="{14AB12F1-2C75-4FBB-9505-119501BB9277}" type="pres">
      <dgm:prSet presAssocID="{A8D3840F-8997-4EA9-A012-FC100609B8C5}" presName="hierRoot2" presStyleCnt="0">
        <dgm:presLayoutVars>
          <dgm:hierBranch val="init"/>
        </dgm:presLayoutVars>
      </dgm:prSet>
      <dgm:spPr/>
    </dgm:pt>
    <dgm:pt modelId="{5B1BE6D2-A830-4146-B5CF-083E39676B11}" type="pres">
      <dgm:prSet presAssocID="{A8D3840F-8997-4EA9-A012-FC100609B8C5}" presName="rootComposite" presStyleCnt="0"/>
      <dgm:spPr/>
    </dgm:pt>
    <dgm:pt modelId="{DDADE1E2-C5B9-4E6E-B472-DB647E26C2E8}" type="pres">
      <dgm:prSet presAssocID="{A8D3840F-8997-4EA9-A012-FC100609B8C5}" presName="rootText" presStyleLbl="node4" presStyleIdx="10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7D1471B-D00E-480E-8F2E-C72EC4D0E5B1}" type="pres">
      <dgm:prSet presAssocID="{A8D3840F-8997-4EA9-A012-FC100609B8C5}" presName="rootConnector" presStyleLbl="node4" presStyleIdx="10" presStyleCnt="11"/>
      <dgm:spPr/>
      <dgm:t>
        <a:bodyPr/>
        <a:lstStyle/>
        <a:p>
          <a:endParaRPr lang="ru-RU"/>
        </a:p>
      </dgm:t>
    </dgm:pt>
    <dgm:pt modelId="{FE585F30-149A-4CD3-B40E-176DBF7B2914}" type="pres">
      <dgm:prSet presAssocID="{A8D3840F-8997-4EA9-A012-FC100609B8C5}" presName="hierChild4" presStyleCnt="0"/>
      <dgm:spPr/>
    </dgm:pt>
    <dgm:pt modelId="{2206B973-790C-44AA-9A02-8C00DE270CAA}" type="pres">
      <dgm:prSet presAssocID="{A8D3840F-8997-4EA9-A012-FC100609B8C5}" presName="hierChild5" presStyleCnt="0"/>
      <dgm:spPr/>
    </dgm:pt>
    <dgm:pt modelId="{AE6862C4-AE1C-44EC-9C10-FC8FA06D5F6F}" type="pres">
      <dgm:prSet presAssocID="{482B2B05-701C-41FB-8DB5-1CFD6B4099EE}" presName="hierChild5" presStyleCnt="0"/>
      <dgm:spPr/>
    </dgm:pt>
    <dgm:pt modelId="{F004DE40-91E1-4D75-846F-6327FFAF3AA2}" type="pres">
      <dgm:prSet presAssocID="{DD00587A-CC51-4152-8807-E64959DAFAF5}" presName="hierChild5" presStyleCnt="0"/>
      <dgm:spPr/>
    </dgm:pt>
    <dgm:pt modelId="{AC2C88CF-29EF-4A96-9CD2-0C9B61A3EAF5}" type="pres">
      <dgm:prSet presAssocID="{779EC974-F400-4F68-89EA-CB1BF8349808}" presName="hierChild3" presStyleCnt="0"/>
      <dgm:spPr/>
    </dgm:pt>
  </dgm:ptLst>
  <dgm:cxnLst>
    <dgm:cxn modelId="{595531C9-4E53-4E14-B304-8DE8B443C978}" srcId="{2C12D5C9-60A2-4C88-B440-D34825A25A5A}" destId="{2A6F7413-D838-4AC1-907F-4757BFC35FD5}" srcOrd="0" destOrd="0" parTransId="{65E7BE34-5C64-4560-90BD-181A36BA170B}" sibTransId="{0E611863-8747-43CA-98F0-E7497AA825DB}"/>
    <dgm:cxn modelId="{F6608887-B9EC-41EC-BFE7-B6F83FF40357}" type="presOf" srcId="{2C12D5C9-60A2-4C88-B440-D34825A25A5A}" destId="{692CF440-925E-4A8F-89A6-750ED7A0FB4F}" srcOrd="1" destOrd="0" presId="urn:microsoft.com/office/officeart/2005/8/layout/orgChart1"/>
    <dgm:cxn modelId="{A86AF3F5-525B-402A-A134-4E52AC94612F}" srcId="{482B2B05-701C-41FB-8DB5-1CFD6B4099EE}" destId="{13B221EE-69B4-4BE2-8A78-6E751BA06058}" srcOrd="2" destOrd="0" parTransId="{53230EB9-234C-4FA8-8DBC-B07637795504}" sibTransId="{F4F201EE-9DC0-4A6A-863C-963927112C64}"/>
    <dgm:cxn modelId="{15EE9911-81AD-47A0-B76A-DF66851C2469}" type="presOf" srcId="{E0B6DE78-5FBD-44F0-B0B7-96BCDF29247A}" destId="{9425E252-AA5D-48E7-A96C-6800D558D32F}" srcOrd="0" destOrd="0" presId="urn:microsoft.com/office/officeart/2005/8/layout/orgChart1"/>
    <dgm:cxn modelId="{B1413851-A7C6-4C0B-879D-45E504952838}" type="presOf" srcId="{B4E07D23-2270-4CE3-A093-1A961B229E1C}" destId="{2BCF0852-CDC8-44B0-91C2-EF8B3E5341E4}" srcOrd="0" destOrd="0" presId="urn:microsoft.com/office/officeart/2005/8/layout/orgChart1"/>
    <dgm:cxn modelId="{B181C773-7EAD-49F9-8102-9EA2F7229B62}" srcId="{3B1B30D5-C850-4A5F-818C-1F7E15433C34}" destId="{E0B6DE78-5FBD-44F0-B0B7-96BCDF29247A}" srcOrd="0" destOrd="0" parTransId="{57F523EF-ED0A-4E3C-89BA-1C68D836BDBB}" sibTransId="{7C535B61-0CE8-452E-BD6B-7A928843826F}"/>
    <dgm:cxn modelId="{114DA180-B892-411F-91AA-E96B0E24A255}" type="presOf" srcId="{3B1B30D5-C850-4A5F-818C-1F7E15433C34}" destId="{A3AF4F21-854F-4314-9254-6AAFB39AF73D}" srcOrd="0" destOrd="0" presId="urn:microsoft.com/office/officeart/2005/8/layout/orgChart1"/>
    <dgm:cxn modelId="{AF5CFD68-D6A1-4959-9C6A-51796BD29E40}" srcId="{E7BC660E-0B89-4AC5-9E68-1BD9F7980994}" destId="{779EC974-F400-4F68-89EA-CB1BF8349808}" srcOrd="0" destOrd="0" parTransId="{5DFE2238-71AC-420A-97E9-C81D7A184E90}" sibTransId="{94CDA4DA-7CD1-4ED7-B26E-3F4A96B4E7C5}"/>
    <dgm:cxn modelId="{4FCDD39F-E42B-4F5E-80B7-313D4525A6A8}" type="presOf" srcId="{6B5B5D19-BAE8-4295-9D55-09970755AF2A}" destId="{0D63C40E-CED8-4396-8432-0FA0EC9FCAC3}" srcOrd="0" destOrd="0" presId="urn:microsoft.com/office/officeart/2005/8/layout/orgChart1"/>
    <dgm:cxn modelId="{0A47DB10-8802-498E-BF0D-19270ABE953A}" type="presOf" srcId="{E0B6DE78-5FBD-44F0-B0B7-96BCDF29247A}" destId="{0443BC67-8751-4B63-ACB3-E84C07C35442}" srcOrd="1" destOrd="0" presId="urn:microsoft.com/office/officeart/2005/8/layout/orgChart1"/>
    <dgm:cxn modelId="{47F05992-9DEB-438F-9928-E5A5F6254467}" type="presOf" srcId="{A8D3840F-8997-4EA9-A012-FC100609B8C5}" destId="{DDADE1E2-C5B9-4E6E-B472-DB647E26C2E8}" srcOrd="0" destOrd="0" presId="urn:microsoft.com/office/officeart/2005/8/layout/orgChart1"/>
    <dgm:cxn modelId="{2FD5C05C-7F82-47D6-89A6-B0EBF6D2D92C}" type="presOf" srcId="{C7C2D311-A932-4B9E-A913-69114310792A}" destId="{08364657-155D-4B98-A7C7-AAB2579741C0}" srcOrd="0" destOrd="0" presId="urn:microsoft.com/office/officeart/2005/8/layout/orgChart1"/>
    <dgm:cxn modelId="{39E881CC-AC76-406C-928A-83EDA9E0CAFE}" srcId="{482B2B05-701C-41FB-8DB5-1CFD6B4099EE}" destId="{D4E47A26-DF21-4B89-A2F1-9CE6FA613178}" srcOrd="0" destOrd="0" parTransId="{7C3A1D45-ED6F-4A5B-8F63-F8496EC4C681}" sibTransId="{6E69BE8A-36D6-4FF8-B30F-2393068C1EDA}"/>
    <dgm:cxn modelId="{CDC1BDBB-7935-4B28-91EE-2C9E9C769CC9}" type="presOf" srcId="{13B221EE-69B4-4BE2-8A78-6E751BA06058}" destId="{E30F5FD2-6EED-45F4-8899-F522757E470E}" srcOrd="0" destOrd="0" presId="urn:microsoft.com/office/officeart/2005/8/layout/orgChart1"/>
    <dgm:cxn modelId="{BF52103F-A0EA-4CB8-8249-703FA32909B5}" type="presOf" srcId="{482B2B05-701C-41FB-8DB5-1CFD6B4099EE}" destId="{F3DBFB0D-D3F4-4EC1-A6B9-6D13EDFAE385}" srcOrd="1" destOrd="0" presId="urn:microsoft.com/office/officeart/2005/8/layout/orgChart1"/>
    <dgm:cxn modelId="{D2308038-5A4F-440A-AB78-EB78222FE189}" srcId="{779EC974-F400-4F68-89EA-CB1BF8349808}" destId="{DD00587A-CC51-4152-8807-E64959DAFAF5}" srcOrd="0" destOrd="0" parTransId="{31B0FD61-7BB4-4618-B168-B5249EEB17D4}" sibTransId="{77450169-2145-49B2-B6B6-6071D99A495A}"/>
    <dgm:cxn modelId="{FA445F4B-B792-45EA-806A-38549D264C26}" type="presOf" srcId="{3B1B30D5-C850-4A5F-818C-1F7E15433C34}" destId="{6D3ADB8A-6979-41E1-B8C4-51B51EE24CA2}" srcOrd="1" destOrd="0" presId="urn:microsoft.com/office/officeart/2005/8/layout/orgChart1"/>
    <dgm:cxn modelId="{76CD1EAD-0C70-4645-8E2F-B50031F052B4}" srcId="{482B2B05-701C-41FB-8DB5-1CFD6B4099EE}" destId="{A8D3840F-8997-4EA9-A012-FC100609B8C5}" srcOrd="3" destOrd="0" parTransId="{6B5B5D19-BAE8-4295-9D55-09970755AF2A}" sibTransId="{D7EBCA1C-54EB-44A7-B9BA-BDD4AF614DB4}"/>
    <dgm:cxn modelId="{506B4804-CD74-4011-ABF4-3DCDA166FC6A}" type="presOf" srcId="{2A6F7413-D838-4AC1-907F-4757BFC35FD5}" destId="{9C2EB098-4779-4330-A70A-707BF9B2D0C5}" srcOrd="0" destOrd="0" presId="urn:microsoft.com/office/officeart/2005/8/layout/orgChart1"/>
    <dgm:cxn modelId="{BBC47648-EAA0-4430-B088-8508A98C9452}" type="presOf" srcId="{7C3A1D45-ED6F-4A5B-8F63-F8496EC4C681}" destId="{F7302DD4-3C18-45B5-90FA-7AC986624559}" srcOrd="0" destOrd="0" presId="urn:microsoft.com/office/officeart/2005/8/layout/orgChart1"/>
    <dgm:cxn modelId="{B265E94D-3A6E-4BD8-98B0-1833F581730A}" type="presOf" srcId="{482B2B05-701C-41FB-8DB5-1CFD6B4099EE}" destId="{41383BED-C1A8-44A1-ADA0-D1BF9A0C5AB7}" srcOrd="0" destOrd="0" presId="urn:microsoft.com/office/officeart/2005/8/layout/orgChart1"/>
    <dgm:cxn modelId="{856B8EB7-5500-4F39-871A-3CDE37373915}" type="presOf" srcId="{D4E47A26-DF21-4B89-A2F1-9CE6FA613178}" destId="{33CA887D-BF11-41FA-888B-6A5D991F3F3F}" srcOrd="1" destOrd="0" presId="urn:microsoft.com/office/officeart/2005/8/layout/orgChart1"/>
    <dgm:cxn modelId="{44793236-9D3D-4956-B0A2-34563BB18150}" type="presOf" srcId="{DD00587A-CC51-4152-8807-E64959DAFAF5}" destId="{D9450062-326E-4F11-BF85-A971FCCE5C22}" srcOrd="1" destOrd="0" presId="urn:microsoft.com/office/officeart/2005/8/layout/orgChart1"/>
    <dgm:cxn modelId="{E92D133B-51E3-4FFF-8559-B478D1CE8564}" type="presOf" srcId="{779EC974-F400-4F68-89EA-CB1BF8349808}" destId="{3857C6A3-2D49-480A-9CD4-30B0E6005985}" srcOrd="0" destOrd="0" presId="urn:microsoft.com/office/officeart/2005/8/layout/orgChart1"/>
    <dgm:cxn modelId="{65439E87-57A4-4AA0-84D7-1CFB84F76451}" type="presOf" srcId="{779EC974-F400-4F68-89EA-CB1BF8349808}" destId="{02556D8F-4833-40C9-9D94-1409CE8E0217}" srcOrd="1" destOrd="0" presId="urn:microsoft.com/office/officeart/2005/8/layout/orgChart1"/>
    <dgm:cxn modelId="{189740D6-09B9-486A-A326-D30BA7EB4563}" type="presOf" srcId="{AACC1285-0339-459A-B82E-C61FFB6142E1}" destId="{0D66457B-23B4-46EE-A0B2-6074D7A1B978}" srcOrd="0" destOrd="0" presId="urn:microsoft.com/office/officeart/2005/8/layout/orgChart1"/>
    <dgm:cxn modelId="{4BD6DA14-68C7-4B1A-90AA-26EDA053FB51}" type="presOf" srcId="{E94BF6F7-930E-49D7-8C23-0602CA726F62}" destId="{B96149BB-BD1B-4DB9-BF8E-85493B7BB8C9}" srcOrd="0" destOrd="0" presId="urn:microsoft.com/office/officeart/2005/8/layout/orgChart1"/>
    <dgm:cxn modelId="{9F8D353B-6C6F-4E3F-B771-1108B06D4947}" type="presOf" srcId="{57F523EF-ED0A-4E3C-89BA-1C68D836BDBB}" destId="{B761FDDB-7292-4C0F-9ED7-A1846EDACDA8}" srcOrd="0" destOrd="0" presId="urn:microsoft.com/office/officeart/2005/8/layout/orgChart1"/>
    <dgm:cxn modelId="{E80650B2-3821-4D56-9B09-C8B9AB43034E}" type="presOf" srcId="{2A6F7413-D838-4AC1-907F-4757BFC35FD5}" destId="{7D71FB50-D9D1-4AE8-BB93-0179E888737D}" srcOrd="1" destOrd="0" presId="urn:microsoft.com/office/officeart/2005/8/layout/orgChart1"/>
    <dgm:cxn modelId="{CD56C9BF-4678-41C0-A1B7-671735EE893A}" type="presOf" srcId="{31B0FD61-7BB4-4618-B168-B5249EEB17D4}" destId="{A796E748-6736-4809-A9A2-DEF2E1E4DC50}" srcOrd="0" destOrd="0" presId="urn:microsoft.com/office/officeart/2005/8/layout/orgChart1"/>
    <dgm:cxn modelId="{A05B5B39-7E35-4D03-8381-C3BA0B452F8C}" type="presOf" srcId="{B1DCB668-BFA8-4286-8AC3-6BA4FEDFDD19}" destId="{CA719ED8-4441-41D5-AB78-113278F0C59A}" srcOrd="0" destOrd="0" presId="urn:microsoft.com/office/officeart/2005/8/layout/orgChart1"/>
    <dgm:cxn modelId="{9383096F-542C-4A86-BBB3-6595B62AC371}" type="presOf" srcId="{A8D3840F-8997-4EA9-A012-FC100609B8C5}" destId="{67D1471B-D00E-480E-8F2E-C72EC4D0E5B1}" srcOrd="1" destOrd="0" presId="urn:microsoft.com/office/officeart/2005/8/layout/orgChart1"/>
    <dgm:cxn modelId="{11726529-6FAA-4AC2-B345-D6787A7EBA3A}" type="presOf" srcId="{07DC68A7-1B1F-43B2-987A-CD97B6EC93E8}" destId="{701C7540-BC14-4863-8B03-50741C87D05B}" srcOrd="0" destOrd="0" presId="urn:microsoft.com/office/officeart/2005/8/layout/orgChart1"/>
    <dgm:cxn modelId="{A426939B-6030-4BFA-A74B-21B46D6EB681}" type="presOf" srcId="{DD00587A-CC51-4152-8807-E64959DAFAF5}" destId="{F901E2A5-9480-4211-A249-024F27C4E7C7}" srcOrd="0" destOrd="0" presId="urn:microsoft.com/office/officeart/2005/8/layout/orgChart1"/>
    <dgm:cxn modelId="{68BDDEBD-627B-472B-AAA2-72CA0477F45E}" type="presOf" srcId="{94029BC4-D8DD-4466-B671-476670BF60BB}" destId="{4A62CCA4-ED3B-488F-8BAF-4B222B3E2A85}" srcOrd="0" destOrd="0" presId="urn:microsoft.com/office/officeart/2005/8/layout/orgChart1"/>
    <dgm:cxn modelId="{47F4447F-8449-4073-A529-010A7B9ED9D9}" type="presOf" srcId="{B9F105E1-CBA8-4B4F-B8A4-586C868EF956}" destId="{8DD957E7-5545-43B4-8F87-CC2BCFCB771D}" srcOrd="0" destOrd="0" presId="urn:microsoft.com/office/officeart/2005/8/layout/orgChart1"/>
    <dgm:cxn modelId="{47ACCBA0-831B-4C6E-8A92-DC1F2EA11BC4}" type="presOf" srcId="{2C12D5C9-60A2-4C88-B440-D34825A25A5A}" destId="{0D3BBBD1-77E7-45C0-AF2C-E14B601ED4B9}" srcOrd="0" destOrd="0" presId="urn:microsoft.com/office/officeart/2005/8/layout/orgChart1"/>
    <dgm:cxn modelId="{53F94D4F-4F8F-4653-8741-F18332B0A4BB}" type="presOf" srcId="{E7BC660E-0B89-4AC5-9E68-1BD9F7980994}" destId="{8C533BE6-18A6-4D34-8B5C-92119F69CA0C}" srcOrd="0" destOrd="0" presId="urn:microsoft.com/office/officeart/2005/8/layout/orgChart1"/>
    <dgm:cxn modelId="{8B40386C-816E-4154-9F50-F715AEB078AF}" srcId="{13B221EE-69B4-4BE2-8A78-6E751BA06058}" destId="{AACC1285-0339-459A-B82E-C61FFB6142E1}" srcOrd="1" destOrd="0" parTransId="{4D017D58-C29D-4DA8-BCB7-814D934DDE8F}" sibTransId="{3A63058D-6ECB-4050-989C-CBD622AA3429}"/>
    <dgm:cxn modelId="{AE929A0D-A790-4671-9023-30749881B2E5}" type="presOf" srcId="{94029BC4-D8DD-4466-B671-476670BF60BB}" destId="{D55648DF-0EF4-4D34-8769-F3DF27E916A1}" srcOrd="1" destOrd="0" presId="urn:microsoft.com/office/officeart/2005/8/layout/orgChart1"/>
    <dgm:cxn modelId="{B5BF719B-9D29-4803-B5E1-F87013989835}" type="presOf" srcId="{C7C2D311-A932-4B9E-A913-69114310792A}" destId="{0E20946E-B049-4685-B9EF-F564BF4B8493}" srcOrd="1" destOrd="0" presId="urn:microsoft.com/office/officeart/2005/8/layout/orgChart1"/>
    <dgm:cxn modelId="{9A819A8E-975E-48CB-A572-3B20E1527F69}" type="presOf" srcId="{A401B055-FCBD-4BBD-9F2C-E478638FFDCB}" destId="{AAF523CC-4B56-444B-8D2A-A4CC9E0F248F}" srcOrd="0" destOrd="0" presId="urn:microsoft.com/office/officeart/2005/8/layout/orgChart1"/>
    <dgm:cxn modelId="{5EE24610-BDA9-4C80-8E18-5EF94069072A}" type="presOf" srcId="{D4E47A26-DF21-4B89-A2F1-9CE6FA613178}" destId="{B3045B61-CEDB-4EBF-90E5-9E8E4360BA02}" srcOrd="0" destOrd="0" presId="urn:microsoft.com/office/officeart/2005/8/layout/orgChart1"/>
    <dgm:cxn modelId="{556E2B8D-3C87-49D3-9CB6-D60246A8A76C}" srcId="{94029BC4-D8DD-4466-B671-476670BF60BB}" destId="{2C12D5C9-60A2-4C88-B440-D34825A25A5A}" srcOrd="0" destOrd="0" parTransId="{07DC68A7-1B1F-43B2-987A-CD97B6EC93E8}" sibTransId="{569FCAEC-37D8-4A23-AA8B-E7CDC4BF507F}"/>
    <dgm:cxn modelId="{11ED4A8C-F197-4D89-BF46-805A942522F8}" srcId="{DD00587A-CC51-4152-8807-E64959DAFAF5}" destId="{482B2B05-701C-41FB-8DB5-1CFD6B4099EE}" srcOrd="0" destOrd="0" parTransId="{6419FB82-0AA1-4818-99BE-CAE31C7FD7B3}" sibTransId="{304D0578-7571-48A7-A8CE-0EC4A5C543B8}"/>
    <dgm:cxn modelId="{5AFBAB04-BAEA-432A-BDF4-72DF18084B91}" type="presOf" srcId="{4D017D58-C29D-4DA8-BCB7-814D934DDE8F}" destId="{C01890EA-DFE2-4038-BDA0-141CEBBB80F1}" srcOrd="0" destOrd="0" presId="urn:microsoft.com/office/officeart/2005/8/layout/orgChart1"/>
    <dgm:cxn modelId="{546118B2-6B5A-4FD9-B348-2AB5032C495F}" srcId="{13B221EE-69B4-4BE2-8A78-6E751BA06058}" destId="{3B1B30D5-C850-4A5F-818C-1F7E15433C34}" srcOrd="0" destOrd="0" parTransId="{A401B055-FCBD-4BBD-9F2C-E478638FFDCB}" sibTransId="{FC0B2231-1CD4-42F3-ADBE-F1DEDA2D002F}"/>
    <dgm:cxn modelId="{1BDFFB9E-18CD-4514-80CC-95D9B64D4B6D}" type="presOf" srcId="{6419FB82-0AA1-4818-99BE-CAE31C7FD7B3}" destId="{07968A75-7B94-4A69-982F-668B3CB1682B}" srcOrd="0" destOrd="0" presId="urn:microsoft.com/office/officeart/2005/8/layout/orgChart1"/>
    <dgm:cxn modelId="{BFA80830-B261-4C99-9360-0C861559B1C6}" type="presOf" srcId="{B1DCB668-BFA8-4286-8AC3-6BA4FEDFDD19}" destId="{8C0C7623-59C3-4D20-B150-40E15432D5C9}" srcOrd="1" destOrd="0" presId="urn:microsoft.com/office/officeart/2005/8/layout/orgChart1"/>
    <dgm:cxn modelId="{874130C9-DC2A-4FE3-9666-3B7726110D22}" srcId="{482B2B05-701C-41FB-8DB5-1CFD6B4099EE}" destId="{94029BC4-D8DD-4466-B671-476670BF60BB}" srcOrd="1" destOrd="0" parTransId="{B9F105E1-CBA8-4B4F-B8A4-586C868EF956}" sibTransId="{252C0972-BFE7-447B-AFCD-0C75CD058955}"/>
    <dgm:cxn modelId="{DEC335C8-099B-42A0-A6A0-36B48D4D8ED4}" srcId="{B1DCB668-BFA8-4286-8AC3-6BA4FEDFDD19}" destId="{C7C2D311-A932-4B9E-A913-69114310792A}" srcOrd="0" destOrd="0" parTransId="{E94BF6F7-930E-49D7-8C23-0602CA726F62}" sibTransId="{BF3DB151-EFA3-45F4-BFFE-0BE1A8F8D1BB}"/>
    <dgm:cxn modelId="{0F606AF8-016D-44E0-B12B-E505C238CB71}" type="presOf" srcId="{13B221EE-69B4-4BE2-8A78-6E751BA06058}" destId="{81D59936-9AC2-41AD-A436-57CD3D0855F8}" srcOrd="1" destOrd="0" presId="urn:microsoft.com/office/officeart/2005/8/layout/orgChart1"/>
    <dgm:cxn modelId="{A70A392B-8CCF-40FD-AC5B-A8075815474B}" type="presOf" srcId="{AACC1285-0339-459A-B82E-C61FFB6142E1}" destId="{6DD2D265-8B36-4217-A175-EC51C7DF9DFA}" srcOrd="1" destOrd="0" presId="urn:microsoft.com/office/officeart/2005/8/layout/orgChart1"/>
    <dgm:cxn modelId="{94C50E68-32A3-4AE6-9CA8-CB21FFAA4985}" type="presOf" srcId="{65E7BE34-5C64-4560-90BD-181A36BA170B}" destId="{3B0B9886-E459-4A70-AC69-8309330B66CE}" srcOrd="0" destOrd="0" presId="urn:microsoft.com/office/officeart/2005/8/layout/orgChart1"/>
    <dgm:cxn modelId="{4B53820B-A2C5-4EE3-A13D-A6E68451B211}" srcId="{D4E47A26-DF21-4B89-A2F1-9CE6FA613178}" destId="{B1DCB668-BFA8-4286-8AC3-6BA4FEDFDD19}" srcOrd="0" destOrd="0" parTransId="{B4E07D23-2270-4CE3-A093-1A961B229E1C}" sibTransId="{8AE9E35E-25E3-4F6F-AEBF-ED3D13C0B157}"/>
    <dgm:cxn modelId="{2DBA4534-E9DC-45A5-A127-E238072AB1B2}" type="presOf" srcId="{53230EB9-234C-4FA8-8DBC-B07637795504}" destId="{A6E51067-EE2E-477E-8AF5-952285272FA7}" srcOrd="0" destOrd="0" presId="urn:microsoft.com/office/officeart/2005/8/layout/orgChart1"/>
    <dgm:cxn modelId="{BB5DB2F4-D870-46D2-8293-ACDDF934BD42}" type="presParOf" srcId="{8C533BE6-18A6-4D34-8B5C-92119F69CA0C}" destId="{3F04A042-E6A8-41C4-A896-D480271F017E}" srcOrd="0" destOrd="0" presId="urn:microsoft.com/office/officeart/2005/8/layout/orgChart1"/>
    <dgm:cxn modelId="{6734C4E7-3FBF-471F-9FE7-44FF122538F4}" type="presParOf" srcId="{3F04A042-E6A8-41C4-A896-D480271F017E}" destId="{26F9899C-0653-4A1F-9CCB-DED50E59B8AA}" srcOrd="0" destOrd="0" presId="urn:microsoft.com/office/officeart/2005/8/layout/orgChart1"/>
    <dgm:cxn modelId="{A7CEC930-7CD9-4E93-B700-D0EA14FB5265}" type="presParOf" srcId="{26F9899C-0653-4A1F-9CCB-DED50E59B8AA}" destId="{3857C6A3-2D49-480A-9CD4-30B0E6005985}" srcOrd="0" destOrd="0" presId="urn:microsoft.com/office/officeart/2005/8/layout/orgChart1"/>
    <dgm:cxn modelId="{BA64F0C6-6607-48CD-848D-B4FEE5A78653}" type="presParOf" srcId="{26F9899C-0653-4A1F-9CCB-DED50E59B8AA}" destId="{02556D8F-4833-40C9-9D94-1409CE8E0217}" srcOrd="1" destOrd="0" presId="urn:microsoft.com/office/officeart/2005/8/layout/orgChart1"/>
    <dgm:cxn modelId="{E5A68629-94C8-4B0D-B481-F6774C6CEC98}" type="presParOf" srcId="{3F04A042-E6A8-41C4-A896-D480271F017E}" destId="{B94A427D-6DC3-4915-88EB-171EBEA75213}" srcOrd="1" destOrd="0" presId="urn:microsoft.com/office/officeart/2005/8/layout/orgChart1"/>
    <dgm:cxn modelId="{DBD4B77B-774A-4265-AB3C-E23FB0678E40}" type="presParOf" srcId="{B94A427D-6DC3-4915-88EB-171EBEA75213}" destId="{A796E748-6736-4809-A9A2-DEF2E1E4DC50}" srcOrd="0" destOrd="0" presId="urn:microsoft.com/office/officeart/2005/8/layout/orgChart1"/>
    <dgm:cxn modelId="{5488A2DC-6065-4D27-BB6A-5BD6A12EF9AA}" type="presParOf" srcId="{B94A427D-6DC3-4915-88EB-171EBEA75213}" destId="{2DF2ED42-0C43-41B3-AEFB-7A76C31336AE}" srcOrd="1" destOrd="0" presId="urn:microsoft.com/office/officeart/2005/8/layout/orgChart1"/>
    <dgm:cxn modelId="{1C1B38AD-1057-45A1-939A-66F6754D3DBD}" type="presParOf" srcId="{2DF2ED42-0C43-41B3-AEFB-7A76C31336AE}" destId="{9BDF1431-461C-4BF3-B92F-07854C982B6E}" srcOrd="0" destOrd="0" presId="urn:microsoft.com/office/officeart/2005/8/layout/orgChart1"/>
    <dgm:cxn modelId="{45B3AAD8-AF45-4A96-A99B-92E450102E59}" type="presParOf" srcId="{9BDF1431-461C-4BF3-B92F-07854C982B6E}" destId="{F901E2A5-9480-4211-A249-024F27C4E7C7}" srcOrd="0" destOrd="0" presId="urn:microsoft.com/office/officeart/2005/8/layout/orgChart1"/>
    <dgm:cxn modelId="{19CEBDAC-D05B-48D2-8194-ADD665902A11}" type="presParOf" srcId="{9BDF1431-461C-4BF3-B92F-07854C982B6E}" destId="{D9450062-326E-4F11-BF85-A971FCCE5C22}" srcOrd="1" destOrd="0" presId="urn:microsoft.com/office/officeart/2005/8/layout/orgChart1"/>
    <dgm:cxn modelId="{FEC7AE07-E8CF-45FB-9559-7BEFF7DB0868}" type="presParOf" srcId="{2DF2ED42-0C43-41B3-AEFB-7A76C31336AE}" destId="{AEADB68A-264E-43FC-9031-83B30766A475}" srcOrd="1" destOrd="0" presId="urn:microsoft.com/office/officeart/2005/8/layout/orgChart1"/>
    <dgm:cxn modelId="{A84E4747-91D2-457F-BB83-5DAEC29C3F97}" type="presParOf" srcId="{AEADB68A-264E-43FC-9031-83B30766A475}" destId="{07968A75-7B94-4A69-982F-668B3CB1682B}" srcOrd="0" destOrd="0" presId="urn:microsoft.com/office/officeart/2005/8/layout/orgChart1"/>
    <dgm:cxn modelId="{70ABEFD3-3E48-481D-81AB-FF5774B88CF9}" type="presParOf" srcId="{AEADB68A-264E-43FC-9031-83B30766A475}" destId="{3C7A26A0-7BD0-42A3-9C6A-994470B4E6B9}" srcOrd="1" destOrd="0" presId="urn:microsoft.com/office/officeart/2005/8/layout/orgChart1"/>
    <dgm:cxn modelId="{FB91D507-5996-4B58-BBC5-CA0FB6A06529}" type="presParOf" srcId="{3C7A26A0-7BD0-42A3-9C6A-994470B4E6B9}" destId="{C09AE3C1-BED1-4CD3-95F8-0833CEFC8FC2}" srcOrd="0" destOrd="0" presId="urn:microsoft.com/office/officeart/2005/8/layout/orgChart1"/>
    <dgm:cxn modelId="{FD581077-82DE-49E0-A0AC-77E6C4EDB483}" type="presParOf" srcId="{C09AE3C1-BED1-4CD3-95F8-0833CEFC8FC2}" destId="{41383BED-C1A8-44A1-ADA0-D1BF9A0C5AB7}" srcOrd="0" destOrd="0" presId="urn:microsoft.com/office/officeart/2005/8/layout/orgChart1"/>
    <dgm:cxn modelId="{A0582520-807D-43AE-9B4B-C12326C11DEF}" type="presParOf" srcId="{C09AE3C1-BED1-4CD3-95F8-0833CEFC8FC2}" destId="{F3DBFB0D-D3F4-4EC1-A6B9-6D13EDFAE385}" srcOrd="1" destOrd="0" presId="urn:microsoft.com/office/officeart/2005/8/layout/orgChart1"/>
    <dgm:cxn modelId="{E126C4AA-CB31-4562-9079-364A85E42CFF}" type="presParOf" srcId="{3C7A26A0-7BD0-42A3-9C6A-994470B4E6B9}" destId="{2AC1142D-41BA-48ED-A55F-A0AE1DCF276A}" srcOrd="1" destOrd="0" presId="urn:microsoft.com/office/officeart/2005/8/layout/orgChart1"/>
    <dgm:cxn modelId="{23767D45-E6EC-4AE3-AF11-286EB4EB91B3}" type="presParOf" srcId="{2AC1142D-41BA-48ED-A55F-A0AE1DCF276A}" destId="{F7302DD4-3C18-45B5-90FA-7AC986624559}" srcOrd="0" destOrd="0" presId="urn:microsoft.com/office/officeart/2005/8/layout/orgChart1"/>
    <dgm:cxn modelId="{5FFFC9BA-1D8F-44EF-BB99-1E80C4D0DAD9}" type="presParOf" srcId="{2AC1142D-41BA-48ED-A55F-A0AE1DCF276A}" destId="{3F0EC1B8-C398-4213-B92D-FCC57085E853}" srcOrd="1" destOrd="0" presId="urn:microsoft.com/office/officeart/2005/8/layout/orgChart1"/>
    <dgm:cxn modelId="{74227D14-F91C-4F9D-BC32-D7E44EBD4F36}" type="presParOf" srcId="{3F0EC1B8-C398-4213-B92D-FCC57085E853}" destId="{0023BE98-D8A8-40D7-9BE1-5132EBFF1FF3}" srcOrd="0" destOrd="0" presId="urn:microsoft.com/office/officeart/2005/8/layout/orgChart1"/>
    <dgm:cxn modelId="{222504CD-CD6F-4040-BC71-BD4E1433D5FB}" type="presParOf" srcId="{0023BE98-D8A8-40D7-9BE1-5132EBFF1FF3}" destId="{B3045B61-CEDB-4EBF-90E5-9E8E4360BA02}" srcOrd="0" destOrd="0" presId="urn:microsoft.com/office/officeart/2005/8/layout/orgChart1"/>
    <dgm:cxn modelId="{85E3D28D-ABC7-4BE5-9EDE-2400DF6F9666}" type="presParOf" srcId="{0023BE98-D8A8-40D7-9BE1-5132EBFF1FF3}" destId="{33CA887D-BF11-41FA-888B-6A5D991F3F3F}" srcOrd="1" destOrd="0" presId="urn:microsoft.com/office/officeart/2005/8/layout/orgChart1"/>
    <dgm:cxn modelId="{3C827444-728B-4D39-A89C-285212899FB2}" type="presParOf" srcId="{3F0EC1B8-C398-4213-B92D-FCC57085E853}" destId="{52D06A65-F5F3-401C-B743-0322B82F0AB5}" srcOrd="1" destOrd="0" presId="urn:microsoft.com/office/officeart/2005/8/layout/orgChart1"/>
    <dgm:cxn modelId="{C802D8E7-AA9F-4850-AED6-7403E0E11E34}" type="presParOf" srcId="{52D06A65-F5F3-401C-B743-0322B82F0AB5}" destId="{2BCF0852-CDC8-44B0-91C2-EF8B3E5341E4}" srcOrd="0" destOrd="0" presId="urn:microsoft.com/office/officeart/2005/8/layout/orgChart1"/>
    <dgm:cxn modelId="{DC635643-04E9-4A80-89C3-384C0FE866FD}" type="presParOf" srcId="{52D06A65-F5F3-401C-B743-0322B82F0AB5}" destId="{9B4D66E6-3CBB-480B-A3D4-4094F91B0339}" srcOrd="1" destOrd="0" presId="urn:microsoft.com/office/officeart/2005/8/layout/orgChart1"/>
    <dgm:cxn modelId="{B052CF57-6292-4372-ADE9-0B48DD35D361}" type="presParOf" srcId="{9B4D66E6-3CBB-480B-A3D4-4094F91B0339}" destId="{331480EC-B318-4A66-8108-D895C5CAE937}" srcOrd="0" destOrd="0" presId="urn:microsoft.com/office/officeart/2005/8/layout/orgChart1"/>
    <dgm:cxn modelId="{5F45C03A-7B29-408F-BD9E-C1AC2D01C431}" type="presParOf" srcId="{331480EC-B318-4A66-8108-D895C5CAE937}" destId="{CA719ED8-4441-41D5-AB78-113278F0C59A}" srcOrd="0" destOrd="0" presId="urn:microsoft.com/office/officeart/2005/8/layout/orgChart1"/>
    <dgm:cxn modelId="{B75CE0DB-D2D0-4E82-9877-5E9FBC1FC991}" type="presParOf" srcId="{331480EC-B318-4A66-8108-D895C5CAE937}" destId="{8C0C7623-59C3-4D20-B150-40E15432D5C9}" srcOrd="1" destOrd="0" presId="urn:microsoft.com/office/officeart/2005/8/layout/orgChart1"/>
    <dgm:cxn modelId="{F699FC6E-93D7-4A67-BD81-5E437510BCB9}" type="presParOf" srcId="{9B4D66E6-3CBB-480B-A3D4-4094F91B0339}" destId="{5F316772-39C2-498D-850A-6612956E87CB}" srcOrd="1" destOrd="0" presId="urn:microsoft.com/office/officeart/2005/8/layout/orgChart1"/>
    <dgm:cxn modelId="{A5962196-A1DC-42F6-8211-04AC9455BDC7}" type="presParOf" srcId="{5F316772-39C2-498D-850A-6612956E87CB}" destId="{B96149BB-BD1B-4DB9-BF8E-85493B7BB8C9}" srcOrd="0" destOrd="0" presId="urn:microsoft.com/office/officeart/2005/8/layout/orgChart1"/>
    <dgm:cxn modelId="{34293FD5-FC05-4D2D-8D9E-DF83B94D84DF}" type="presParOf" srcId="{5F316772-39C2-498D-850A-6612956E87CB}" destId="{30732E1E-9A32-4D63-AB5D-365AACB7BC54}" srcOrd="1" destOrd="0" presId="urn:microsoft.com/office/officeart/2005/8/layout/orgChart1"/>
    <dgm:cxn modelId="{0A22ABBA-B7A4-40E3-B91C-9B3CE7222C1E}" type="presParOf" srcId="{30732E1E-9A32-4D63-AB5D-365AACB7BC54}" destId="{CE9FA9D6-7739-426B-B9C4-93332CB944B7}" srcOrd="0" destOrd="0" presId="urn:microsoft.com/office/officeart/2005/8/layout/orgChart1"/>
    <dgm:cxn modelId="{D48068A1-BCFC-4838-BF44-31F84B9C651B}" type="presParOf" srcId="{CE9FA9D6-7739-426B-B9C4-93332CB944B7}" destId="{08364657-155D-4B98-A7C7-AAB2579741C0}" srcOrd="0" destOrd="0" presId="urn:microsoft.com/office/officeart/2005/8/layout/orgChart1"/>
    <dgm:cxn modelId="{0CBC05B1-32BC-4D02-BC3A-C777B3523F36}" type="presParOf" srcId="{CE9FA9D6-7739-426B-B9C4-93332CB944B7}" destId="{0E20946E-B049-4685-B9EF-F564BF4B8493}" srcOrd="1" destOrd="0" presId="urn:microsoft.com/office/officeart/2005/8/layout/orgChart1"/>
    <dgm:cxn modelId="{E3CFDD8A-E323-4A8A-AF95-8F98AB958310}" type="presParOf" srcId="{30732E1E-9A32-4D63-AB5D-365AACB7BC54}" destId="{E9F896AE-DE90-4621-B267-F731EFD9C6A4}" srcOrd="1" destOrd="0" presId="urn:microsoft.com/office/officeart/2005/8/layout/orgChart1"/>
    <dgm:cxn modelId="{B629D6DE-63D8-47B7-ADFD-1B1CE093DFB0}" type="presParOf" srcId="{30732E1E-9A32-4D63-AB5D-365AACB7BC54}" destId="{563287E9-682D-4CC5-B495-9094DA093472}" srcOrd="2" destOrd="0" presId="urn:microsoft.com/office/officeart/2005/8/layout/orgChart1"/>
    <dgm:cxn modelId="{D6252DF2-535E-4AFD-ABE2-8DCAD20227F2}" type="presParOf" srcId="{9B4D66E6-3CBB-480B-A3D4-4094F91B0339}" destId="{1CE08ECC-0A5B-47D0-8058-24E6144CD63B}" srcOrd="2" destOrd="0" presId="urn:microsoft.com/office/officeart/2005/8/layout/orgChart1"/>
    <dgm:cxn modelId="{8850B923-6163-4C39-96C3-738D45E720CB}" type="presParOf" srcId="{3F0EC1B8-C398-4213-B92D-FCC57085E853}" destId="{6D392B48-1B3C-4B3E-97BF-FD98A12A4B1D}" srcOrd="2" destOrd="0" presId="urn:microsoft.com/office/officeart/2005/8/layout/orgChart1"/>
    <dgm:cxn modelId="{D19DA4B4-D2E9-4C33-8B3E-BFDB2BE0AA65}" type="presParOf" srcId="{2AC1142D-41BA-48ED-A55F-A0AE1DCF276A}" destId="{8DD957E7-5545-43B4-8F87-CC2BCFCB771D}" srcOrd="2" destOrd="0" presId="urn:microsoft.com/office/officeart/2005/8/layout/orgChart1"/>
    <dgm:cxn modelId="{9684DA1E-EA99-42A9-B1B9-047F915D886B}" type="presParOf" srcId="{2AC1142D-41BA-48ED-A55F-A0AE1DCF276A}" destId="{E6E7747A-4CB9-4767-934C-30A8C598EC1D}" srcOrd="3" destOrd="0" presId="urn:microsoft.com/office/officeart/2005/8/layout/orgChart1"/>
    <dgm:cxn modelId="{367F66DF-6BCB-4597-A16E-610F633B454A}" type="presParOf" srcId="{E6E7747A-4CB9-4767-934C-30A8C598EC1D}" destId="{68D5D814-8837-47A7-B94B-723CD465298F}" srcOrd="0" destOrd="0" presId="urn:microsoft.com/office/officeart/2005/8/layout/orgChart1"/>
    <dgm:cxn modelId="{58E944F5-BC55-4B85-AF58-9955D61E1941}" type="presParOf" srcId="{68D5D814-8837-47A7-B94B-723CD465298F}" destId="{4A62CCA4-ED3B-488F-8BAF-4B222B3E2A85}" srcOrd="0" destOrd="0" presId="urn:microsoft.com/office/officeart/2005/8/layout/orgChart1"/>
    <dgm:cxn modelId="{D3663260-7C33-4A74-A59C-F7DCD1CC0112}" type="presParOf" srcId="{68D5D814-8837-47A7-B94B-723CD465298F}" destId="{D55648DF-0EF4-4D34-8769-F3DF27E916A1}" srcOrd="1" destOrd="0" presId="urn:microsoft.com/office/officeart/2005/8/layout/orgChart1"/>
    <dgm:cxn modelId="{C050C297-234F-4A83-B243-7D93C2448D89}" type="presParOf" srcId="{E6E7747A-4CB9-4767-934C-30A8C598EC1D}" destId="{FEDDC790-9216-4623-9D44-D4C36B613C07}" srcOrd="1" destOrd="0" presId="urn:microsoft.com/office/officeart/2005/8/layout/orgChart1"/>
    <dgm:cxn modelId="{303A6108-0269-44C6-BEEF-6F407B7B78A5}" type="presParOf" srcId="{FEDDC790-9216-4623-9D44-D4C36B613C07}" destId="{701C7540-BC14-4863-8B03-50741C87D05B}" srcOrd="0" destOrd="0" presId="urn:microsoft.com/office/officeart/2005/8/layout/orgChart1"/>
    <dgm:cxn modelId="{7BD86447-5A03-4BB0-AAAF-3235519AE7F9}" type="presParOf" srcId="{FEDDC790-9216-4623-9D44-D4C36B613C07}" destId="{53DB4C68-54D6-460D-A682-9EA1EF0F5095}" srcOrd="1" destOrd="0" presId="urn:microsoft.com/office/officeart/2005/8/layout/orgChart1"/>
    <dgm:cxn modelId="{8343B6A5-F00C-49EC-BB34-729A569C4C28}" type="presParOf" srcId="{53DB4C68-54D6-460D-A682-9EA1EF0F5095}" destId="{4E8E9300-76AF-4440-B704-FEE344688976}" srcOrd="0" destOrd="0" presId="urn:microsoft.com/office/officeart/2005/8/layout/orgChart1"/>
    <dgm:cxn modelId="{AE6FFBE1-2CFF-440D-8AF1-9B392F145B08}" type="presParOf" srcId="{4E8E9300-76AF-4440-B704-FEE344688976}" destId="{0D3BBBD1-77E7-45C0-AF2C-E14B601ED4B9}" srcOrd="0" destOrd="0" presId="urn:microsoft.com/office/officeart/2005/8/layout/orgChart1"/>
    <dgm:cxn modelId="{8CEC0D8B-4AA9-4374-9FAB-8666449992E2}" type="presParOf" srcId="{4E8E9300-76AF-4440-B704-FEE344688976}" destId="{692CF440-925E-4A8F-89A6-750ED7A0FB4F}" srcOrd="1" destOrd="0" presId="urn:microsoft.com/office/officeart/2005/8/layout/orgChart1"/>
    <dgm:cxn modelId="{7781F90F-D517-4993-BB39-BD47C69EF5DA}" type="presParOf" srcId="{53DB4C68-54D6-460D-A682-9EA1EF0F5095}" destId="{6E051DF9-AFB0-4B11-BC82-822EF695395D}" srcOrd="1" destOrd="0" presId="urn:microsoft.com/office/officeart/2005/8/layout/orgChart1"/>
    <dgm:cxn modelId="{235A958B-DFE7-453D-A949-4B99BB048658}" type="presParOf" srcId="{6E051DF9-AFB0-4B11-BC82-822EF695395D}" destId="{3B0B9886-E459-4A70-AC69-8309330B66CE}" srcOrd="0" destOrd="0" presId="urn:microsoft.com/office/officeart/2005/8/layout/orgChart1"/>
    <dgm:cxn modelId="{BFA8D2DC-3D6B-403D-9A31-D60800FABCB1}" type="presParOf" srcId="{6E051DF9-AFB0-4B11-BC82-822EF695395D}" destId="{B2BEE58D-9F1B-41FD-B7B3-741B6611B98A}" srcOrd="1" destOrd="0" presId="urn:microsoft.com/office/officeart/2005/8/layout/orgChart1"/>
    <dgm:cxn modelId="{4248A031-B6C9-422C-AA37-C7C95FECCCD0}" type="presParOf" srcId="{B2BEE58D-9F1B-41FD-B7B3-741B6611B98A}" destId="{64BB29BA-EEEB-475D-84BA-2F1E2B7550C9}" srcOrd="0" destOrd="0" presId="urn:microsoft.com/office/officeart/2005/8/layout/orgChart1"/>
    <dgm:cxn modelId="{1099E211-634B-42C2-ADF7-597281B4518F}" type="presParOf" srcId="{64BB29BA-EEEB-475D-84BA-2F1E2B7550C9}" destId="{9C2EB098-4779-4330-A70A-707BF9B2D0C5}" srcOrd="0" destOrd="0" presId="urn:microsoft.com/office/officeart/2005/8/layout/orgChart1"/>
    <dgm:cxn modelId="{9B14B83B-07B7-4570-8526-B9FBE2DD2983}" type="presParOf" srcId="{64BB29BA-EEEB-475D-84BA-2F1E2B7550C9}" destId="{7D71FB50-D9D1-4AE8-BB93-0179E888737D}" srcOrd="1" destOrd="0" presId="urn:microsoft.com/office/officeart/2005/8/layout/orgChart1"/>
    <dgm:cxn modelId="{3A306C1A-77C3-4F43-BD19-F0F73B65C218}" type="presParOf" srcId="{B2BEE58D-9F1B-41FD-B7B3-741B6611B98A}" destId="{7A7F256E-55E0-4250-BA77-49FD5566AE79}" srcOrd="1" destOrd="0" presId="urn:microsoft.com/office/officeart/2005/8/layout/orgChart1"/>
    <dgm:cxn modelId="{46AEC3CC-D1A0-45E5-9F23-F991DFF9CE1A}" type="presParOf" srcId="{B2BEE58D-9F1B-41FD-B7B3-741B6611B98A}" destId="{DFD785FA-055A-4B09-865D-F988AB6CB7FF}" srcOrd="2" destOrd="0" presId="urn:microsoft.com/office/officeart/2005/8/layout/orgChart1"/>
    <dgm:cxn modelId="{F143E39B-3B39-492A-A691-AB267920CAFC}" type="presParOf" srcId="{53DB4C68-54D6-460D-A682-9EA1EF0F5095}" destId="{033CC9B0-3A44-44B4-98A3-8278172C4D1E}" srcOrd="2" destOrd="0" presId="urn:microsoft.com/office/officeart/2005/8/layout/orgChart1"/>
    <dgm:cxn modelId="{62F8411A-060B-47D7-BA4F-4F046906C7B6}" type="presParOf" srcId="{E6E7747A-4CB9-4767-934C-30A8C598EC1D}" destId="{86A33536-A6A3-4192-A19C-255F24A8FA5C}" srcOrd="2" destOrd="0" presId="urn:microsoft.com/office/officeart/2005/8/layout/orgChart1"/>
    <dgm:cxn modelId="{1C936288-8141-4260-9E0E-DCB1DD82DBD9}" type="presParOf" srcId="{2AC1142D-41BA-48ED-A55F-A0AE1DCF276A}" destId="{A6E51067-EE2E-477E-8AF5-952285272FA7}" srcOrd="4" destOrd="0" presId="urn:microsoft.com/office/officeart/2005/8/layout/orgChart1"/>
    <dgm:cxn modelId="{D36555EA-033D-4C11-B582-1D95CC97A23A}" type="presParOf" srcId="{2AC1142D-41BA-48ED-A55F-A0AE1DCF276A}" destId="{060F622F-42C0-483F-89EE-1390ADA9679C}" srcOrd="5" destOrd="0" presId="urn:microsoft.com/office/officeart/2005/8/layout/orgChart1"/>
    <dgm:cxn modelId="{13A86869-F591-4399-8C60-0344DFFB0E17}" type="presParOf" srcId="{060F622F-42C0-483F-89EE-1390ADA9679C}" destId="{E65AE840-7867-4C26-B9C7-6E404FFB0800}" srcOrd="0" destOrd="0" presId="urn:microsoft.com/office/officeart/2005/8/layout/orgChart1"/>
    <dgm:cxn modelId="{1448B7BD-5B06-4803-87A4-FFEF3F5BF143}" type="presParOf" srcId="{E65AE840-7867-4C26-B9C7-6E404FFB0800}" destId="{E30F5FD2-6EED-45F4-8899-F522757E470E}" srcOrd="0" destOrd="0" presId="urn:microsoft.com/office/officeart/2005/8/layout/orgChart1"/>
    <dgm:cxn modelId="{1CF0D848-E3AE-4EA8-8BB2-D1F0363BC0B3}" type="presParOf" srcId="{E65AE840-7867-4C26-B9C7-6E404FFB0800}" destId="{81D59936-9AC2-41AD-A436-57CD3D0855F8}" srcOrd="1" destOrd="0" presId="urn:microsoft.com/office/officeart/2005/8/layout/orgChart1"/>
    <dgm:cxn modelId="{9ADB7EB3-A598-4DF1-8010-D02E65ABEBB8}" type="presParOf" srcId="{060F622F-42C0-483F-89EE-1390ADA9679C}" destId="{8529A8D4-78BE-412A-9291-9010E1701EE1}" srcOrd="1" destOrd="0" presId="urn:microsoft.com/office/officeart/2005/8/layout/orgChart1"/>
    <dgm:cxn modelId="{FF1B1F28-5AD4-49D8-8141-8F5C71C4CD60}" type="presParOf" srcId="{8529A8D4-78BE-412A-9291-9010E1701EE1}" destId="{AAF523CC-4B56-444B-8D2A-A4CC9E0F248F}" srcOrd="0" destOrd="0" presId="urn:microsoft.com/office/officeart/2005/8/layout/orgChart1"/>
    <dgm:cxn modelId="{001E5CE0-2CE4-43B5-A80A-90FB47449A79}" type="presParOf" srcId="{8529A8D4-78BE-412A-9291-9010E1701EE1}" destId="{EE4DA824-17C8-4E87-BFEA-DA912EF6D351}" srcOrd="1" destOrd="0" presId="urn:microsoft.com/office/officeart/2005/8/layout/orgChart1"/>
    <dgm:cxn modelId="{9B55007B-B76B-479B-8655-00D03D343CAE}" type="presParOf" srcId="{EE4DA824-17C8-4E87-BFEA-DA912EF6D351}" destId="{861E75B9-5BDB-4EFF-ACD1-C0DED42A5F20}" srcOrd="0" destOrd="0" presId="urn:microsoft.com/office/officeart/2005/8/layout/orgChart1"/>
    <dgm:cxn modelId="{0866F040-2C0A-4C5A-BABA-C5F80CF25151}" type="presParOf" srcId="{861E75B9-5BDB-4EFF-ACD1-C0DED42A5F20}" destId="{A3AF4F21-854F-4314-9254-6AAFB39AF73D}" srcOrd="0" destOrd="0" presId="urn:microsoft.com/office/officeart/2005/8/layout/orgChart1"/>
    <dgm:cxn modelId="{D739475B-35EA-4B57-98EB-4E04F915FD70}" type="presParOf" srcId="{861E75B9-5BDB-4EFF-ACD1-C0DED42A5F20}" destId="{6D3ADB8A-6979-41E1-B8C4-51B51EE24CA2}" srcOrd="1" destOrd="0" presId="urn:microsoft.com/office/officeart/2005/8/layout/orgChart1"/>
    <dgm:cxn modelId="{AC79B628-6B73-4468-B54A-BE09FDC38699}" type="presParOf" srcId="{EE4DA824-17C8-4E87-BFEA-DA912EF6D351}" destId="{C1DC6F96-6EBB-48C5-80F1-528DED146F39}" srcOrd="1" destOrd="0" presId="urn:microsoft.com/office/officeart/2005/8/layout/orgChart1"/>
    <dgm:cxn modelId="{7E9CFE47-E54B-4B19-B93A-493DE55A85ED}" type="presParOf" srcId="{C1DC6F96-6EBB-48C5-80F1-528DED146F39}" destId="{B761FDDB-7292-4C0F-9ED7-A1846EDACDA8}" srcOrd="0" destOrd="0" presId="urn:microsoft.com/office/officeart/2005/8/layout/orgChart1"/>
    <dgm:cxn modelId="{C4764C58-3B3B-42A4-89D3-BFE83391BAA3}" type="presParOf" srcId="{C1DC6F96-6EBB-48C5-80F1-528DED146F39}" destId="{0EE1CBFF-17BC-4970-9A61-65471FFD9A08}" srcOrd="1" destOrd="0" presId="urn:microsoft.com/office/officeart/2005/8/layout/orgChart1"/>
    <dgm:cxn modelId="{2FA68214-AA1E-4329-A7C2-23CFD5835C07}" type="presParOf" srcId="{0EE1CBFF-17BC-4970-9A61-65471FFD9A08}" destId="{5A0F07A2-6529-4D07-B7E7-2610DF4F280A}" srcOrd="0" destOrd="0" presId="urn:microsoft.com/office/officeart/2005/8/layout/orgChart1"/>
    <dgm:cxn modelId="{83431764-A01D-4960-AB0A-7DFCBC2AC5EA}" type="presParOf" srcId="{5A0F07A2-6529-4D07-B7E7-2610DF4F280A}" destId="{9425E252-AA5D-48E7-A96C-6800D558D32F}" srcOrd="0" destOrd="0" presId="urn:microsoft.com/office/officeart/2005/8/layout/orgChart1"/>
    <dgm:cxn modelId="{39E46A7C-C74B-4B00-879A-572DF14D0561}" type="presParOf" srcId="{5A0F07A2-6529-4D07-B7E7-2610DF4F280A}" destId="{0443BC67-8751-4B63-ACB3-E84C07C35442}" srcOrd="1" destOrd="0" presId="urn:microsoft.com/office/officeart/2005/8/layout/orgChart1"/>
    <dgm:cxn modelId="{9E8243D8-8887-4D64-B60D-B1539D4D1EA2}" type="presParOf" srcId="{0EE1CBFF-17BC-4970-9A61-65471FFD9A08}" destId="{0772848E-ED68-4A2B-A6B1-076FDC0208D8}" srcOrd="1" destOrd="0" presId="urn:microsoft.com/office/officeart/2005/8/layout/orgChart1"/>
    <dgm:cxn modelId="{43F2B75D-D617-4F68-8461-5F2BAB0DC8BB}" type="presParOf" srcId="{0EE1CBFF-17BC-4970-9A61-65471FFD9A08}" destId="{56544B9E-06E6-4847-B2EE-83CA87ACFE71}" srcOrd="2" destOrd="0" presId="urn:microsoft.com/office/officeart/2005/8/layout/orgChart1"/>
    <dgm:cxn modelId="{2CF51EB8-740E-41C3-9728-7976AF46554D}" type="presParOf" srcId="{EE4DA824-17C8-4E87-BFEA-DA912EF6D351}" destId="{BD05F403-B74E-4A7D-BC9F-B8FE4D7E1AB6}" srcOrd="2" destOrd="0" presId="urn:microsoft.com/office/officeart/2005/8/layout/orgChart1"/>
    <dgm:cxn modelId="{CEBED764-673A-41DE-B54C-D47121EBD5E2}" type="presParOf" srcId="{8529A8D4-78BE-412A-9291-9010E1701EE1}" destId="{C01890EA-DFE2-4038-BDA0-141CEBBB80F1}" srcOrd="2" destOrd="0" presId="urn:microsoft.com/office/officeart/2005/8/layout/orgChart1"/>
    <dgm:cxn modelId="{F67BF4E7-7F8C-45E5-A777-77D2AFE4F597}" type="presParOf" srcId="{8529A8D4-78BE-412A-9291-9010E1701EE1}" destId="{53D5BBE3-0986-450E-98CF-4F6A86677842}" srcOrd="3" destOrd="0" presId="urn:microsoft.com/office/officeart/2005/8/layout/orgChart1"/>
    <dgm:cxn modelId="{B89AE171-05E1-4200-84CF-D461BFA9A173}" type="presParOf" srcId="{53D5BBE3-0986-450E-98CF-4F6A86677842}" destId="{B13FCCA1-4B73-4D32-9D61-0FED46432DEB}" srcOrd="0" destOrd="0" presId="urn:microsoft.com/office/officeart/2005/8/layout/orgChart1"/>
    <dgm:cxn modelId="{1AE30322-5838-4E21-B274-B09C81808B61}" type="presParOf" srcId="{B13FCCA1-4B73-4D32-9D61-0FED46432DEB}" destId="{0D66457B-23B4-46EE-A0B2-6074D7A1B978}" srcOrd="0" destOrd="0" presId="urn:microsoft.com/office/officeart/2005/8/layout/orgChart1"/>
    <dgm:cxn modelId="{14991034-4E5D-42C4-9DE3-B127B1ACB03B}" type="presParOf" srcId="{B13FCCA1-4B73-4D32-9D61-0FED46432DEB}" destId="{6DD2D265-8B36-4217-A175-EC51C7DF9DFA}" srcOrd="1" destOrd="0" presId="urn:microsoft.com/office/officeart/2005/8/layout/orgChart1"/>
    <dgm:cxn modelId="{B882D85E-2AB9-425C-A610-6D87E45721B2}" type="presParOf" srcId="{53D5BBE3-0986-450E-98CF-4F6A86677842}" destId="{2B302E80-25A3-4685-832B-CD9093EBA583}" srcOrd="1" destOrd="0" presId="urn:microsoft.com/office/officeart/2005/8/layout/orgChart1"/>
    <dgm:cxn modelId="{68767901-26F9-448C-BBE9-88F1089C875F}" type="presParOf" srcId="{53D5BBE3-0986-450E-98CF-4F6A86677842}" destId="{EF0A234D-881B-46E8-8DBD-60C13B463EC7}" srcOrd="2" destOrd="0" presId="urn:microsoft.com/office/officeart/2005/8/layout/orgChart1"/>
    <dgm:cxn modelId="{BF487FA6-0FAE-4739-AA69-A33F272D21BB}" type="presParOf" srcId="{060F622F-42C0-483F-89EE-1390ADA9679C}" destId="{462270F5-B82F-49CC-B76B-3DF3EA703589}" srcOrd="2" destOrd="0" presId="urn:microsoft.com/office/officeart/2005/8/layout/orgChart1"/>
    <dgm:cxn modelId="{41656FC2-032D-4CC0-931F-ED64341D6BD7}" type="presParOf" srcId="{2AC1142D-41BA-48ED-A55F-A0AE1DCF276A}" destId="{0D63C40E-CED8-4396-8432-0FA0EC9FCAC3}" srcOrd="6" destOrd="0" presId="urn:microsoft.com/office/officeart/2005/8/layout/orgChart1"/>
    <dgm:cxn modelId="{D782FE2B-41B8-436A-A52E-BA460D5B07EB}" type="presParOf" srcId="{2AC1142D-41BA-48ED-A55F-A0AE1DCF276A}" destId="{14AB12F1-2C75-4FBB-9505-119501BB9277}" srcOrd="7" destOrd="0" presId="urn:microsoft.com/office/officeart/2005/8/layout/orgChart1"/>
    <dgm:cxn modelId="{3E8195AA-C92F-49D1-A151-44E47B56D632}" type="presParOf" srcId="{14AB12F1-2C75-4FBB-9505-119501BB9277}" destId="{5B1BE6D2-A830-4146-B5CF-083E39676B11}" srcOrd="0" destOrd="0" presId="urn:microsoft.com/office/officeart/2005/8/layout/orgChart1"/>
    <dgm:cxn modelId="{64E2409A-683A-4378-AB77-88D25EDC9026}" type="presParOf" srcId="{5B1BE6D2-A830-4146-B5CF-083E39676B11}" destId="{DDADE1E2-C5B9-4E6E-B472-DB647E26C2E8}" srcOrd="0" destOrd="0" presId="urn:microsoft.com/office/officeart/2005/8/layout/orgChart1"/>
    <dgm:cxn modelId="{A263F63C-D6E1-420B-9A6C-322A857F8D2F}" type="presParOf" srcId="{5B1BE6D2-A830-4146-B5CF-083E39676B11}" destId="{67D1471B-D00E-480E-8F2E-C72EC4D0E5B1}" srcOrd="1" destOrd="0" presId="urn:microsoft.com/office/officeart/2005/8/layout/orgChart1"/>
    <dgm:cxn modelId="{0CE76E74-74C5-48D2-89FC-8FD676BD10F0}" type="presParOf" srcId="{14AB12F1-2C75-4FBB-9505-119501BB9277}" destId="{FE585F30-149A-4CD3-B40E-176DBF7B2914}" srcOrd="1" destOrd="0" presId="urn:microsoft.com/office/officeart/2005/8/layout/orgChart1"/>
    <dgm:cxn modelId="{6EBA6504-8AFB-4C38-9138-55096CE8A183}" type="presParOf" srcId="{14AB12F1-2C75-4FBB-9505-119501BB9277}" destId="{2206B973-790C-44AA-9A02-8C00DE270CAA}" srcOrd="2" destOrd="0" presId="urn:microsoft.com/office/officeart/2005/8/layout/orgChart1"/>
    <dgm:cxn modelId="{C19DC904-9595-4BDB-B1E0-1A2A2CFD5166}" type="presParOf" srcId="{3C7A26A0-7BD0-42A3-9C6A-994470B4E6B9}" destId="{AE6862C4-AE1C-44EC-9C10-FC8FA06D5F6F}" srcOrd="2" destOrd="0" presId="urn:microsoft.com/office/officeart/2005/8/layout/orgChart1"/>
    <dgm:cxn modelId="{2D9AF92C-5924-4108-BF09-892AEF4B9492}" type="presParOf" srcId="{2DF2ED42-0C43-41B3-AEFB-7A76C31336AE}" destId="{F004DE40-91E1-4D75-846F-6327FFAF3AA2}" srcOrd="2" destOrd="0" presId="urn:microsoft.com/office/officeart/2005/8/layout/orgChart1"/>
    <dgm:cxn modelId="{49A181C9-1CF6-468A-ADF6-C42BC84D133A}" type="presParOf" srcId="{3F04A042-E6A8-41C4-A896-D480271F017E}" destId="{AC2C88CF-29EF-4A96-9CD2-0C9B61A3EAF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A98C9BF-D712-41EA-85FA-024102FF3F7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EBA9362-6FA8-48DB-AC73-9387AD4C26B7}">
      <dgm:prSet phldrT="[Текст]" custT="1"/>
      <dgm:spPr/>
      <dgm:t>
        <a:bodyPr/>
        <a:lstStyle/>
        <a:p>
          <a:pPr algn="ctr"/>
          <a:r>
            <a:rPr lang="ru-RU" sz="1200"/>
            <a:t>Общественное управление</a:t>
          </a:r>
        </a:p>
      </dgm:t>
    </dgm:pt>
    <dgm:pt modelId="{E7160931-7497-4BD4-B465-74BBE318FECD}" type="parTrans" cxnId="{6419F21E-9333-4E0F-8153-ACB2DAF66AC7}">
      <dgm:prSet/>
      <dgm:spPr/>
      <dgm:t>
        <a:bodyPr/>
        <a:lstStyle/>
        <a:p>
          <a:pPr algn="ctr"/>
          <a:endParaRPr lang="ru-RU"/>
        </a:p>
      </dgm:t>
    </dgm:pt>
    <dgm:pt modelId="{4B449F81-9CE5-4322-BDEB-A68E7E12AA71}" type="sibTrans" cxnId="{6419F21E-9333-4E0F-8153-ACB2DAF66AC7}">
      <dgm:prSet/>
      <dgm:spPr/>
      <dgm:t>
        <a:bodyPr/>
        <a:lstStyle/>
        <a:p>
          <a:pPr algn="ctr"/>
          <a:endParaRPr lang="ru-RU"/>
        </a:p>
      </dgm:t>
    </dgm:pt>
    <dgm:pt modelId="{C049B545-E843-4A4A-BBE7-9F4CB9652BC5}">
      <dgm:prSet phldrT="[Текст]" custT="1"/>
      <dgm:spPr/>
      <dgm:t>
        <a:bodyPr/>
        <a:lstStyle/>
        <a:p>
          <a:pPr algn="ctr"/>
          <a:r>
            <a:rPr lang="ru-RU" sz="1200"/>
            <a:t>Педагогический совет</a:t>
          </a:r>
        </a:p>
      </dgm:t>
    </dgm:pt>
    <dgm:pt modelId="{E9B1508E-CD7D-474D-AF58-A82D1F9A082B}" type="parTrans" cxnId="{8761A85A-2608-4AFB-9D5A-0E0AE623F5AA}">
      <dgm:prSet/>
      <dgm:spPr/>
      <dgm:t>
        <a:bodyPr/>
        <a:lstStyle/>
        <a:p>
          <a:pPr algn="ctr"/>
          <a:endParaRPr lang="ru-RU"/>
        </a:p>
      </dgm:t>
    </dgm:pt>
    <dgm:pt modelId="{BC32F446-F09F-4AF5-86C2-83B41A8B1F5F}" type="sibTrans" cxnId="{8761A85A-2608-4AFB-9D5A-0E0AE623F5AA}">
      <dgm:prSet/>
      <dgm:spPr/>
      <dgm:t>
        <a:bodyPr/>
        <a:lstStyle/>
        <a:p>
          <a:pPr algn="ctr"/>
          <a:endParaRPr lang="ru-RU"/>
        </a:p>
      </dgm:t>
    </dgm:pt>
    <dgm:pt modelId="{E0980046-CE73-49D8-9CF4-EFCDA6FB78BE}">
      <dgm:prSet phldrT="[Текст]"/>
      <dgm:spPr/>
      <dgm:t>
        <a:bodyPr/>
        <a:lstStyle/>
        <a:p>
          <a:pPr algn="ctr"/>
          <a:r>
            <a:rPr lang="ru-RU"/>
            <a:t>Общее собрание трудового коллектива</a:t>
          </a:r>
        </a:p>
      </dgm:t>
    </dgm:pt>
    <dgm:pt modelId="{67B49F0B-AE3D-4BAE-8105-23C9F6823813}" type="parTrans" cxnId="{5CFD6EC8-C890-466C-B0C3-60A167CF9627}">
      <dgm:prSet/>
      <dgm:spPr/>
      <dgm:t>
        <a:bodyPr/>
        <a:lstStyle/>
        <a:p>
          <a:pPr algn="ctr"/>
          <a:endParaRPr lang="ru-RU"/>
        </a:p>
      </dgm:t>
    </dgm:pt>
    <dgm:pt modelId="{93BF7E2F-1A24-46A5-BCCD-4C00D9E493CB}" type="sibTrans" cxnId="{5CFD6EC8-C890-466C-B0C3-60A167CF9627}">
      <dgm:prSet/>
      <dgm:spPr/>
      <dgm:t>
        <a:bodyPr/>
        <a:lstStyle/>
        <a:p>
          <a:pPr algn="ctr"/>
          <a:endParaRPr lang="ru-RU"/>
        </a:p>
      </dgm:t>
    </dgm:pt>
    <dgm:pt modelId="{733D8E0E-8070-4FB1-90BA-DB58BBE3ED6E}">
      <dgm:prSet phldrT="[Текст]"/>
      <dgm:spPr/>
      <dgm:t>
        <a:bodyPr/>
        <a:lstStyle/>
        <a:p>
          <a:pPr algn="ctr"/>
          <a:r>
            <a:rPr lang="ru-RU"/>
            <a:t>Родительский комитет </a:t>
          </a:r>
        </a:p>
      </dgm:t>
    </dgm:pt>
    <dgm:pt modelId="{94F5AC84-FF45-4D8E-80AB-EDE9FFCD2318}" type="parTrans" cxnId="{F9166746-DA34-4361-8157-CFE4E5DAB5E1}">
      <dgm:prSet/>
      <dgm:spPr/>
      <dgm:t>
        <a:bodyPr/>
        <a:lstStyle/>
        <a:p>
          <a:pPr algn="ctr"/>
          <a:endParaRPr lang="ru-RU"/>
        </a:p>
      </dgm:t>
    </dgm:pt>
    <dgm:pt modelId="{8ACBBA00-F59B-42ED-B89B-E59FF4C56FAF}" type="sibTrans" cxnId="{F9166746-DA34-4361-8157-CFE4E5DAB5E1}">
      <dgm:prSet/>
      <dgm:spPr/>
      <dgm:t>
        <a:bodyPr/>
        <a:lstStyle/>
        <a:p>
          <a:pPr algn="ctr"/>
          <a:endParaRPr lang="ru-RU"/>
        </a:p>
      </dgm:t>
    </dgm:pt>
    <dgm:pt modelId="{DB4E799E-A81C-4FD8-B1CB-FD29C790D26D}">
      <dgm:prSet/>
      <dgm:spPr/>
      <dgm:t>
        <a:bodyPr/>
        <a:lstStyle/>
        <a:p>
          <a:pPr algn="ctr"/>
          <a:r>
            <a:rPr lang="ru-RU"/>
            <a:t>Управляющий Совет  </a:t>
          </a:r>
        </a:p>
      </dgm:t>
    </dgm:pt>
    <dgm:pt modelId="{ED180625-48B9-4E45-B7D1-A5501DA185D8}" type="parTrans" cxnId="{585A5052-5891-48C9-AFCD-04738014469C}">
      <dgm:prSet/>
      <dgm:spPr/>
      <dgm:t>
        <a:bodyPr/>
        <a:lstStyle/>
        <a:p>
          <a:pPr algn="ctr"/>
          <a:endParaRPr lang="ru-RU"/>
        </a:p>
      </dgm:t>
    </dgm:pt>
    <dgm:pt modelId="{24F50705-6164-40E4-BA44-C2880CA481F7}" type="sibTrans" cxnId="{585A5052-5891-48C9-AFCD-04738014469C}">
      <dgm:prSet/>
      <dgm:spPr/>
      <dgm:t>
        <a:bodyPr/>
        <a:lstStyle/>
        <a:p>
          <a:pPr algn="ctr"/>
          <a:endParaRPr lang="ru-RU"/>
        </a:p>
      </dgm:t>
    </dgm:pt>
    <dgm:pt modelId="{DB19DA41-95B0-4D88-A3C3-2A97072B8304}" type="pres">
      <dgm:prSet presAssocID="{9A98C9BF-D712-41EA-85FA-024102FF3F7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95E571C-9CD2-41F4-AA5D-A5FBBB488ED7}" type="pres">
      <dgm:prSet presAssocID="{0EBA9362-6FA8-48DB-AC73-9387AD4C26B7}" presName="hierRoot1" presStyleCnt="0">
        <dgm:presLayoutVars>
          <dgm:hierBranch val="init"/>
        </dgm:presLayoutVars>
      </dgm:prSet>
      <dgm:spPr/>
    </dgm:pt>
    <dgm:pt modelId="{238B893C-0C61-4DEC-A63C-AF496BBFF0C3}" type="pres">
      <dgm:prSet presAssocID="{0EBA9362-6FA8-48DB-AC73-9387AD4C26B7}" presName="rootComposite1" presStyleCnt="0"/>
      <dgm:spPr/>
    </dgm:pt>
    <dgm:pt modelId="{0DAC52CE-3581-47C9-9DCE-1792C03D40F1}" type="pres">
      <dgm:prSet presAssocID="{0EBA9362-6FA8-48DB-AC73-9387AD4C26B7}" presName="rootText1" presStyleLbl="node0" presStyleIdx="0" presStyleCnt="1" custAng="0" custScaleY="768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22F664-66F4-4349-8339-255F0648C154}" type="pres">
      <dgm:prSet presAssocID="{0EBA9362-6FA8-48DB-AC73-9387AD4C26B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246A208-171C-4637-8A3A-A504E55FB9AD}" type="pres">
      <dgm:prSet presAssocID="{0EBA9362-6FA8-48DB-AC73-9387AD4C26B7}" presName="hierChild2" presStyleCnt="0"/>
      <dgm:spPr/>
    </dgm:pt>
    <dgm:pt modelId="{B5C1142E-1868-4343-B60A-0D9CF45ACD4E}" type="pres">
      <dgm:prSet presAssocID="{E9B1508E-CD7D-474D-AF58-A82D1F9A082B}" presName="Name37" presStyleLbl="parChTrans1D2" presStyleIdx="0" presStyleCnt="4"/>
      <dgm:spPr/>
      <dgm:t>
        <a:bodyPr/>
        <a:lstStyle/>
        <a:p>
          <a:endParaRPr lang="ru-RU"/>
        </a:p>
      </dgm:t>
    </dgm:pt>
    <dgm:pt modelId="{A7D779B2-EC0C-4806-9075-7867D9B7A956}" type="pres">
      <dgm:prSet presAssocID="{C049B545-E843-4A4A-BBE7-9F4CB9652BC5}" presName="hierRoot2" presStyleCnt="0">
        <dgm:presLayoutVars>
          <dgm:hierBranch val="init"/>
        </dgm:presLayoutVars>
      </dgm:prSet>
      <dgm:spPr/>
    </dgm:pt>
    <dgm:pt modelId="{3FD64931-11F8-43FB-A0B2-7CF20EF6C68F}" type="pres">
      <dgm:prSet presAssocID="{C049B545-E843-4A4A-BBE7-9F4CB9652BC5}" presName="rootComposite" presStyleCnt="0"/>
      <dgm:spPr/>
    </dgm:pt>
    <dgm:pt modelId="{021F6ACA-7096-41DF-A020-1632D156B56A}" type="pres">
      <dgm:prSet presAssocID="{C049B545-E843-4A4A-BBE7-9F4CB9652BC5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91875C-6E67-4002-96E9-801CE2472FEB}" type="pres">
      <dgm:prSet presAssocID="{C049B545-E843-4A4A-BBE7-9F4CB9652BC5}" presName="rootConnector" presStyleLbl="node2" presStyleIdx="0" presStyleCnt="4"/>
      <dgm:spPr/>
      <dgm:t>
        <a:bodyPr/>
        <a:lstStyle/>
        <a:p>
          <a:endParaRPr lang="ru-RU"/>
        </a:p>
      </dgm:t>
    </dgm:pt>
    <dgm:pt modelId="{74DFD27C-C9DD-4BA9-B860-42BCEF70D237}" type="pres">
      <dgm:prSet presAssocID="{C049B545-E843-4A4A-BBE7-9F4CB9652BC5}" presName="hierChild4" presStyleCnt="0"/>
      <dgm:spPr/>
    </dgm:pt>
    <dgm:pt modelId="{F8C52624-5963-4A01-BC76-F7182D16442C}" type="pres">
      <dgm:prSet presAssocID="{C049B545-E843-4A4A-BBE7-9F4CB9652BC5}" presName="hierChild5" presStyleCnt="0"/>
      <dgm:spPr/>
    </dgm:pt>
    <dgm:pt modelId="{9E6E77F7-F692-4767-BA1A-7C0C3535695A}" type="pres">
      <dgm:prSet presAssocID="{ED180625-48B9-4E45-B7D1-A5501DA185D8}" presName="Name37" presStyleLbl="parChTrans1D2" presStyleIdx="1" presStyleCnt="4"/>
      <dgm:spPr/>
      <dgm:t>
        <a:bodyPr/>
        <a:lstStyle/>
        <a:p>
          <a:endParaRPr lang="ru-RU"/>
        </a:p>
      </dgm:t>
    </dgm:pt>
    <dgm:pt modelId="{C602B30F-7949-458D-9C76-FB0E6B9DDE43}" type="pres">
      <dgm:prSet presAssocID="{DB4E799E-A81C-4FD8-B1CB-FD29C790D26D}" presName="hierRoot2" presStyleCnt="0">
        <dgm:presLayoutVars>
          <dgm:hierBranch val="init"/>
        </dgm:presLayoutVars>
      </dgm:prSet>
      <dgm:spPr/>
    </dgm:pt>
    <dgm:pt modelId="{4197C09A-8046-49DF-BA41-91512F6A2506}" type="pres">
      <dgm:prSet presAssocID="{DB4E799E-A81C-4FD8-B1CB-FD29C790D26D}" presName="rootComposite" presStyleCnt="0"/>
      <dgm:spPr/>
    </dgm:pt>
    <dgm:pt modelId="{DC21174E-DEAE-4FB4-8772-55F15C65535B}" type="pres">
      <dgm:prSet presAssocID="{DB4E799E-A81C-4FD8-B1CB-FD29C790D26D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1A724F-A94F-4E4D-9033-5BC338330F33}" type="pres">
      <dgm:prSet presAssocID="{DB4E799E-A81C-4FD8-B1CB-FD29C790D26D}" presName="rootConnector" presStyleLbl="node2" presStyleIdx="1" presStyleCnt="4"/>
      <dgm:spPr/>
      <dgm:t>
        <a:bodyPr/>
        <a:lstStyle/>
        <a:p>
          <a:endParaRPr lang="ru-RU"/>
        </a:p>
      </dgm:t>
    </dgm:pt>
    <dgm:pt modelId="{88B9CB26-D5F4-40D1-8805-87ADAB801902}" type="pres">
      <dgm:prSet presAssocID="{DB4E799E-A81C-4FD8-B1CB-FD29C790D26D}" presName="hierChild4" presStyleCnt="0"/>
      <dgm:spPr/>
    </dgm:pt>
    <dgm:pt modelId="{E8747AD0-131C-442B-ABC0-AC091E3A5879}" type="pres">
      <dgm:prSet presAssocID="{DB4E799E-A81C-4FD8-B1CB-FD29C790D26D}" presName="hierChild5" presStyleCnt="0"/>
      <dgm:spPr/>
    </dgm:pt>
    <dgm:pt modelId="{842251BB-113B-4484-B4C5-6C835B3B9029}" type="pres">
      <dgm:prSet presAssocID="{67B49F0B-AE3D-4BAE-8105-23C9F6823813}" presName="Name37" presStyleLbl="parChTrans1D2" presStyleIdx="2" presStyleCnt="4"/>
      <dgm:spPr/>
      <dgm:t>
        <a:bodyPr/>
        <a:lstStyle/>
        <a:p>
          <a:endParaRPr lang="ru-RU"/>
        </a:p>
      </dgm:t>
    </dgm:pt>
    <dgm:pt modelId="{4FC12EBB-4F14-4116-AEAD-C871E6A1EAB4}" type="pres">
      <dgm:prSet presAssocID="{E0980046-CE73-49D8-9CF4-EFCDA6FB78BE}" presName="hierRoot2" presStyleCnt="0">
        <dgm:presLayoutVars>
          <dgm:hierBranch val="init"/>
        </dgm:presLayoutVars>
      </dgm:prSet>
      <dgm:spPr/>
    </dgm:pt>
    <dgm:pt modelId="{5F6D2703-E13F-47E6-BDDB-7C728DA2F79E}" type="pres">
      <dgm:prSet presAssocID="{E0980046-CE73-49D8-9CF4-EFCDA6FB78BE}" presName="rootComposite" presStyleCnt="0"/>
      <dgm:spPr/>
    </dgm:pt>
    <dgm:pt modelId="{8F0F0BAD-5317-422D-A90A-63D35F40AA44}" type="pres">
      <dgm:prSet presAssocID="{E0980046-CE73-49D8-9CF4-EFCDA6FB78BE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F225F1-1BE9-49FC-BE14-07C8B084559B}" type="pres">
      <dgm:prSet presAssocID="{E0980046-CE73-49D8-9CF4-EFCDA6FB78BE}" presName="rootConnector" presStyleLbl="node2" presStyleIdx="2" presStyleCnt="4"/>
      <dgm:spPr/>
      <dgm:t>
        <a:bodyPr/>
        <a:lstStyle/>
        <a:p>
          <a:endParaRPr lang="ru-RU"/>
        </a:p>
      </dgm:t>
    </dgm:pt>
    <dgm:pt modelId="{6DE92327-1978-4488-A8C2-CBB0522F6905}" type="pres">
      <dgm:prSet presAssocID="{E0980046-CE73-49D8-9CF4-EFCDA6FB78BE}" presName="hierChild4" presStyleCnt="0"/>
      <dgm:spPr/>
    </dgm:pt>
    <dgm:pt modelId="{7B056170-1B41-4839-92B4-9AD1C38D22A6}" type="pres">
      <dgm:prSet presAssocID="{E0980046-CE73-49D8-9CF4-EFCDA6FB78BE}" presName="hierChild5" presStyleCnt="0"/>
      <dgm:spPr/>
    </dgm:pt>
    <dgm:pt modelId="{5A0F4685-41C7-40D1-A0C3-86EDA60F917C}" type="pres">
      <dgm:prSet presAssocID="{94F5AC84-FF45-4D8E-80AB-EDE9FFCD2318}" presName="Name37" presStyleLbl="parChTrans1D2" presStyleIdx="3" presStyleCnt="4"/>
      <dgm:spPr/>
      <dgm:t>
        <a:bodyPr/>
        <a:lstStyle/>
        <a:p>
          <a:endParaRPr lang="ru-RU"/>
        </a:p>
      </dgm:t>
    </dgm:pt>
    <dgm:pt modelId="{CDF9EA8C-7076-4DE9-971F-B27A06DB9DCB}" type="pres">
      <dgm:prSet presAssocID="{733D8E0E-8070-4FB1-90BA-DB58BBE3ED6E}" presName="hierRoot2" presStyleCnt="0">
        <dgm:presLayoutVars>
          <dgm:hierBranch val="init"/>
        </dgm:presLayoutVars>
      </dgm:prSet>
      <dgm:spPr/>
    </dgm:pt>
    <dgm:pt modelId="{81F55850-265C-46CD-994D-1F7A71105F7F}" type="pres">
      <dgm:prSet presAssocID="{733D8E0E-8070-4FB1-90BA-DB58BBE3ED6E}" presName="rootComposite" presStyleCnt="0"/>
      <dgm:spPr/>
    </dgm:pt>
    <dgm:pt modelId="{EAE72425-EBB2-48CA-9E9F-78650BFE2EE6}" type="pres">
      <dgm:prSet presAssocID="{733D8E0E-8070-4FB1-90BA-DB58BBE3ED6E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EE08F2-F74A-4FEC-8E79-52C68BA8AB42}" type="pres">
      <dgm:prSet presAssocID="{733D8E0E-8070-4FB1-90BA-DB58BBE3ED6E}" presName="rootConnector" presStyleLbl="node2" presStyleIdx="3" presStyleCnt="4"/>
      <dgm:spPr/>
      <dgm:t>
        <a:bodyPr/>
        <a:lstStyle/>
        <a:p>
          <a:endParaRPr lang="ru-RU"/>
        </a:p>
      </dgm:t>
    </dgm:pt>
    <dgm:pt modelId="{9E0191F1-AEDD-45C9-B9E0-2CE34808118B}" type="pres">
      <dgm:prSet presAssocID="{733D8E0E-8070-4FB1-90BA-DB58BBE3ED6E}" presName="hierChild4" presStyleCnt="0"/>
      <dgm:spPr/>
    </dgm:pt>
    <dgm:pt modelId="{1A00E6FB-66BF-4671-AA33-1842809740EF}" type="pres">
      <dgm:prSet presAssocID="{733D8E0E-8070-4FB1-90BA-DB58BBE3ED6E}" presName="hierChild5" presStyleCnt="0"/>
      <dgm:spPr/>
    </dgm:pt>
    <dgm:pt modelId="{B90CAFE6-51A6-4184-8759-A70769DEDAEA}" type="pres">
      <dgm:prSet presAssocID="{0EBA9362-6FA8-48DB-AC73-9387AD4C26B7}" presName="hierChild3" presStyleCnt="0"/>
      <dgm:spPr/>
    </dgm:pt>
  </dgm:ptLst>
  <dgm:cxnLst>
    <dgm:cxn modelId="{DB032EF6-FF22-41CB-BE25-8EC63F0BF11B}" type="presOf" srcId="{ED180625-48B9-4E45-B7D1-A5501DA185D8}" destId="{9E6E77F7-F692-4767-BA1A-7C0C3535695A}" srcOrd="0" destOrd="0" presId="urn:microsoft.com/office/officeart/2005/8/layout/orgChart1"/>
    <dgm:cxn modelId="{0C0629FF-AB5D-4682-8032-D701CE91177C}" type="presOf" srcId="{DB4E799E-A81C-4FD8-B1CB-FD29C790D26D}" destId="{421A724F-A94F-4E4D-9033-5BC338330F33}" srcOrd="1" destOrd="0" presId="urn:microsoft.com/office/officeart/2005/8/layout/orgChart1"/>
    <dgm:cxn modelId="{D8AF9E35-3EEC-40D3-8A72-F5FB01D2EB95}" type="presOf" srcId="{DB4E799E-A81C-4FD8-B1CB-FD29C790D26D}" destId="{DC21174E-DEAE-4FB4-8772-55F15C65535B}" srcOrd="0" destOrd="0" presId="urn:microsoft.com/office/officeart/2005/8/layout/orgChart1"/>
    <dgm:cxn modelId="{4C90B8C6-2ECD-4DC0-92D2-229B4E0FAD8F}" type="presOf" srcId="{C049B545-E843-4A4A-BBE7-9F4CB9652BC5}" destId="{0091875C-6E67-4002-96E9-801CE2472FEB}" srcOrd="1" destOrd="0" presId="urn:microsoft.com/office/officeart/2005/8/layout/orgChart1"/>
    <dgm:cxn modelId="{4D199890-7CB7-47F1-A125-5B9A0C19D60C}" type="presOf" srcId="{733D8E0E-8070-4FB1-90BA-DB58BBE3ED6E}" destId="{06EE08F2-F74A-4FEC-8E79-52C68BA8AB42}" srcOrd="1" destOrd="0" presId="urn:microsoft.com/office/officeart/2005/8/layout/orgChart1"/>
    <dgm:cxn modelId="{3FF0CA46-0D65-42E3-9AD5-C5A84303BF39}" type="presOf" srcId="{C049B545-E843-4A4A-BBE7-9F4CB9652BC5}" destId="{021F6ACA-7096-41DF-A020-1632D156B56A}" srcOrd="0" destOrd="0" presId="urn:microsoft.com/office/officeart/2005/8/layout/orgChart1"/>
    <dgm:cxn modelId="{8761A85A-2608-4AFB-9D5A-0E0AE623F5AA}" srcId="{0EBA9362-6FA8-48DB-AC73-9387AD4C26B7}" destId="{C049B545-E843-4A4A-BBE7-9F4CB9652BC5}" srcOrd="0" destOrd="0" parTransId="{E9B1508E-CD7D-474D-AF58-A82D1F9A082B}" sibTransId="{BC32F446-F09F-4AF5-86C2-83B41A8B1F5F}"/>
    <dgm:cxn modelId="{BE93DBD9-B34D-4EF4-8696-0ADA8CB8130C}" type="presOf" srcId="{67B49F0B-AE3D-4BAE-8105-23C9F6823813}" destId="{842251BB-113B-4484-B4C5-6C835B3B9029}" srcOrd="0" destOrd="0" presId="urn:microsoft.com/office/officeart/2005/8/layout/orgChart1"/>
    <dgm:cxn modelId="{15DAC2F4-6FDC-45E2-8112-6CBAFE997E44}" type="presOf" srcId="{94F5AC84-FF45-4D8E-80AB-EDE9FFCD2318}" destId="{5A0F4685-41C7-40D1-A0C3-86EDA60F917C}" srcOrd="0" destOrd="0" presId="urn:microsoft.com/office/officeart/2005/8/layout/orgChart1"/>
    <dgm:cxn modelId="{DABF1DC2-C365-4EA9-BE8C-372C35904382}" type="presOf" srcId="{0EBA9362-6FA8-48DB-AC73-9387AD4C26B7}" destId="{1C22F664-66F4-4349-8339-255F0648C154}" srcOrd="1" destOrd="0" presId="urn:microsoft.com/office/officeart/2005/8/layout/orgChart1"/>
    <dgm:cxn modelId="{6419F21E-9333-4E0F-8153-ACB2DAF66AC7}" srcId="{9A98C9BF-D712-41EA-85FA-024102FF3F75}" destId="{0EBA9362-6FA8-48DB-AC73-9387AD4C26B7}" srcOrd="0" destOrd="0" parTransId="{E7160931-7497-4BD4-B465-74BBE318FECD}" sibTransId="{4B449F81-9CE5-4322-BDEB-A68E7E12AA71}"/>
    <dgm:cxn modelId="{5CFD6EC8-C890-466C-B0C3-60A167CF9627}" srcId="{0EBA9362-6FA8-48DB-AC73-9387AD4C26B7}" destId="{E0980046-CE73-49D8-9CF4-EFCDA6FB78BE}" srcOrd="2" destOrd="0" parTransId="{67B49F0B-AE3D-4BAE-8105-23C9F6823813}" sibTransId="{93BF7E2F-1A24-46A5-BCCD-4C00D9E493CB}"/>
    <dgm:cxn modelId="{68168950-3C6D-4F1C-9E05-A4442975A789}" type="presOf" srcId="{E0980046-CE73-49D8-9CF4-EFCDA6FB78BE}" destId="{5FF225F1-1BE9-49FC-BE14-07C8B084559B}" srcOrd="1" destOrd="0" presId="urn:microsoft.com/office/officeart/2005/8/layout/orgChart1"/>
    <dgm:cxn modelId="{31F1843A-78D5-4224-85BE-860F1C9E6D77}" type="presOf" srcId="{733D8E0E-8070-4FB1-90BA-DB58BBE3ED6E}" destId="{EAE72425-EBB2-48CA-9E9F-78650BFE2EE6}" srcOrd="0" destOrd="0" presId="urn:microsoft.com/office/officeart/2005/8/layout/orgChart1"/>
    <dgm:cxn modelId="{68EED6B2-9882-4D27-A35A-E780A6540FEB}" type="presOf" srcId="{0EBA9362-6FA8-48DB-AC73-9387AD4C26B7}" destId="{0DAC52CE-3581-47C9-9DCE-1792C03D40F1}" srcOrd="0" destOrd="0" presId="urn:microsoft.com/office/officeart/2005/8/layout/orgChart1"/>
    <dgm:cxn modelId="{585A5052-5891-48C9-AFCD-04738014469C}" srcId="{0EBA9362-6FA8-48DB-AC73-9387AD4C26B7}" destId="{DB4E799E-A81C-4FD8-B1CB-FD29C790D26D}" srcOrd="1" destOrd="0" parTransId="{ED180625-48B9-4E45-B7D1-A5501DA185D8}" sibTransId="{24F50705-6164-40E4-BA44-C2880CA481F7}"/>
    <dgm:cxn modelId="{CADE237D-3D45-456A-A150-5A5614C4897A}" type="presOf" srcId="{E9B1508E-CD7D-474D-AF58-A82D1F9A082B}" destId="{B5C1142E-1868-4343-B60A-0D9CF45ACD4E}" srcOrd="0" destOrd="0" presId="urn:microsoft.com/office/officeart/2005/8/layout/orgChart1"/>
    <dgm:cxn modelId="{CBDB8AAE-77F9-4D76-ADD0-0A28509FD9C8}" type="presOf" srcId="{9A98C9BF-D712-41EA-85FA-024102FF3F75}" destId="{DB19DA41-95B0-4D88-A3C3-2A97072B8304}" srcOrd="0" destOrd="0" presId="urn:microsoft.com/office/officeart/2005/8/layout/orgChart1"/>
    <dgm:cxn modelId="{EE8140CF-BD81-48B6-8D4D-A2BD78359CFD}" type="presOf" srcId="{E0980046-CE73-49D8-9CF4-EFCDA6FB78BE}" destId="{8F0F0BAD-5317-422D-A90A-63D35F40AA44}" srcOrd="0" destOrd="0" presId="urn:microsoft.com/office/officeart/2005/8/layout/orgChart1"/>
    <dgm:cxn modelId="{F9166746-DA34-4361-8157-CFE4E5DAB5E1}" srcId="{0EBA9362-6FA8-48DB-AC73-9387AD4C26B7}" destId="{733D8E0E-8070-4FB1-90BA-DB58BBE3ED6E}" srcOrd="3" destOrd="0" parTransId="{94F5AC84-FF45-4D8E-80AB-EDE9FFCD2318}" sibTransId="{8ACBBA00-F59B-42ED-B89B-E59FF4C56FAF}"/>
    <dgm:cxn modelId="{BDE2ECAB-5E7D-4D9E-A88C-4C3BAA884596}" type="presParOf" srcId="{DB19DA41-95B0-4D88-A3C3-2A97072B8304}" destId="{895E571C-9CD2-41F4-AA5D-A5FBBB488ED7}" srcOrd="0" destOrd="0" presId="urn:microsoft.com/office/officeart/2005/8/layout/orgChart1"/>
    <dgm:cxn modelId="{6D9AB5FB-F1F6-4464-BED5-572950BBC34B}" type="presParOf" srcId="{895E571C-9CD2-41F4-AA5D-A5FBBB488ED7}" destId="{238B893C-0C61-4DEC-A63C-AF496BBFF0C3}" srcOrd="0" destOrd="0" presId="urn:microsoft.com/office/officeart/2005/8/layout/orgChart1"/>
    <dgm:cxn modelId="{7BE6F66A-BD3F-40D9-BB7C-BAC2CB1271C4}" type="presParOf" srcId="{238B893C-0C61-4DEC-A63C-AF496BBFF0C3}" destId="{0DAC52CE-3581-47C9-9DCE-1792C03D40F1}" srcOrd="0" destOrd="0" presId="urn:microsoft.com/office/officeart/2005/8/layout/orgChart1"/>
    <dgm:cxn modelId="{DA5155EA-AEC9-4AFA-AD07-7FF0C7180AC8}" type="presParOf" srcId="{238B893C-0C61-4DEC-A63C-AF496BBFF0C3}" destId="{1C22F664-66F4-4349-8339-255F0648C154}" srcOrd="1" destOrd="0" presId="urn:microsoft.com/office/officeart/2005/8/layout/orgChart1"/>
    <dgm:cxn modelId="{0FE50EE0-E1EF-44E1-AEBE-77CBAEAA599F}" type="presParOf" srcId="{895E571C-9CD2-41F4-AA5D-A5FBBB488ED7}" destId="{9246A208-171C-4637-8A3A-A504E55FB9AD}" srcOrd="1" destOrd="0" presId="urn:microsoft.com/office/officeart/2005/8/layout/orgChart1"/>
    <dgm:cxn modelId="{20E55C58-1694-4753-A0B4-A53C15672936}" type="presParOf" srcId="{9246A208-171C-4637-8A3A-A504E55FB9AD}" destId="{B5C1142E-1868-4343-B60A-0D9CF45ACD4E}" srcOrd="0" destOrd="0" presId="urn:microsoft.com/office/officeart/2005/8/layout/orgChart1"/>
    <dgm:cxn modelId="{887B0734-DF0D-4B24-AA9A-717A378A3C0A}" type="presParOf" srcId="{9246A208-171C-4637-8A3A-A504E55FB9AD}" destId="{A7D779B2-EC0C-4806-9075-7867D9B7A956}" srcOrd="1" destOrd="0" presId="urn:microsoft.com/office/officeart/2005/8/layout/orgChart1"/>
    <dgm:cxn modelId="{EB4652EE-B06D-4536-AE35-0C8E75B2557A}" type="presParOf" srcId="{A7D779B2-EC0C-4806-9075-7867D9B7A956}" destId="{3FD64931-11F8-43FB-A0B2-7CF20EF6C68F}" srcOrd="0" destOrd="0" presId="urn:microsoft.com/office/officeart/2005/8/layout/orgChart1"/>
    <dgm:cxn modelId="{38747080-3DE9-4719-9400-235025BFA4B4}" type="presParOf" srcId="{3FD64931-11F8-43FB-A0B2-7CF20EF6C68F}" destId="{021F6ACA-7096-41DF-A020-1632D156B56A}" srcOrd="0" destOrd="0" presId="urn:microsoft.com/office/officeart/2005/8/layout/orgChart1"/>
    <dgm:cxn modelId="{0A20E6CC-A49B-4ED4-857C-267A9440FA12}" type="presParOf" srcId="{3FD64931-11F8-43FB-A0B2-7CF20EF6C68F}" destId="{0091875C-6E67-4002-96E9-801CE2472FEB}" srcOrd="1" destOrd="0" presId="urn:microsoft.com/office/officeart/2005/8/layout/orgChart1"/>
    <dgm:cxn modelId="{2A01BB53-0383-4B87-8B16-B6029CC01E8D}" type="presParOf" srcId="{A7D779B2-EC0C-4806-9075-7867D9B7A956}" destId="{74DFD27C-C9DD-4BA9-B860-42BCEF70D237}" srcOrd="1" destOrd="0" presId="urn:microsoft.com/office/officeart/2005/8/layout/orgChart1"/>
    <dgm:cxn modelId="{296787E1-04A0-43D4-A219-339061497DF2}" type="presParOf" srcId="{A7D779B2-EC0C-4806-9075-7867D9B7A956}" destId="{F8C52624-5963-4A01-BC76-F7182D16442C}" srcOrd="2" destOrd="0" presId="urn:microsoft.com/office/officeart/2005/8/layout/orgChart1"/>
    <dgm:cxn modelId="{852A6C6F-0C44-471C-9D1E-3531A99A95E6}" type="presParOf" srcId="{9246A208-171C-4637-8A3A-A504E55FB9AD}" destId="{9E6E77F7-F692-4767-BA1A-7C0C3535695A}" srcOrd="2" destOrd="0" presId="urn:microsoft.com/office/officeart/2005/8/layout/orgChart1"/>
    <dgm:cxn modelId="{2A4C57BC-B68D-4F29-BEAB-201FA0D3A551}" type="presParOf" srcId="{9246A208-171C-4637-8A3A-A504E55FB9AD}" destId="{C602B30F-7949-458D-9C76-FB0E6B9DDE43}" srcOrd="3" destOrd="0" presId="urn:microsoft.com/office/officeart/2005/8/layout/orgChart1"/>
    <dgm:cxn modelId="{BB70553F-C160-4FAC-A6D7-C8BED0434C73}" type="presParOf" srcId="{C602B30F-7949-458D-9C76-FB0E6B9DDE43}" destId="{4197C09A-8046-49DF-BA41-91512F6A2506}" srcOrd="0" destOrd="0" presId="urn:microsoft.com/office/officeart/2005/8/layout/orgChart1"/>
    <dgm:cxn modelId="{09144E0D-1941-4B00-8E55-45EB00190882}" type="presParOf" srcId="{4197C09A-8046-49DF-BA41-91512F6A2506}" destId="{DC21174E-DEAE-4FB4-8772-55F15C65535B}" srcOrd="0" destOrd="0" presId="urn:microsoft.com/office/officeart/2005/8/layout/orgChart1"/>
    <dgm:cxn modelId="{6BA8469A-E695-47EC-9FDC-714E090B1CF9}" type="presParOf" srcId="{4197C09A-8046-49DF-BA41-91512F6A2506}" destId="{421A724F-A94F-4E4D-9033-5BC338330F33}" srcOrd="1" destOrd="0" presId="urn:microsoft.com/office/officeart/2005/8/layout/orgChart1"/>
    <dgm:cxn modelId="{9BF46C65-E74E-409A-8FF0-93E6C39D1D47}" type="presParOf" srcId="{C602B30F-7949-458D-9C76-FB0E6B9DDE43}" destId="{88B9CB26-D5F4-40D1-8805-87ADAB801902}" srcOrd="1" destOrd="0" presId="urn:microsoft.com/office/officeart/2005/8/layout/orgChart1"/>
    <dgm:cxn modelId="{F8D3C30E-7038-4AC8-AE62-474E04351DE9}" type="presParOf" srcId="{C602B30F-7949-458D-9C76-FB0E6B9DDE43}" destId="{E8747AD0-131C-442B-ABC0-AC091E3A5879}" srcOrd="2" destOrd="0" presId="urn:microsoft.com/office/officeart/2005/8/layout/orgChart1"/>
    <dgm:cxn modelId="{2510781E-F8A0-4CF3-AEF7-29B75D12C6FE}" type="presParOf" srcId="{9246A208-171C-4637-8A3A-A504E55FB9AD}" destId="{842251BB-113B-4484-B4C5-6C835B3B9029}" srcOrd="4" destOrd="0" presId="urn:microsoft.com/office/officeart/2005/8/layout/orgChart1"/>
    <dgm:cxn modelId="{0B418C50-2827-4F8A-9A89-B8DBA894DEB5}" type="presParOf" srcId="{9246A208-171C-4637-8A3A-A504E55FB9AD}" destId="{4FC12EBB-4F14-4116-AEAD-C871E6A1EAB4}" srcOrd="5" destOrd="0" presId="urn:microsoft.com/office/officeart/2005/8/layout/orgChart1"/>
    <dgm:cxn modelId="{59B65B27-09EE-4C60-88B9-1E9F3E877199}" type="presParOf" srcId="{4FC12EBB-4F14-4116-AEAD-C871E6A1EAB4}" destId="{5F6D2703-E13F-47E6-BDDB-7C728DA2F79E}" srcOrd="0" destOrd="0" presId="urn:microsoft.com/office/officeart/2005/8/layout/orgChart1"/>
    <dgm:cxn modelId="{B3F939C9-E171-48DA-96BD-1F81505ADDBB}" type="presParOf" srcId="{5F6D2703-E13F-47E6-BDDB-7C728DA2F79E}" destId="{8F0F0BAD-5317-422D-A90A-63D35F40AA44}" srcOrd="0" destOrd="0" presId="urn:microsoft.com/office/officeart/2005/8/layout/orgChart1"/>
    <dgm:cxn modelId="{029E403D-64BA-4EE2-BD08-842A547DCAF1}" type="presParOf" srcId="{5F6D2703-E13F-47E6-BDDB-7C728DA2F79E}" destId="{5FF225F1-1BE9-49FC-BE14-07C8B084559B}" srcOrd="1" destOrd="0" presId="urn:microsoft.com/office/officeart/2005/8/layout/orgChart1"/>
    <dgm:cxn modelId="{AF998500-BBFA-4F06-BDD5-326ADA97D383}" type="presParOf" srcId="{4FC12EBB-4F14-4116-AEAD-C871E6A1EAB4}" destId="{6DE92327-1978-4488-A8C2-CBB0522F6905}" srcOrd="1" destOrd="0" presId="urn:microsoft.com/office/officeart/2005/8/layout/orgChart1"/>
    <dgm:cxn modelId="{62FA0EAD-488E-4314-BCC0-CEEE0A24D94D}" type="presParOf" srcId="{4FC12EBB-4F14-4116-AEAD-C871E6A1EAB4}" destId="{7B056170-1B41-4839-92B4-9AD1C38D22A6}" srcOrd="2" destOrd="0" presId="urn:microsoft.com/office/officeart/2005/8/layout/orgChart1"/>
    <dgm:cxn modelId="{68F1E050-191F-4311-B7AD-78677F9260AA}" type="presParOf" srcId="{9246A208-171C-4637-8A3A-A504E55FB9AD}" destId="{5A0F4685-41C7-40D1-A0C3-86EDA60F917C}" srcOrd="6" destOrd="0" presId="urn:microsoft.com/office/officeart/2005/8/layout/orgChart1"/>
    <dgm:cxn modelId="{1884D93D-FABF-4980-9AC0-25A027FD2EE3}" type="presParOf" srcId="{9246A208-171C-4637-8A3A-A504E55FB9AD}" destId="{CDF9EA8C-7076-4DE9-971F-B27A06DB9DCB}" srcOrd="7" destOrd="0" presId="urn:microsoft.com/office/officeart/2005/8/layout/orgChart1"/>
    <dgm:cxn modelId="{8E6D57C5-5C13-499F-B6E6-7EE4DA955DC4}" type="presParOf" srcId="{CDF9EA8C-7076-4DE9-971F-B27A06DB9DCB}" destId="{81F55850-265C-46CD-994D-1F7A71105F7F}" srcOrd="0" destOrd="0" presId="urn:microsoft.com/office/officeart/2005/8/layout/orgChart1"/>
    <dgm:cxn modelId="{CB807328-8826-4648-911E-8E55B9A4C521}" type="presParOf" srcId="{81F55850-265C-46CD-994D-1F7A71105F7F}" destId="{EAE72425-EBB2-48CA-9E9F-78650BFE2EE6}" srcOrd="0" destOrd="0" presId="urn:microsoft.com/office/officeart/2005/8/layout/orgChart1"/>
    <dgm:cxn modelId="{8D3ED30B-4981-44B4-A90A-1B83681E7286}" type="presParOf" srcId="{81F55850-265C-46CD-994D-1F7A71105F7F}" destId="{06EE08F2-F74A-4FEC-8E79-52C68BA8AB42}" srcOrd="1" destOrd="0" presId="urn:microsoft.com/office/officeart/2005/8/layout/orgChart1"/>
    <dgm:cxn modelId="{DD5084C5-2678-46D5-A201-64BA2F02E46E}" type="presParOf" srcId="{CDF9EA8C-7076-4DE9-971F-B27A06DB9DCB}" destId="{9E0191F1-AEDD-45C9-B9E0-2CE34808118B}" srcOrd="1" destOrd="0" presId="urn:microsoft.com/office/officeart/2005/8/layout/orgChart1"/>
    <dgm:cxn modelId="{36F442FE-265C-443F-84E0-034415628174}" type="presParOf" srcId="{CDF9EA8C-7076-4DE9-971F-B27A06DB9DCB}" destId="{1A00E6FB-66BF-4671-AA33-1842809740EF}" srcOrd="2" destOrd="0" presId="urn:microsoft.com/office/officeart/2005/8/layout/orgChart1"/>
    <dgm:cxn modelId="{F62A6775-EB9F-4210-96A7-59C6F39D07E0}" type="presParOf" srcId="{895E571C-9CD2-41F4-AA5D-A5FBBB488ED7}" destId="{B90CAFE6-51A6-4184-8759-A70769DEDAE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D63C40E-CED8-4396-8432-0FA0EC9FCAC3}">
      <dsp:nvSpPr>
        <dsp:cNvPr id="0" name=""/>
        <dsp:cNvSpPr/>
      </dsp:nvSpPr>
      <dsp:spPr>
        <a:xfrm>
          <a:off x="2967989" y="2131491"/>
          <a:ext cx="2347563" cy="2328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408"/>
              </a:lnTo>
              <a:lnTo>
                <a:pt x="2347563" y="116408"/>
              </a:lnTo>
              <a:lnTo>
                <a:pt x="2347563" y="2328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1890EA-DFE2-4038-BDA0-141CEBBB80F1}">
      <dsp:nvSpPr>
        <dsp:cNvPr id="0" name=""/>
        <dsp:cNvSpPr/>
      </dsp:nvSpPr>
      <dsp:spPr>
        <a:xfrm>
          <a:off x="3974088" y="2918632"/>
          <a:ext cx="670732" cy="2328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408"/>
              </a:lnTo>
              <a:lnTo>
                <a:pt x="670732" y="116408"/>
              </a:lnTo>
              <a:lnTo>
                <a:pt x="670732" y="2328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61FDDB-7292-4C0F-9ED7-A1846EDACDA8}">
      <dsp:nvSpPr>
        <dsp:cNvPr id="0" name=""/>
        <dsp:cNvSpPr/>
      </dsp:nvSpPr>
      <dsp:spPr>
        <a:xfrm>
          <a:off x="2859896" y="3705772"/>
          <a:ext cx="166297" cy="509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9978"/>
              </a:lnTo>
              <a:lnTo>
                <a:pt x="166297" y="5099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F523CC-4B56-444B-8D2A-A4CC9E0F248F}">
      <dsp:nvSpPr>
        <dsp:cNvPr id="0" name=""/>
        <dsp:cNvSpPr/>
      </dsp:nvSpPr>
      <dsp:spPr>
        <a:xfrm>
          <a:off x="3303356" y="2918632"/>
          <a:ext cx="670732" cy="232816"/>
        </a:xfrm>
        <a:custGeom>
          <a:avLst/>
          <a:gdLst/>
          <a:ahLst/>
          <a:cxnLst/>
          <a:rect l="0" t="0" r="0" b="0"/>
          <a:pathLst>
            <a:path>
              <a:moveTo>
                <a:pt x="670732" y="0"/>
              </a:moveTo>
              <a:lnTo>
                <a:pt x="670732" y="116408"/>
              </a:lnTo>
              <a:lnTo>
                <a:pt x="0" y="116408"/>
              </a:lnTo>
              <a:lnTo>
                <a:pt x="0" y="2328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E51067-EE2E-477E-8AF5-952285272FA7}">
      <dsp:nvSpPr>
        <dsp:cNvPr id="0" name=""/>
        <dsp:cNvSpPr/>
      </dsp:nvSpPr>
      <dsp:spPr>
        <a:xfrm>
          <a:off x="2967989" y="2131491"/>
          <a:ext cx="1006098" cy="2328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408"/>
              </a:lnTo>
              <a:lnTo>
                <a:pt x="1006098" y="116408"/>
              </a:lnTo>
              <a:lnTo>
                <a:pt x="1006098" y="2328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0B9886-E459-4A70-AC69-8309330B66CE}">
      <dsp:nvSpPr>
        <dsp:cNvPr id="0" name=""/>
        <dsp:cNvSpPr/>
      </dsp:nvSpPr>
      <dsp:spPr>
        <a:xfrm>
          <a:off x="1518431" y="3705772"/>
          <a:ext cx="166297" cy="509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9978"/>
              </a:lnTo>
              <a:lnTo>
                <a:pt x="166297" y="5099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1C7540-BC14-4863-8B03-50741C87D05B}">
      <dsp:nvSpPr>
        <dsp:cNvPr id="0" name=""/>
        <dsp:cNvSpPr/>
      </dsp:nvSpPr>
      <dsp:spPr>
        <a:xfrm>
          <a:off x="1916171" y="2918632"/>
          <a:ext cx="91440" cy="2328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28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D957E7-5545-43B4-8F87-CC2BCFCB771D}">
      <dsp:nvSpPr>
        <dsp:cNvPr id="0" name=""/>
        <dsp:cNvSpPr/>
      </dsp:nvSpPr>
      <dsp:spPr>
        <a:xfrm>
          <a:off x="1961891" y="2131491"/>
          <a:ext cx="1006098" cy="232816"/>
        </a:xfrm>
        <a:custGeom>
          <a:avLst/>
          <a:gdLst/>
          <a:ahLst/>
          <a:cxnLst/>
          <a:rect l="0" t="0" r="0" b="0"/>
          <a:pathLst>
            <a:path>
              <a:moveTo>
                <a:pt x="1006098" y="0"/>
              </a:moveTo>
              <a:lnTo>
                <a:pt x="1006098" y="116408"/>
              </a:lnTo>
              <a:lnTo>
                <a:pt x="0" y="116408"/>
              </a:lnTo>
              <a:lnTo>
                <a:pt x="0" y="2328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6149BB-BD1B-4DB9-BF8E-85493B7BB8C9}">
      <dsp:nvSpPr>
        <dsp:cNvPr id="0" name=""/>
        <dsp:cNvSpPr/>
      </dsp:nvSpPr>
      <dsp:spPr>
        <a:xfrm>
          <a:off x="169350" y="3675290"/>
          <a:ext cx="173913" cy="5404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0460"/>
              </a:lnTo>
              <a:lnTo>
                <a:pt x="173913" y="5404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CF0852-CDC8-44B0-91C2-EF8B3E5341E4}">
      <dsp:nvSpPr>
        <dsp:cNvPr id="0" name=""/>
        <dsp:cNvSpPr/>
      </dsp:nvSpPr>
      <dsp:spPr>
        <a:xfrm>
          <a:off x="567090" y="2918632"/>
          <a:ext cx="91440" cy="202333"/>
        </a:xfrm>
        <a:custGeom>
          <a:avLst/>
          <a:gdLst/>
          <a:ahLst/>
          <a:cxnLst/>
          <a:rect l="0" t="0" r="0" b="0"/>
          <a:pathLst>
            <a:path>
              <a:moveTo>
                <a:pt x="53336" y="0"/>
              </a:moveTo>
              <a:lnTo>
                <a:pt x="53336" y="85925"/>
              </a:lnTo>
              <a:lnTo>
                <a:pt x="45720" y="85925"/>
              </a:lnTo>
              <a:lnTo>
                <a:pt x="45720" y="2023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302DD4-3C18-45B5-90FA-7AC986624559}">
      <dsp:nvSpPr>
        <dsp:cNvPr id="0" name=""/>
        <dsp:cNvSpPr/>
      </dsp:nvSpPr>
      <dsp:spPr>
        <a:xfrm>
          <a:off x="620426" y="2131491"/>
          <a:ext cx="2347563" cy="232816"/>
        </a:xfrm>
        <a:custGeom>
          <a:avLst/>
          <a:gdLst/>
          <a:ahLst/>
          <a:cxnLst/>
          <a:rect l="0" t="0" r="0" b="0"/>
          <a:pathLst>
            <a:path>
              <a:moveTo>
                <a:pt x="2347563" y="0"/>
              </a:moveTo>
              <a:lnTo>
                <a:pt x="2347563" y="116408"/>
              </a:lnTo>
              <a:lnTo>
                <a:pt x="0" y="116408"/>
              </a:lnTo>
              <a:lnTo>
                <a:pt x="0" y="2328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968A75-7B94-4A69-982F-668B3CB1682B}">
      <dsp:nvSpPr>
        <dsp:cNvPr id="0" name=""/>
        <dsp:cNvSpPr/>
      </dsp:nvSpPr>
      <dsp:spPr>
        <a:xfrm>
          <a:off x="2922270" y="1344351"/>
          <a:ext cx="91440" cy="2328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28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96E748-6736-4809-A9A2-DEF2E1E4DC50}">
      <dsp:nvSpPr>
        <dsp:cNvPr id="0" name=""/>
        <dsp:cNvSpPr/>
      </dsp:nvSpPr>
      <dsp:spPr>
        <a:xfrm>
          <a:off x="2922270" y="557210"/>
          <a:ext cx="91440" cy="2328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28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57C6A3-2D49-480A-9CD4-30B0E6005985}">
      <dsp:nvSpPr>
        <dsp:cNvPr id="0" name=""/>
        <dsp:cNvSpPr/>
      </dsp:nvSpPr>
      <dsp:spPr>
        <a:xfrm>
          <a:off x="2203604" y="2886"/>
          <a:ext cx="1528770" cy="5543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МКУ муниципального образования «Северо –Байкальский район</a:t>
          </a:r>
        </a:p>
      </dsp:txBody>
      <dsp:txXfrm>
        <a:off x="2203604" y="2886"/>
        <a:ext cx="1528770" cy="554324"/>
      </dsp:txXfrm>
    </dsp:sp>
    <dsp:sp modelId="{F901E2A5-9480-4211-A249-024F27C4E7C7}">
      <dsp:nvSpPr>
        <dsp:cNvPr id="0" name=""/>
        <dsp:cNvSpPr/>
      </dsp:nvSpPr>
      <dsp:spPr>
        <a:xfrm>
          <a:off x="2223615" y="790027"/>
          <a:ext cx="1488748" cy="5543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МБДОУ "Сказка"</a:t>
          </a:r>
        </a:p>
      </dsp:txBody>
      <dsp:txXfrm>
        <a:off x="2223615" y="790027"/>
        <a:ext cx="1488748" cy="554324"/>
      </dsp:txXfrm>
    </dsp:sp>
    <dsp:sp modelId="{41383BED-C1A8-44A1-ADA0-D1BF9A0C5AB7}">
      <dsp:nvSpPr>
        <dsp:cNvPr id="0" name=""/>
        <dsp:cNvSpPr/>
      </dsp:nvSpPr>
      <dsp:spPr>
        <a:xfrm>
          <a:off x="2246475" y="1577167"/>
          <a:ext cx="1443028" cy="5543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Завдующий ДОУ</a:t>
          </a:r>
        </a:p>
      </dsp:txBody>
      <dsp:txXfrm>
        <a:off x="2246475" y="1577167"/>
        <a:ext cx="1443028" cy="554324"/>
      </dsp:txXfrm>
    </dsp:sp>
    <dsp:sp modelId="{B3045B61-CEDB-4EBF-90E5-9E8E4360BA02}">
      <dsp:nvSpPr>
        <dsp:cNvPr id="0" name=""/>
        <dsp:cNvSpPr/>
      </dsp:nvSpPr>
      <dsp:spPr>
        <a:xfrm>
          <a:off x="66102" y="2364308"/>
          <a:ext cx="1108648" cy="5543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Образовательно –воспитательная работа</a:t>
          </a:r>
        </a:p>
      </dsp:txBody>
      <dsp:txXfrm>
        <a:off x="66102" y="2364308"/>
        <a:ext cx="1108648" cy="554324"/>
      </dsp:txXfrm>
    </dsp:sp>
    <dsp:sp modelId="{CA719ED8-4441-41D5-AB78-113278F0C59A}">
      <dsp:nvSpPr>
        <dsp:cNvPr id="0" name=""/>
        <dsp:cNvSpPr/>
      </dsp:nvSpPr>
      <dsp:spPr>
        <a:xfrm>
          <a:off x="58485" y="3120966"/>
          <a:ext cx="1108648" cy="5543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Заведующий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Ловцова М.Я.</a:t>
          </a:r>
        </a:p>
      </dsp:txBody>
      <dsp:txXfrm>
        <a:off x="58485" y="3120966"/>
        <a:ext cx="1108648" cy="554324"/>
      </dsp:txXfrm>
    </dsp:sp>
    <dsp:sp modelId="{08364657-155D-4B98-A7C7-AAB2579741C0}">
      <dsp:nvSpPr>
        <dsp:cNvPr id="0" name=""/>
        <dsp:cNvSpPr/>
      </dsp:nvSpPr>
      <dsp:spPr>
        <a:xfrm>
          <a:off x="343264" y="3938589"/>
          <a:ext cx="1108648" cy="5543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Воспитатели групп</a:t>
          </a:r>
        </a:p>
      </dsp:txBody>
      <dsp:txXfrm>
        <a:off x="343264" y="3938589"/>
        <a:ext cx="1108648" cy="554324"/>
      </dsp:txXfrm>
    </dsp:sp>
    <dsp:sp modelId="{4A62CCA4-ED3B-488F-8BAF-4B222B3E2A85}">
      <dsp:nvSpPr>
        <dsp:cNvPr id="0" name=""/>
        <dsp:cNvSpPr/>
      </dsp:nvSpPr>
      <dsp:spPr>
        <a:xfrm>
          <a:off x="1407567" y="2364308"/>
          <a:ext cx="1108648" cy="5543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Охрана и укрепление здоровья детей</a:t>
          </a:r>
        </a:p>
      </dsp:txBody>
      <dsp:txXfrm>
        <a:off x="1407567" y="2364308"/>
        <a:ext cx="1108648" cy="554324"/>
      </dsp:txXfrm>
    </dsp:sp>
    <dsp:sp modelId="{0D3BBBD1-77E7-45C0-AF2C-E14B601ED4B9}">
      <dsp:nvSpPr>
        <dsp:cNvPr id="0" name=""/>
        <dsp:cNvSpPr/>
      </dsp:nvSpPr>
      <dsp:spPr>
        <a:xfrm>
          <a:off x="1407567" y="3151448"/>
          <a:ext cx="1108648" cy="5543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Старшая мед. сестра Москвитина И.В.</a:t>
          </a:r>
        </a:p>
      </dsp:txBody>
      <dsp:txXfrm>
        <a:off x="1407567" y="3151448"/>
        <a:ext cx="1108648" cy="554324"/>
      </dsp:txXfrm>
    </dsp:sp>
    <dsp:sp modelId="{9C2EB098-4779-4330-A70A-707BF9B2D0C5}">
      <dsp:nvSpPr>
        <dsp:cNvPr id="0" name=""/>
        <dsp:cNvSpPr/>
      </dsp:nvSpPr>
      <dsp:spPr>
        <a:xfrm>
          <a:off x="1684729" y="3938589"/>
          <a:ext cx="1108648" cy="5543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Пом. воспитателя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Работники пищеблока</a:t>
          </a:r>
        </a:p>
      </dsp:txBody>
      <dsp:txXfrm>
        <a:off x="1684729" y="3938589"/>
        <a:ext cx="1108648" cy="554324"/>
      </dsp:txXfrm>
    </dsp:sp>
    <dsp:sp modelId="{E30F5FD2-6EED-45F4-8899-F522757E470E}">
      <dsp:nvSpPr>
        <dsp:cNvPr id="0" name=""/>
        <dsp:cNvSpPr/>
      </dsp:nvSpPr>
      <dsp:spPr>
        <a:xfrm>
          <a:off x="3419764" y="2364308"/>
          <a:ext cx="1108648" cy="5543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Материально –техническое обеспечение</a:t>
          </a:r>
        </a:p>
      </dsp:txBody>
      <dsp:txXfrm>
        <a:off x="3419764" y="2364308"/>
        <a:ext cx="1108648" cy="554324"/>
      </dsp:txXfrm>
    </dsp:sp>
    <dsp:sp modelId="{A3AF4F21-854F-4314-9254-6AAFB39AF73D}">
      <dsp:nvSpPr>
        <dsp:cNvPr id="0" name=""/>
        <dsp:cNvSpPr/>
      </dsp:nvSpPr>
      <dsp:spPr>
        <a:xfrm>
          <a:off x="2749031" y="3151448"/>
          <a:ext cx="1108648" cy="5543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Зав.хозяйством Соловьёва В.А.</a:t>
          </a:r>
        </a:p>
      </dsp:txBody>
      <dsp:txXfrm>
        <a:off x="2749031" y="3151448"/>
        <a:ext cx="1108648" cy="554324"/>
      </dsp:txXfrm>
    </dsp:sp>
    <dsp:sp modelId="{9425E252-AA5D-48E7-A96C-6800D558D32F}">
      <dsp:nvSpPr>
        <dsp:cNvPr id="0" name=""/>
        <dsp:cNvSpPr/>
      </dsp:nvSpPr>
      <dsp:spPr>
        <a:xfrm>
          <a:off x="3026194" y="3938589"/>
          <a:ext cx="1108648" cy="5543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Рабочий по обслуживанию здания</a:t>
          </a:r>
        </a:p>
      </dsp:txBody>
      <dsp:txXfrm>
        <a:off x="3026194" y="3938589"/>
        <a:ext cx="1108648" cy="554324"/>
      </dsp:txXfrm>
    </dsp:sp>
    <dsp:sp modelId="{0D66457B-23B4-46EE-A0B2-6074D7A1B978}">
      <dsp:nvSpPr>
        <dsp:cNvPr id="0" name=""/>
        <dsp:cNvSpPr/>
      </dsp:nvSpPr>
      <dsp:spPr>
        <a:xfrm>
          <a:off x="4090496" y="3151448"/>
          <a:ext cx="1108648" cy="5543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Главный бухгалтер Кетрова И.В.</a:t>
          </a:r>
        </a:p>
      </dsp:txBody>
      <dsp:txXfrm>
        <a:off x="4090496" y="3151448"/>
        <a:ext cx="1108648" cy="554324"/>
      </dsp:txXfrm>
    </dsp:sp>
    <dsp:sp modelId="{DDADE1E2-C5B9-4E6E-B472-DB647E26C2E8}">
      <dsp:nvSpPr>
        <dsp:cNvPr id="0" name=""/>
        <dsp:cNvSpPr/>
      </dsp:nvSpPr>
      <dsp:spPr>
        <a:xfrm>
          <a:off x="4761229" y="2364308"/>
          <a:ext cx="1108648" cy="5543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Административно -хозяйственная служба</a:t>
          </a:r>
        </a:p>
      </dsp:txBody>
      <dsp:txXfrm>
        <a:off x="4761229" y="2364308"/>
        <a:ext cx="1108648" cy="55432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A0F4685-41C7-40D1-A0C3-86EDA60F917C}">
      <dsp:nvSpPr>
        <dsp:cNvPr id="0" name=""/>
        <dsp:cNvSpPr/>
      </dsp:nvSpPr>
      <dsp:spPr>
        <a:xfrm>
          <a:off x="3185160" y="743951"/>
          <a:ext cx="2494636" cy="2886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317"/>
              </a:lnTo>
              <a:lnTo>
                <a:pt x="2494636" y="144317"/>
              </a:lnTo>
              <a:lnTo>
                <a:pt x="2494636" y="2886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2251BB-113B-4484-B4C5-6C835B3B9029}">
      <dsp:nvSpPr>
        <dsp:cNvPr id="0" name=""/>
        <dsp:cNvSpPr/>
      </dsp:nvSpPr>
      <dsp:spPr>
        <a:xfrm>
          <a:off x="3185160" y="743951"/>
          <a:ext cx="831545" cy="2886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317"/>
              </a:lnTo>
              <a:lnTo>
                <a:pt x="831545" y="144317"/>
              </a:lnTo>
              <a:lnTo>
                <a:pt x="831545" y="2886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6E77F7-F692-4767-BA1A-7C0C3535695A}">
      <dsp:nvSpPr>
        <dsp:cNvPr id="0" name=""/>
        <dsp:cNvSpPr/>
      </dsp:nvSpPr>
      <dsp:spPr>
        <a:xfrm>
          <a:off x="2353614" y="743951"/>
          <a:ext cx="831545" cy="288635"/>
        </a:xfrm>
        <a:custGeom>
          <a:avLst/>
          <a:gdLst/>
          <a:ahLst/>
          <a:cxnLst/>
          <a:rect l="0" t="0" r="0" b="0"/>
          <a:pathLst>
            <a:path>
              <a:moveTo>
                <a:pt x="831545" y="0"/>
              </a:moveTo>
              <a:lnTo>
                <a:pt x="831545" y="144317"/>
              </a:lnTo>
              <a:lnTo>
                <a:pt x="0" y="144317"/>
              </a:lnTo>
              <a:lnTo>
                <a:pt x="0" y="2886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C1142E-1868-4343-B60A-0D9CF45ACD4E}">
      <dsp:nvSpPr>
        <dsp:cNvPr id="0" name=""/>
        <dsp:cNvSpPr/>
      </dsp:nvSpPr>
      <dsp:spPr>
        <a:xfrm>
          <a:off x="690523" y="743951"/>
          <a:ext cx="2494636" cy="288635"/>
        </a:xfrm>
        <a:custGeom>
          <a:avLst/>
          <a:gdLst/>
          <a:ahLst/>
          <a:cxnLst/>
          <a:rect l="0" t="0" r="0" b="0"/>
          <a:pathLst>
            <a:path>
              <a:moveTo>
                <a:pt x="2494636" y="0"/>
              </a:moveTo>
              <a:lnTo>
                <a:pt x="2494636" y="144317"/>
              </a:lnTo>
              <a:lnTo>
                <a:pt x="0" y="144317"/>
              </a:lnTo>
              <a:lnTo>
                <a:pt x="0" y="2886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AC52CE-3581-47C9-9DCE-1792C03D40F1}">
      <dsp:nvSpPr>
        <dsp:cNvPr id="0" name=""/>
        <dsp:cNvSpPr/>
      </dsp:nvSpPr>
      <dsp:spPr>
        <a:xfrm>
          <a:off x="2497932" y="215665"/>
          <a:ext cx="1374455" cy="5282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Общественное управление</a:t>
          </a:r>
        </a:p>
      </dsp:txBody>
      <dsp:txXfrm>
        <a:off x="2497932" y="215665"/>
        <a:ext cx="1374455" cy="528285"/>
      </dsp:txXfrm>
    </dsp:sp>
    <dsp:sp modelId="{021F6ACA-7096-41DF-A020-1632D156B56A}">
      <dsp:nvSpPr>
        <dsp:cNvPr id="0" name=""/>
        <dsp:cNvSpPr/>
      </dsp:nvSpPr>
      <dsp:spPr>
        <a:xfrm>
          <a:off x="3295" y="1032586"/>
          <a:ext cx="1374455" cy="6872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Педагогический совет</a:t>
          </a:r>
        </a:p>
      </dsp:txBody>
      <dsp:txXfrm>
        <a:off x="3295" y="1032586"/>
        <a:ext cx="1374455" cy="687227"/>
      </dsp:txXfrm>
    </dsp:sp>
    <dsp:sp modelId="{DC21174E-DEAE-4FB4-8772-55F15C65535B}">
      <dsp:nvSpPr>
        <dsp:cNvPr id="0" name=""/>
        <dsp:cNvSpPr/>
      </dsp:nvSpPr>
      <dsp:spPr>
        <a:xfrm>
          <a:off x="1666386" y="1032586"/>
          <a:ext cx="1374455" cy="6872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Управляющий Совет  </a:t>
          </a:r>
        </a:p>
      </dsp:txBody>
      <dsp:txXfrm>
        <a:off x="1666386" y="1032586"/>
        <a:ext cx="1374455" cy="687227"/>
      </dsp:txXfrm>
    </dsp:sp>
    <dsp:sp modelId="{8F0F0BAD-5317-422D-A90A-63D35F40AA44}">
      <dsp:nvSpPr>
        <dsp:cNvPr id="0" name=""/>
        <dsp:cNvSpPr/>
      </dsp:nvSpPr>
      <dsp:spPr>
        <a:xfrm>
          <a:off x="3329477" y="1032586"/>
          <a:ext cx="1374455" cy="6872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Общее собрание трудового коллектива</a:t>
          </a:r>
        </a:p>
      </dsp:txBody>
      <dsp:txXfrm>
        <a:off x="3329477" y="1032586"/>
        <a:ext cx="1374455" cy="687227"/>
      </dsp:txXfrm>
    </dsp:sp>
    <dsp:sp modelId="{EAE72425-EBB2-48CA-9E9F-78650BFE2EE6}">
      <dsp:nvSpPr>
        <dsp:cNvPr id="0" name=""/>
        <dsp:cNvSpPr/>
      </dsp:nvSpPr>
      <dsp:spPr>
        <a:xfrm>
          <a:off x="4992569" y="1032586"/>
          <a:ext cx="1374455" cy="6872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Родительский комитет </a:t>
          </a:r>
        </a:p>
      </dsp:txBody>
      <dsp:txXfrm>
        <a:off x="4992569" y="1032586"/>
        <a:ext cx="1374455" cy="6872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85330-8334-43F7-B2EF-61B97DFA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6131</Words>
  <Characters>34952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2016-08-07T23:59:00Z</dcterms:created>
  <dcterms:modified xsi:type="dcterms:W3CDTF">2016-08-07T23:59:00Z</dcterms:modified>
</cp:coreProperties>
</file>