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4D" w:rsidRDefault="0055044D" w:rsidP="00550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-237490</wp:posOffset>
            </wp:positionV>
            <wp:extent cx="2866390" cy="2028190"/>
            <wp:effectExtent l="19050" t="0" r="0" b="0"/>
            <wp:wrapTight wrapText="bothSides">
              <wp:wrapPolygon edited="0">
                <wp:start x="-144" y="0"/>
                <wp:lineTo x="-144" y="21302"/>
                <wp:lineTo x="21533" y="21302"/>
                <wp:lineTo x="21533" y="0"/>
                <wp:lineTo x="-144" y="0"/>
              </wp:wrapPolygon>
            </wp:wrapTight>
            <wp:docPr id="29" name="Рисунок 3" descr="C:\Users\User\Desktop\картинки\47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470649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D76" w:rsidRPr="006D6ADB" w:rsidRDefault="00BF5D76" w:rsidP="00550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0"/>
          <w:szCs w:val="40"/>
        </w:rPr>
      </w:pPr>
      <w:r w:rsidRPr="006D6ADB">
        <w:rPr>
          <w:b/>
          <w:color w:val="333333"/>
          <w:sz w:val="40"/>
          <w:szCs w:val="40"/>
        </w:rPr>
        <w:t>Проект</w:t>
      </w:r>
    </w:p>
    <w:p w:rsidR="00585F9A" w:rsidRPr="006D6ADB" w:rsidRDefault="00BF5D76" w:rsidP="00550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36"/>
          <w:szCs w:val="36"/>
        </w:rPr>
      </w:pPr>
      <w:r w:rsidRPr="006D6ADB">
        <w:rPr>
          <w:b/>
          <w:color w:val="333333"/>
          <w:sz w:val="36"/>
          <w:szCs w:val="36"/>
        </w:rPr>
        <w:t>по ПДД</w:t>
      </w:r>
      <w:r w:rsidR="00585F9A" w:rsidRPr="006D6ADB">
        <w:rPr>
          <w:b/>
          <w:color w:val="333333"/>
          <w:sz w:val="36"/>
          <w:szCs w:val="36"/>
        </w:rPr>
        <w:t xml:space="preserve"> для детей первой младшей группы</w:t>
      </w:r>
    </w:p>
    <w:p w:rsidR="00BF5D76" w:rsidRPr="006D6ADB" w:rsidRDefault="00BF5D76" w:rsidP="00550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36"/>
          <w:szCs w:val="36"/>
        </w:rPr>
      </w:pPr>
      <w:r w:rsidRPr="006D6ADB">
        <w:rPr>
          <w:b/>
          <w:color w:val="333333"/>
          <w:sz w:val="36"/>
          <w:szCs w:val="36"/>
        </w:rPr>
        <w:t>«Мы едем, едем, едем».</w:t>
      </w: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785418" w:rsidRDefault="00BF5D76" w:rsidP="00585F9A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6D6ADB">
        <w:rPr>
          <w:b/>
          <w:color w:val="333333"/>
        </w:rPr>
        <w:t>Выполнил</w:t>
      </w:r>
      <w:r w:rsidR="00785418" w:rsidRPr="006D6ADB">
        <w:rPr>
          <w:b/>
          <w:color w:val="333333"/>
        </w:rPr>
        <w:t>и воспитатели</w:t>
      </w:r>
      <w:r w:rsidRPr="00585F9A">
        <w:rPr>
          <w:color w:val="333333"/>
        </w:rPr>
        <w:t xml:space="preserve">: </w:t>
      </w:r>
      <w:r w:rsidR="00785418">
        <w:rPr>
          <w:color w:val="333333"/>
        </w:rPr>
        <w:t xml:space="preserve"> </w:t>
      </w:r>
    </w:p>
    <w:p w:rsidR="00BF5D76" w:rsidRPr="00E55A8C" w:rsidRDefault="00785418" w:rsidP="00E55A8C">
      <w:pPr>
        <w:pStyle w:val="a3"/>
        <w:spacing w:before="0" w:beforeAutospacing="0" w:after="0" w:afterAutospacing="0" w:line="276" w:lineRule="auto"/>
        <w:ind w:left="1701"/>
        <w:rPr>
          <w:b/>
          <w:color w:val="333333"/>
        </w:rPr>
      </w:pPr>
      <w:r w:rsidRPr="00E55A8C">
        <w:rPr>
          <w:b/>
          <w:color w:val="333333"/>
        </w:rPr>
        <w:t>Филина Галине Евлампьевна – 1 категория</w:t>
      </w:r>
    </w:p>
    <w:p w:rsidR="00785418" w:rsidRPr="00E55A8C" w:rsidRDefault="00785418" w:rsidP="00E55A8C">
      <w:pPr>
        <w:pStyle w:val="a3"/>
        <w:spacing w:before="0" w:beforeAutospacing="0" w:after="0" w:afterAutospacing="0" w:line="276" w:lineRule="auto"/>
        <w:ind w:left="1701"/>
        <w:rPr>
          <w:b/>
          <w:color w:val="000000"/>
        </w:rPr>
      </w:pPr>
      <w:r w:rsidRPr="00E55A8C">
        <w:rPr>
          <w:b/>
          <w:color w:val="333333"/>
        </w:rPr>
        <w:t>Сидоренко Наталья Вячеславовна.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ind w:left="1701" w:hanging="1701"/>
        <w:rPr>
          <w:color w:val="000000"/>
        </w:rPr>
      </w:pPr>
      <w:r w:rsidRPr="00585F9A">
        <w:rPr>
          <w:b/>
          <w:bCs/>
          <w:color w:val="333333"/>
        </w:rPr>
        <w:t>Тип проекта</w:t>
      </w:r>
      <w:r w:rsidR="006D6ADB">
        <w:rPr>
          <w:color w:val="333333"/>
        </w:rPr>
        <w:t>:</w:t>
      </w:r>
      <w:r w:rsidR="00585F9A">
        <w:rPr>
          <w:color w:val="333333"/>
        </w:rPr>
        <w:tab/>
      </w:r>
      <w:r w:rsidRPr="00585F9A">
        <w:rPr>
          <w:color w:val="333333"/>
        </w:rPr>
        <w:t>информационно- игровой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ind w:left="1701" w:hanging="1701"/>
        <w:rPr>
          <w:color w:val="000000"/>
        </w:rPr>
      </w:pPr>
      <w:r w:rsidRPr="00585F9A">
        <w:rPr>
          <w:b/>
          <w:bCs/>
          <w:color w:val="333333"/>
        </w:rPr>
        <w:t>Участники проекта:</w:t>
      </w:r>
      <w:r w:rsidRPr="00585F9A">
        <w:rPr>
          <w:color w:val="333333"/>
        </w:rPr>
        <w:t> воспитатели, дети первой младшей группы (2-3 года, родители</w:t>
      </w:r>
      <w:r w:rsidR="008F3AF1">
        <w:rPr>
          <w:color w:val="333333"/>
        </w:rPr>
        <w:t>)</w:t>
      </w:r>
      <w:r w:rsidRPr="00585F9A">
        <w:rPr>
          <w:color w:val="333333"/>
        </w:rPr>
        <w:t>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ind w:left="1701" w:hanging="1701"/>
        <w:rPr>
          <w:color w:val="000000"/>
        </w:rPr>
      </w:pPr>
      <w:r w:rsidRPr="00585F9A">
        <w:rPr>
          <w:b/>
          <w:bCs/>
          <w:color w:val="333333"/>
        </w:rPr>
        <w:t>По времени проведения:</w:t>
      </w:r>
      <w:r w:rsidRPr="00585F9A">
        <w:rPr>
          <w:color w:val="333333"/>
        </w:rPr>
        <w:t> </w:t>
      </w:r>
      <w:proofErr w:type="gramStart"/>
      <w:r w:rsidRPr="00585F9A">
        <w:rPr>
          <w:color w:val="333333"/>
        </w:rPr>
        <w:t>краткосрочный</w:t>
      </w:r>
      <w:proofErr w:type="gramEnd"/>
      <w:r w:rsidR="008F3AF1">
        <w:rPr>
          <w:color w:val="333333"/>
        </w:rPr>
        <w:t xml:space="preserve"> </w:t>
      </w:r>
      <w:r w:rsidRPr="00585F9A">
        <w:rPr>
          <w:color w:val="333333"/>
        </w:rPr>
        <w:t>(2 недели)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ind w:left="1701" w:hanging="1701"/>
        <w:jc w:val="both"/>
        <w:rPr>
          <w:color w:val="000000"/>
        </w:rPr>
      </w:pPr>
      <w:r w:rsidRPr="00585F9A">
        <w:rPr>
          <w:b/>
          <w:bCs/>
          <w:color w:val="333333"/>
        </w:rPr>
        <w:t>Актуальность. </w:t>
      </w:r>
      <w:r w:rsidRPr="00585F9A">
        <w:rPr>
          <w:color w:val="333333"/>
        </w:rPr>
        <w:t>Актуальность и просто жизненная необходимость обучения детей правилам дорожного движения несомненна. Ребёнку дошкольного возраста трудно понять ту опасность, которую представляет автомобиль. Зачастую виновниками дорожно-транспортных происшествий являются сами дети, которые играют вблизи дорог, переходят улицу в неположенных местах.  Легко ли научить ребенка вести себя на дороге? На первый взгляд легко. Надо только познакомить его с основными требованиями ПДД   и никаких проблем. На самом деле очень трудно. Ведь сами родители каждый день на глазах своих детей нарушают эти правила, и не задумываются, что ставят перед ребенком неразрешимую задачу: как правильно? Как   говорят</w:t>
      </w:r>
      <w:r w:rsidR="007B165F" w:rsidRPr="00585F9A">
        <w:rPr>
          <w:color w:val="333333"/>
        </w:rPr>
        <w:t>,</w:t>
      </w:r>
      <w:r w:rsidRPr="00585F9A">
        <w:rPr>
          <w:color w:val="333333"/>
        </w:rPr>
        <w:t xml:space="preserve"> или как делают?  Известно, что привычки, закрепленные в детстве, остаются на всю жизнь.   Поэтому  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ind w:left="1701" w:hanging="1701"/>
        <w:jc w:val="both"/>
        <w:rPr>
          <w:color w:val="000000"/>
        </w:rPr>
      </w:pPr>
      <w:r w:rsidRPr="00585F9A">
        <w:rPr>
          <w:b/>
          <w:bCs/>
          <w:color w:val="333333"/>
        </w:rPr>
        <w:t>Цель:</w:t>
      </w:r>
      <w:r w:rsidRPr="00585F9A">
        <w:rPr>
          <w:color w:val="333333"/>
        </w:rPr>
        <w:t> </w:t>
      </w:r>
      <w:r w:rsidR="00585F9A">
        <w:rPr>
          <w:color w:val="333333"/>
        </w:rPr>
        <w:tab/>
      </w:r>
      <w:r w:rsidRPr="00585F9A">
        <w:rPr>
          <w:color w:val="333333"/>
        </w:rPr>
        <w:t>Обеспечить накопление представлений о различных видах транспорта у детей раннего возраста. Формировать элементарные знания о правилах поведения на дороге.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ind w:left="1701" w:hanging="1701"/>
        <w:jc w:val="both"/>
        <w:rPr>
          <w:color w:val="000000"/>
        </w:rPr>
      </w:pPr>
      <w:r w:rsidRPr="00585F9A">
        <w:rPr>
          <w:b/>
          <w:bCs/>
          <w:color w:val="333333"/>
        </w:rPr>
        <w:t>Задачи:</w:t>
      </w:r>
      <w:r w:rsidR="006D6ADB">
        <w:rPr>
          <w:b/>
          <w:bCs/>
          <w:color w:val="333333"/>
        </w:rPr>
        <w:tab/>
      </w:r>
      <w:r w:rsidRPr="00585F9A">
        <w:rPr>
          <w:color w:val="333333"/>
        </w:rPr>
        <w:t>1. Дать детям представление о разновидностях транспорта.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ind w:left="1701"/>
        <w:jc w:val="both"/>
        <w:rPr>
          <w:color w:val="000000"/>
        </w:rPr>
      </w:pPr>
      <w:r w:rsidRPr="00585F9A">
        <w:rPr>
          <w:color w:val="333333"/>
        </w:rPr>
        <w:t>2. Отметить характерные отличительные признаки транспорта.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ind w:left="1701"/>
        <w:jc w:val="both"/>
        <w:rPr>
          <w:color w:val="000000"/>
        </w:rPr>
      </w:pPr>
      <w:r w:rsidRPr="00585F9A">
        <w:rPr>
          <w:color w:val="333333"/>
        </w:rPr>
        <w:t>3. Формировать у детей представление о правилах поведения на проезжей части.</w:t>
      </w:r>
    </w:p>
    <w:p w:rsidR="00BF5D76" w:rsidRPr="00585F9A" w:rsidRDefault="00585F9A" w:rsidP="006D6ADB">
      <w:pPr>
        <w:pStyle w:val="a3"/>
        <w:spacing w:before="0" w:beforeAutospacing="0" w:after="0" w:afterAutospacing="0" w:line="276" w:lineRule="auto"/>
        <w:ind w:left="1701"/>
        <w:jc w:val="both"/>
        <w:rPr>
          <w:color w:val="000000"/>
        </w:rPr>
      </w:pPr>
      <w:r>
        <w:rPr>
          <w:color w:val="333333"/>
        </w:rPr>
        <w:t>4</w:t>
      </w:r>
      <w:r w:rsidR="00BF5D76" w:rsidRPr="00585F9A">
        <w:rPr>
          <w:color w:val="333333"/>
        </w:rPr>
        <w:t>. Развивать внимание, память, мышление, речь, мелкую моторику, активизировать словарь.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b/>
          <w:bCs/>
          <w:color w:val="333333"/>
        </w:rPr>
        <w:t>Содержание проектной деятельности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b/>
          <w:color w:val="333333"/>
        </w:rPr>
        <w:t>Этапы</w:t>
      </w:r>
      <w:r w:rsidRPr="00585F9A">
        <w:rPr>
          <w:color w:val="333333"/>
        </w:rPr>
        <w:t>: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b/>
          <w:color w:val="333333"/>
        </w:rPr>
        <w:t>Подготовительный этап</w:t>
      </w:r>
      <w:r w:rsidRPr="00585F9A">
        <w:rPr>
          <w:color w:val="333333"/>
        </w:rPr>
        <w:t>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t>1. Подготовка стихотворений, зага</w:t>
      </w:r>
      <w:r w:rsidR="008F3AF1">
        <w:rPr>
          <w:color w:val="333333"/>
        </w:rPr>
        <w:t>док, игр, на тему транспорт, ПДД</w:t>
      </w:r>
      <w:r w:rsidRPr="00585F9A">
        <w:rPr>
          <w:color w:val="333333"/>
        </w:rPr>
        <w:t>, иллюстративный материал.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lastRenderedPageBreak/>
        <w:t>2. Подготовка атрибутов для игр, НОД.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t>3. Подготовка консультаций для родителей.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t>4. Составление перспективного плана основного этапа.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585F9A">
        <w:rPr>
          <w:b/>
          <w:color w:val="333333"/>
        </w:rPr>
        <w:t>Практический этап</w:t>
      </w:r>
      <w:r w:rsidRPr="00585F9A">
        <w:rPr>
          <w:color w:val="333333"/>
        </w:rPr>
        <w:t xml:space="preserve">. Работа с детьми: НОД, подвижные игры, дидактические игры, наблюдения, чтение художественных произведений, продуктивные виды деятельности. </w:t>
      </w:r>
      <w:r w:rsidRPr="00585F9A">
        <w:rPr>
          <w:b/>
          <w:color w:val="333333"/>
        </w:rPr>
        <w:t>Работа с родителями</w:t>
      </w:r>
      <w:r w:rsidRPr="00585F9A">
        <w:rPr>
          <w:color w:val="333333"/>
        </w:rPr>
        <w:t>: консультации, памятки, беседы, оформление папок-передвижек, совместное изготовление дидактического материала.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585F9A">
        <w:rPr>
          <w:b/>
          <w:color w:val="333333"/>
        </w:rPr>
        <w:t>Заключительный этап</w:t>
      </w:r>
      <w:r w:rsidRPr="00585F9A">
        <w:rPr>
          <w:color w:val="333333"/>
        </w:rPr>
        <w:t>. Комплексное занятие «Мы едем, едем, едем…», оформление выставки детских работ.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585F9A">
        <w:rPr>
          <w:b/>
          <w:color w:val="333333"/>
        </w:rPr>
        <w:t>Ожидаемый результа</w:t>
      </w:r>
      <w:r w:rsidR="00FE6F59">
        <w:rPr>
          <w:b/>
          <w:color w:val="333333"/>
        </w:rPr>
        <w:t>т</w:t>
      </w:r>
      <w:r w:rsidRPr="00585F9A">
        <w:rPr>
          <w:color w:val="333333"/>
        </w:rPr>
        <w:t>. У детей будут сформированы начальные представления о различных видах транспорта, правилах безопасного поведения на улице. Они должны знать: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t>- Какой транспорт передвигается по дороге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333333"/>
        </w:rPr>
        <w:t>- Составные части машины.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585F9A">
        <w:rPr>
          <w:color w:val="333333"/>
        </w:rPr>
        <w:t>Родители будут внимательнее относиться к воспитанию у детей навыков безопасного поведения.</w:t>
      </w:r>
    </w:p>
    <w:p w:rsidR="00BF5D76" w:rsidRPr="00585F9A" w:rsidRDefault="00FE6F59" w:rsidP="006D6AD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333333"/>
        </w:rPr>
        <w:t>Воспитатели пополнят уголок ПДД</w:t>
      </w:r>
      <w:r w:rsidR="00BF5D76" w:rsidRPr="00585F9A">
        <w:rPr>
          <w:color w:val="333333"/>
        </w:rPr>
        <w:t xml:space="preserve"> атрибутами для игр, дидактическими играми, создадут картотеку стихов о транспорте</w:t>
      </w:r>
      <w:r w:rsidR="007108CB">
        <w:rPr>
          <w:color w:val="333333"/>
        </w:rPr>
        <w:t>.</w:t>
      </w:r>
    </w:p>
    <w:p w:rsidR="00BF5D76" w:rsidRPr="00585F9A" w:rsidRDefault="00BF5D76" w:rsidP="001419D6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color w:val="000000"/>
        </w:rPr>
        <w:br/>
      </w:r>
      <w:r w:rsidRPr="00585F9A">
        <w:rPr>
          <w:b/>
          <w:bCs/>
          <w:color w:val="333333"/>
        </w:rPr>
        <w:t>План реализации проекта.</w:t>
      </w:r>
    </w:p>
    <w:p w:rsidR="00BF5D76" w:rsidRPr="00585F9A" w:rsidRDefault="008D6601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585F9A">
        <w:rPr>
          <w:color w:val="333333"/>
        </w:rPr>
        <w:t>Рассматривание  макета с изображением проезжей части улицы и тр</w:t>
      </w:r>
      <w:r w:rsidR="00585F9A">
        <w:rPr>
          <w:color w:val="333333"/>
        </w:rPr>
        <w:t>о</w:t>
      </w:r>
      <w:r w:rsidRPr="00585F9A">
        <w:rPr>
          <w:color w:val="333333"/>
        </w:rPr>
        <w:t>туара.</w:t>
      </w:r>
    </w:p>
    <w:p w:rsidR="008D6601" w:rsidRPr="00585F9A" w:rsidRDefault="008D6601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585F9A">
        <w:rPr>
          <w:b/>
          <w:color w:val="333333"/>
        </w:rPr>
        <w:t>Цель</w:t>
      </w:r>
      <w:r w:rsidRPr="00585F9A">
        <w:rPr>
          <w:color w:val="333333"/>
        </w:rPr>
        <w:t>: учить детей правилам дорожного движения; закрепить понятия проезжая часть, тр</w:t>
      </w:r>
      <w:r w:rsidR="00585F9A">
        <w:rPr>
          <w:color w:val="333333"/>
        </w:rPr>
        <w:t>о</w:t>
      </w:r>
      <w:r w:rsidRPr="00585F9A">
        <w:rPr>
          <w:color w:val="333333"/>
        </w:rPr>
        <w:t>туар, машины.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BF5D76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bookmarkStart w:id="0" w:name="_GoBack"/>
      <w:r w:rsidRPr="00585F9A">
        <w:rPr>
          <w:noProof/>
          <w:color w:val="000000"/>
        </w:rPr>
        <w:drawing>
          <wp:inline distT="0" distB="0" distL="0" distR="0">
            <wp:extent cx="4127449" cy="2238375"/>
            <wp:effectExtent l="19050" t="0" r="6401" b="0"/>
            <wp:docPr id="1" name="Рисунок 1" descr="C:\Users\User\Desktop\для макета\P_20161102_1516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P_20161102_151645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60" cy="22376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585F9A" w:rsidRPr="00585F9A" w:rsidRDefault="00585F9A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193675</wp:posOffset>
            </wp:positionV>
            <wp:extent cx="4324350" cy="2428875"/>
            <wp:effectExtent l="19050" t="0" r="0" b="0"/>
            <wp:wrapTight wrapText="bothSides">
              <wp:wrapPolygon edited="0">
                <wp:start x="476" y="0"/>
                <wp:lineTo x="-95" y="1016"/>
                <wp:lineTo x="-95" y="20329"/>
                <wp:lineTo x="95" y="21515"/>
                <wp:lineTo x="381" y="21515"/>
                <wp:lineTo x="21124" y="21515"/>
                <wp:lineTo x="21410" y="21515"/>
                <wp:lineTo x="21600" y="20329"/>
                <wp:lineTo x="21600" y="1016"/>
                <wp:lineTo x="21505" y="508"/>
                <wp:lineTo x="21029" y="0"/>
                <wp:lineTo x="476" y="0"/>
              </wp:wrapPolygon>
            </wp:wrapTight>
            <wp:docPr id="3" name="Рисунок 2" descr="C:\Users\User\Desktop\для макета\P_20161102_1516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P_20161102_151659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BF5D76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585F9A">
        <w:rPr>
          <w:color w:val="333333"/>
        </w:rPr>
        <w:lastRenderedPageBreak/>
        <w:t>Наблюдение на прогулке за проезжающим транспортом.  Продолжать знакомить детей с транспортными средствами, их назначением.</w:t>
      </w:r>
    </w:p>
    <w:p w:rsidR="00585F9A" w:rsidRPr="00585F9A" w:rsidRDefault="00585F9A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BF5D76" w:rsidRPr="00585F9A" w:rsidRDefault="00585F9A" w:rsidP="00585F9A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585F9A">
        <w:rPr>
          <w:b/>
          <w:color w:val="333333"/>
        </w:rPr>
        <w:t>Дидактическая игра</w:t>
      </w:r>
      <w:r w:rsidR="00BF5D76" w:rsidRPr="00585F9A">
        <w:rPr>
          <w:b/>
          <w:color w:val="333333"/>
        </w:rPr>
        <w:t xml:space="preserve"> «Собери автомобиль»</w:t>
      </w:r>
      <w:r w:rsidR="00BF5D76" w:rsidRPr="00585F9A">
        <w:rPr>
          <w:color w:val="333333"/>
        </w:rPr>
        <w:t xml:space="preserve"> (разрезные картинки)</w:t>
      </w:r>
    </w:p>
    <w:p w:rsidR="00706288" w:rsidRPr="00585F9A" w:rsidRDefault="00706288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585F9A">
        <w:rPr>
          <w:b/>
          <w:color w:val="333333"/>
        </w:rPr>
        <w:t>Цель</w:t>
      </w:r>
      <w:r w:rsidR="00585F9A">
        <w:rPr>
          <w:color w:val="333333"/>
        </w:rPr>
        <w:t>:</w:t>
      </w:r>
      <w:r w:rsidRPr="00585F9A">
        <w:rPr>
          <w:color w:val="333333"/>
        </w:rPr>
        <w:t xml:space="preserve"> Формировать у детей умение составлять одно целое из 2-х частей и различать собранный вид транспорта.</w:t>
      </w:r>
    </w:p>
    <w:p w:rsidR="00706288" w:rsidRPr="00585F9A" w:rsidRDefault="00706288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BF5D76" w:rsidRDefault="00706288" w:rsidP="006D6ADB">
      <w:pPr>
        <w:pStyle w:val="a3"/>
        <w:spacing w:before="0" w:beforeAutospacing="0" w:after="0" w:afterAutospacing="0" w:line="276" w:lineRule="auto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585F9A">
        <w:rPr>
          <w:noProof/>
          <w:color w:val="333333"/>
        </w:rPr>
        <w:drawing>
          <wp:inline distT="0" distB="0" distL="0" distR="0">
            <wp:extent cx="3923842" cy="2206731"/>
            <wp:effectExtent l="19050" t="0" r="458" b="0"/>
            <wp:docPr id="2" name="Рисунок 1" descr="C:\Users\User\Desktop\для макета\P_20161109_1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P_20161109_15544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91" cy="22082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5F9A" w:rsidRPr="00585F9A" w:rsidRDefault="00585F9A" w:rsidP="00585F9A">
      <w:pPr>
        <w:pStyle w:val="a3"/>
        <w:spacing w:before="0" w:beforeAutospacing="0" w:after="0" w:afterAutospacing="0" w:line="276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06288" w:rsidRDefault="00706288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006260" cy="2253082"/>
            <wp:effectExtent l="19050" t="0" r="0" b="0"/>
            <wp:docPr id="9" name="Рисунок 2" descr="C:\Users\User\Desktop\для макета\P_20161109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P_20161109_15543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40" cy="22543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5F9A" w:rsidRPr="00585F9A" w:rsidRDefault="00585F9A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577B36" w:rsidRPr="00585F9A" w:rsidRDefault="00577B36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045282" cy="2275027"/>
            <wp:effectExtent l="19050" t="0" r="0" b="0"/>
            <wp:docPr id="10" name="Рисунок 3" descr="C:\Users\User\Desktop\для макета\P_20161109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кета\P_20161109_1554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50" cy="22747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6D6ADB" w:rsidRDefault="006D6ADB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6D6ADB" w:rsidRDefault="006D6ADB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A13D4E">
        <w:rPr>
          <w:b/>
          <w:color w:val="333333"/>
        </w:rPr>
        <w:lastRenderedPageBreak/>
        <w:t>Рисование</w:t>
      </w:r>
      <w:r w:rsidRPr="00585F9A">
        <w:rPr>
          <w:color w:val="333333"/>
        </w:rPr>
        <w:t>.</w:t>
      </w:r>
    </w:p>
    <w:p w:rsidR="00BF5D76" w:rsidRPr="00A13D4E" w:rsidRDefault="00A13D4E" w:rsidP="00585F9A">
      <w:pPr>
        <w:pStyle w:val="a3"/>
        <w:spacing w:before="0" w:beforeAutospacing="0" w:after="0" w:afterAutospacing="0" w:line="276" w:lineRule="auto"/>
        <w:rPr>
          <w:b/>
          <w:color w:val="333333"/>
        </w:rPr>
      </w:pPr>
      <w:r w:rsidRPr="00A13D4E">
        <w:rPr>
          <w:b/>
          <w:color w:val="333333"/>
        </w:rPr>
        <w:t>Тема</w:t>
      </w:r>
      <w:r>
        <w:rPr>
          <w:b/>
          <w:color w:val="333333"/>
        </w:rPr>
        <w:t>:</w:t>
      </w:r>
      <w:r w:rsidRPr="00A13D4E">
        <w:rPr>
          <w:b/>
          <w:color w:val="333333"/>
        </w:rPr>
        <w:t xml:space="preserve"> «Дорожка для машин»</w:t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A13D4E">
        <w:rPr>
          <w:b/>
          <w:color w:val="333333"/>
        </w:rPr>
        <w:t>Цель</w:t>
      </w:r>
      <w:r>
        <w:rPr>
          <w:color w:val="333333"/>
        </w:rPr>
        <w:t xml:space="preserve">: </w:t>
      </w:r>
      <w:r w:rsidRPr="00585F9A">
        <w:rPr>
          <w:color w:val="333333"/>
        </w:rPr>
        <w:t>рисование горизонтальной линии не отрывая руки</w:t>
      </w:r>
    </w:p>
    <w:p w:rsidR="00BF5D76" w:rsidRPr="00585F9A" w:rsidRDefault="00BF5D76" w:rsidP="00A13D4E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533900" cy="2550718"/>
            <wp:effectExtent l="19050" t="0" r="0" b="0"/>
            <wp:docPr id="4" name="Рисунок 3" descr="C:\Users\User\Desktop\для макета\P_20161102_145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кета\P_20161102_14500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414" cy="2552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A13D4E" w:rsidRP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Сенсор</w:t>
      </w:r>
      <w:r w:rsidR="00A13D4E" w:rsidRPr="00A13D4E">
        <w:rPr>
          <w:b/>
          <w:color w:val="333333"/>
        </w:rPr>
        <w:t>ное развитие</w:t>
      </w:r>
    </w:p>
    <w:p w:rsidR="00BF5D76" w:rsidRPr="00A13D4E" w:rsidRDefault="00A13D4E" w:rsidP="00585F9A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A13D4E">
        <w:rPr>
          <w:b/>
          <w:color w:val="333333"/>
        </w:rPr>
        <w:t xml:space="preserve">Тема: </w:t>
      </w:r>
      <w:r w:rsidR="00BF5D76" w:rsidRPr="00A13D4E">
        <w:rPr>
          <w:b/>
          <w:color w:val="333333"/>
        </w:rPr>
        <w:t xml:space="preserve"> </w:t>
      </w:r>
      <w:r w:rsidR="00577B36" w:rsidRPr="00A13D4E">
        <w:rPr>
          <w:b/>
          <w:color w:val="333333"/>
        </w:rPr>
        <w:t>«Пристегни колеса»</w:t>
      </w:r>
    </w:p>
    <w:p w:rsidR="00BF5D76" w:rsidRPr="003770DE" w:rsidRDefault="00A13D4E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b/>
          <w:color w:val="333333"/>
        </w:rPr>
        <w:t>Цель:</w:t>
      </w:r>
      <w:r w:rsidR="003770DE">
        <w:rPr>
          <w:b/>
          <w:color w:val="333333"/>
        </w:rPr>
        <w:t xml:space="preserve"> </w:t>
      </w:r>
      <w:r w:rsidR="003770DE" w:rsidRPr="003770DE">
        <w:rPr>
          <w:color w:val="333333"/>
        </w:rPr>
        <w:t>развивать</w:t>
      </w:r>
      <w:r w:rsidR="003770DE">
        <w:rPr>
          <w:b/>
          <w:color w:val="333333"/>
        </w:rPr>
        <w:t xml:space="preserve"> </w:t>
      </w:r>
      <w:r w:rsidR="003770DE">
        <w:rPr>
          <w:color w:val="333333"/>
        </w:rPr>
        <w:t>у детей сенсорное восприятие; развивать мелкую моторику пальцев рук; учить пристегивать и отстегивать «колеса»; закреплять понятия «один», «много»</w:t>
      </w:r>
    </w:p>
    <w:p w:rsidR="00785737" w:rsidRDefault="00785737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3850690" cy="2165590"/>
            <wp:effectExtent l="0" t="0" r="0" b="0"/>
            <wp:docPr id="11" name="Рисунок 4" descr="C:\Users\User\Desktop\для макета\P_20161109_1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макета\P_20161109_1549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16" cy="2167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785737" w:rsidRPr="00585F9A" w:rsidRDefault="00785737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3928216" cy="2209190"/>
            <wp:effectExtent l="19050" t="0" r="0" b="0"/>
            <wp:docPr id="12" name="Рисунок 5" descr="C:\Users\User\Desktop\для макета\P_20161109_1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макета\P_20161109_1551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11" cy="2211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5737" w:rsidRPr="00585F9A" w:rsidRDefault="00785737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lastRenderedPageBreak/>
        <w:drawing>
          <wp:inline distT="0" distB="0" distL="0" distR="0">
            <wp:extent cx="4471273" cy="2514600"/>
            <wp:effectExtent l="19050" t="0" r="5477" b="0"/>
            <wp:docPr id="13" name="Рисунок 6" descr="C:\Users\User\Desktop\для макета\P_20161109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макета\P_20161109_1551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73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77B36" w:rsidRPr="00585F9A" w:rsidRDefault="00577B3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A13D4E" w:rsidRPr="00A13D4E" w:rsidRDefault="00A13D4E" w:rsidP="006D6ADB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Дидактическая игра</w:t>
      </w:r>
      <w:r w:rsidR="00BF5D76" w:rsidRPr="00A13D4E">
        <w:rPr>
          <w:b/>
          <w:color w:val="333333"/>
        </w:rPr>
        <w:t xml:space="preserve"> «Большой – маленький»</w:t>
      </w: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A13D4E">
        <w:rPr>
          <w:b/>
          <w:color w:val="333333"/>
        </w:rPr>
        <w:t>Цель</w:t>
      </w:r>
      <w:r w:rsidRPr="00585F9A">
        <w:rPr>
          <w:color w:val="333333"/>
        </w:rPr>
        <w:t>: закрепить умение детей подбирать гаражи в соответствии с размером машины, закрепить названия транспорта.</w:t>
      </w:r>
    </w:p>
    <w:p w:rsidR="00F03BDF" w:rsidRDefault="00F03BDF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522083" cy="2543175"/>
            <wp:effectExtent l="19050" t="0" r="0" b="0"/>
            <wp:docPr id="20" name="Рисунок 13" descr="C:\Users\User\Desktop\для макета\P_20161103_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макета\P_20161103_10070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26" cy="2547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F03BDF" w:rsidRPr="00585F9A" w:rsidRDefault="00F03BDF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539016" cy="2552700"/>
            <wp:effectExtent l="19050" t="0" r="0" b="0"/>
            <wp:docPr id="21" name="Рисунок 14" descr="C:\Users\User\Desktop\для макета\P_20161103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макета\P_20161103_1007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45" cy="2553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A13D4E" w:rsidRPr="00A13D4E" w:rsidRDefault="00E77F87" w:rsidP="006D6ADB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lastRenderedPageBreak/>
        <w:t xml:space="preserve">Чтение </w:t>
      </w:r>
      <w:r w:rsidR="00A13D4E" w:rsidRPr="00A13D4E">
        <w:rPr>
          <w:b/>
          <w:color w:val="333333"/>
        </w:rPr>
        <w:t>художественной литературы</w:t>
      </w:r>
    </w:p>
    <w:p w:rsidR="00BF5D76" w:rsidRDefault="002016F0" w:rsidP="002016F0">
      <w:pPr>
        <w:pStyle w:val="a3"/>
        <w:spacing w:before="0" w:beforeAutospacing="0" w:after="0" w:afterAutospacing="0" w:line="276" w:lineRule="auto"/>
        <w:rPr>
          <w:b/>
          <w:color w:val="333333"/>
        </w:rPr>
      </w:pPr>
      <w:r>
        <w:rPr>
          <w:b/>
          <w:color w:val="333333"/>
        </w:rPr>
        <w:t xml:space="preserve">Тема: </w:t>
      </w:r>
      <w:r w:rsidR="00E77F87" w:rsidRPr="00A13D4E">
        <w:rPr>
          <w:b/>
          <w:color w:val="333333"/>
        </w:rPr>
        <w:t>«Грузовик»</w:t>
      </w:r>
      <w:r>
        <w:rPr>
          <w:b/>
          <w:color w:val="333333"/>
        </w:rPr>
        <w:t xml:space="preserve">, автор </w:t>
      </w:r>
      <w:r w:rsidRPr="00A13D4E">
        <w:rPr>
          <w:b/>
          <w:color w:val="333333"/>
        </w:rPr>
        <w:t xml:space="preserve">А. </w:t>
      </w:r>
      <w:proofErr w:type="spellStart"/>
      <w:r w:rsidRPr="00A13D4E">
        <w:rPr>
          <w:b/>
          <w:color w:val="333333"/>
        </w:rPr>
        <w:t>Барто</w:t>
      </w:r>
      <w:proofErr w:type="spellEnd"/>
    </w:p>
    <w:p w:rsidR="00A13D4E" w:rsidRPr="003770DE" w:rsidRDefault="00A13D4E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b/>
          <w:color w:val="333333"/>
        </w:rPr>
        <w:t xml:space="preserve">Цель: </w:t>
      </w:r>
      <w:r w:rsidR="003770DE">
        <w:rPr>
          <w:color w:val="333333"/>
        </w:rPr>
        <w:t xml:space="preserve">познакомить детей со стихотворение А. </w:t>
      </w:r>
      <w:proofErr w:type="spellStart"/>
      <w:r w:rsidR="003770DE">
        <w:rPr>
          <w:color w:val="333333"/>
        </w:rPr>
        <w:t>Барто</w:t>
      </w:r>
      <w:proofErr w:type="spellEnd"/>
      <w:r w:rsidR="003770DE">
        <w:rPr>
          <w:color w:val="333333"/>
        </w:rPr>
        <w:t xml:space="preserve"> «Грузовик»; развивать внимание, память, умение говорить; воспитывать интерес к стихам.</w:t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E77F87" w:rsidRPr="00585F9A" w:rsidRDefault="00E77F87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333333"/>
        </w:rPr>
        <w:drawing>
          <wp:inline distT="0" distB="0" distL="0" distR="0">
            <wp:extent cx="5400887" cy="3038475"/>
            <wp:effectExtent l="19050" t="0" r="9313" b="0"/>
            <wp:docPr id="22" name="Рисунок 5" descr="C:\Users\User\Desktop\фото разные\P_20161101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зные\P_20161101_09263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57" cy="3042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A13D4E" w:rsidRDefault="00A13D4E" w:rsidP="006D6ADB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>
        <w:rPr>
          <w:b/>
          <w:color w:val="333333"/>
        </w:rPr>
        <w:t>Подвижная игра</w:t>
      </w:r>
      <w:r w:rsidR="00BF5D76" w:rsidRPr="00A13D4E">
        <w:rPr>
          <w:b/>
          <w:color w:val="333333"/>
        </w:rPr>
        <w:t xml:space="preserve"> «Цветные автомобили»</w:t>
      </w:r>
    </w:p>
    <w:p w:rsidR="007245BB" w:rsidRPr="003770DE" w:rsidRDefault="007245BB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A13D4E">
        <w:rPr>
          <w:b/>
          <w:color w:val="333333"/>
        </w:rPr>
        <w:t>Цель:</w:t>
      </w:r>
      <w:r w:rsidR="003770DE">
        <w:rPr>
          <w:b/>
          <w:color w:val="333333"/>
        </w:rPr>
        <w:t xml:space="preserve"> </w:t>
      </w:r>
      <w:r w:rsidR="003770DE">
        <w:rPr>
          <w:color w:val="333333"/>
        </w:rPr>
        <w:t>учить детей бегать в разных направлениях, не наталкиваясь друг на друга, начинать движение и изменять его по сигналу воспитателя.</w:t>
      </w:r>
    </w:p>
    <w:p w:rsidR="00A13D4E" w:rsidRPr="00A13D4E" w:rsidRDefault="00A13D4E" w:rsidP="00585F9A">
      <w:pPr>
        <w:pStyle w:val="a3"/>
        <w:spacing w:before="0" w:beforeAutospacing="0" w:after="0" w:afterAutospacing="0" w:line="276" w:lineRule="auto"/>
        <w:rPr>
          <w:b/>
          <w:color w:val="000000"/>
        </w:rPr>
      </w:pPr>
    </w:p>
    <w:p w:rsidR="00BF5D76" w:rsidRPr="00585F9A" w:rsidRDefault="00BF5D76" w:rsidP="006D6ADB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5976535" cy="3362325"/>
            <wp:effectExtent l="19050" t="0" r="5165" b="0"/>
            <wp:docPr id="5" name="Рисунок 4" descr="C:\Users\User\Desktop\фото разные\P_20161101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ные\P_20161101_09273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78" cy="33615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85F9A">
        <w:rPr>
          <w:color w:val="000000"/>
        </w:rPr>
        <w:br/>
      </w: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P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lastRenderedPageBreak/>
        <w:t>Развитие речи.</w:t>
      </w:r>
    </w:p>
    <w:p w:rsidR="00A13D4E" w:rsidRDefault="00BF5D76" w:rsidP="00585F9A">
      <w:pPr>
        <w:pStyle w:val="a3"/>
        <w:spacing w:before="0" w:beforeAutospacing="0" w:after="0" w:afterAutospacing="0" w:line="276" w:lineRule="auto"/>
        <w:rPr>
          <w:b/>
          <w:color w:val="333333"/>
        </w:rPr>
      </w:pPr>
      <w:r w:rsidRPr="00A13D4E">
        <w:rPr>
          <w:b/>
          <w:color w:val="333333"/>
        </w:rPr>
        <w:t>Тема</w:t>
      </w:r>
      <w:r w:rsidR="00A13D4E">
        <w:rPr>
          <w:b/>
          <w:color w:val="333333"/>
        </w:rPr>
        <w:t>:</w:t>
      </w:r>
      <w:r w:rsidRPr="00A13D4E">
        <w:rPr>
          <w:b/>
          <w:color w:val="333333"/>
        </w:rPr>
        <w:t xml:space="preserve"> «Рассматривание и описание игрушки» (машины) </w:t>
      </w:r>
    </w:p>
    <w:p w:rsidR="00BF5D76" w:rsidRDefault="00BF5D76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A13D4E">
        <w:rPr>
          <w:b/>
          <w:color w:val="333333"/>
        </w:rPr>
        <w:t>Цель</w:t>
      </w:r>
      <w:r w:rsidR="00A13D4E">
        <w:rPr>
          <w:b/>
          <w:color w:val="333333"/>
        </w:rPr>
        <w:t>:</w:t>
      </w:r>
      <w:r w:rsidRPr="00585F9A">
        <w:rPr>
          <w:color w:val="333333"/>
        </w:rPr>
        <w:t xml:space="preserve"> Совершенствовать представление о легковых и грузовых автомобилях. </w:t>
      </w:r>
      <w:r w:rsidR="00A13D4E">
        <w:rPr>
          <w:color w:val="333333"/>
        </w:rPr>
        <w:t>О</w:t>
      </w:r>
      <w:r w:rsidRPr="00585F9A">
        <w:rPr>
          <w:color w:val="333333"/>
        </w:rPr>
        <w:t>характеризовать основные части и назначение каждой из них и действиям с машинами. Формировать умение словами описать машину в 2 – 4 предложениях.</w:t>
      </w:r>
    </w:p>
    <w:p w:rsidR="00B3341A" w:rsidRPr="00585F9A" w:rsidRDefault="00B3341A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</w:p>
    <w:p w:rsidR="000E00E9" w:rsidRPr="00585F9A" w:rsidRDefault="000E00E9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5199547" cy="2924175"/>
            <wp:effectExtent l="19050" t="0" r="1103" b="0"/>
            <wp:docPr id="14" name="Рисунок 7" descr="C:\Users\User\Desktop\для макета\P_20161103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макета\P_20161103_09422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47" cy="292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0E00E9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Рассматривание тематических картинок из серии «Транспорт</w:t>
      </w:r>
      <w:r w:rsidR="000E00E9" w:rsidRPr="00A13D4E">
        <w:rPr>
          <w:b/>
          <w:color w:val="333333"/>
        </w:rPr>
        <w:t>»</w:t>
      </w:r>
    </w:p>
    <w:p w:rsidR="003770DE" w:rsidRPr="00B3341A" w:rsidRDefault="003770DE" w:rsidP="006D6ADB">
      <w:pPr>
        <w:pStyle w:val="a3"/>
        <w:spacing w:before="0" w:beforeAutospacing="0" w:after="0" w:afterAutospacing="0" w:line="276" w:lineRule="auto"/>
        <w:jc w:val="both"/>
        <w:rPr>
          <w:color w:val="333333"/>
        </w:rPr>
      </w:pPr>
      <w:r w:rsidRPr="00B3341A">
        <w:rPr>
          <w:b/>
          <w:color w:val="333333"/>
        </w:rPr>
        <w:t xml:space="preserve">Цель: </w:t>
      </w:r>
      <w:r w:rsidR="000E4137" w:rsidRPr="00B3341A">
        <w:t xml:space="preserve"> закрепить представление детей о видах транспорта и его назначении; углубить и расширить знания детей о транспорте, уточнить названия машин, названия составных частей машин, развивать речь детей.</w:t>
      </w:r>
    </w:p>
    <w:p w:rsidR="00A13D4E" w:rsidRP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0E00E9" w:rsidRPr="00585F9A" w:rsidRDefault="000E00E9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5589091" cy="3143250"/>
            <wp:effectExtent l="19050" t="0" r="0" b="0"/>
            <wp:docPr id="15" name="Рисунок 8" descr="C:\Users\User\Desktop\для макета\P_20161102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макета\P_20161102_15462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38" cy="31473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00E9" w:rsidRPr="00585F9A" w:rsidRDefault="000E00E9" w:rsidP="006D6ADB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lastRenderedPageBreak/>
        <w:drawing>
          <wp:inline distT="0" distB="0" distL="0" distR="0">
            <wp:extent cx="5010150" cy="2817659"/>
            <wp:effectExtent l="19050" t="0" r="0" b="0"/>
            <wp:docPr id="16" name="Рисунок 9" descr="C:\Users\User\Desktop\для макета\P_20161108_16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макета\P_20161108_16532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39" cy="28185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Лепка</w:t>
      </w:r>
    </w:p>
    <w:p w:rsidR="00BF5D76" w:rsidRPr="00A13D4E" w:rsidRDefault="00A13D4E" w:rsidP="00585F9A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333333"/>
        </w:rPr>
        <w:t>Тема:</w:t>
      </w:r>
      <w:r w:rsidR="00BF5D76" w:rsidRPr="00A13D4E">
        <w:rPr>
          <w:b/>
          <w:color w:val="333333"/>
        </w:rPr>
        <w:t xml:space="preserve"> «Колеса для машины»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A13D4E">
        <w:rPr>
          <w:b/>
          <w:color w:val="333333"/>
        </w:rPr>
        <w:t>Цель:</w:t>
      </w:r>
      <w:r w:rsidRPr="00585F9A">
        <w:rPr>
          <w:color w:val="333333"/>
        </w:rPr>
        <w:t xml:space="preserve"> формировать умение скатывать шары из пластилина круговыми движениями рук; расплющивать заготовку; закрепить знание цветов.</w:t>
      </w:r>
    </w:p>
    <w:p w:rsidR="000E00E9" w:rsidRDefault="000E00E9" w:rsidP="002016F0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4457700" cy="2506967"/>
            <wp:effectExtent l="19050" t="0" r="0" b="0"/>
            <wp:docPr id="18" name="Рисунок 11" descr="C:\Users\User\Desktop\для макета\P_20161109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макета\P_20161109_09565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69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0E00E9" w:rsidRPr="00585F9A" w:rsidRDefault="000E00E9" w:rsidP="002016F0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585F9A">
        <w:rPr>
          <w:noProof/>
          <w:color w:val="333333"/>
        </w:rPr>
        <w:drawing>
          <wp:inline distT="0" distB="0" distL="0" distR="0">
            <wp:extent cx="4457700" cy="2506967"/>
            <wp:effectExtent l="19050" t="0" r="0" b="0"/>
            <wp:docPr id="19" name="Рисунок 12" descr="C:\Users\User\Desktop\для макета\P_20161109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макета\P_20161109_09484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69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B6521F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lastRenderedPageBreak/>
        <w:t>Лепка</w:t>
      </w:r>
    </w:p>
    <w:p w:rsidR="00B6521F" w:rsidRPr="00A13D4E" w:rsidRDefault="00B6521F" w:rsidP="00585F9A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A13D4E">
        <w:rPr>
          <w:b/>
          <w:color w:val="333333"/>
        </w:rPr>
        <w:t>Тема</w:t>
      </w:r>
      <w:r w:rsidR="00A13D4E">
        <w:rPr>
          <w:b/>
          <w:color w:val="333333"/>
        </w:rPr>
        <w:t>:</w:t>
      </w:r>
      <w:r w:rsidRPr="00A13D4E">
        <w:rPr>
          <w:b/>
          <w:color w:val="333333"/>
        </w:rPr>
        <w:t xml:space="preserve"> «Колеса для машины» (с усложнением).</w:t>
      </w:r>
    </w:p>
    <w:p w:rsidR="000E00E9" w:rsidRPr="00585F9A" w:rsidRDefault="000E00E9" w:rsidP="00585F9A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A13D4E">
        <w:rPr>
          <w:b/>
          <w:color w:val="333333"/>
        </w:rPr>
        <w:t>Цель</w:t>
      </w:r>
      <w:r w:rsidRPr="00585F9A">
        <w:rPr>
          <w:color w:val="333333"/>
        </w:rPr>
        <w:t xml:space="preserve">: формировать умение раскатывать </w:t>
      </w:r>
      <w:r w:rsidR="00391A6A" w:rsidRPr="00585F9A">
        <w:rPr>
          <w:color w:val="333333"/>
        </w:rPr>
        <w:t xml:space="preserve"> п</w:t>
      </w:r>
      <w:r w:rsidR="007A655A" w:rsidRPr="00585F9A">
        <w:rPr>
          <w:color w:val="333333"/>
        </w:rPr>
        <w:t>ластилин</w:t>
      </w:r>
      <w:r w:rsidR="00B6521F" w:rsidRPr="00585F9A">
        <w:rPr>
          <w:color w:val="333333"/>
        </w:rPr>
        <w:t xml:space="preserve"> прямыми движениями</w:t>
      </w:r>
      <w:r w:rsidR="007A655A" w:rsidRPr="00585F9A">
        <w:rPr>
          <w:color w:val="333333"/>
        </w:rPr>
        <w:t xml:space="preserve"> между ладонями «колбаской», соединять концы палочки, образуя кольцо</w:t>
      </w:r>
      <w:r w:rsidR="007B4347" w:rsidRPr="00585F9A">
        <w:rPr>
          <w:color w:val="333333"/>
        </w:rPr>
        <w:t>;</w:t>
      </w:r>
      <w:r w:rsidRPr="00585F9A">
        <w:rPr>
          <w:color w:val="333333"/>
        </w:rPr>
        <w:t xml:space="preserve"> </w:t>
      </w:r>
      <w:r w:rsidR="007A655A" w:rsidRPr="00585F9A">
        <w:rPr>
          <w:color w:val="333333"/>
        </w:rPr>
        <w:t>развивать мелкую моторику</w:t>
      </w:r>
      <w:r w:rsidRPr="00585F9A">
        <w:rPr>
          <w:color w:val="333333"/>
        </w:rPr>
        <w:t>.</w:t>
      </w:r>
    </w:p>
    <w:p w:rsidR="00BF5D76" w:rsidRPr="00585F9A" w:rsidRDefault="00BF5D76" w:rsidP="002016F0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5181600" cy="2915105"/>
            <wp:effectExtent l="19050" t="0" r="0" b="0"/>
            <wp:docPr id="7" name="Рисунок 6" descr="C:\Users\User\Desktop\для макета\Новая папка\P_20161103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макета\Новая папка\P_20161103_09541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86" cy="29188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82A" w:rsidRDefault="0058582A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Сюжетно ролевая игра «Шофер»</w:t>
      </w:r>
    </w:p>
    <w:p w:rsidR="00A13D4E" w:rsidRPr="000E6438" w:rsidRDefault="00A13D4E" w:rsidP="00A13D4E">
      <w:pPr>
        <w:pStyle w:val="a3"/>
        <w:spacing w:before="0" w:beforeAutospacing="0" w:after="0" w:afterAutospacing="0" w:line="276" w:lineRule="auto"/>
        <w:rPr>
          <w:color w:val="333333"/>
        </w:rPr>
      </w:pPr>
      <w:r>
        <w:rPr>
          <w:b/>
          <w:color w:val="333333"/>
        </w:rPr>
        <w:t>Цель:</w:t>
      </w:r>
      <w:r w:rsidR="003770DE">
        <w:rPr>
          <w:b/>
          <w:color w:val="333333"/>
        </w:rPr>
        <w:t xml:space="preserve"> </w:t>
      </w:r>
      <w:r w:rsidR="000E6438">
        <w:rPr>
          <w:color w:val="333333"/>
        </w:rPr>
        <w:t>раскрыть игровой замысел; формировать начальные навыки ролевого поведения и умение взаимодействовать в сюжетах с двумя действующими лицами.</w:t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8582A" w:rsidRPr="00585F9A" w:rsidRDefault="0058582A" w:rsidP="002016F0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5724583" cy="3219450"/>
            <wp:effectExtent l="19050" t="0" r="9467" b="0"/>
            <wp:docPr id="25" name="Рисунок 17" descr="C:\Users\User\Desktop\для макета\P_20161109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макета\P_20161109_1116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83" cy="3219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Default="00A13D4E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A13D4E" w:rsidRDefault="00A13D4E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BF5D76" w:rsidRP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A13D4E">
        <w:rPr>
          <w:b/>
          <w:color w:val="333333"/>
        </w:rPr>
        <w:lastRenderedPageBreak/>
        <w:t>Пальчиковая гимнастика</w:t>
      </w:r>
    </w:p>
    <w:p w:rsidR="00BF5D76" w:rsidRPr="00A13D4E" w:rsidRDefault="00BF5D76" w:rsidP="00A13D4E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A13D4E">
        <w:rPr>
          <w:b/>
          <w:color w:val="333333"/>
        </w:rPr>
        <w:t>«Называть я транспорт буду»</w:t>
      </w:r>
    </w:p>
    <w:p w:rsidR="00883578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</w:t>
      </w:r>
    </w:p>
    <w:p w:rsidR="00883578" w:rsidRDefault="00883578" w:rsidP="002016F0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657725" cy="2619459"/>
            <wp:effectExtent l="19050" t="0" r="9525" b="0"/>
            <wp:docPr id="23" name="Рисунок 15" descr="C:\Users\User\Desktop\для макета\P_20161103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макета\P_20161103_09402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85" cy="2626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13D4E" w:rsidRPr="00585F9A" w:rsidRDefault="00A13D4E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55044D" w:rsidRDefault="00883578" w:rsidP="002016F0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85F9A">
        <w:rPr>
          <w:noProof/>
          <w:color w:val="000000"/>
        </w:rPr>
        <w:drawing>
          <wp:inline distT="0" distB="0" distL="0" distR="0">
            <wp:extent cx="4725323" cy="2657475"/>
            <wp:effectExtent l="19050" t="0" r="0" b="0"/>
            <wp:docPr id="24" name="Рисунок 16" descr="C:\Users\User\Desktop\для макета\P_20161103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макета\P_20161103_09451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23" cy="265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BF5D76" w:rsidRPr="00585F9A" w:rsidRDefault="0055044D" w:rsidP="002016F0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1664" cy="2655418"/>
            <wp:effectExtent l="19050" t="0" r="2736" b="0"/>
            <wp:docPr id="17" name="Рисунок 1" descr="C:\Users\User\Desktop\для макета\P_20161103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P_20161103_0945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85" cy="26584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F5D76" w:rsidRPr="00585F9A">
        <w:rPr>
          <w:color w:val="000000"/>
        </w:rPr>
        <w:br/>
      </w:r>
    </w:p>
    <w:p w:rsidR="0055044D" w:rsidRDefault="00BF5D76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  <w:r w:rsidRPr="0055044D">
        <w:rPr>
          <w:b/>
          <w:color w:val="333333"/>
        </w:rPr>
        <w:lastRenderedPageBreak/>
        <w:t>Конструирование</w:t>
      </w: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b/>
          <w:color w:val="333333"/>
        </w:rPr>
      </w:pPr>
      <w:r>
        <w:rPr>
          <w:b/>
          <w:color w:val="333333"/>
        </w:rPr>
        <w:t xml:space="preserve">Тема: </w:t>
      </w:r>
      <w:r w:rsidR="00BF5D76" w:rsidRPr="0055044D">
        <w:rPr>
          <w:b/>
          <w:color w:val="333333"/>
        </w:rPr>
        <w:t xml:space="preserve">«Постройка автомобиля» </w:t>
      </w:r>
    </w:p>
    <w:p w:rsidR="00BF5D76" w:rsidRPr="00585F9A" w:rsidRDefault="00BF5D76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5044D">
        <w:rPr>
          <w:b/>
          <w:color w:val="333333"/>
        </w:rPr>
        <w:t>Цель</w:t>
      </w:r>
      <w:r w:rsidRPr="00585F9A">
        <w:rPr>
          <w:color w:val="333333"/>
        </w:rPr>
        <w:t>: развивать конструктивные навыки, правильно отбирать строительный материал строить простейшие постройки.</w:t>
      </w: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BF5D76" w:rsidRDefault="00FE6F59" w:rsidP="003A36C3">
      <w:pPr>
        <w:pStyle w:val="a6"/>
        <w:rPr>
          <w:noProof/>
        </w:rPr>
      </w:pPr>
      <w:r>
        <w:rPr>
          <w:noProof/>
        </w:rPr>
        <w:drawing>
          <wp:inline distT="0" distB="0" distL="0" distR="0">
            <wp:extent cx="4686300" cy="2636353"/>
            <wp:effectExtent l="19050" t="0" r="0" b="0"/>
            <wp:docPr id="38" name="Рисунок 1" descr="C:\Users\User\Desktop\для макета\P_20161114_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P_20161114_16020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72" cy="2647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E6F59" w:rsidRDefault="00B3341A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124460</wp:posOffset>
            </wp:positionV>
            <wp:extent cx="4714875" cy="2651760"/>
            <wp:effectExtent l="19050" t="0" r="9525" b="0"/>
            <wp:wrapSquare wrapText="bothSides"/>
            <wp:docPr id="39" name="Рисунок 2" descr="C:\Users\User\Desktop\для макета\P_20161114_16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P_20161114_16004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1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506B8" w:rsidRDefault="00B3341A" w:rsidP="00B3341A">
      <w:pPr>
        <w:pStyle w:val="a6"/>
        <w:jc w:val="left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2944495</wp:posOffset>
            </wp:positionV>
            <wp:extent cx="1638935" cy="2179320"/>
            <wp:effectExtent l="19050" t="0" r="0" b="0"/>
            <wp:wrapTight wrapText="bothSides">
              <wp:wrapPolygon edited="0">
                <wp:start x="502" y="0"/>
                <wp:lineTo x="-251" y="566"/>
                <wp:lineTo x="-251" y="21147"/>
                <wp:lineTo x="502" y="21336"/>
                <wp:lineTo x="21090" y="21336"/>
                <wp:lineTo x="21341" y="21336"/>
                <wp:lineTo x="21592" y="21147"/>
                <wp:lineTo x="21592" y="566"/>
                <wp:lineTo x="20838" y="0"/>
                <wp:lineTo x="502" y="0"/>
              </wp:wrapPolygon>
            </wp:wrapTight>
            <wp:docPr id="33" name="Рисунок 2" descr="C:\Users\User\Desktop\для макета\20161111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20161111_09211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7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2944495</wp:posOffset>
            </wp:positionV>
            <wp:extent cx="1725930" cy="2179320"/>
            <wp:effectExtent l="19050" t="0" r="7620" b="0"/>
            <wp:wrapTight wrapText="bothSides">
              <wp:wrapPolygon edited="0">
                <wp:start x="477" y="0"/>
                <wp:lineTo x="-238" y="755"/>
                <wp:lineTo x="-238" y="21147"/>
                <wp:lineTo x="477" y="21336"/>
                <wp:lineTo x="20980" y="21336"/>
                <wp:lineTo x="21219" y="21336"/>
                <wp:lineTo x="21457" y="21147"/>
                <wp:lineTo x="21695" y="21147"/>
                <wp:lineTo x="21695" y="755"/>
                <wp:lineTo x="20980" y="0"/>
                <wp:lineTo x="477" y="0"/>
              </wp:wrapPolygon>
            </wp:wrapTight>
            <wp:docPr id="31" name="Рисунок 1" descr="C:\Users\User\Desktop\для макета\20161111_0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20161111_09204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17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A36C3">
        <w:rPr>
          <w:noProof/>
        </w:rPr>
        <w:br w:type="textWrapping" w:clear="all"/>
      </w:r>
    </w:p>
    <w:p w:rsidR="002016F0" w:rsidRDefault="002016F0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2016F0" w:rsidRDefault="002016F0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2016F0" w:rsidRDefault="002016F0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2016F0" w:rsidRDefault="002016F0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2016F0" w:rsidRDefault="002016F0" w:rsidP="00585F9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B3341A" w:rsidRDefault="00B3341A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</w:p>
    <w:p w:rsidR="002016F0" w:rsidRDefault="006C385D" w:rsidP="002016F0">
      <w:pPr>
        <w:pStyle w:val="a3"/>
        <w:spacing w:before="0" w:beforeAutospacing="0" w:after="0" w:afterAutospacing="0" w:line="276" w:lineRule="auto"/>
        <w:jc w:val="center"/>
        <w:rPr>
          <w:b/>
          <w:noProof/>
          <w:color w:val="000000"/>
        </w:rPr>
      </w:pPr>
      <w:r w:rsidRPr="002016F0">
        <w:rPr>
          <w:b/>
          <w:noProof/>
          <w:color w:val="000000"/>
        </w:rPr>
        <w:lastRenderedPageBreak/>
        <w:t>Рисование</w:t>
      </w:r>
    </w:p>
    <w:p w:rsidR="006C385D" w:rsidRDefault="002016F0" w:rsidP="002016F0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  <w:r>
        <w:rPr>
          <w:b/>
          <w:noProof/>
          <w:color w:val="000000"/>
        </w:rPr>
        <w:t>Тема</w:t>
      </w:r>
      <w:r w:rsidR="006C385D" w:rsidRPr="002016F0">
        <w:rPr>
          <w:b/>
          <w:noProof/>
          <w:color w:val="000000"/>
        </w:rPr>
        <w:t>: «Колеса для машин»</w:t>
      </w:r>
      <w:r w:rsidR="00B23FB3" w:rsidRPr="002016F0">
        <w:rPr>
          <w:b/>
          <w:noProof/>
          <w:color w:val="000000"/>
        </w:rPr>
        <w:t xml:space="preserve"> (с усложнением</w:t>
      </w:r>
      <w:r w:rsidR="00B23FB3">
        <w:rPr>
          <w:noProof/>
          <w:color w:val="000000"/>
        </w:rPr>
        <w:t>).</w:t>
      </w:r>
    </w:p>
    <w:p w:rsidR="006C385D" w:rsidRDefault="006C385D" w:rsidP="002016F0">
      <w:pPr>
        <w:pStyle w:val="a3"/>
        <w:spacing w:before="0" w:beforeAutospacing="0" w:after="0" w:afterAutospacing="0" w:line="276" w:lineRule="auto"/>
        <w:jc w:val="both"/>
        <w:rPr>
          <w:noProof/>
          <w:color w:val="000000"/>
        </w:rPr>
      </w:pPr>
      <w:r w:rsidRPr="002016F0">
        <w:rPr>
          <w:b/>
          <w:noProof/>
          <w:color w:val="000000"/>
        </w:rPr>
        <w:t>Цель</w:t>
      </w:r>
      <w:r>
        <w:rPr>
          <w:noProof/>
          <w:color w:val="000000"/>
        </w:rPr>
        <w:t>:</w:t>
      </w:r>
      <w:r w:rsidR="00D4443B" w:rsidRPr="00D4443B">
        <w:rPr>
          <w:color w:val="000000"/>
          <w:sz w:val="28"/>
          <w:szCs w:val="28"/>
        </w:rPr>
        <w:t xml:space="preserve"> </w:t>
      </w:r>
      <w:r w:rsidR="00D4443B" w:rsidRPr="006C7929">
        <w:rPr>
          <w:color w:val="000000"/>
          <w:sz w:val="28"/>
          <w:szCs w:val="28"/>
        </w:rPr>
        <w:t>Цель: закреплять умение правильно держать кисть; продолжать учить рисовать красками круг, формировать умение замыкать линию в кольцо, развивать чувство формы, воспитывать культуру общения.</w:t>
      </w:r>
    </w:p>
    <w:p w:rsidR="006C385D" w:rsidRDefault="005D20BE" w:rsidP="00585F9A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238125</wp:posOffset>
            </wp:positionV>
            <wp:extent cx="1451610" cy="2390775"/>
            <wp:effectExtent l="19050" t="0" r="0" b="0"/>
            <wp:wrapTight wrapText="bothSides">
              <wp:wrapPolygon edited="0">
                <wp:start x="283" y="0"/>
                <wp:lineTo x="-283" y="1033"/>
                <wp:lineTo x="-283" y="20481"/>
                <wp:lineTo x="283" y="21514"/>
                <wp:lineTo x="20976" y="21514"/>
                <wp:lineTo x="21260" y="21514"/>
                <wp:lineTo x="21543" y="20481"/>
                <wp:lineTo x="21543" y="344"/>
                <wp:lineTo x="20976" y="0"/>
                <wp:lineTo x="283" y="0"/>
              </wp:wrapPolygon>
            </wp:wrapTight>
            <wp:docPr id="37" name="Рисунок 3" descr="C:\Users\User\Desktop\для макета\14785703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кета\147857038563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016F0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241300</wp:posOffset>
            </wp:positionV>
            <wp:extent cx="1679575" cy="2390775"/>
            <wp:effectExtent l="19050" t="0" r="0" b="0"/>
            <wp:wrapSquare wrapText="bothSides"/>
            <wp:docPr id="35" name="Рисунок 1" descr="C:\Users\User\Desktop\для макета\147857032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147857032589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016F0"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204470</wp:posOffset>
            </wp:positionV>
            <wp:extent cx="1491615" cy="2429510"/>
            <wp:effectExtent l="19050" t="0" r="0" b="0"/>
            <wp:wrapTight wrapText="bothSides">
              <wp:wrapPolygon edited="0">
                <wp:start x="276" y="0"/>
                <wp:lineTo x="-276" y="1016"/>
                <wp:lineTo x="-276" y="20493"/>
                <wp:lineTo x="276" y="21510"/>
                <wp:lineTo x="20966" y="21510"/>
                <wp:lineTo x="21241" y="21510"/>
                <wp:lineTo x="21517" y="20493"/>
                <wp:lineTo x="21517" y="339"/>
                <wp:lineTo x="20966" y="0"/>
                <wp:lineTo x="276" y="0"/>
              </wp:wrapPolygon>
            </wp:wrapTight>
            <wp:docPr id="36" name="Рисунок 2" descr="C:\Users\User\Desktop\для макета\14786493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147864938056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429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06D70">
        <w:rPr>
          <w:color w:val="000000"/>
        </w:rPr>
        <w:br w:type="textWrapping" w:clear="all"/>
      </w:r>
    </w:p>
    <w:p w:rsidR="006C385D" w:rsidRPr="00585F9A" w:rsidRDefault="006C385D" w:rsidP="00585F9A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55044D" w:rsidRDefault="0055044D" w:rsidP="00585F9A">
      <w:pPr>
        <w:pStyle w:val="a3"/>
        <w:spacing w:before="0" w:beforeAutospacing="0" w:after="0" w:afterAutospacing="0" w:line="276" w:lineRule="auto"/>
        <w:rPr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2016F0" w:rsidRDefault="002016F0" w:rsidP="0055044D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</w:rPr>
      </w:pPr>
    </w:p>
    <w:p w:rsidR="00C37FDF" w:rsidRDefault="00C37FDF" w:rsidP="00C37FDF">
      <w:pPr>
        <w:pStyle w:val="a3"/>
        <w:spacing w:before="0" w:beforeAutospacing="0" w:after="0" w:afterAutospacing="0" w:line="276" w:lineRule="auto"/>
        <w:jc w:val="center"/>
        <w:rPr>
          <w:color w:val="333333"/>
        </w:rPr>
      </w:pPr>
      <w:r w:rsidRPr="00A13D4E">
        <w:rPr>
          <w:b/>
          <w:color w:val="333333"/>
        </w:rPr>
        <w:t>Взаимодействие с родителями</w:t>
      </w:r>
      <w:r w:rsidRPr="00585F9A">
        <w:rPr>
          <w:color w:val="333333"/>
        </w:rPr>
        <w:t>.</w:t>
      </w:r>
    </w:p>
    <w:p w:rsidR="00C37FDF" w:rsidRPr="00ED774A" w:rsidRDefault="00C37FDF" w:rsidP="00C37FDF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ED774A">
        <w:rPr>
          <w:b/>
          <w:color w:val="333333"/>
        </w:rPr>
        <w:t>Вместе с детьми понаблюдать за легковым и грузовым транспортом.</w:t>
      </w:r>
    </w:p>
    <w:p w:rsidR="004064A3" w:rsidRDefault="004064A3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8CB" w:rsidRDefault="004064A3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881"/>
            <wp:effectExtent l="19050" t="0" r="3175" b="0"/>
            <wp:docPr id="40" name="Рисунок 3" descr="C:\Users\User\Desktop\для макета\P_20161114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кета\P_20161114_16270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7FDF" w:rsidRDefault="00C37FDF" w:rsidP="005504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FDF" w:rsidRDefault="00C37FDF" w:rsidP="005504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FDF" w:rsidRDefault="00C37FDF" w:rsidP="005504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FDF" w:rsidRDefault="00C37FDF" w:rsidP="005504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7FDF" w:rsidRPr="0055044D" w:rsidRDefault="00C37FDF" w:rsidP="00141FE9">
      <w:pPr>
        <w:pStyle w:val="a3"/>
        <w:spacing w:before="0" w:beforeAutospacing="0" w:after="0" w:afterAutospacing="0" w:line="276" w:lineRule="auto"/>
        <w:ind w:right="-284"/>
        <w:rPr>
          <w:b/>
          <w:color w:val="000000"/>
        </w:rPr>
      </w:pPr>
      <w:r w:rsidRPr="0055044D">
        <w:rPr>
          <w:b/>
          <w:color w:val="333333"/>
        </w:rPr>
        <w:lastRenderedPageBreak/>
        <w:t>Информационный стенд «Родителям о правилах дорожного движения».</w:t>
      </w:r>
      <w:r w:rsidR="00141FE9">
        <w:rPr>
          <w:b/>
          <w:color w:val="333333"/>
        </w:rPr>
        <w:t xml:space="preserve"> </w:t>
      </w:r>
      <w:r w:rsidR="00141FE9" w:rsidRPr="00141FE9">
        <w:rPr>
          <w:color w:val="333333"/>
        </w:rPr>
        <w:t>(Приложение 1)</w:t>
      </w:r>
    </w:p>
    <w:p w:rsidR="00C37FDF" w:rsidRPr="0055044D" w:rsidRDefault="00C37FDF" w:rsidP="00C37FDF">
      <w:pPr>
        <w:pStyle w:val="a3"/>
        <w:spacing w:before="0" w:beforeAutospacing="0" w:after="0" w:afterAutospacing="0" w:line="276" w:lineRule="auto"/>
        <w:rPr>
          <w:color w:val="333333"/>
        </w:rPr>
      </w:pPr>
      <w:r w:rsidRPr="0055044D">
        <w:rPr>
          <w:b/>
          <w:color w:val="333333"/>
        </w:rPr>
        <w:t>Консультаци</w:t>
      </w:r>
      <w:r w:rsidR="00ED774A">
        <w:rPr>
          <w:b/>
          <w:color w:val="333333"/>
        </w:rPr>
        <w:t>я</w:t>
      </w:r>
      <w:r>
        <w:rPr>
          <w:b/>
          <w:color w:val="333333"/>
        </w:rPr>
        <w:t xml:space="preserve"> «Безопасность детей на улице» </w:t>
      </w:r>
      <w:r w:rsidRPr="0055044D">
        <w:rPr>
          <w:color w:val="333333"/>
        </w:rPr>
        <w:t xml:space="preserve">(Приложение </w:t>
      </w:r>
      <w:r w:rsidR="00141FE9">
        <w:rPr>
          <w:color w:val="333333"/>
        </w:rPr>
        <w:t>2</w:t>
      </w:r>
      <w:r w:rsidRPr="0055044D">
        <w:rPr>
          <w:color w:val="333333"/>
        </w:rPr>
        <w:t>)</w:t>
      </w:r>
    </w:p>
    <w:p w:rsidR="00C37FDF" w:rsidRDefault="00141FE9" w:rsidP="00C37FDF">
      <w:pPr>
        <w:pStyle w:val="a3"/>
        <w:spacing w:before="0" w:beforeAutospacing="0" w:after="0" w:afterAutospacing="0" w:line="276" w:lineRule="auto"/>
        <w:rPr>
          <w:color w:val="333333"/>
        </w:rPr>
      </w:pPr>
      <w:r>
        <w:rPr>
          <w:b/>
          <w:color w:val="333333"/>
        </w:rPr>
        <w:t xml:space="preserve">Дидактические игры </w:t>
      </w:r>
      <w:r w:rsidR="00C37FDF" w:rsidRPr="0055044D">
        <w:rPr>
          <w:b/>
          <w:color w:val="333333"/>
        </w:rPr>
        <w:t>по теме «Дорожное движение»</w:t>
      </w:r>
      <w:r w:rsidR="00C37FDF">
        <w:rPr>
          <w:b/>
          <w:color w:val="333333"/>
        </w:rPr>
        <w:t xml:space="preserve"> </w:t>
      </w:r>
      <w:r w:rsidR="00C37FDF" w:rsidRPr="0055044D">
        <w:rPr>
          <w:color w:val="333333"/>
        </w:rPr>
        <w:t xml:space="preserve">(Приложение </w:t>
      </w:r>
      <w:r>
        <w:rPr>
          <w:color w:val="333333"/>
        </w:rPr>
        <w:t>3</w:t>
      </w:r>
      <w:r w:rsidR="00C37FDF" w:rsidRPr="0055044D">
        <w:rPr>
          <w:color w:val="333333"/>
        </w:rPr>
        <w:t>)</w:t>
      </w:r>
    </w:p>
    <w:p w:rsidR="00141FE9" w:rsidRPr="00141FE9" w:rsidRDefault="00141FE9" w:rsidP="00C37FDF">
      <w:pPr>
        <w:pStyle w:val="a3"/>
        <w:spacing w:before="0" w:beforeAutospacing="0" w:after="0" w:afterAutospacing="0" w:line="276" w:lineRule="auto"/>
        <w:rPr>
          <w:b/>
          <w:color w:val="333333"/>
        </w:rPr>
      </w:pPr>
      <w:r w:rsidRPr="00141FE9">
        <w:rPr>
          <w:b/>
          <w:color w:val="333333"/>
        </w:rPr>
        <w:t>Конспекты НОД (Приложение 4)</w:t>
      </w:r>
    </w:p>
    <w:p w:rsidR="00141FE9" w:rsidRPr="00585F9A" w:rsidRDefault="00141FE9" w:rsidP="00141F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85F9A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37FDF" w:rsidRPr="00585F9A" w:rsidRDefault="00C37FDF" w:rsidP="00C37FDF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C37FDF" w:rsidRDefault="00C37FDF" w:rsidP="00C37F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7592" cy="3267281"/>
            <wp:effectExtent l="19050" t="0" r="2658" b="0"/>
            <wp:docPr id="28" name="Рисунок 7" descr="C:\Users\User\Desktop\для макета\P_20161102_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макета\P_20161102_15265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05" cy="3265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7FDF" w:rsidRDefault="00C37FDF" w:rsidP="00C37F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0428" w:rsidRPr="00585F9A" w:rsidRDefault="003B2FF9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5327" cy="4308995"/>
            <wp:effectExtent l="19050" t="0" r="7773" b="0"/>
            <wp:docPr id="30" name="Рисунок 4" descr="C:\Users\User\Desktop\картинки\img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img0(3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64" cy="43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5A" w:rsidRPr="00585F9A" w:rsidRDefault="0008621A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4525" cy="8091201"/>
            <wp:effectExtent l="19050" t="0" r="9525" b="0"/>
            <wp:docPr id="6" name="Рисунок 1" descr="C:\Users\User\Desktop\картинки\3169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3169613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5A" w:rsidRPr="00585F9A" w:rsidRDefault="007A655A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8159470"/>
            <wp:effectExtent l="19050" t="0" r="9525" b="0"/>
            <wp:docPr id="27" name="Рисунок 2" descr="C:\Users\User\Desktop\картинки\пдд 1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пдд 1_jpg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03" cy="816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5A" w:rsidRPr="00585F9A" w:rsidRDefault="007A655A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44D" w:rsidRDefault="0055044D" w:rsidP="00585F9A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44D" w:rsidRDefault="0055044D" w:rsidP="00585F9A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44D" w:rsidRDefault="0055044D" w:rsidP="00585F9A">
      <w:pPr>
        <w:tabs>
          <w:tab w:val="left" w:pos="23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44D" w:rsidRPr="0055044D" w:rsidRDefault="0055044D" w:rsidP="0055044D">
      <w:pPr>
        <w:tabs>
          <w:tab w:val="left" w:pos="23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5044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F5868" w:rsidRPr="00585F9A" w:rsidRDefault="006F5868" w:rsidP="00C37FDF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9A">
        <w:rPr>
          <w:rFonts w:ascii="Times New Roman" w:hAnsi="Times New Roman" w:cs="Times New Roman"/>
          <w:b/>
          <w:sz w:val="24"/>
          <w:szCs w:val="24"/>
        </w:rPr>
        <w:t xml:space="preserve">Консультация  для  родителей  по ПДД </w:t>
      </w:r>
    </w:p>
    <w:p w:rsidR="006F5868" w:rsidRPr="00585F9A" w:rsidRDefault="006F5868" w:rsidP="00C37FDF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9A">
        <w:rPr>
          <w:rFonts w:ascii="Times New Roman" w:hAnsi="Times New Roman" w:cs="Times New Roman"/>
          <w:b/>
          <w:sz w:val="24"/>
          <w:szCs w:val="24"/>
        </w:rPr>
        <w:t>в младшей группе.</w:t>
      </w:r>
    </w:p>
    <w:p w:rsidR="006F5868" w:rsidRPr="00585F9A" w:rsidRDefault="006F5868" w:rsidP="00C37FDF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Уважаемые  родители, как  вы слышите  из источников информации, ежегодно на дорогах и улицах городов и сёл совершаются сотни дорожно-транспортных происшествий, в  результате  которых десятки детей погибают  и  сотни  получают  ранения  и  травмы. Именно  поэтому  дорожно-транспортный  травматизм  остаётся   приоритетной  проблемой  общества,  требующей  решения  на  государственном  уровне.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Учёными  достаточно  подробно  рассмотрены  причины  несчастных  случаев  с дошкольниками.                                                               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Как свидетельствует  анализ, большинство ДТП  происходит  по  причине  безнадзорности детей.                                                                                    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Ребятам  всё  интересно  на  улице и они  стремятся туда, не  понимая  ещё, что неожиданно появиться  на  проезжей  части  или  перебежать  дорогу  на  близком расстоянии  от   проходящего  транспорта – это  большая  опасность.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Также  очень  много  случаев,  когда  дети  вырываются  из  рук  родителей  при  переходе  улицы  или пытаются  перебежать  её  сами.                        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А  бывает, что  взрослые  вообще  не  держат  ребёнка  за  руку.  И  тот  идёт  самостоятельно   через  дорогу.                                                                               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И  так,  одной  из  основных  причин  ДТП  с  детьми  является  незнание  ими правил  дорожного  движения.                                                                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И  эту задачу  призваны  решать  как  мы, воспитатели  дошкольных  учреждений, так  и  вы - родители.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Существует  такая  житейская аксиома: чем  раньше  начнёшь  готовить  ребёнка  к  самостоятельной  жизни, тем  более  развитого, жизнеспособного  человека  получишь.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В  нашем  детском  саду  также   ведётся  работа  с  детьми  по  изучению  ими  правил  дорожного  движения. В   младшей группе  мы  знакомим  детей  с  дорогой  и  тротуаром  и  объясняем,  для  чего  они  предназначены.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Также  мы  учим  детей  различать  красный  и  зелёный  цвета. При  этом  мы  поясняем  детям, что  красный  и  зелёный  цвета  соответствуют  сигналам  светофора  для  пешеходов.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Красный  сигнал  запрещает  движение, а зелёный – разрешает.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При проведении  игры: «Красный – зелёный»  поясняем, что  если  я  показала  красный  кружок  - надо  стоять, а  если  зелёный – повернуть  голову  налево, потом  направо, убедиться, что поблизости нет машин, а  потом только шагать.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У детей закрепляется привычка осматриваться  перед  выходом  на  проезжую  часть даже на  зелёный  сигнал  светофора.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Мы также учим  различать  транспортные  средства по  названию и величине (большой – маленький,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 грузовой автомобиль,  автобус, трактор ).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Объясняем детям, насколько настоящие автомобили опасны по сравнению со знакомыми им игрушечными.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Но, уважаемые родители, то, что мы рассказываем и показываем детям, этого недостаточно, вы тоже должны нам помогать. Идя в детский сад или из детского сада,  по дороге  разговаривайте со своими детьми, рассказывайте им, как вы переходите дорогу,  почему. Учите с детьми Правила Дорожного движения.  Ведь беспечность детей на дорогах - это вина нас, взрослых.                                                       </w:t>
      </w:r>
    </w:p>
    <w:p w:rsidR="006F5868" w:rsidRPr="00585F9A" w:rsidRDefault="006F5868" w:rsidP="00C37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И чем раньше дети получат сведения о том, как должен вести себя человек на улице, во дворе, тем меньше станет несчастных случаев.</w:t>
      </w:r>
    </w:p>
    <w:p w:rsidR="006F5868" w:rsidRPr="00585F9A" w:rsidRDefault="006F5868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FF9" w:rsidRPr="00585F9A" w:rsidRDefault="003B2FF9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1FE9" w:rsidRDefault="00141FE9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516" w:rsidRDefault="00141FE9" w:rsidP="00141F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66516" w:rsidRPr="00666516" w:rsidRDefault="00666516" w:rsidP="0066651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-40005</wp:posOffset>
            </wp:positionV>
            <wp:extent cx="1539875" cy="2450465"/>
            <wp:effectExtent l="19050" t="0" r="3175" b="0"/>
            <wp:wrapSquare wrapText="bothSides"/>
            <wp:docPr id="26" name="Рисунок 1" descr="Викторины для школьников по правилам дорожного движения,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икторины для школьников по правилам дорожного движения, ПДД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51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Картотека подвижных игр по ПДД </w:t>
      </w:r>
    </w:p>
    <w:p w:rsidR="00666516" w:rsidRPr="00666516" w:rsidRDefault="00666516" w:rsidP="0066651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66516" w:rsidRPr="00666516" w:rsidRDefault="00666516" w:rsidP="00666516">
      <w:pPr>
        <w:numPr>
          <w:ilvl w:val="0"/>
          <w:numId w:val="1"/>
        </w:num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«Цветные автомобили» (</w:t>
      </w:r>
      <w:r w:rsidRPr="0066651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младшая группа</w:t>
      </w: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666516" w:rsidRPr="00666516" w:rsidRDefault="00666516" w:rsidP="00666516">
      <w:pPr>
        <w:spacing w:after="0" w:line="240" w:lineRule="auto"/>
        <w:ind w:left="510" w:right="150"/>
        <w:rPr>
          <w:rFonts w:ascii="Times New Roman" w:eastAsia="Times New Roman" w:hAnsi="Times New Roman" w:cs="Times New Roman"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sz w:val="24"/>
          <w:szCs w:val="24"/>
        </w:rPr>
        <w:br/>
        <w:t>По краям площадки располагаются дети с цветными кружками в руках - это рули. Воспитатель в центре с цветными флажками. Он поднимает флажок какого-нибудь цвета. Дети, имеющие кружок такого же цвета, бегают по площадке в любом направлении, гудят, поворачивая кружок как руль. Когда флажок опускается, все возвращаются на места. Затем воспитатель поднимает флажок другого цвета, бегают другие дети. Можно поднять одновременно два или три флажка, и тогда выезжают все автомобили.</w:t>
      </w:r>
    </w:p>
    <w:p w:rsidR="00666516" w:rsidRPr="00666516" w:rsidRDefault="00666516" w:rsidP="00666516">
      <w:pPr>
        <w:spacing w:after="0" w:line="240" w:lineRule="auto"/>
        <w:ind w:left="510" w:right="150"/>
        <w:rPr>
          <w:rFonts w:ascii="Times New Roman" w:eastAsia="Times New Roman" w:hAnsi="Times New Roman" w:cs="Times New Roman"/>
          <w:sz w:val="24"/>
          <w:szCs w:val="24"/>
        </w:rPr>
      </w:pPr>
    </w:p>
    <w:p w:rsidR="00666516" w:rsidRPr="00666516" w:rsidRDefault="00666516" w:rsidP="00666516">
      <w:pPr>
        <w:numPr>
          <w:ilvl w:val="0"/>
          <w:numId w:val="1"/>
        </w:num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«Машины» (</w:t>
      </w:r>
      <w:r w:rsidRPr="0066651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младшая группа</w:t>
      </w: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sz w:val="24"/>
          <w:szCs w:val="24"/>
        </w:rPr>
        <w:br/>
        <w:t>Каждый ребёнок получает по обручу. Дети бегают по площадке, поворачивая обручи - рули вправо и влево, стараясь не мешать друг другу.</w:t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</w:p>
    <w:p w:rsidR="00666516" w:rsidRPr="00666516" w:rsidRDefault="00666516" w:rsidP="00666516">
      <w:pPr>
        <w:numPr>
          <w:ilvl w:val="0"/>
          <w:numId w:val="1"/>
        </w:num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«Воробушки и автомобиль» (</w:t>
      </w:r>
      <w:r w:rsidRPr="0066651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младшая группа</w:t>
      </w: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sz w:val="24"/>
          <w:szCs w:val="24"/>
        </w:rPr>
        <w:br/>
        <w:t>Цель: Приучить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</w:p>
    <w:p w:rsidR="00666516" w:rsidRPr="00666516" w:rsidRDefault="00666516" w:rsidP="00666516">
      <w:pPr>
        <w:numPr>
          <w:ilvl w:val="0"/>
          <w:numId w:val="1"/>
        </w:numPr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«Трамвай» (</w:t>
      </w:r>
      <w:r w:rsidRPr="0066651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младший возраст</w:t>
      </w: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66651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  <w:r w:rsidRPr="00666516">
        <w:rPr>
          <w:rFonts w:ascii="Times New Roman" w:eastAsia="Times New Roman" w:hAnsi="Times New Roman" w:cs="Times New Roman"/>
          <w:sz w:val="24"/>
          <w:szCs w:val="24"/>
        </w:rPr>
        <w:t>Цель: Учить детей двигаться парами, согласовывая свои движения с движениями других играющих; учить их распознавать цвета и в соответствии с ними менять движение.</w:t>
      </w:r>
    </w:p>
    <w:p w:rsidR="00666516" w:rsidRPr="00666516" w:rsidRDefault="00666516" w:rsidP="00666516">
      <w:pPr>
        <w:spacing w:after="0" w:line="240" w:lineRule="auto"/>
        <w:ind w:left="150" w:right="150"/>
        <w:rPr>
          <w:rFonts w:ascii="Times New Roman" w:eastAsia="Times New Roman" w:hAnsi="Times New Roman" w:cs="Times New Roman"/>
          <w:sz w:val="24"/>
          <w:szCs w:val="24"/>
        </w:rPr>
      </w:pPr>
    </w:p>
    <w:p w:rsidR="00666516" w:rsidRPr="00666516" w:rsidRDefault="00666516" w:rsidP="00666516">
      <w:pPr>
        <w:pStyle w:val="a3"/>
        <w:shd w:val="clear" w:color="auto" w:fill="FFFFFF"/>
        <w:spacing w:before="0" w:beforeAutospacing="0" w:after="0" w:afterAutospacing="0"/>
      </w:pPr>
      <w:r w:rsidRPr="00666516">
        <w:t>.</w:t>
      </w:r>
    </w:p>
    <w:p w:rsidR="00FA282A" w:rsidRPr="00141FE9" w:rsidRDefault="00141FE9" w:rsidP="00141FE9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 w:rsidRPr="00141FE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Приложение 4</w:t>
      </w:r>
    </w:p>
    <w:p w:rsidR="00FA282A" w:rsidRDefault="00FA282A" w:rsidP="0055044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</w:p>
    <w:p w:rsidR="003770DE" w:rsidRPr="001419D6" w:rsidRDefault="00AB3800" w:rsidP="0055044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Конспект </w:t>
      </w:r>
      <w:r w:rsidR="001419D6" w:rsidRPr="001419D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занятия</w:t>
      </w:r>
      <w:r w:rsidRPr="001419D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по лепке с детьми 2–3 лет      </w:t>
      </w:r>
    </w:p>
    <w:p w:rsidR="00AB3800" w:rsidRPr="001419D6" w:rsidRDefault="00AB3800" w:rsidP="0055044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«Колеса для машины»</w:t>
      </w:r>
    </w:p>
    <w:p w:rsidR="00AB3800" w:rsidRPr="001419D6" w:rsidRDefault="00AB3800" w:rsidP="0055044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(первая младшая группа)</w:t>
      </w:r>
    </w:p>
    <w:p w:rsidR="0055044D" w:rsidRPr="001419D6" w:rsidRDefault="0055044D" w:rsidP="00585F9A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AB3800" w:rsidRPr="00ED774A" w:rsidRDefault="00AB3800" w:rsidP="00585F9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Предварительная работа</w:t>
      </w:r>
      <w:r w:rsidRPr="00ED774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Чтение и обыгрывание стихотворения А.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«Грузовик»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Дидактическое упражнение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«Чей звук?»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(аудиозапись гудка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Дидактическая игра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«Какое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колесо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Подвижная игра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«Воробушки и автомобиль»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Сюжетно –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отобразительная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 игра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Машина сломалась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Машина везет груз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«Автобус для </w:t>
      </w:r>
      <w:proofErr w:type="gramStart"/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зверят</w:t>
      </w:r>
      <w:proofErr w:type="gramEnd"/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«Матрешки едут в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машине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Рассматривание картинок с изображением различных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Рассматривание игрушечной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называние частей.</w:t>
      </w:r>
    </w:p>
    <w:p w:rsidR="00AB3800" w:rsidRPr="00ED774A" w:rsidRDefault="00AB3800" w:rsidP="00585F9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Цель</w:t>
      </w:r>
      <w:r w:rsidRPr="00ED774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Формировать целостную картину мира в ходе продуктивной деятельности детей.</w:t>
      </w:r>
    </w:p>
    <w:p w:rsidR="00AB3800" w:rsidRPr="00ED774A" w:rsidRDefault="00AB3800" w:rsidP="00585F9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Задачи</w:t>
      </w:r>
      <w:r w:rsidRPr="00ED774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Продолжать формировать умения работать с пластилином.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Продолжать знакомить детей с понятиями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«круг»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proofErr w:type="gramStart"/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большой-маленький</w:t>
      </w:r>
      <w:proofErr w:type="gramEnd"/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Совершенствовать умения ориентироваться в </w:t>
      </w:r>
      <w:r w:rsidRPr="001419D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пространстве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 верх, низ.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Формировать умение выполнять словесную инструкцию, сопровождающуюся образцом.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слухового восприятия, общую и мелкую моторику.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Способствовать установлению доброжелательных отношений между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Материал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Дощечки для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лепки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пластилин, влажные салфетки для рук.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Игрушки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«Кот»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Две длинные веревки.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Картинки с изображением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машинок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Картинки грузовика без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 для каждого ребенка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Аудиозаписи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 звуки движущейся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песня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«Веселые путешественники»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на слова С. Михалкова.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Способы взаимодействия с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419D6"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иллюстраций, сюрпризный момент, чтение художественного слова, пальчиковая гимнастика, беседа, похвала, анализ, продуктивная деятельность.</w:t>
      </w:r>
      <w:proofErr w:type="gramEnd"/>
    </w:p>
    <w:p w:rsidR="00AB3800" w:rsidRPr="001419D6" w:rsidRDefault="00AB3800" w:rsidP="00585F9A">
      <w:pPr>
        <w:spacing w:after="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Ход занятия: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1. Организационный момент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Воспитатель приглашает детей в круг и здоровается с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Приветствие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«Здравствуй»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Здравствуйте ладошки – хлоп, хлоп, хлоп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Здравствуйте ножки – топ, топ, топ.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Здравствуйте щечки – плюх, плюх, плюх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Здравствуйте губки – чмок, чмок, чмок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 зубки –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ам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Здравствуй носик –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бип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бип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бип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Здравствуйте ребята – здравствуйте!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2. Чтение и обыгрывание стихотворения А. </w:t>
      </w:r>
      <w:proofErr w:type="spellStart"/>
      <w:r w:rsidRPr="001419D6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1419D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«Грузовик»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Послушайте стихотворение о том, как кот решил покататься на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машине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Нет, напрасно мы решили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Прокатить кота в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машине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Кот кататься не привык —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Опрокинул грузовик.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3. Беседа и рассматривание картинок.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Ребята! Послушайте внимательно, чей это звук?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(Звучит запись шума двигающегося транспорта)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Чей это голос? Это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Посмотрите на эти картинки. Они все разные. Возьмите и покажите картинку, на которой нарисована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машинка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Где тут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машинка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Вот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большая – это грузовик, вот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маленькая – это легковая.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Ой! А что же случилось с этим грузовиком? Посмотрите на картинку. Наш грузовик совсем поломался, он не может даже сдвинуться с места. Чего нет у грузовика?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341DC0" w:rsidRPr="001419D6" w:rsidRDefault="00ED774A" w:rsidP="00ED774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932370"/>
            <wp:effectExtent l="19050" t="0" r="0" b="0"/>
            <wp:docPr id="34" name="Рисунок 4" descr="C:\Users\User\Desktop\для макета\P_20161103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макета\P_20161103_09345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41" cy="9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lastRenderedPageBreak/>
        <w:t>Нужно срочно починить наш автомобиль — сделаем ему настоящие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Воспользуемся пластилином и слепим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 для грузовика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4. Пальчиковая гимнастика.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Нам необходимо размять наши пальчики, давайте поиграем!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Пальчиковая гимнастика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Машина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Би - би - би - гудит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(дети ритмично постукивают кулачком одной руки о ладонь другой)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Тук - тук - тук - мотор стучит.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(ритмично хлопают руками)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- Едем, едем, едем, едем, -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Он так громко говорит.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(ритмично потопывают ногами)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Шины трутся о дорогу.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419D6">
        <w:rPr>
          <w:rFonts w:ascii="Times New Roman" w:eastAsia="Times New Roman" w:hAnsi="Times New Roman" w:cs="Times New Roman"/>
          <w:sz w:val="24"/>
          <w:szCs w:val="24"/>
        </w:rPr>
        <w:t>Шу - шу</w:t>
      </w:r>
      <w:proofErr w:type="gram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 - шу - они шуршат.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(потирают ладони)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Быстро катятся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Та - та - та - вперед спешат.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(делают ритмичную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«вертушку»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руками)</w:t>
      </w:r>
    </w:p>
    <w:p w:rsidR="00341DC0" w:rsidRPr="001419D6" w:rsidRDefault="00341DC0" w:rsidP="00ED774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596" cy="1355557"/>
            <wp:effectExtent l="19050" t="0" r="0" b="0"/>
            <wp:docPr id="45" name="Рисунок 5" descr="C:\Users\User\Desktop\для макета\P_20161103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макета\P_20161103_09402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05" cy="13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5. Продуктивная деятельность.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Садимся за стол и работаем с пластилином аккуратно. Мы возьмем кусочек пластилина, раскатаем прямыми движениями ладоней обеих рук палочку, а затем соединим концы палочки для получения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колечка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(Показ воспитателя)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Наше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колечко очень похоже на колесо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 Прикладываем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колечко на место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где должно быть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колесо у машины и нажимаем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. Одно 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колесо присоединили к машине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нужно сделать еще одно.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Вот какие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 у машины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! Теперь наш грузовик сможет ехать и перевозить разные грузы.</w:t>
      </w:r>
    </w:p>
    <w:p w:rsidR="00341DC0" w:rsidRPr="001419D6" w:rsidRDefault="00341DC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1519393"/>
            <wp:effectExtent l="19050" t="0" r="9525" b="0"/>
            <wp:docPr id="48" name="Рисунок 6" descr="C:\Users\User\Desktop\для макета\P_20161103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макета\P_20161103_09541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4" cy="152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9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6834" cy="1528398"/>
            <wp:effectExtent l="19050" t="0" r="7316" b="0"/>
            <wp:docPr id="49" name="Рисунок 7" descr="C:\Users\User\Desktop\для макета\P_20161103_0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макета\P_20161103_09520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9" cy="152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C0" w:rsidRPr="001419D6" w:rsidRDefault="00341DC0" w:rsidP="00585F9A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B3800" w:rsidRPr="001419D6" w:rsidRDefault="00AB3800" w:rsidP="00ED77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После работы с пластилином, вытираем ручки салфеточкой.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Воспитатель делает выставку работ. Дети рассматривают.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6. Рефлексия.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Ребята, чем мы с вами занимались?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(ремонтировали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, лепили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419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колеса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lastRenderedPageBreak/>
        <w:t>Какие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 мы лепили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?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(Круглые)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Трудно ремонтировать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машину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, но мы с вами справились. Все вы просто - молодцы! Все ли 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машины отремонтированы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, у всех есть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колеса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1419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(Да)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Вам понравилось?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7. Игровая деятельность.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А сейчас мы сами будем ездить как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машины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1419D6">
        <w:rPr>
          <w:rFonts w:ascii="Times New Roman" w:eastAsia="Times New Roman" w:hAnsi="Times New Roman" w:cs="Times New Roman"/>
          <w:sz w:val="24"/>
          <w:szCs w:val="24"/>
        </w:rPr>
        <w:t>Мы отправляемся в </w:t>
      </w:r>
      <w:r w:rsidRPr="001419D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путь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: сначала едем по большой дороге (между двумя шнурами, а затем по узенькой.</w:t>
      </w:r>
      <w:proofErr w:type="gramEnd"/>
      <w:r w:rsidRPr="001419D6">
        <w:rPr>
          <w:rFonts w:ascii="Times New Roman" w:eastAsia="Times New Roman" w:hAnsi="Times New Roman" w:cs="Times New Roman"/>
          <w:sz w:val="24"/>
          <w:szCs w:val="24"/>
        </w:rPr>
        <w:t xml:space="preserve"> Молодцы!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детям взять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машину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из гаража и покатать по дорожке, либо прокатить в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машине игрушку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800" w:rsidRPr="001419D6" w:rsidRDefault="00AB3800" w:rsidP="00585F9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419D6">
        <w:rPr>
          <w:rFonts w:ascii="Times New Roman" w:eastAsia="Times New Roman" w:hAnsi="Times New Roman" w:cs="Times New Roman"/>
          <w:sz w:val="24"/>
          <w:szCs w:val="24"/>
        </w:rPr>
        <w:t>Дети катают </w:t>
      </w:r>
      <w:r w:rsidRPr="001419D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машинки</w:t>
      </w:r>
      <w:r w:rsidRPr="001419D6">
        <w:rPr>
          <w:rFonts w:ascii="Times New Roman" w:eastAsia="Times New Roman" w:hAnsi="Times New Roman" w:cs="Times New Roman"/>
          <w:sz w:val="24"/>
          <w:szCs w:val="24"/>
        </w:rPr>
        <w:t> за веревочку под музыку.</w:t>
      </w: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0DE" w:rsidRDefault="001419D6" w:rsidP="00585F9A">
      <w:pPr>
        <w:pStyle w:val="a6"/>
        <w:spacing w:line="276" w:lineRule="auto"/>
        <w:rPr>
          <w:sz w:val="24"/>
        </w:rPr>
      </w:pPr>
      <w:r>
        <w:rPr>
          <w:sz w:val="24"/>
        </w:rPr>
        <w:t>Конспект занятия</w:t>
      </w:r>
      <w:r w:rsidR="003C1E5C" w:rsidRPr="00585F9A">
        <w:rPr>
          <w:sz w:val="24"/>
        </w:rPr>
        <w:t xml:space="preserve"> по развитию речи для детей </w:t>
      </w:r>
    </w:p>
    <w:p w:rsidR="003C1E5C" w:rsidRPr="00585F9A" w:rsidRDefault="003770DE" w:rsidP="00585F9A">
      <w:pPr>
        <w:pStyle w:val="a6"/>
        <w:spacing w:line="276" w:lineRule="auto"/>
        <w:rPr>
          <w:sz w:val="24"/>
        </w:rPr>
      </w:pPr>
      <w:r w:rsidRPr="003770DE">
        <w:rPr>
          <w:bCs w:val="0"/>
          <w:iCs/>
          <w:sz w:val="24"/>
        </w:rPr>
        <w:t>«Грузовая машина»</w:t>
      </w:r>
    </w:p>
    <w:p w:rsidR="003C1E5C" w:rsidRPr="00585F9A" w:rsidRDefault="003C1E5C" w:rsidP="00585F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5F9A">
        <w:rPr>
          <w:rFonts w:ascii="Times New Roman" w:hAnsi="Times New Roman" w:cs="Times New Roman"/>
          <w:b/>
          <w:bCs/>
          <w:sz w:val="24"/>
          <w:szCs w:val="24"/>
        </w:rPr>
        <w:t>1 младшей группы</w:t>
      </w:r>
    </w:p>
    <w:p w:rsidR="003C1E5C" w:rsidRPr="003770DE" w:rsidRDefault="003C1E5C" w:rsidP="00585F9A">
      <w:pPr>
        <w:pStyle w:val="1"/>
        <w:spacing w:before="0" w:beforeAutospacing="0" w:after="0" w:afterAutospacing="0" w:line="276" w:lineRule="auto"/>
        <w:ind w:firstLine="708"/>
        <w:rPr>
          <w:bCs w:val="0"/>
          <w:sz w:val="24"/>
          <w:szCs w:val="24"/>
        </w:rPr>
      </w:pPr>
      <w:r w:rsidRPr="003770DE">
        <w:rPr>
          <w:sz w:val="24"/>
          <w:szCs w:val="24"/>
        </w:rPr>
        <w:t xml:space="preserve"> </w:t>
      </w:r>
    </w:p>
    <w:p w:rsidR="003C1E5C" w:rsidRPr="00585F9A" w:rsidRDefault="003C1E5C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85F9A">
        <w:rPr>
          <w:rFonts w:ascii="Times New Roman" w:hAnsi="Times New Roman" w:cs="Times New Roman"/>
          <w:sz w:val="24"/>
          <w:szCs w:val="24"/>
        </w:rPr>
        <w:t xml:space="preserve"> Познакомить детей с грузовой машиной и научить выделять ее основные детали: руль, кабина, кузов, колеса. Пополнять запас понимаемых слов и активный словарь.</w:t>
      </w:r>
    </w:p>
    <w:p w:rsidR="003C1E5C" w:rsidRPr="00585F9A" w:rsidRDefault="003C1E5C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Развивать потребность в речевом общении, используя звукоподражание [би-би].</w:t>
      </w:r>
    </w:p>
    <w:p w:rsidR="003C1E5C" w:rsidRPr="00585F9A" w:rsidRDefault="003C1E5C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Расширять словарь понимаемых слов, называя детям цвет предметов (красный, желтый). Использовать окружающую обстановку и общение с малышами для развития восприятия, памяти, внимания, мышления.</w:t>
      </w:r>
    </w:p>
    <w:p w:rsidR="003C1E5C" w:rsidRPr="00585F9A" w:rsidRDefault="003C1E5C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Учить детей подражать игровым действиям взрослого, отображать по памяти в игре знакомые жизненные ситуации. Отмечать примеры доброжелательного отношения ребенка к сверстникам. Приобщать детей к художественному слову.</w:t>
      </w:r>
    </w:p>
    <w:p w:rsidR="003C1E5C" w:rsidRPr="00585F9A" w:rsidRDefault="003C1E5C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 w:rsidRPr="00585F9A">
        <w:rPr>
          <w:rFonts w:ascii="Times New Roman" w:hAnsi="Times New Roman" w:cs="Times New Roman"/>
          <w:sz w:val="24"/>
          <w:szCs w:val="24"/>
        </w:rPr>
        <w:t xml:space="preserve"> Большая и маленькая грузовые машины. Музыкальный руль, рули красного и желтого цвета по количеству детей, мягкая игрушка кот.</w:t>
      </w:r>
    </w:p>
    <w:p w:rsidR="00ED774A" w:rsidRDefault="003C1E5C" w:rsidP="00ED774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5F9A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3C1E5C" w:rsidRPr="00ED774A" w:rsidRDefault="00ED774A" w:rsidP="00ED774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C1E5C" w:rsidRPr="00585F9A">
        <w:rPr>
          <w:rFonts w:ascii="Times New Roman" w:hAnsi="Times New Roman" w:cs="Times New Roman"/>
          <w:sz w:val="24"/>
          <w:szCs w:val="24"/>
        </w:rPr>
        <w:t>аздается гудок машины, въезжает кот на грузовой машине.</w:t>
      </w: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Воспитатель: «Кто же это к нам в гости приехал?». Загадывает загадку: «Мягкие лапки, а в лапках 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цап-царапки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>». Это кот. Воспитатель предлагает детям поздороваться с котом и обращает внимание на то, что кот приехал к детям в гости на машине. Воспитатель спрашивает детей, знают ли они как сигналит машина. Если дети затрудняются ответить, отвечает сам: «Би-би-би». Предлагает повторить за ним, а потом отдельно каждого ребенка. Воспитатель называет название частей грузовой машины, их цвет, форму.</w:t>
      </w: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Затем воспитатель берет кота, 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садит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в грузовик и предлагает покатать, читает стихотворение А. </w:t>
      </w:r>
      <w:proofErr w:type="spellStart"/>
      <w:r w:rsidRPr="00585F9A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85F9A">
        <w:rPr>
          <w:rFonts w:ascii="Times New Roman" w:hAnsi="Times New Roman" w:cs="Times New Roman"/>
          <w:sz w:val="24"/>
          <w:szCs w:val="24"/>
        </w:rPr>
        <w:t xml:space="preserve"> «Грузовик»:</w:t>
      </w:r>
    </w:p>
    <w:p w:rsidR="003C1E5C" w:rsidRPr="00585F9A" w:rsidRDefault="003C1E5C" w:rsidP="00585F9A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Нет, напрасно мы решили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Прокатить кота в машине.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Кот кататься не привык – </w:t>
      </w:r>
    </w:p>
    <w:p w:rsidR="003C1E5C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Опрокинул грузовик!</w:t>
      </w:r>
    </w:p>
    <w:p w:rsidR="00587982" w:rsidRPr="00585F9A" w:rsidRDefault="00587982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Воспитатель инсценирует четверостишие.</w:t>
      </w:r>
    </w:p>
    <w:p w:rsidR="003C1E5C" w:rsidRPr="00585F9A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Потом детям предлагается превратиться  в машины. Воспитат</w:t>
      </w:r>
      <w:r w:rsidR="00587982">
        <w:rPr>
          <w:rFonts w:ascii="Times New Roman" w:hAnsi="Times New Roman" w:cs="Times New Roman"/>
          <w:sz w:val="24"/>
          <w:szCs w:val="24"/>
        </w:rPr>
        <w:t>ель раздает рули, уточняя: «Оле желтый, Артеме</w:t>
      </w:r>
      <w:r w:rsidRPr="00585F9A">
        <w:rPr>
          <w:rFonts w:ascii="Times New Roman" w:hAnsi="Times New Roman" w:cs="Times New Roman"/>
          <w:sz w:val="24"/>
          <w:szCs w:val="24"/>
        </w:rPr>
        <w:t xml:space="preserve"> красный и т.п.»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Покружились, покружились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lastRenderedPageBreak/>
        <w:t>И в машины превратились!</w:t>
      </w:r>
    </w:p>
    <w:p w:rsidR="003C1E5C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Дети кружатся, затем свободно ходят по ковру, крутят руль, гудят как машины «би-би-би». Воспитатель поясняет: «Мы – машины». Мы едем по ковру – это наша дорога. Крутим руль и гудим «би-би-би».</w:t>
      </w:r>
    </w:p>
    <w:p w:rsidR="00587982" w:rsidRPr="00585F9A" w:rsidRDefault="00587982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Воспитатель произносит: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Покружились, покружились</w:t>
      </w:r>
    </w:p>
    <w:p w:rsidR="003C1E5C" w:rsidRPr="00585F9A" w:rsidRDefault="003C1E5C" w:rsidP="00585F9A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И в ребяток превратились!</w:t>
      </w: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</w:t>
      </w:r>
      <w:r w:rsidRPr="00585F9A">
        <w:rPr>
          <w:rFonts w:ascii="Times New Roman" w:hAnsi="Times New Roman" w:cs="Times New Roman"/>
          <w:sz w:val="24"/>
          <w:szCs w:val="24"/>
        </w:rPr>
        <w:tab/>
        <w:t xml:space="preserve">Предлагает сесть на стульчики, собирает рули. Воспитатель говорит: «Машины бывают большие и маленькие» (показывает маленький грузовик). У маленькой 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машины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так же как и у большой есть кабина, кузов. Колеса и руль. Но вот только гудит она по-другому. Большая машина гудит громко «би-би-би», а маленькая гудит тихо «би-би-би».</w:t>
      </w:r>
    </w:p>
    <w:p w:rsidR="003C1E5C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Детям предлагается повторить звукосочетания то тихо, то громко всем вместе, затем по отдельности. </w:t>
      </w:r>
    </w:p>
    <w:p w:rsidR="00587982" w:rsidRPr="00585F9A" w:rsidRDefault="00587982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Кот говорит детям, что заметил в гараже у детей много машин и предлагает с ними поиграть.  </w:t>
      </w:r>
    </w:p>
    <w:p w:rsidR="00871CC3" w:rsidRPr="00585F9A" w:rsidRDefault="003C1E5C" w:rsidP="00871C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774A" w:rsidRDefault="00C26A0A" w:rsidP="001419D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Конспект занятия  по рисованию </w:t>
      </w:r>
    </w:p>
    <w:p w:rsidR="00C26A0A" w:rsidRPr="001419D6" w:rsidRDefault="00C26A0A" w:rsidP="001419D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первой младшей группе </w:t>
      </w:r>
    </w:p>
    <w:p w:rsidR="00C26A0A" w:rsidRPr="001419D6" w:rsidRDefault="00C26A0A" w:rsidP="001419D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b/>
          <w:color w:val="000000"/>
          <w:sz w:val="24"/>
          <w:szCs w:val="24"/>
        </w:rPr>
        <w:t>«Колеса для машины»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774A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1419D6">
        <w:rPr>
          <w:rFonts w:ascii="Times New Roman" w:hAnsi="Times New Roman" w:cs="Times New Roman"/>
          <w:color w:val="000000"/>
          <w:sz w:val="24"/>
          <w:szCs w:val="24"/>
        </w:rPr>
        <w:t>: закреплять умение правильно держать кисть; продолжать учить рисовать красками круг, формировать умение замыкать линию в кольцо, развивать чувство формы, воспитывать культуру общения.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D774A">
        <w:rPr>
          <w:rFonts w:ascii="Times New Roman" w:hAnsi="Times New Roman" w:cs="Times New Roman"/>
          <w:b/>
          <w:color w:val="000000"/>
          <w:sz w:val="24"/>
          <w:szCs w:val="24"/>
        </w:rPr>
        <w:t>Материалы</w:t>
      </w:r>
      <w:r w:rsidRPr="001419D6">
        <w:rPr>
          <w:rFonts w:ascii="Times New Roman" w:hAnsi="Times New Roman" w:cs="Times New Roman"/>
          <w:color w:val="000000"/>
          <w:sz w:val="24"/>
          <w:szCs w:val="24"/>
        </w:rPr>
        <w:t>: альбомные листы (по количеству детей), гуашь черного цвета, машины-игрушки, руль, макет дороги, билетики.</w:t>
      </w:r>
      <w:proofErr w:type="gramEnd"/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 показывает детям игрушечную машину: «Ребята, посмотрите, к  нам в группу приехала машина! 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  Хороша моя машина,</w:t>
      </w:r>
      <w:r w:rsidRPr="001419D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Может ездить без бензина.</w:t>
      </w:r>
      <w:r w:rsidRPr="001419D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Только ключик повернется - </w:t>
      </w:r>
      <w:r w:rsidRPr="001419D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И машина заведется.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В: Ой! 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Посмотрите она приехала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не одна, с ней её друзья автомобили, но какие они все разные. Вот КАМАЗ он привез груз в кузове, вот мотоцикл, у него два колеса, на нем могут прокатиться только два человека, больше не смогут. А это фургон, он везет в крытом кузове животных на ферму. </w:t>
      </w:r>
    </w:p>
    <w:p w:rsidR="00ED774A" w:rsidRDefault="00C26A0A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9D6">
        <w:rPr>
          <w:rFonts w:ascii="Times New Roman" w:hAnsi="Times New Roman" w:cs="Times New Roman"/>
          <w:sz w:val="24"/>
          <w:szCs w:val="24"/>
        </w:rPr>
        <w:t>Ребята, в какой из этих машин мы можем прокатиться все вместе?</w:t>
      </w:r>
    </w:p>
    <w:p w:rsidR="00C26A0A" w:rsidRDefault="00C26A0A" w:rsidP="00ED774A">
      <w:pPr>
        <w:spacing w:after="0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sz w:val="24"/>
          <w:szCs w:val="24"/>
        </w:rPr>
        <w:t>Дети отвечают не правильно, тогда воспитатель показывает картинку с изображением автобуса.</w:t>
      </w:r>
      <w:r w:rsidRPr="001419D6">
        <w:rPr>
          <w:rFonts w:ascii="Times New Roman" w:hAnsi="Times New Roman" w:cs="Times New Roman"/>
          <w:color w:val="008080"/>
          <w:sz w:val="24"/>
          <w:szCs w:val="24"/>
        </w:rPr>
        <w:t xml:space="preserve"> </w:t>
      </w:r>
    </w:p>
    <w:p w:rsidR="00ED774A" w:rsidRPr="001419D6" w:rsidRDefault="00ED774A" w:rsidP="00ED774A">
      <w:pPr>
        <w:spacing w:after="0"/>
        <w:jc w:val="center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noProof/>
          <w:color w:val="008080"/>
          <w:sz w:val="24"/>
          <w:szCs w:val="24"/>
        </w:rPr>
        <w:drawing>
          <wp:inline distT="0" distB="0" distL="0" distR="0">
            <wp:extent cx="2913449" cy="1302106"/>
            <wp:effectExtent l="19050" t="0" r="1201" b="0"/>
            <wp:docPr id="47" name="Рисунок 2" descr="Фото в галерее &quot;Автобус картинка для детей&quot; - Фотография 6 @ Пятница, 19 апреля 2013 (20: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в галерее &quot;Автобус картинка для детей&quot; - Фотография 6 @ Пятница, 19 апреля 2013 (20:25)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91" cy="13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419D6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 w:rsidRPr="001419D6"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 w:rsidRPr="001419D6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1419D6">
        <w:rPr>
          <w:rFonts w:ascii="Times New Roman" w:hAnsi="Times New Roman" w:cs="Times New Roman"/>
          <w:sz w:val="24"/>
          <w:szCs w:val="24"/>
        </w:rPr>
        <w:t xml:space="preserve"> водит автобус?  Что ему нужно для этого?</w:t>
      </w:r>
      <w:r w:rsidR="00ED774A" w:rsidRPr="00ED774A">
        <w:rPr>
          <w:rFonts w:ascii="Times New Roman" w:hAnsi="Times New Roman" w:cs="Times New Roman"/>
          <w:noProof/>
          <w:color w:val="008080"/>
          <w:sz w:val="24"/>
          <w:szCs w:val="24"/>
        </w:rPr>
        <w:t xml:space="preserve"> 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9D6">
        <w:rPr>
          <w:rFonts w:ascii="Times New Roman" w:hAnsi="Times New Roman" w:cs="Times New Roman"/>
          <w:sz w:val="24"/>
          <w:szCs w:val="24"/>
        </w:rPr>
        <w:t>Д:  Шофер, водитель. Руль.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419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19D6">
        <w:rPr>
          <w:rFonts w:ascii="Times New Roman" w:hAnsi="Times New Roman" w:cs="Times New Roman"/>
          <w:sz w:val="24"/>
          <w:szCs w:val="24"/>
        </w:rPr>
        <w:t>: Давайте с вами пассажирами и поиграем?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noProof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sz w:val="24"/>
          <w:szCs w:val="24"/>
        </w:rPr>
        <w:t xml:space="preserve">     Дети садятся на стульчики как в автобусе. Разрешается взять с собой сумочку или куклу, воспитатель – кондуктор раздает билетики.  Как только воспитатель включает музыку, имитирующую шум автомобилей, водитель ребенок крутит руль и на поворотах все наклоняются в сторону, на кочках подпрыгивают.</w:t>
      </w:r>
      <w:r w:rsidRPr="001419D6">
        <w:rPr>
          <w:rFonts w:ascii="Times New Roman" w:hAnsi="Times New Roman" w:cs="Times New Roman"/>
          <w:snapToGrid w:val="0"/>
          <w:color w:val="00808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26A0A" w:rsidRPr="001419D6" w:rsidRDefault="0061765F" w:rsidP="00ED774A">
      <w:pPr>
        <w:jc w:val="center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noProof/>
          <w:color w:val="008080"/>
          <w:sz w:val="24"/>
          <w:szCs w:val="24"/>
        </w:rPr>
        <w:drawing>
          <wp:inline distT="0" distB="0" distL="0" distR="0">
            <wp:extent cx="2457618" cy="1382572"/>
            <wp:effectExtent l="19050" t="0" r="0" b="0"/>
            <wp:docPr id="32" name="Рисунок 1" descr="C:\Users\User\Desktop\для макета\P_20161109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кета\P_20161109_11161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3" cy="138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 выключает музыку, и восклицает: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- Вынужденная остановка, на дороге авария.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ab/>
        <w:t>На макете дороги машина лежит на боку. Возле неё стоит игрушечный мишка водитель.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>: Мишка, что произошло?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М: Я ехал, и вдруг колеса моей машины заскользили, я не мог её остановить.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Мишка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, на улице уже выпал снег и стало холодно. В такую погоду водители меняют летние шины 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зимние с шипами. И 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не скользят по дороге. А ты поменял шины на своей машине?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М: Нет, я не знал.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В: Ребята, Мишка в беде. Ему нужны новые шины для его машины. Поможем ему?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Д: Да.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В: Проходите, ребята, за столы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1419D6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1419D6">
        <w:rPr>
          <w:rFonts w:ascii="Times New Roman" w:hAnsi="Times New Roman" w:cs="Times New Roman"/>
          <w:color w:val="000000"/>
          <w:sz w:val="24"/>
          <w:szCs w:val="24"/>
        </w:rPr>
        <w:t>а столах готовы листы, краски, кисти, баночки с водой).</w:t>
      </w:r>
    </w:p>
    <w:p w:rsidR="00C26A0A" w:rsidRPr="001419D6" w:rsidRDefault="00C26A0A" w:rsidP="00ED774A">
      <w:pPr>
        <w:spacing w:after="0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В: Посмотрите, как выглядят новые шины, какого они цвета (демонстрируется образец). Возьмите, пожалуйста, в руки кисти, поднимите вверх. Нарисуйте в воздухе круг. Вот такими движениями мы сейчас будем рисовать</w:t>
      </w:r>
      <w:r w:rsidRPr="001419D6">
        <w:rPr>
          <w:rFonts w:ascii="Times New Roman" w:hAnsi="Times New Roman" w:cs="Times New Roman"/>
          <w:color w:val="008080"/>
          <w:sz w:val="24"/>
          <w:szCs w:val="24"/>
        </w:rPr>
        <w:t xml:space="preserve">. </w:t>
      </w:r>
    </w:p>
    <w:p w:rsidR="00C26A0A" w:rsidRPr="001419D6" w:rsidRDefault="0061765F" w:rsidP="00ED774A">
      <w:pPr>
        <w:jc w:val="center"/>
        <w:rPr>
          <w:rFonts w:ascii="Times New Roman" w:hAnsi="Times New Roman" w:cs="Times New Roman"/>
          <w:color w:val="008080"/>
          <w:sz w:val="24"/>
          <w:szCs w:val="24"/>
        </w:rPr>
      </w:pPr>
      <w:r w:rsidRPr="001419D6">
        <w:rPr>
          <w:rFonts w:ascii="Times New Roman" w:hAnsi="Times New Roman" w:cs="Times New Roman"/>
          <w:noProof/>
          <w:color w:val="008080"/>
          <w:sz w:val="24"/>
          <w:szCs w:val="24"/>
        </w:rPr>
        <w:drawing>
          <wp:inline distT="0" distB="0" distL="0" distR="0">
            <wp:extent cx="1400175" cy="1868020"/>
            <wp:effectExtent l="19050" t="0" r="9525" b="0"/>
            <wp:docPr id="41" name="Рисунок 2" descr="C:\Users\User\Desktop\для макета\14786493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кета\147864938056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08" cy="18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9D6">
        <w:rPr>
          <w:rFonts w:ascii="Times New Roman" w:hAnsi="Times New Roman" w:cs="Times New Roman"/>
          <w:noProof/>
          <w:color w:val="008080"/>
          <w:sz w:val="24"/>
          <w:szCs w:val="24"/>
        </w:rPr>
        <w:drawing>
          <wp:inline distT="0" distB="0" distL="0" distR="0">
            <wp:extent cx="1419225" cy="1866900"/>
            <wp:effectExtent l="19050" t="0" r="9525" b="0"/>
            <wp:docPr id="43" name="Рисунок 3" descr="C:\Users\User\Desktop\для макета\147857032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кета\147857032589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71" cy="18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0A" w:rsidRPr="001419D6" w:rsidRDefault="00C26A0A" w:rsidP="00C26A0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419D6">
        <w:rPr>
          <w:rFonts w:ascii="Times New Roman" w:hAnsi="Times New Roman" w:cs="Times New Roman"/>
          <w:color w:val="000000"/>
          <w:sz w:val="24"/>
          <w:szCs w:val="24"/>
        </w:rPr>
        <w:t>Воспитатель помогает, хвалит детей и говорит, что  теперь у Мишиной  машины появилось много запасных шин для колес, и он может теперь ехать дальше.</w:t>
      </w:r>
    </w:p>
    <w:p w:rsidR="003C1E5C" w:rsidRPr="00585F9A" w:rsidRDefault="003C1E5C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770DE" w:rsidRDefault="004136A7" w:rsidP="00377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0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</w:t>
      </w:r>
      <w:r w:rsidR="001419D6">
        <w:rPr>
          <w:rFonts w:ascii="Times New Roman" w:hAnsi="Times New Roman" w:cs="Times New Roman"/>
          <w:b/>
          <w:sz w:val="24"/>
          <w:szCs w:val="24"/>
        </w:rPr>
        <w:t xml:space="preserve">занятия </w:t>
      </w:r>
      <w:r w:rsidR="003770DE">
        <w:rPr>
          <w:rFonts w:ascii="Times New Roman" w:hAnsi="Times New Roman" w:cs="Times New Roman"/>
          <w:b/>
          <w:sz w:val="24"/>
          <w:szCs w:val="24"/>
        </w:rPr>
        <w:t>по рисованию</w:t>
      </w:r>
    </w:p>
    <w:p w:rsidR="003770DE" w:rsidRDefault="004136A7" w:rsidP="00377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0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70DE" w:rsidRPr="003770DE">
        <w:rPr>
          <w:rFonts w:ascii="Times New Roman" w:hAnsi="Times New Roman" w:cs="Times New Roman"/>
          <w:b/>
          <w:sz w:val="24"/>
          <w:szCs w:val="24"/>
        </w:rPr>
        <w:t>«Колеса для машины»</w:t>
      </w:r>
    </w:p>
    <w:p w:rsidR="004136A7" w:rsidRPr="003770DE" w:rsidRDefault="004136A7" w:rsidP="00377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0DE">
        <w:rPr>
          <w:rFonts w:ascii="Times New Roman" w:hAnsi="Times New Roman" w:cs="Times New Roman"/>
          <w:b/>
          <w:sz w:val="24"/>
          <w:szCs w:val="24"/>
        </w:rPr>
        <w:t>в 1 младшей группе</w:t>
      </w:r>
    </w:p>
    <w:p w:rsidR="004136A7" w:rsidRPr="00585F9A" w:rsidRDefault="004136A7" w:rsidP="00585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70D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85F9A">
        <w:rPr>
          <w:rFonts w:ascii="Times New Roman" w:hAnsi="Times New Roman" w:cs="Times New Roman"/>
          <w:sz w:val="24"/>
          <w:szCs w:val="24"/>
        </w:rPr>
        <w:t>: Обучать детей называть части грузовой машины. Продолжать обучать детей способу рисования-</w:t>
      </w:r>
      <w:proofErr w:type="spellStart"/>
      <w:r w:rsidRPr="00585F9A">
        <w:rPr>
          <w:rFonts w:ascii="Times New Roman" w:hAnsi="Times New Roman" w:cs="Times New Roman"/>
          <w:sz w:val="24"/>
          <w:szCs w:val="24"/>
        </w:rPr>
        <w:t>тычкования</w:t>
      </w:r>
      <w:proofErr w:type="spellEnd"/>
      <w:r w:rsidRPr="00585F9A">
        <w:rPr>
          <w:rFonts w:ascii="Times New Roman" w:hAnsi="Times New Roman" w:cs="Times New Roman"/>
          <w:sz w:val="24"/>
          <w:szCs w:val="24"/>
        </w:rPr>
        <w:t xml:space="preserve"> в пределах намеченного пространства. Продолжать развивать мелкую моторику рук, чувство ритма (вверх-вниз). Воспитывать аккуратность при работе с краской, палочкой; желание помочь герою.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                                Ход</w:t>
      </w:r>
      <w:r w:rsidR="003770DE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585F9A">
        <w:rPr>
          <w:rFonts w:ascii="Times New Roman" w:hAnsi="Times New Roman" w:cs="Times New Roman"/>
          <w:sz w:val="24"/>
          <w:szCs w:val="24"/>
        </w:rPr>
        <w:t>: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Дети сидят на стульчиках.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 Ребята давайте с вами сейчас поздороваемся: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Здравствуйте глазк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привет, привет.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Здравствуйте ушк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привет, привет.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Здравствуйте ножк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привет, привет.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Здравствуйте ручк</w:t>
      </w:r>
      <w:proofErr w:type="gramStart"/>
      <w:r w:rsidRPr="00585F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85F9A">
        <w:rPr>
          <w:rFonts w:ascii="Times New Roman" w:hAnsi="Times New Roman" w:cs="Times New Roman"/>
          <w:sz w:val="24"/>
          <w:szCs w:val="24"/>
        </w:rPr>
        <w:t xml:space="preserve"> большой привет.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(Раздается сигнал автомобиля)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-Дети, вы слышали? Что это такое как вы думаете?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 Пойду, посмотрю (закатываю за веревочку грузовик).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 Смотрите, к нам приехала красивая машина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Вот колеса, вот кабина, вот кузов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Кузов нужен ей для грузов. ( Сопровождаю показом частей грузовика).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 Кто знает, как эта машина называется?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 Правильно грузовик. Давайте вместе скажем грузовик.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(Показываю на кузов)- Это ребята что? (кузов).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Оля повтори, что это такое? (несколько индивидуальных ответов).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-В кузов нагружают груз. Это ребята что? (показываю на кабину, несколько индивидуальных ответов). Ребята, а что еще есть у грузовика? Правильно колеса.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-Сейчас я вам прочитаю стихотворение о грузовике: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 Нет, напрасно мы решили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Прокатить кота в машине 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Кот кататься не привык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Опрокинул грузовик.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-Посмотрите на картинку. Грузовичок загрустил.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-грузовичок, почему ты грустишь?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-Я забыл вам рассказать, что у моих друзей беда. Они так хотели покатать котов, но коты опрокинули их и сломали им колеса.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-Не переживай грузовичок. Ребята, мы поможем грузовичку?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-Покажите, как колеса крутятся (крутят кулаками перед грудью).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Колеса крутятся-вертятся,  крутятся-вертятся 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Едем, едем, долго едем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Очень длинен этот путь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(притопы)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Когда к столику приедем 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Тогда сможем отдохнуть.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(руки вперед, присесть).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Проходите ребята за столы.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lastRenderedPageBreak/>
        <w:t>-Посмотрите на свои листочки, колеса у грузовиков спрятались и грузовики их не видят, а чтобы они их увидели нам нужно раскрасить колеса грузовичков. Поможет нам волшебная палочка. Палочка сегодня будет «танцевать» по контуру, будет прыгать вверх-вниз (показываю).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 xml:space="preserve">Теперь вы возьмите свои волшебные палочки и покажите, как они будут прыгать. Обмакните палочку в краску аккуратно и начинайте раскрашивать контур колес. За контур (линию) не выходим. Кто закончил, положите свои волшебные палочки на тарелочку, руки вытираем салфеткой. 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-Грузовичок, посмотри, какие красивые колеса твоим друзьям нарисовали ребята.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-Грузовичок доволен и говорит вам спасибо и ему пора ехать в гараж. До свидания.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-Ребята, кто к нам сегодня приезжал в гости?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Что есть у грузовика?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Что мы рисовали сегодня?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Кому рисовали колеса?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Кто нам помогал нарисовать колеса?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85F9A">
        <w:rPr>
          <w:rFonts w:ascii="Times New Roman" w:hAnsi="Times New Roman" w:cs="Times New Roman"/>
          <w:sz w:val="24"/>
          <w:szCs w:val="24"/>
        </w:rPr>
        <w:t>Молодцы ребята, а теперь закрывайте глазки и повторяйте за мной: раз, два, раз, два, вот и кончилась игра.</w:t>
      </w:r>
    </w:p>
    <w:p w:rsidR="004136A7" w:rsidRPr="00585F9A" w:rsidRDefault="004136A7" w:rsidP="00585F9A">
      <w:pPr>
        <w:tabs>
          <w:tab w:val="left" w:pos="22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1E5C" w:rsidRPr="00585F9A" w:rsidRDefault="003C1E5C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800" w:rsidRPr="00585F9A" w:rsidRDefault="00AB3800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C1F" w:rsidRPr="00585F9A" w:rsidRDefault="00DC7C1F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6D72" w:rsidRPr="00585F9A" w:rsidRDefault="00606D72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655A" w:rsidRPr="00585F9A" w:rsidRDefault="007A655A" w:rsidP="00585F9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A655A" w:rsidRPr="00585F9A" w:rsidSect="00056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37057"/>
    <w:multiLevelType w:val="hybridMultilevel"/>
    <w:tmpl w:val="0534F460"/>
    <w:lvl w:ilvl="0" w:tplc="6B26F3FE">
      <w:start w:val="13"/>
      <w:numFmt w:val="decimal"/>
      <w:lvlText w:val="%1."/>
      <w:lvlJc w:val="left"/>
      <w:pPr>
        <w:ind w:left="555" w:hanging="4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26F41864"/>
    <w:multiLevelType w:val="hybridMultilevel"/>
    <w:tmpl w:val="02280B0C"/>
    <w:lvl w:ilvl="0" w:tplc="3B0A5E16">
      <w:start w:val="1"/>
      <w:numFmt w:val="decimal"/>
      <w:lvlText w:val="%1."/>
      <w:lvlJc w:val="left"/>
      <w:pPr>
        <w:ind w:left="51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27117D7D"/>
    <w:multiLevelType w:val="hybridMultilevel"/>
    <w:tmpl w:val="883E2CBE"/>
    <w:lvl w:ilvl="0" w:tplc="6E16DA68">
      <w:start w:val="9"/>
      <w:numFmt w:val="decimal"/>
      <w:lvlText w:val="%1."/>
      <w:lvlJc w:val="left"/>
      <w:pPr>
        <w:ind w:left="5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541E47EF"/>
    <w:multiLevelType w:val="hybridMultilevel"/>
    <w:tmpl w:val="A5C63302"/>
    <w:lvl w:ilvl="0" w:tplc="7EC01E74">
      <w:start w:val="8"/>
      <w:numFmt w:val="decimal"/>
      <w:lvlText w:val="%1."/>
      <w:lvlJc w:val="left"/>
      <w:pPr>
        <w:ind w:left="5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5D76"/>
    <w:rsid w:val="00035BBA"/>
    <w:rsid w:val="00045F66"/>
    <w:rsid w:val="000564BF"/>
    <w:rsid w:val="00072844"/>
    <w:rsid w:val="0008621A"/>
    <w:rsid w:val="00090165"/>
    <w:rsid w:val="000E00E9"/>
    <w:rsid w:val="000E4137"/>
    <w:rsid w:val="000E6438"/>
    <w:rsid w:val="001419D6"/>
    <w:rsid w:val="00141FE9"/>
    <w:rsid w:val="002016F0"/>
    <w:rsid w:val="002373C0"/>
    <w:rsid w:val="002506B8"/>
    <w:rsid w:val="002519E0"/>
    <w:rsid w:val="002A7D50"/>
    <w:rsid w:val="00341DC0"/>
    <w:rsid w:val="003770DE"/>
    <w:rsid w:val="00391A6A"/>
    <w:rsid w:val="003A36C3"/>
    <w:rsid w:val="003B2FF9"/>
    <w:rsid w:val="003C1E5C"/>
    <w:rsid w:val="004064A3"/>
    <w:rsid w:val="004136A7"/>
    <w:rsid w:val="0046046F"/>
    <w:rsid w:val="0047624B"/>
    <w:rsid w:val="00537C4A"/>
    <w:rsid w:val="0055044D"/>
    <w:rsid w:val="00577B36"/>
    <w:rsid w:val="0058582A"/>
    <w:rsid w:val="00585F9A"/>
    <w:rsid w:val="00587982"/>
    <w:rsid w:val="005D20BE"/>
    <w:rsid w:val="00606D72"/>
    <w:rsid w:val="006139B1"/>
    <w:rsid w:val="0061765F"/>
    <w:rsid w:val="00666516"/>
    <w:rsid w:val="006C385D"/>
    <w:rsid w:val="006D6ADB"/>
    <w:rsid w:val="006F5868"/>
    <w:rsid w:val="00706288"/>
    <w:rsid w:val="007108CB"/>
    <w:rsid w:val="007245BB"/>
    <w:rsid w:val="0074537C"/>
    <w:rsid w:val="00785418"/>
    <w:rsid w:val="00785737"/>
    <w:rsid w:val="007A655A"/>
    <w:rsid w:val="007B165F"/>
    <w:rsid w:val="007B4347"/>
    <w:rsid w:val="007F01EA"/>
    <w:rsid w:val="0080232E"/>
    <w:rsid w:val="00871CC3"/>
    <w:rsid w:val="00883578"/>
    <w:rsid w:val="008C4F89"/>
    <w:rsid w:val="008D6601"/>
    <w:rsid w:val="008F3AF1"/>
    <w:rsid w:val="009A28AB"/>
    <w:rsid w:val="009F6580"/>
    <w:rsid w:val="00A05E9F"/>
    <w:rsid w:val="00A13D4E"/>
    <w:rsid w:val="00A34A7C"/>
    <w:rsid w:val="00AB3800"/>
    <w:rsid w:val="00AB5212"/>
    <w:rsid w:val="00B05170"/>
    <w:rsid w:val="00B23FB3"/>
    <w:rsid w:val="00B3341A"/>
    <w:rsid w:val="00B54F11"/>
    <w:rsid w:val="00B6521F"/>
    <w:rsid w:val="00B750FD"/>
    <w:rsid w:val="00B770E6"/>
    <w:rsid w:val="00BA5F87"/>
    <w:rsid w:val="00BF5D76"/>
    <w:rsid w:val="00C06D70"/>
    <w:rsid w:val="00C26A0A"/>
    <w:rsid w:val="00C37FDF"/>
    <w:rsid w:val="00CE7E0F"/>
    <w:rsid w:val="00D4443B"/>
    <w:rsid w:val="00DC7C1F"/>
    <w:rsid w:val="00E10063"/>
    <w:rsid w:val="00E44B7E"/>
    <w:rsid w:val="00E55A8C"/>
    <w:rsid w:val="00E77F87"/>
    <w:rsid w:val="00E83BF0"/>
    <w:rsid w:val="00E848A4"/>
    <w:rsid w:val="00ED774A"/>
    <w:rsid w:val="00F03BDF"/>
    <w:rsid w:val="00F912E2"/>
    <w:rsid w:val="00FA282A"/>
    <w:rsid w:val="00FB0428"/>
    <w:rsid w:val="00FD7F81"/>
    <w:rsid w:val="00FE03C9"/>
    <w:rsid w:val="00FE6F59"/>
    <w:rsid w:val="00F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7E"/>
  </w:style>
  <w:style w:type="paragraph" w:styleId="1">
    <w:name w:val="heading 1"/>
    <w:basedOn w:val="a"/>
    <w:link w:val="10"/>
    <w:uiPriority w:val="9"/>
    <w:qFormat/>
    <w:rsid w:val="003C1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D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1E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Title"/>
    <w:basedOn w:val="a"/>
    <w:link w:val="a7"/>
    <w:qFormat/>
    <w:rsid w:val="003C1E5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3C1E5C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8">
    <w:name w:val="Strong"/>
    <w:basedOn w:val="a0"/>
    <w:uiPriority w:val="22"/>
    <w:qFormat/>
    <w:rsid w:val="00666516"/>
    <w:rPr>
      <w:b/>
      <w:bCs/>
    </w:rPr>
  </w:style>
  <w:style w:type="paragraph" w:styleId="a9">
    <w:name w:val="No Spacing"/>
    <w:uiPriority w:val="1"/>
    <w:qFormat/>
    <w:rsid w:val="000564B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6D1FD-46F6-4B60-B00A-46B7491C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24</Pages>
  <Words>3531</Words>
  <Characters>20128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Тейц</cp:lastModifiedBy>
  <cp:revision>68</cp:revision>
  <dcterms:created xsi:type="dcterms:W3CDTF">2016-11-09T23:53:00Z</dcterms:created>
  <dcterms:modified xsi:type="dcterms:W3CDTF">2017-01-25T08:28:00Z</dcterms:modified>
</cp:coreProperties>
</file>