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93" w:rsidRPr="00517793" w:rsidRDefault="009F411B" w:rsidP="00517793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9F411B">
        <w:rPr>
          <w:rFonts w:ascii="Times New Roman" w:hAnsi="Times New Roman"/>
          <w:b/>
          <w:sz w:val="52"/>
          <w:szCs w:val="52"/>
        </w:rPr>
        <w:drawing>
          <wp:inline distT="0" distB="0" distL="0" distR="0">
            <wp:extent cx="4926330" cy="1325880"/>
            <wp:effectExtent l="19050" t="0" r="7620" b="0"/>
            <wp:docPr id="1" name="Рисунок 1" descr="C:\Users\1\Pictures\2017-02-01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7-02-01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737" t="2375" r="12065" b="823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6330" cy="1325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793" w:rsidRPr="00517793" w:rsidRDefault="00517793" w:rsidP="00517793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517793">
        <w:rPr>
          <w:rFonts w:ascii="Times New Roman" w:hAnsi="Times New Roman"/>
          <w:b/>
          <w:sz w:val="52"/>
          <w:szCs w:val="52"/>
        </w:rPr>
        <w:t>ПОЛОЖЕНИЕ</w:t>
      </w:r>
    </w:p>
    <w:p w:rsidR="00517793" w:rsidRPr="00517793" w:rsidRDefault="00517793" w:rsidP="00517793">
      <w:pPr>
        <w:jc w:val="center"/>
        <w:outlineLvl w:val="0"/>
        <w:rPr>
          <w:rFonts w:ascii="Times New Roman" w:hAnsi="Times New Roman"/>
          <w:b/>
          <w:sz w:val="52"/>
          <w:szCs w:val="52"/>
        </w:rPr>
      </w:pPr>
      <w:r w:rsidRPr="00517793">
        <w:rPr>
          <w:rFonts w:ascii="Times New Roman" w:hAnsi="Times New Roman"/>
          <w:b/>
          <w:sz w:val="52"/>
          <w:szCs w:val="52"/>
        </w:rPr>
        <w:t>об Общем собрании</w:t>
      </w:r>
      <w:r>
        <w:rPr>
          <w:rFonts w:ascii="Times New Roman" w:hAnsi="Times New Roman"/>
          <w:b/>
          <w:sz w:val="52"/>
          <w:szCs w:val="52"/>
        </w:rPr>
        <w:t xml:space="preserve"> трудового коллектива МБДОУ «</w:t>
      </w:r>
      <w:proofErr w:type="spellStart"/>
      <w:r>
        <w:rPr>
          <w:rFonts w:ascii="Times New Roman" w:hAnsi="Times New Roman"/>
          <w:b/>
          <w:sz w:val="52"/>
          <w:szCs w:val="52"/>
        </w:rPr>
        <w:t>Северяночка</w:t>
      </w:r>
      <w:proofErr w:type="spellEnd"/>
      <w:r>
        <w:rPr>
          <w:rFonts w:ascii="Times New Roman" w:hAnsi="Times New Roman"/>
          <w:b/>
          <w:sz w:val="52"/>
          <w:szCs w:val="52"/>
        </w:rPr>
        <w:t>»</w:t>
      </w:r>
    </w:p>
    <w:p w:rsidR="00517793" w:rsidRDefault="00517793" w:rsidP="00517793">
      <w:pPr>
        <w:jc w:val="center"/>
        <w:outlineLvl w:val="0"/>
        <w:rPr>
          <w:b/>
          <w:sz w:val="52"/>
          <w:szCs w:val="52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Default="00517793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17793" w:rsidRPr="00517793" w:rsidRDefault="00517793" w:rsidP="00517793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:rsidR="00517793" w:rsidRPr="00517793" w:rsidRDefault="00517793" w:rsidP="00517793">
      <w:pPr>
        <w:spacing w:after="0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17793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proofErr w:type="gramStart"/>
      <w:r w:rsidRPr="00517793">
        <w:rPr>
          <w:rFonts w:ascii="Times New Roman" w:eastAsia="Times New Roman" w:hAnsi="Times New Roman"/>
          <w:bCs/>
          <w:sz w:val="24"/>
          <w:szCs w:val="24"/>
          <w:lang w:eastAsia="ru-RU"/>
        </w:rPr>
        <w:t>.Н</w:t>
      </w:r>
      <w:proofErr w:type="gramEnd"/>
      <w:r w:rsidRPr="00517793">
        <w:rPr>
          <w:rFonts w:ascii="Times New Roman" w:eastAsia="Times New Roman" w:hAnsi="Times New Roman"/>
          <w:bCs/>
          <w:sz w:val="24"/>
          <w:szCs w:val="24"/>
          <w:lang w:eastAsia="ru-RU"/>
        </w:rPr>
        <w:t>ижнеангарск 2014г.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1. Общие положения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1.1. </w:t>
      </w:r>
      <w:r w:rsidRPr="004C27E2">
        <w:rPr>
          <w:rFonts w:ascii="Times New Roman" w:hAnsi="Times New Roman"/>
          <w:sz w:val="24"/>
        </w:rPr>
        <w:t xml:space="preserve">Общее собрание трудового коллектива является постоянно действующим </w:t>
      </w:r>
      <w:r>
        <w:rPr>
          <w:rFonts w:ascii="Times New Roman" w:hAnsi="Times New Roman"/>
          <w:sz w:val="24"/>
        </w:rPr>
        <w:t xml:space="preserve">коллегиальным </w:t>
      </w:r>
      <w:r w:rsidRPr="004C27E2">
        <w:rPr>
          <w:rFonts w:ascii="Times New Roman" w:hAnsi="Times New Roman"/>
          <w:sz w:val="24"/>
        </w:rPr>
        <w:t xml:space="preserve">органом самоуправления Учреждения для рассмотрения основных вопросов трудового процесса. </w:t>
      </w:r>
    </w:p>
    <w:p w:rsidR="004C27E2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1.2. Общее собрание составляют все работники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Северяночка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Pr="00584ECD">
        <w:rPr>
          <w:rFonts w:ascii="Times New Roman" w:eastAsia="Times New Roman" w:hAnsi="Times New Roman"/>
          <w:sz w:val="24"/>
          <w:szCs w:val="24"/>
          <w:lang w:eastAsia="ru-RU"/>
        </w:rPr>
        <w:t>, участвующие своим трудом в реализации уставных задач Детского сада.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1.4.  Общее собрание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трудового коллектива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действует на  основании  Трудового Кодекса Российской Федерации, Федерального закона от 29.12.2012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г. № 273-ФЗ «Об образовании в Российской Федерации», «Порядк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организации и осуществлени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деятельности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по основным общеобразовательным программам – образовательным программам дошкольного образования» (утв. приказом </w:t>
      </w:r>
      <w:proofErr w:type="spellStart"/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Минобрнауки</w:t>
      </w:r>
      <w:proofErr w:type="spellEnd"/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от 30.08.2013 г. № 1014),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п. 4.13.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1.5.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Решения общего собрания, утвержденные приказом заведующе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, являются обязательными  для исполнения.</w:t>
      </w:r>
    </w:p>
    <w:p w:rsidR="004C27E2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2B3836" w:rsidRPr="002B3836" w:rsidRDefault="002B3836" w:rsidP="002B383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2B3836">
        <w:rPr>
          <w:rFonts w:ascii="Times New Roman" w:hAnsi="Times New Roman"/>
          <w:b/>
          <w:sz w:val="24"/>
          <w:szCs w:val="24"/>
        </w:rPr>
        <w:t>2.Основные задачи Общего собрания</w:t>
      </w:r>
    </w:p>
    <w:p w:rsidR="002B3836" w:rsidRPr="002B3836" w:rsidRDefault="002B3836" w:rsidP="002B3836">
      <w:pPr>
        <w:spacing w:line="240" w:lineRule="auto"/>
        <w:rPr>
          <w:rFonts w:ascii="Times New Roman" w:hAnsi="Times New Roman"/>
          <w:sz w:val="24"/>
          <w:szCs w:val="24"/>
        </w:rPr>
      </w:pPr>
      <w:r w:rsidRPr="002B3836">
        <w:rPr>
          <w:rFonts w:ascii="Times New Roman" w:hAnsi="Times New Roman"/>
          <w:sz w:val="24"/>
          <w:szCs w:val="24"/>
        </w:rPr>
        <w:t>2.1. Общее собрание содействует осуществлению управленческих начал, развитию инициативы трудового коллектива.</w:t>
      </w:r>
    </w:p>
    <w:p w:rsidR="002B3836" w:rsidRPr="002B3836" w:rsidRDefault="002B3836" w:rsidP="002B3836">
      <w:pPr>
        <w:spacing w:line="240" w:lineRule="auto"/>
        <w:rPr>
          <w:rFonts w:ascii="Times New Roman" w:hAnsi="Times New Roman"/>
          <w:sz w:val="24"/>
          <w:szCs w:val="24"/>
        </w:rPr>
      </w:pPr>
      <w:r w:rsidRPr="002B3836">
        <w:rPr>
          <w:rFonts w:ascii="Times New Roman" w:hAnsi="Times New Roman"/>
          <w:sz w:val="24"/>
          <w:szCs w:val="24"/>
        </w:rPr>
        <w:t>2.2. общее собрание реализует право на самостоятельность Учреждения в решении вопросов, способствующих оптимальной организации образовательного процесса и финансово-хозяйственной деятельности.</w:t>
      </w:r>
    </w:p>
    <w:p w:rsidR="002B3836" w:rsidRPr="002B3836" w:rsidRDefault="002B3836" w:rsidP="002B3836">
      <w:pPr>
        <w:spacing w:line="240" w:lineRule="auto"/>
        <w:rPr>
          <w:rFonts w:ascii="Times New Roman" w:hAnsi="Times New Roman"/>
          <w:sz w:val="24"/>
          <w:szCs w:val="24"/>
        </w:rPr>
      </w:pPr>
      <w:r w:rsidRPr="002B3836">
        <w:rPr>
          <w:rFonts w:ascii="Times New Roman" w:hAnsi="Times New Roman"/>
          <w:sz w:val="24"/>
          <w:szCs w:val="24"/>
        </w:rPr>
        <w:t>2.3.Общее собрание содействует расширению коллегиальных, демократических форм управления и воплощения в жизнь государственно-общественных принципов.</w:t>
      </w:r>
    </w:p>
    <w:p w:rsidR="002B3836" w:rsidRPr="009D08BA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E2" w:rsidRDefault="002B3836" w:rsidP="00517793">
      <w:pPr>
        <w:spacing w:after="0"/>
        <w:ind w:left="36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="004C2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Компетенция Общего собрания</w:t>
      </w:r>
      <w:r w:rsidR="004C2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17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трудового коллектива</w:t>
      </w:r>
    </w:p>
    <w:p w:rsidR="004C27E2" w:rsidRDefault="004C27E2" w:rsidP="0051779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E2" w:rsidRPr="00517793" w:rsidRDefault="002B3836" w:rsidP="00517793">
      <w:pPr>
        <w:pStyle w:val="a3"/>
        <w:spacing w:line="276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4C27E2" w:rsidRPr="00DC7302">
        <w:rPr>
          <w:b w:val="0"/>
          <w:sz w:val="24"/>
          <w:szCs w:val="24"/>
        </w:rPr>
        <w:t>.1.</w:t>
      </w:r>
      <w:r w:rsidR="004C27E2" w:rsidRPr="006D538C">
        <w:rPr>
          <w:b w:val="0"/>
          <w:sz w:val="24"/>
          <w:szCs w:val="24"/>
        </w:rPr>
        <w:t xml:space="preserve"> </w:t>
      </w:r>
      <w:r w:rsidR="004C27E2" w:rsidRPr="004C27E2">
        <w:rPr>
          <w:b w:val="0"/>
          <w:sz w:val="24"/>
          <w:szCs w:val="28"/>
        </w:rPr>
        <w:t>К компетенции Общего  собрания трудового коллектива относятся следующие вопросы: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участие в разработке и принятии Коллективного договора, Правил внутреннего трудового распорядка, изменений и дополнений к ним;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принятие решения о заключении Коллективного договора;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формирование совета трудового коллектива работников Учреждения;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ознакомление с проектами локальных актов Учреждения, затрагивающих трудовые и социальные права работников Учреждения;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определение перечня и порядка предоставления работникам Учреждения социальных льгот из фондов трудового коллектива;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избрание комиссии по трудовым спорам, комиссии по установлению доплат, надбавок и материальному стимулированию;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обсуждение и одобрение комплексных планов улучшения условий труда и санитарно - оздоровительных мероприятий в Учреждении, контролирование хода выполнения этих планов;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 xml:space="preserve">- осуществление </w:t>
      </w:r>
      <w:proofErr w:type="gramStart"/>
      <w:r w:rsidRPr="004C27E2">
        <w:rPr>
          <w:b w:val="0"/>
          <w:sz w:val="24"/>
          <w:szCs w:val="28"/>
        </w:rPr>
        <w:t>контроля за</w:t>
      </w:r>
      <w:proofErr w:type="gramEnd"/>
      <w:r w:rsidRPr="004C27E2">
        <w:rPr>
          <w:b w:val="0"/>
          <w:sz w:val="24"/>
          <w:szCs w:val="28"/>
        </w:rPr>
        <w:t xml:space="preserve"> соблюдением работниками Учреждения правил и инструкций по охране труда, за использованием средств, предназначенных на охрану труда;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выдвижение требований к работодателю по поводу заключения, изменения и выполнения Коллективного договора, соглашений по социально - трудовым вопросам;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внесение изменений и дополнений в Устав Учреждения;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lastRenderedPageBreak/>
        <w:t>- принятие локальных актов, регламентирующих деятельность Учреждения;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заслушивание отчетов руководителя Учреждения о выполнении задач основной уставной деятельности;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избрание членов Управляющего совета Учреждения;</w:t>
      </w:r>
    </w:p>
    <w:p w:rsidR="004C27E2" w:rsidRPr="004C27E2" w:rsidRDefault="004C27E2" w:rsidP="00517793">
      <w:pPr>
        <w:pStyle w:val="a3"/>
        <w:rPr>
          <w:b w:val="0"/>
          <w:sz w:val="24"/>
          <w:szCs w:val="28"/>
        </w:rPr>
      </w:pPr>
      <w:r w:rsidRPr="004C27E2">
        <w:rPr>
          <w:b w:val="0"/>
          <w:sz w:val="24"/>
          <w:szCs w:val="28"/>
        </w:rPr>
        <w:t>- разрешение конфликтных ситуаций между работниками и администрацией Учреждения.</w:t>
      </w:r>
    </w:p>
    <w:p w:rsidR="004C27E2" w:rsidRPr="006D538C" w:rsidRDefault="004C27E2" w:rsidP="00517793">
      <w:pPr>
        <w:pStyle w:val="a3"/>
        <w:spacing w:line="276" w:lineRule="auto"/>
        <w:rPr>
          <w:b w:val="0"/>
          <w:sz w:val="24"/>
          <w:szCs w:val="24"/>
        </w:rPr>
      </w:pPr>
    </w:p>
    <w:p w:rsidR="004C27E2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E2" w:rsidRPr="009D08BA" w:rsidRDefault="004C27E2" w:rsidP="00517793">
      <w:pPr>
        <w:spacing w:after="0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E44C08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  <w:r w:rsidR="002B3836">
        <w:rPr>
          <w:rFonts w:ascii="Times New Roman" w:eastAsia="Times New Roman" w:hAnsi="Times New Roman"/>
          <w:b/>
          <w:sz w:val="24"/>
          <w:szCs w:val="24"/>
          <w:lang w:eastAsia="ru-RU"/>
        </w:rPr>
        <w:t>4</w:t>
      </w:r>
      <w:r w:rsidRPr="00E44C08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Права и ответственность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Общего собрания</w:t>
      </w:r>
      <w:r w:rsidR="00517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E2" w:rsidRPr="009D08BA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4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.1. Общее собрание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право:</w:t>
      </w:r>
    </w:p>
    <w:p w:rsidR="004C27E2" w:rsidRPr="009D08BA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создавать  творческие объединения с приглашением специалистов различного профиля, консультантов для выработки решений;</w:t>
      </w:r>
    </w:p>
    <w:p w:rsidR="004C27E2" w:rsidRPr="009D08BA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принимать окончательные решения по спорным вопросам, входящим в его компетенцию;</w:t>
      </w:r>
    </w:p>
    <w:p w:rsidR="004C27E2" w:rsidRPr="009D08BA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принимать, утверждать локальные акты, относящиеся к  компетенции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бщего собрания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ТК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C27E2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-при необходимости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Общее собрание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трудового коллектива МБДОУ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могут приглашаться представители общественных организаций, учреждений, взаимодействующих с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 xml:space="preserve">учреждением.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Необходимость их приглашения определяетс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я председателем Общего собрания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, Учредителем. </w:t>
      </w:r>
    </w:p>
    <w:p w:rsidR="004C27E2" w:rsidRPr="009D08BA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Лица, приглашенные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бщее собрание, пользуются правом совещательного голоса.</w:t>
      </w:r>
    </w:p>
    <w:p w:rsidR="004C27E2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принятие конкретных решений по каждому рассматриваемому вопросу, с указанием ответственных лиц и сроков исполнения.</w:t>
      </w:r>
    </w:p>
    <w:p w:rsidR="004C27E2" w:rsidRPr="009D08BA" w:rsidRDefault="004C27E2" w:rsidP="00517793">
      <w:pPr>
        <w:tabs>
          <w:tab w:val="left" w:pos="142"/>
        </w:tabs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E2" w:rsidRPr="009D08BA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5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Права и ответственность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председателя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бщего собрания</w:t>
      </w:r>
      <w:r w:rsidR="004C2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17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трудового коллектива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27E2" w:rsidRPr="009D08BA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.1. Председатель </w:t>
      </w:r>
      <w:r w:rsidR="004C27E2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>бщего собрания несет   ответственность за   соответствие принятых решений: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законодательству Российской Федерации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образовании;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Трудовому Кодексу Российской Федерации;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Законодательству по защите прав детства;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27E2" w:rsidRPr="009D08BA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6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Организация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деятельности </w:t>
      </w:r>
      <w:r w:rsidR="004C2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бщего собрания</w:t>
      </w:r>
      <w:r w:rsidR="004C27E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517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трудового коллектива МБДОУ</w:t>
      </w:r>
    </w:p>
    <w:p w:rsidR="004C27E2" w:rsidRPr="009D08BA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08BA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4C27E2" w:rsidRPr="00DC7302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.1. </w:t>
      </w:r>
      <w:r w:rsidR="004C27E2" w:rsidRPr="00DC7302">
        <w:rPr>
          <w:rFonts w:ascii="Times New Roman" w:eastAsia="Times New Roman" w:hAnsi="Times New Roman"/>
          <w:sz w:val="24"/>
          <w:szCs w:val="24"/>
          <w:lang w:eastAsia="ru-RU"/>
        </w:rPr>
        <w:t>Организационной формой работы общего собрания работников являются заседания</w:t>
      </w:r>
      <w:r w:rsidR="004C27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27E2" w:rsidRPr="00DC7302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первом заседании открытым голосованием избирается председатель и секретарь. </w:t>
      </w:r>
    </w:p>
    <w:p w:rsidR="004C27E2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.2. </w:t>
      </w:r>
      <w:r w:rsidR="004C27E2" w:rsidRPr="00584ECD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Общее собрание собирается по мере надобности, но не реже двух раз в год. Инициатором созыва Общего собрания может быть Учредитель, заведующий или не менее одной трети работников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МБДОУ</w:t>
      </w:r>
      <w:r w:rsidR="004C27E2" w:rsidRPr="00584EC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27E2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>.3.  </w:t>
      </w:r>
      <w:r w:rsidR="004C27E2" w:rsidRPr="00584ECD">
        <w:rPr>
          <w:rFonts w:ascii="Times New Roman" w:eastAsia="Times New Roman" w:hAnsi="Times New Roman"/>
          <w:sz w:val="24"/>
          <w:szCs w:val="24"/>
          <w:lang w:eastAsia="ru-RU"/>
        </w:rPr>
        <w:t>Решения Общего собрания принимаются на заседании. Решение считается принятым, если за него проголосовали более половины присутствующих.</w:t>
      </w:r>
    </w:p>
    <w:p w:rsidR="004C27E2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.4. </w:t>
      </w:r>
      <w:r w:rsidR="004C27E2" w:rsidRPr="00584ECD">
        <w:rPr>
          <w:rFonts w:ascii="Times New Roman" w:eastAsia="Times New Roman" w:hAnsi="Times New Roman"/>
          <w:sz w:val="24"/>
          <w:szCs w:val="24"/>
          <w:lang w:eastAsia="ru-RU"/>
        </w:rPr>
        <w:t xml:space="preserve">Заседание правомочно, если в нем участвует не менее половины работников 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 xml:space="preserve"> МБДОУ</w:t>
      </w:r>
      <w:r w:rsidR="004C27E2" w:rsidRPr="00584E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C27E2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.5. </w:t>
      </w:r>
      <w:r w:rsidR="004C27E2" w:rsidRPr="00DC7302">
        <w:rPr>
          <w:rFonts w:ascii="Times New Roman" w:eastAsia="Times New Roman" w:hAnsi="Times New Roman"/>
          <w:sz w:val="24"/>
          <w:szCs w:val="24"/>
          <w:lang w:eastAsia="ru-RU"/>
        </w:rPr>
        <w:t>Каждый работник Детского сада имеет при голосовании один голос. В случае равенства голосов решающим является голос председателя общего собрания работников.</w:t>
      </w:r>
    </w:p>
    <w:p w:rsidR="004C27E2" w:rsidRDefault="004C27E2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27E2" w:rsidRDefault="002B3836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7</w:t>
      </w:r>
      <w:r w:rsidR="004C27E2" w:rsidRPr="009D08BA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Документация </w:t>
      </w:r>
      <w:r w:rsidR="004C27E2" w:rsidRPr="00097A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Общего собрания </w:t>
      </w:r>
      <w:r w:rsidR="005177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трудового коллектива</w:t>
      </w:r>
    </w:p>
    <w:p w:rsidR="004C27E2" w:rsidRDefault="004C27E2" w:rsidP="00517793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C27E2" w:rsidRPr="009D08BA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 xml:space="preserve">.1. Заседания </w:t>
      </w:r>
      <w:r w:rsidR="004C27E2" w:rsidRPr="00E44C08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Общего собрания </w:t>
      </w:r>
      <w:r w:rsidR="004C27E2" w:rsidRPr="009D08BA">
        <w:rPr>
          <w:rFonts w:ascii="Times New Roman" w:eastAsia="Times New Roman" w:hAnsi="Times New Roman"/>
          <w:sz w:val="24"/>
          <w:szCs w:val="24"/>
          <w:lang w:eastAsia="ru-RU"/>
        </w:rPr>
        <w:t>оформляются протокольно.</w:t>
      </w:r>
    </w:p>
    <w:p w:rsidR="004C27E2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7</w:t>
      </w:r>
      <w:r w:rsidR="004C27E2">
        <w:rPr>
          <w:rFonts w:ascii="Times New Roman" w:eastAsia="Times New Roman" w:hAnsi="Times New Roman"/>
          <w:sz w:val="24"/>
          <w:szCs w:val="24"/>
          <w:lang w:eastAsia="ru-RU"/>
        </w:rPr>
        <w:t>.2</w:t>
      </w:r>
      <w:r w:rsidR="004C27E2" w:rsidRPr="004D5D99">
        <w:rPr>
          <w:rFonts w:ascii="Times New Roman" w:eastAsia="Times New Roman" w:hAnsi="Times New Roman"/>
          <w:sz w:val="24"/>
          <w:szCs w:val="24"/>
          <w:lang w:eastAsia="ru-RU"/>
        </w:rPr>
        <w:t xml:space="preserve">. В каждом протоколе указывается его номер, дата заседания общего собрания работников, количество присутствующих, повестка заседания, запись выступлений и принятое решение по обсуждаемому вопросу. </w:t>
      </w:r>
    </w:p>
    <w:p w:rsidR="004C27E2" w:rsidRPr="004D5D99" w:rsidRDefault="002B3836" w:rsidP="00517793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4C27E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4C27E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4C27E2" w:rsidRPr="004D5D99">
        <w:rPr>
          <w:rFonts w:ascii="Times New Roman" w:eastAsia="Times New Roman" w:hAnsi="Times New Roman"/>
          <w:sz w:val="24"/>
          <w:szCs w:val="24"/>
          <w:lang w:eastAsia="ru-RU"/>
        </w:rPr>
        <w:t>Протоколы заседаний общего собрания работников доступны для ознакомления всем работникам Детского сада.</w:t>
      </w:r>
    </w:p>
    <w:p w:rsidR="004C27E2" w:rsidRDefault="002B3836" w:rsidP="00517793">
      <w:pPr>
        <w:spacing w:after="0"/>
      </w:pPr>
      <w:r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bookmarkStart w:id="0" w:name="_GoBack"/>
      <w:bookmarkEnd w:id="0"/>
      <w:r w:rsidR="00517793">
        <w:rPr>
          <w:rFonts w:ascii="Times New Roman" w:eastAsia="Times New Roman" w:hAnsi="Times New Roman"/>
          <w:sz w:val="24"/>
          <w:szCs w:val="24"/>
          <w:lang w:eastAsia="ru-RU"/>
        </w:rPr>
        <w:t>.4</w:t>
      </w:r>
      <w:r w:rsidR="004C27E2" w:rsidRPr="004D5D9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C27E2" w:rsidRPr="00584ECD">
        <w:t xml:space="preserve"> </w:t>
      </w:r>
      <w:r w:rsidR="004C27E2" w:rsidRPr="00584ECD">
        <w:rPr>
          <w:rFonts w:ascii="Times New Roman" w:eastAsia="Times New Roman" w:hAnsi="Times New Roman"/>
          <w:sz w:val="24"/>
          <w:szCs w:val="24"/>
          <w:lang w:eastAsia="ru-RU"/>
        </w:rPr>
        <w:t>Срок полномочий Общего собрания работников – неопределенный срок.</w:t>
      </w:r>
    </w:p>
    <w:p w:rsidR="00927634" w:rsidRDefault="00927634" w:rsidP="00517793"/>
    <w:sectPr w:rsidR="00927634" w:rsidSect="00097AE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3C7"/>
    <w:rsid w:val="000823C7"/>
    <w:rsid w:val="002B3836"/>
    <w:rsid w:val="0037340B"/>
    <w:rsid w:val="004C27E2"/>
    <w:rsid w:val="00517793"/>
    <w:rsid w:val="00927634"/>
    <w:rsid w:val="009B387E"/>
    <w:rsid w:val="009F411B"/>
    <w:rsid w:val="00E1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1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411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7E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C27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4">
    <w:name w:val="Table Grid"/>
    <w:basedOn w:val="a1"/>
    <w:uiPriority w:val="59"/>
    <w:rsid w:val="00517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826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2016-08-20T08:16:00Z</dcterms:created>
  <dcterms:modified xsi:type="dcterms:W3CDTF">2017-02-01T01:36:00Z</dcterms:modified>
</cp:coreProperties>
</file>