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43" w:rsidRDefault="00530543" w:rsidP="00786ADF">
      <w:pPr>
        <w:pStyle w:val="ConsPlusNonformat"/>
        <w:jc w:val="center"/>
        <w:rPr>
          <w:rFonts w:ascii="Times New Roman" w:hAnsi="Times New Roman" w:cs="Times New Roman"/>
          <w:sz w:val="28"/>
          <w:szCs w:val="28"/>
        </w:rPr>
      </w:pPr>
    </w:p>
    <w:p w:rsidR="00530543" w:rsidRDefault="00530543" w:rsidP="00786ADF">
      <w:pPr>
        <w:pStyle w:val="ConsPlusNonformat"/>
        <w:jc w:val="center"/>
        <w:rPr>
          <w:rFonts w:ascii="Times New Roman" w:hAnsi="Times New Roman" w:cs="Times New Roman"/>
          <w:sz w:val="28"/>
          <w:szCs w:val="28"/>
        </w:rPr>
      </w:pPr>
    </w:p>
    <w:p w:rsidR="00530543" w:rsidRDefault="00530543" w:rsidP="00786ADF">
      <w:pPr>
        <w:pStyle w:val="ConsPlusNonformat"/>
        <w:jc w:val="center"/>
        <w:rPr>
          <w:rFonts w:ascii="Times New Roman" w:hAnsi="Times New Roman" w:cs="Times New Roman"/>
          <w:sz w:val="28"/>
          <w:szCs w:val="28"/>
        </w:rPr>
      </w:pPr>
    </w:p>
    <w:p w:rsidR="00530543" w:rsidRDefault="00530543" w:rsidP="00786ADF">
      <w:pPr>
        <w:pStyle w:val="ConsPlusNonformat"/>
        <w:jc w:val="center"/>
        <w:rPr>
          <w:rFonts w:ascii="Times New Roman" w:hAnsi="Times New Roman" w:cs="Times New Roman"/>
          <w:sz w:val="28"/>
          <w:szCs w:val="28"/>
        </w:rPr>
      </w:pPr>
    </w:p>
    <w:p w:rsidR="00530543" w:rsidRDefault="00530543" w:rsidP="00786ADF">
      <w:pPr>
        <w:pStyle w:val="ConsPlusNonformat"/>
        <w:jc w:val="center"/>
        <w:rPr>
          <w:rFonts w:ascii="Times New Roman" w:hAnsi="Times New Roman" w:cs="Times New Roman"/>
          <w:sz w:val="28"/>
          <w:szCs w:val="28"/>
        </w:rPr>
      </w:pPr>
    </w:p>
    <w:p w:rsidR="00530543" w:rsidRDefault="00530543" w:rsidP="00786ADF">
      <w:pPr>
        <w:pStyle w:val="ConsPlusNonformat"/>
        <w:jc w:val="center"/>
        <w:rPr>
          <w:rFonts w:ascii="Times New Roman" w:hAnsi="Times New Roman" w:cs="Times New Roman"/>
          <w:sz w:val="28"/>
          <w:szCs w:val="28"/>
        </w:rPr>
      </w:pPr>
    </w:p>
    <w:p w:rsidR="00786ADF" w:rsidRPr="00794AA6" w:rsidRDefault="00786ADF" w:rsidP="00786ADF">
      <w:pPr>
        <w:pStyle w:val="ConsPlusNonformat"/>
        <w:jc w:val="center"/>
        <w:rPr>
          <w:rFonts w:ascii="Times New Roman" w:hAnsi="Times New Roman" w:cs="Times New Roman"/>
          <w:sz w:val="28"/>
          <w:szCs w:val="28"/>
        </w:rPr>
      </w:pPr>
      <w:r w:rsidRPr="00794AA6">
        <w:rPr>
          <w:rFonts w:ascii="Times New Roman" w:hAnsi="Times New Roman" w:cs="Times New Roman"/>
          <w:sz w:val="28"/>
          <w:szCs w:val="28"/>
        </w:rPr>
        <w:t>СПРАВКА</w:t>
      </w:r>
    </w:p>
    <w:p w:rsidR="00786ADF" w:rsidRPr="00794AA6" w:rsidRDefault="00786ADF" w:rsidP="00786ADF">
      <w:pPr>
        <w:pStyle w:val="ConsPlusNonformat"/>
        <w:jc w:val="center"/>
        <w:rPr>
          <w:rFonts w:ascii="Times New Roman" w:hAnsi="Times New Roman" w:cs="Times New Roman"/>
          <w:sz w:val="28"/>
          <w:szCs w:val="28"/>
        </w:rPr>
      </w:pPr>
      <w:r w:rsidRPr="00794AA6">
        <w:rPr>
          <w:rFonts w:ascii="Times New Roman" w:hAnsi="Times New Roman" w:cs="Times New Roman"/>
          <w:sz w:val="28"/>
          <w:szCs w:val="28"/>
        </w:rPr>
        <w:t>о материально-техническом обеспечении образовательной деятельности</w:t>
      </w:r>
      <w:r>
        <w:rPr>
          <w:rFonts w:ascii="Times New Roman" w:hAnsi="Times New Roman" w:cs="Times New Roman"/>
          <w:sz w:val="28"/>
          <w:szCs w:val="28"/>
        </w:rPr>
        <w:t xml:space="preserve"> </w:t>
      </w:r>
      <w:r w:rsidRPr="00794AA6">
        <w:rPr>
          <w:rFonts w:ascii="Times New Roman" w:hAnsi="Times New Roman" w:cs="Times New Roman"/>
          <w:sz w:val="28"/>
          <w:szCs w:val="28"/>
        </w:rPr>
        <w:t>по образовательным программам</w:t>
      </w:r>
    </w:p>
    <w:p w:rsidR="00786ADF" w:rsidRPr="00A80AC8" w:rsidRDefault="00786ADF" w:rsidP="00786ADF">
      <w:pPr>
        <w:pStyle w:val="ConsPlusNonformat"/>
        <w:jc w:val="center"/>
        <w:rPr>
          <w:rFonts w:ascii="Times New Roman" w:hAnsi="Times New Roman" w:cs="Times New Roman"/>
          <w:b/>
          <w:sz w:val="28"/>
          <w:szCs w:val="28"/>
        </w:rPr>
      </w:pPr>
    </w:p>
    <w:p w:rsidR="00786ADF" w:rsidRPr="00A80AC8" w:rsidRDefault="00786ADF" w:rsidP="00786ADF">
      <w:pPr>
        <w:pStyle w:val="ConsPlusNonformat"/>
        <w:jc w:val="center"/>
        <w:rPr>
          <w:rFonts w:ascii="Times New Roman" w:hAnsi="Times New Roman" w:cs="Times New Roman"/>
          <w:b/>
          <w:sz w:val="28"/>
          <w:szCs w:val="28"/>
        </w:rPr>
      </w:pPr>
      <w:r w:rsidRPr="00A80AC8">
        <w:rPr>
          <w:rFonts w:ascii="Times New Roman" w:hAnsi="Times New Roman" w:cs="Times New Roman"/>
          <w:b/>
          <w:sz w:val="28"/>
          <w:szCs w:val="28"/>
        </w:rPr>
        <w:t>Муниципально</w:t>
      </w:r>
      <w:r>
        <w:rPr>
          <w:rFonts w:ascii="Times New Roman" w:hAnsi="Times New Roman" w:cs="Times New Roman"/>
          <w:b/>
          <w:sz w:val="28"/>
          <w:szCs w:val="28"/>
        </w:rPr>
        <w:t>е</w:t>
      </w:r>
      <w:r w:rsidRPr="00A80AC8">
        <w:rPr>
          <w:rFonts w:ascii="Times New Roman" w:hAnsi="Times New Roman" w:cs="Times New Roman"/>
          <w:b/>
          <w:sz w:val="28"/>
          <w:szCs w:val="28"/>
        </w:rPr>
        <w:t xml:space="preserve"> бюджетно</w:t>
      </w:r>
      <w:r>
        <w:rPr>
          <w:rFonts w:ascii="Times New Roman" w:hAnsi="Times New Roman" w:cs="Times New Roman"/>
          <w:b/>
          <w:sz w:val="28"/>
          <w:szCs w:val="28"/>
        </w:rPr>
        <w:t>е дошкольное</w:t>
      </w:r>
      <w:r w:rsidRPr="00A80AC8">
        <w:rPr>
          <w:rFonts w:ascii="Times New Roman" w:hAnsi="Times New Roman" w:cs="Times New Roman"/>
          <w:b/>
          <w:sz w:val="28"/>
          <w:szCs w:val="28"/>
        </w:rPr>
        <w:t xml:space="preserve"> образов</w:t>
      </w:r>
      <w:r>
        <w:rPr>
          <w:rFonts w:ascii="Times New Roman" w:hAnsi="Times New Roman" w:cs="Times New Roman"/>
          <w:b/>
          <w:sz w:val="28"/>
          <w:szCs w:val="28"/>
        </w:rPr>
        <w:t xml:space="preserve">ательное учреждение </w:t>
      </w:r>
      <w:proofErr w:type="spellStart"/>
      <w:proofErr w:type="gramStart"/>
      <w:r>
        <w:rPr>
          <w:rFonts w:ascii="Times New Roman" w:hAnsi="Times New Roman" w:cs="Times New Roman"/>
          <w:b/>
          <w:sz w:val="28"/>
          <w:szCs w:val="28"/>
        </w:rPr>
        <w:t>ясли-сада</w:t>
      </w:r>
      <w:proofErr w:type="spellEnd"/>
      <w:proofErr w:type="gramEnd"/>
      <w:r>
        <w:rPr>
          <w:rFonts w:ascii="Times New Roman" w:hAnsi="Times New Roman" w:cs="Times New Roman"/>
          <w:b/>
          <w:sz w:val="28"/>
          <w:szCs w:val="28"/>
        </w:rPr>
        <w:t xml:space="preserve"> «</w:t>
      </w:r>
      <w:r w:rsidRPr="00A80AC8">
        <w:rPr>
          <w:rFonts w:ascii="Times New Roman" w:hAnsi="Times New Roman" w:cs="Times New Roman"/>
          <w:b/>
          <w:sz w:val="28"/>
          <w:szCs w:val="28"/>
        </w:rPr>
        <w:t>Подснежник» комбинированного вида</w:t>
      </w:r>
    </w:p>
    <w:p w:rsidR="00786ADF" w:rsidRPr="00794AA6" w:rsidRDefault="00786ADF" w:rsidP="00786ADF">
      <w:pPr>
        <w:pStyle w:val="ConsPlusNonformat"/>
        <w:jc w:val="center"/>
        <w:rPr>
          <w:rFonts w:ascii="Times New Roman" w:hAnsi="Times New Roman" w:cs="Times New Roman"/>
          <w:sz w:val="28"/>
          <w:szCs w:val="28"/>
        </w:rPr>
      </w:pPr>
    </w:p>
    <w:p w:rsidR="00786ADF" w:rsidRDefault="00786ADF" w:rsidP="00786ADF">
      <w:pPr>
        <w:pStyle w:val="ConsPlusNonformat"/>
        <w:jc w:val="center"/>
        <w:rPr>
          <w:rFonts w:ascii="Times New Roman" w:hAnsi="Times New Roman" w:cs="Times New Roman"/>
          <w:sz w:val="28"/>
          <w:szCs w:val="28"/>
        </w:rPr>
      </w:pPr>
    </w:p>
    <w:p w:rsidR="00530543" w:rsidRPr="00794AA6" w:rsidRDefault="00530543" w:rsidP="00786ADF">
      <w:pPr>
        <w:pStyle w:val="ConsPlusNonformat"/>
        <w:jc w:val="center"/>
        <w:rPr>
          <w:rFonts w:ascii="Times New Roman" w:hAnsi="Times New Roman" w:cs="Times New Roman"/>
          <w:sz w:val="28"/>
          <w:szCs w:val="28"/>
        </w:rPr>
      </w:pPr>
    </w:p>
    <w:p w:rsidR="00786ADF" w:rsidRPr="00794AA6" w:rsidRDefault="00786ADF" w:rsidP="00786ADF">
      <w:pPr>
        <w:pStyle w:val="ConsPlusNonformat"/>
        <w:jc w:val="center"/>
        <w:rPr>
          <w:rFonts w:ascii="Times New Roman" w:hAnsi="Times New Roman" w:cs="Times New Roman"/>
          <w:sz w:val="28"/>
          <w:szCs w:val="28"/>
        </w:rPr>
      </w:pPr>
      <w:bookmarkStart w:id="0" w:name="Par1421"/>
      <w:bookmarkEnd w:id="0"/>
      <w:r w:rsidRPr="00794AA6">
        <w:rPr>
          <w:rFonts w:ascii="Times New Roman" w:hAnsi="Times New Roman" w:cs="Times New Roman"/>
          <w:sz w:val="28"/>
          <w:szCs w:val="28"/>
        </w:rPr>
        <w:t>Раздел 1. Обеспечение образовательной деятельности в каждом из мест</w:t>
      </w:r>
      <w:r>
        <w:rPr>
          <w:rFonts w:ascii="Times New Roman" w:hAnsi="Times New Roman" w:cs="Times New Roman"/>
          <w:sz w:val="28"/>
          <w:szCs w:val="28"/>
        </w:rPr>
        <w:t xml:space="preserve"> </w:t>
      </w:r>
      <w:r w:rsidRPr="00794AA6">
        <w:rPr>
          <w:rFonts w:ascii="Times New Roman" w:hAnsi="Times New Roman" w:cs="Times New Roman"/>
          <w:sz w:val="28"/>
          <w:szCs w:val="28"/>
        </w:rPr>
        <w:t>осуществления образовательной деятельности зданиями, строениями,</w:t>
      </w:r>
      <w:r>
        <w:rPr>
          <w:rFonts w:ascii="Times New Roman" w:hAnsi="Times New Roman" w:cs="Times New Roman"/>
          <w:sz w:val="28"/>
          <w:szCs w:val="28"/>
        </w:rPr>
        <w:t xml:space="preserve"> </w:t>
      </w:r>
      <w:r w:rsidRPr="00794AA6">
        <w:rPr>
          <w:rFonts w:ascii="Times New Roman" w:hAnsi="Times New Roman" w:cs="Times New Roman"/>
          <w:sz w:val="28"/>
          <w:szCs w:val="28"/>
        </w:rPr>
        <w:t>сооружениями, помещениями и территориями</w:t>
      </w:r>
    </w:p>
    <w:p w:rsidR="00786ADF" w:rsidRPr="00794AA6" w:rsidRDefault="00786ADF" w:rsidP="00786ADF">
      <w:pPr>
        <w:widowControl w:val="0"/>
        <w:autoSpaceDE w:val="0"/>
        <w:autoSpaceDN w:val="0"/>
        <w:adjustRightInd w:val="0"/>
        <w:spacing w:line="240" w:lineRule="auto"/>
        <w:jc w:val="both"/>
        <w:rPr>
          <w:szCs w:val="28"/>
        </w:rPr>
      </w:pPr>
    </w:p>
    <w:tbl>
      <w:tblPr>
        <w:tblW w:w="0" w:type="auto"/>
        <w:tblInd w:w="62" w:type="dxa"/>
        <w:tblLayout w:type="fixed"/>
        <w:tblCellMar>
          <w:top w:w="75" w:type="dxa"/>
          <w:left w:w="0" w:type="dxa"/>
          <w:bottom w:w="75" w:type="dxa"/>
          <w:right w:w="0" w:type="dxa"/>
        </w:tblCellMar>
        <w:tblLook w:val="0000"/>
      </w:tblPr>
      <w:tblGrid>
        <w:gridCol w:w="384"/>
        <w:gridCol w:w="1272"/>
        <w:gridCol w:w="2016"/>
        <w:gridCol w:w="1474"/>
        <w:gridCol w:w="1474"/>
        <w:gridCol w:w="1459"/>
        <w:gridCol w:w="1656"/>
        <w:gridCol w:w="1469"/>
        <w:gridCol w:w="1661"/>
        <w:gridCol w:w="1642"/>
      </w:tblGrid>
      <w:tr w:rsidR="00786ADF" w:rsidRPr="00794AA6" w:rsidTr="00991EB2">
        <w:tc>
          <w:tcPr>
            <w:tcW w:w="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 xml:space="preserve">N </w:t>
            </w:r>
            <w:proofErr w:type="spellStart"/>
            <w:proofErr w:type="gramStart"/>
            <w:r w:rsidRPr="00794AA6">
              <w:rPr>
                <w:sz w:val="20"/>
              </w:rPr>
              <w:t>п</w:t>
            </w:r>
            <w:proofErr w:type="spellEnd"/>
            <w:proofErr w:type="gramEnd"/>
            <w:r w:rsidRPr="00794AA6">
              <w:rPr>
                <w:sz w:val="20"/>
              </w:rPr>
              <w:t>/</w:t>
            </w:r>
            <w:proofErr w:type="spellStart"/>
            <w:r w:rsidRPr="00794AA6">
              <w:rPr>
                <w:sz w:val="20"/>
              </w:rPr>
              <w:t>п</w:t>
            </w:r>
            <w:proofErr w:type="spellEnd"/>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Адрес (местоположение) здания, строения, сооружения, помещения</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vertAlign w:val="superscript"/>
              </w:rPr>
            </w:pPr>
            <w:proofErr w:type="gramStart"/>
            <w:r w:rsidRPr="00794AA6">
              <w:rPr>
                <w:sz w:val="20"/>
              </w:rPr>
              <w:t xml:space="preserve">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w:t>
            </w:r>
            <w:r w:rsidRPr="00794AA6">
              <w:rPr>
                <w:sz w:val="20"/>
              </w:rPr>
              <w:lastRenderedPageBreak/>
              <w:t>обслуживанием, иное), территорий с указанием площади (кв. м)</w:t>
            </w:r>
            <w:r>
              <w:rPr>
                <w:sz w:val="20"/>
                <w:vertAlign w:val="superscript"/>
              </w:rPr>
              <w:t>2</w:t>
            </w:r>
            <w:proofErr w:type="gramEnd"/>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lastRenderedPageBreak/>
              <w:t>Собственность или оперативное управление, хозяйственное ведение, аренда, субаренда, безвозмездное пользование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Полное наименование собственника (арендодателя, ссудодателя) объекта недвижимого имущества</w:t>
            </w:r>
            <w:proofErr w:type="gramStart"/>
            <w:r>
              <w:rPr>
                <w:sz w:val="20"/>
                <w:vertAlign w:val="superscript"/>
              </w:rPr>
              <w:t>2</w:t>
            </w:r>
            <w:proofErr w:type="gramEnd"/>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Документ-основание возникновения права (указываются реквизиты и сроки действия)</w:t>
            </w:r>
            <w:r>
              <w:rPr>
                <w:sz w:val="20"/>
                <w:vertAlign w:val="superscript"/>
              </w:rPr>
              <w:t xml:space="preserve"> 2</w:t>
            </w: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 xml:space="preserve">Кадастровый (или условный) номер объекта недвижимости, код </w:t>
            </w:r>
            <w:hyperlink r:id="rId4" w:history="1">
              <w:r w:rsidRPr="00794AA6">
                <w:rPr>
                  <w:color w:val="0000FF"/>
                  <w:sz w:val="20"/>
                </w:rPr>
                <w:t>ОКАТО</w:t>
              </w:r>
            </w:hyperlink>
            <w:r w:rsidRPr="00794AA6">
              <w:rPr>
                <w:sz w:val="20"/>
              </w:rPr>
              <w:t xml:space="preserve">, код </w:t>
            </w:r>
            <w:hyperlink r:id="rId5" w:history="1">
              <w:r w:rsidRPr="00794AA6">
                <w:rPr>
                  <w:color w:val="0000FF"/>
                  <w:sz w:val="20"/>
                </w:rPr>
                <w:t>ОКТМО</w:t>
              </w:r>
            </w:hyperlink>
            <w:r w:rsidRPr="00794AA6">
              <w:rPr>
                <w:sz w:val="20"/>
              </w:rPr>
              <w:t xml:space="preserve"> по месту нахождения объекта недвижимости</w:t>
            </w:r>
            <w:proofErr w:type="gramStart"/>
            <w:r>
              <w:rPr>
                <w:sz w:val="20"/>
                <w:vertAlign w:val="superscript"/>
              </w:rPr>
              <w:t>2</w:t>
            </w:r>
            <w:proofErr w:type="gramEnd"/>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Номер записи регистрации в Едином государственном реестре прав на недвижимое имущество и сделок с ним</w:t>
            </w:r>
            <w:hyperlink w:anchor="Par1630" w:history="1">
              <w:r w:rsidRPr="00794AA6">
                <w:rPr>
                  <w:color w:val="0000FF"/>
                  <w:sz w:val="20"/>
                  <w:vertAlign w:val="superscript"/>
                </w:rPr>
                <w:t>2</w:t>
              </w:r>
            </w:hyperlink>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w:t>
            </w:r>
            <w:r w:rsidRPr="00794AA6">
              <w:rPr>
                <w:sz w:val="20"/>
              </w:rPr>
              <w:lastRenderedPageBreak/>
              <w:t>для осуществления образовательной деятельности</w:t>
            </w:r>
            <w:proofErr w:type="gramStart"/>
            <w:r>
              <w:rPr>
                <w:sz w:val="20"/>
                <w:vertAlign w:val="superscript"/>
              </w:rPr>
              <w:t>2</w:t>
            </w:r>
            <w:proofErr w:type="gramEnd"/>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lastRenderedPageBreak/>
              <w:t xml:space="preserve">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(лицензиатом) является </w:t>
            </w:r>
            <w:r w:rsidRPr="00794AA6">
              <w:rPr>
                <w:sz w:val="20"/>
              </w:rPr>
              <w:lastRenderedPageBreak/>
              <w:t>образовательная организация)</w:t>
            </w:r>
            <w:r>
              <w:rPr>
                <w:sz w:val="20"/>
                <w:vertAlign w:val="superscript"/>
              </w:rPr>
              <w:t xml:space="preserve"> 2</w:t>
            </w:r>
          </w:p>
        </w:tc>
      </w:tr>
      <w:tr w:rsidR="00786ADF" w:rsidRPr="00794AA6" w:rsidTr="00991EB2">
        <w:tc>
          <w:tcPr>
            <w:tcW w:w="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lastRenderedPageBreak/>
              <w:t>1</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2</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5</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6</w:t>
            </w: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7</w:t>
            </w: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8</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9</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10</w:t>
            </w:r>
          </w:p>
        </w:tc>
      </w:tr>
      <w:tr w:rsidR="00786ADF" w:rsidRPr="00794AA6" w:rsidTr="00991EB2">
        <w:trPr>
          <w:trHeight w:val="3436"/>
        </w:trPr>
        <w:tc>
          <w:tcPr>
            <w:tcW w:w="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right"/>
              <w:rPr>
                <w:sz w:val="20"/>
              </w:rPr>
            </w:pPr>
            <w:r w:rsidRPr="00794AA6">
              <w:rPr>
                <w:sz w:val="20"/>
              </w:rPr>
              <w:t>1.</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pStyle w:val="ConsPlusCell"/>
            </w:pPr>
            <w:r>
              <w:t xml:space="preserve">671700, Республика Бурятия </w:t>
            </w:r>
            <w:proofErr w:type="gramStart"/>
            <w:r>
              <w:t>г</w:t>
            </w:r>
            <w:proofErr w:type="gramEnd"/>
            <w:r>
              <w:t xml:space="preserve">. Северобайкальск, ул. </w:t>
            </w:r>
            <w:proofErr w:type="spellStart"/>
            <w:r>
              <w:t>Даванская</w:t>
            </w:r>
            <w:proofErr w:type="spellEnd"/>
            <w:r>
              <w:t>, 29</w:t>
            </w: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Default="00786ADF" w:rsidP="00991EB2">
            <w:pPr>
              <w:pStyle w:val="ConsPlusCell"/>
            </w:pPr>
          </w:p>
          <w:p w:rsidR="00786ADF" w:rsidRPr="00D121F0" w:rsidRDefault="00786ADF" w:rsidP="00991EB2">
            <w:pPr>
              <w:pStyle w:val="ConsPlusCell"/>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33205F" w:rsidRDefault="00786ADF" w:rsidP="00991EB2">
            <w:pPr>
              <w:pStyle w:val="ConsPlusCell"/>
              <w:rPr>
                <w:sz w:val="22"/>
                <w:szCs w:val="22"/>
              </w:rPr>
            </w:pPr>
            <w:r w:rsidRPr="0033205F">
              <w:rPr>
                <w:sz w:val="22"/>
                <w:szCs w:val="22"/>
              </w:rPr>
              <w:lastRenderedPageBreak/>
              <w:t>Нежилое здание (корпус № 3)</w:t>
            </w:r>
          </w:p>
          <w:p w:rsidR="00786ADF" w:rsidRPr="0033205F" w:rsidRDefault="00786ADF" w:rsidP="00991EB2">
            <w:pPr>
              <w:pStyle w:val="ConsPlusCell"/>
              <w:rPr>
                <w:sz w:val="22"/>
                <w:szCs w:val="22"/>
              </w:rPr>
            </w:pPr>
            <w:r w:rsidRPr="0033205F">
              <w:rPr>
                <w:b/>
                <w:sz w:val="22"/>
                <w:szCs w:val="22"/>
                <w:u w:val="single"/>
              </w:rPr>
              <w:t>Учебные помещения</w:t>
            </w:r>
            <w:r w:rsidRPr="0033205F">
              <w:rPr>
                <w:sz w:val="22"/>
                <w:szCs w:val="22"/>
              </w:rPr>
              <w:t xml:space="preserve"> – </w:t>
            </w:r>
            <w:r w:rsidRPr="0033205F">
              <w:rPr>
                <w:b/>
                <w:sz w:val="22"/>
                <w:szCs w:val="22"/>
              </w:rPr>
              <w:t>276.9 кв</w:t>
            </w:r>
            <w:proofErr w:type="gramStart"/>
            <w:r w:rsidRPr="0033205F">
              <w:rPr>
                <w:b/>
                <w:sz w:val="22"/>
                <w:szCs w:val="22"/>
              </w:rPr>
              <w:t>.м</w:t>
            </w:r>
            <w:proofErr w:type="gramEnd"/>
          </w:p>
          <w:p w:rsidR="00786ADF" w:rsidRPr="0033205F" w:rsidRDefault="00786ADF" w:rsidP="00991EB2">
            <w:pPr>
              <w:pStyle w:val="ConsPlusCell"/>
              <w:rPr>
                <w:sz w:val="22"/>
                <w:szCs w:val="22"/>
              </w:rPr>
            </w:pPr>
            <w:r w:rsidRPr="0033205F">
              <w:rPr>
                <w:sz w:val="22"/>
                <w:szCs w:val="22"/>
              </w:rPr>
              <w:t>(Групповая № 1 – 60.8 кв</w:t>
            </w:r>
            <w:proofErr w:type="gramStart"/>
            <w:r w:rsidRPr="0033205F">
              <w:rPr>
                <w:sz w:val="22"/>
                <w:szCs w:val="22"/>
              </w:rPr>
              <w:t>.м</w:t>
            </w:r>
            <w:proofErr w:type="gramEnd"/>
          </w:p>
          <w:p w:rsidR="00786ADF" w:rsidRPr="0033205F" w:rsidRDefault="00786ADF" w:rsidP="00991EB2">
            <w:pPr>
              <w:pStyle w:val="ConsPlusCell"/>
              <w:rPr>
                <w:sz w:val="22"/>
                <w:szCs w:val="22"/>
              </w:rPr>
            </w:pPr>
            <w:r w:rsidRPr="0033205F">
              <w:rPr>
                <w:sz w:val="22"/>
                <w:szCs w:val="22"/>
              </w:rPr>
              <w:t>Групповая № 2 -63.2 кв</w:t>
            </w:r>
            <w:proofErr w:type="gramStart"/>
            <w:r w:rsidRPr="0033205F">
              <w:rPr>
                <w:sz w:val="22"/>
                <w:szCs w:val="22"/>
              </w:rPr>
              <w:t>.м</w:t>
            </w:r>
            <w:proofErr w:type="gramEnd"/>
          </w:p>
          <w:p w:rsidR="00786ADF" w:rsidRPr="0033205F" w:rsidRDefault="00786ADF" w:rsidP="00991EB2">
            <w:pPr>
              <w:pStyle w:val="ConsPlusCell"/>
              <w:rPr>
                <w:sz w:val="22"/>
                <w:szCs w:val="22"/>
              </w:rPr>
            </w:pPr>
            <w:r w:rsidRPr="0033205F">
              <w:rPr>
                <w:sz w:val="22"/>
                <w:szCs w:val="22"/>
              </w:rPr>
              <w:t>Групповая № 3 – 47.4 кв</w:t>
            </w:r>
            <w:proofErr w:type="gramStart"/>
            <w:r w:rsidRPr="0033205F">
              <w:rPr>
                <w:sz w:val="22"/>
                <w:szCs w:val="22"/>
              </w:rPr>
              <w:t>.м</w:t>
            </w:r>
            <w:proofErr w:type="gramEnd"/>
            <w:r w:rsidRPr="0033205F">
              <w:rPr>
                <w:sz w:val="22"/>
                <w:szCs w:val="22"/>
              </w:rPr>
              <w:t>_</w:t>
            </w:r>
          </w:p>
          <w:p w:rsidR="00786ADF" w:rsidRPr="0033205F" w:rsidRDefault="00786ADF" w:rsidP="00991EB2">
            <w:pPr>
              <w:pStyle w:val="ConsPlusCell"/>
              <w:rPr>
                <w:sz w:val="22"/>
                <w:szCs w:val="22"/>
                <w:u w:val="single"/>
              </w:rPr>
            </w:pPr>
            <w:r w:rsidRPr="0033205F">
              <w:rPr>
                <w:sz w:val="22"/>
                <w:szCs w:val="22"/>
                <w:u w:val="single"/>
              </w:rPr>
              <w:t>Спальня №1- 38.3 кв</w:t>
            </w:r>
            <w:proofErr w:type="gramStart"/>
            <w:r w:rsidRPr="0033205F">
              <w:rPr>
                <w:sz w:val="22"/>
                <w:szCs w:val="22"/>
                <w:u w:val="single"/>
              </w:rPr>
              <w:t>.м</w:t>
            </w:r>
            <w:proofErr w:type="gramEnd"/>
          </w:p>
          <w:p w:rsidR="00786ADF" w:rsidRPr="0033205F" w:rsidRDefault="00786ADF" w:rsidP="00991EB2">
            <w:pPr>
              <w:pStyle w:val="ConsPlusCell"/>
              <w:rPr>
                <w:sz w:val="22"/>
                <w:szCs w:val="22"/>
                <w:u w:val="single"/>
              </w:rPr>
            </w:pPr>
            <w:r w:rsidRPr="0033205F">
              <w:rPr>
                <w:sz w:val="22"/>
                <w:szCs w:val="22"/>
                <w:u w:val="single"/>
              </w:rPr>
              <w:t>Спальня № 2- 38.6 кв</w:t>
            </w:r>
            <w:proofErr w:type="gramStart"/>
            <w:r w:rsidRPr="0033205F">
              <w:rPr>
                <w:sz w:val="22"/>
                <w:szCs w:val="22"/>
                <w:u w:val="single"/>
              </w:rPr>
              <w:t>.м</w:t>
            </w:r>
            <w:proofErr w:type="gramEnd"/>
          </w:p>
          <w:p w:rsidR="00786ADF" w:rsidRPr="0033205F" w:rsidRDefault="00786ADF" w:rsidP="00991EB2">
            <w:pPr>
              <w:pStyle w:val="ConsPlusCell"/>
              <w:rPr>
                <w:sz w:val="22"/>
                <w:szCs w:val="22"/>
                <w:u w:val="single"/>
              </w:rPr>
            </w:pPr>
            <w:r w:rsidRPr="0033205F">
              <w:rPr>
                <w:sz w:val="22"/>
                <w:szCs w:val="22"/>
                <w:u w:val="single"/>
              </w:rPr>
              <w:t>Спальня №3- 28.6 кв</w:t>
            </w:r>
            <w:proofErr w:type="gramStart"/>
            <w:r w:rsidRPr="0033205F">
              <w:rPr>
                <w:sz w:val="22"/>
                <w:szCs w:val="22"/>
                <w:u w:val="single"/>
              </w:rPr>
              <w:t>.м</w:t>
            </w:r>
            <w:proofErr w:type="gramEnd"/>
          </w:p>
          <w:p w:rsidR="00786ADF" w:rsidRPr="0033205F" w:rsidRDefault="00786ADF" w:rsidP="00991EB2">
            <w:pPr>
              <w:pStyle w:val="ConsPlusCell"/>
              <w:rPr>
                <w:sz w:val="22"/>
                <w:szCs w:val="22"/>
              </w:rPr>
            </w:pPr>
          </w:p>
          <w:p w:rsidR="00786ADF" w:rsidRPr="0033205F" w:rsidRDefault="00786ADF" w:rsidP="00991EB2">
            <w:pPr>
              <w:pStyle w:val="ConsPlusCell"/>
              <w:rPr>
                <w:sz w:val="22"/>
                <w:szCs w:val="22"/>
              </w:rPr>
            </w:pPr>
            <w:r w:rsidRPr="0033205F">
              <w:rPr>
                <w:b/>
                <w:sz w:val="22"/>
                <w:szCs w:val="22"/>
                <w:u w:val="single"/>
              </w:rPr>
              <w:t xml:space="preserve">Административные помещения - </w:t>
            </w:r>
            <w:r w:rsidRPr="0033205F">
              <w:rPr>
                <w:b/>
                <w:sz w:val="22"/>
                <w:szCs w:val="22"/>
              </w:rPr>
              <w:t>6.3 кв</w:t>
            </w:r>
            <w:proofErr w:type="gramStart"/>
            <w:r w:rsidRPr="0033205F">
              <w:rPr>
                <w:b/>
                <w:sz w:val="22"/>
                <w:szCs w:val="22"/>
              </w:rPr>
              <w:t>.м</w:t>
            </w:r>
            <w:proofErr w:type="gramEnd"/>
          </w:p>
          <w:p w:rsidR="00786ADF" w:rsidRPr="0033205F" w:rsidRDefault="00786ADF" w:rsidP="00991EB2">
            <w:pPr>
              <w:pStyle w:val="ConsPlusCell"/>
              <w:rPr>
                <w:sz w:val="22"/>
                <w:szCs w:val="22"/>
              </w:rPr>
            </w:pPr>
          </w:p>
          <w:p w:rsidR="00786ADF" w:rsidRPr="0033205F" w:rsidRDefault="00786ADF" w:rsidP="00991EB2">
            <w:pPr>
              <w:pStyle w:val="ConsPlusCell"/>
              <w:rPr>
                <w:b/>
                <w:sz w:val="22"/>
                <w:szCs w:val="22"/>
                <w:u w:val="single"/>
              </w:rPr>
            </w:pPr>
            <w:r w:rsidRPr="0033205F">
              <w:rPr>
                <w:b/>
                <w:sz w:val="22"/>
                <w:szCs w:val="22"/>
                <w:u w:val="single"/>
              </w:rPr>
              <w:t>Подсобные помещения:</w:t>
            </w:r>
          </w:p>
          <w:p w:rsidR="00786ADF" w:rsidRPr="0033205F" w:rsidRDefault="00786ADF" w:rsidP="00991EB2">
            <w:pPr>
              <w:pStyle w:val="ConsPlusCell"/>
              <w:rPr>
                <w:b/>
                <w:sz w:val="22"/>
                <w:szCs w:val="22"/>
                <w:u w:val="single"/>
              </w:rPr>
            </w:pPr>
            <w:r w:rsidRPr="0033205F">
              <w:rPr>
                <w:b/>
                <w:sz w:val="22"/>
                <w:szCs w:val="22"/>
                <w:u w:val="single"/>
              </w:rPr>
              <w:t xml:space="preserve"> 105.2 кв.м.</w:t>
            </w:r>
          </w:p>
          <w:p w:rsidR="00786ADF" w:rsidRPr="0033205F" w:rsidRDefault="00786ADF" w:rsidP="00991EB2">
            <w:pPr>
              <w:pStyle w:val="ConsPlusCell"/>
              <w:rPr>
                <w:b/>
                <w:sz w:val="22"/>
                <w:szCs w:val="22"/>
                <w:u w:val="single"/>
              </w:rPr>
            </w:pPr>
          </w:p>
          <w:p w:rsidR="00786ADF" w:rsidRPr="0033205F" w:rsidRDefault="00786ADF" w:rsidP="00991EB2">
            <w:pPr>
              <w:pStyle w:val="ConsPlusCell"/>
              <w:rPr>
                <w:b/>
                <w:sz w:val="22"/>
                <w:szCs w:val="22"/>
                <w:u w:val="single"/>
              </w:rPr>
            </w:pPr>
            <w:r w:rsidRPr="0033205F">
              <w:rPr>
                <w:b/>
                <w:sz w:val="22"/>
                <w:szCs w:val="22"/>
                <w:u w:val="single"/>
              </w:rPr>
              <w:t xml:space="preserve">Помещения для обеспечения обучающихся, воспитанников и работников </w:t>
            </w:r>
            <w:r w:rsidRPr="0033205F">
              <w:rPr>
                <w:b/>
                <w:sz w:val="22"/>
                <w:szCs w:val="22"/>
                <w:u w:val="single"/>
              </w:rPr>
              <w:lastRenderedPageBreak/>
              <w:t>питанием – 77.8 кв.м.</w:t>
            </w:r>
          </w:p>
          <w:p w:rsidR="00786ADF" w:rsidRPr="0033205F" w:rsidRDefault="00786ADF" w:rsidP="00991EB2">
            <w:pPr>
              <w:pStyle w:val="ConsPlusCell"/>
              <w:rPr>
                <w:b/>
                <w:sz w:val="22"/>
                <w:szCs w:val="22"/>
                <w:u w:val="single"/>
              </w:rPr>
            </w:pPr>
          </w:p>
          <w:p w:rsidR="00786ADF" w:rsidRPr="0033205F" w:rsidRDefault="00786ADF" w:rsidP="00991EB2">
            <w:pPr>
              <w:pStyle w:val="ConsPlusCell"/>
              <w:rPr>
                <w:b/>
                <w:sz w:val="22"/>
                <w:szCs w:val="22"/>
              </w:rPr>
            </w:pPr>
            <w:r w:rsidRPr="0033205F">
              <w:rPr>
                <w:b/>
                <w:sz w:val="22"/>
                <w:szCs w:val="22"/>
                <w:u w:val="single"/>
              </w:rPr>
              <w:t>Помещения для обеспечения обучающихся, воспитанников и работников медицинским обслуживанием:</w:t>
            </w:r>
          </w:p>
          <w:p w:rsidR="00786ADF" w:rsidRDefault="00786ADF" w:rsidP="00991EB2">
            <w:pPr>
              <w:pStyle w:val="ConsPlusCell"/>
              <w:rPr>
                <w:b/>
                <w:sz w:val="20"/>
              </w:rPr>
            </w:pPr>
          </w:p>
          <w:p w:rsidR="00786ADF" w:rsidRPr="0033205F" w:rsidRDefault="00786ADF" w:rsidP="00991EB2">
            <w:pPr>
              <w:pStyle w:val="ConsPlusCell"/>
              <w:rPr>
                <w:b/>
                <w:sz w:val="20"/>
              </w:rPr>
            </w:pPr>
            <w:r w:rsidRPr="0033205F">
              <w:rPr>
                <w:b/>
                <w:sz w:val="20"/>
              </w:rPr>
              <w:t>478.9</w:t>
            </w:r>
            <w:r>
              <w:rPr>
                <w:b/>
                <w:sz w:val="20"/>
              </w:rPr>
              <w:t>кв</w:t>
            </w:r>
            <w:proofErr w:type="gramStart"/>
            <w:r>
              <w:rPr>
                <w:b/>
                <w:sz w:val="20"/>
              </w:rPr>
              <w:t>.м</w:t>
            </w:r>
            <w:proofErr w:type="gramEnd"/>
          </w:p>
          <w:p w:rsidR="00786ADF" w:rsidRDefault="00786ADF" w:rsidP="00991EB2">
            <w:pPr>
              <w:pStyle w:val="ConsPlusCell"/>
              <w:rPr>
                <w:b/>
              </w:rPr>
            </w:pPr>
          </w:p>
          <w:p w:rsidR="00786ADF" w:rsidRPr="0033205F" w:rsidRDefault="00786ADF" w:rsidP="00991EB2">
            <w:pPr>
              <w:pStyle w:val="ConsPlusCell"/>
              <w:rPr>
                <w:b/>
              </w:rPr>
            </w:pPr>
            <w:r w:rsidRPr="0033205F">
              <w:rPr>
                <w:b/>
              </w:rPr>
              <w:t>Территория (земельный участок) – 3493 кв.м.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122501" w:rsidRDefault="00786ADF" w:rsidP="00991EB2">
            <w:pPr>
              <w:widowControl w:val="0"/>
              <w:autoSpaceDE w:val="0"/>
              <w:autoSpaceDN w:val="0"/>
              <w:adjustRightInd w:val="0"/>
              <w:spacing w:line="240" w:lineRule="auto"/>
              <w:rPr>
                <w:sz w:val="20"/>
              </w:rPr>
            </w:pPr>
            <w:r w:rsidRPr="00122501">
              <w:lastRenderedPageBreak/>
              <w:t>Оперативное управление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122501" w:rsidRDefault="00786ADF" w:rsidP="00991EB2">
            <w:pPr>
              <w:widowControl w:val="0"/>
              <w:autoSpaceDE w:val="0"/>
              <w:autoSpaceDN w:val="0"/>
              <w:adjustRightInd w:val="0"/>
              <w:spacing w:line="240" w:lineRule="auto"/>
              <w:rPr>
                <w:sz w:val="20"/>
              </w:rPr>
            </w:pPr>
            <w:r w:rsidRPr="00122501">
              <w:t>Муниципальное образование «город Северобайкальск »</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pStyle w:val="ConsPlusCell"/>
              <w:jc w:val="center"/>
              <w:rPr>
                <w:sz w:val="28"/>
                <w:szCs w:val="28"/>
              </w:rPr>
            </w:pPr>
            <w:r>
              <w:rPr>
                <w:sz w:val="28"/>
                <w:szCs w:val="28"/>
              </w:rPr>
              <w:t>Свидетельство о государственной регистрации права 03-АА 412494</w:t>
            </w:r>
          </w:p>
          <w:p w:rsidR="00786ADF" w:rsidRPr="00122501" w:rsidRDefault="00786ADF" w:rsidP="00991EB2">
            <w:pPr>
              <w:pStyle w:val="ConsPlusCell"/>
              <w:jc w:val="center"/>
            </w:pPr>
            <w:r>
              <w:rPr>
                <w:szCs w:val="28"/>
              </w:rPr>
              <w:t>от 23.12.2013</w:t>
            </w: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widowControl w:val="0"/>
              <w:autoSpaceDE w:val="0"/>
              <w:autoSpaceDN w:val="0"/>
              <w:adjustRightInd w:val="0"/>
              <w:spacing w:line="240" w:lineRule="auto"/>
              <w:rPr>
                <w:szCs w:val="28"/>
              </w:rPr>
            </w:pPr>
            <w:r w:rsidRPr="00640E92">
              <w:rPr>
                <w:szCs w:val="28"/>
              </w:rPr>
              <w:t>03:23:010575:131</w:t>
            </w:r>
          </w:p>
          <w:p w:rsidR="00786ADF" w:rsidRPr="00640E92" w:rsidRDefault="00786ADF" w:rsidP="00991EB2">
            <w:pPr>
              <w:widowControl w:val="0"/>
              <w:autoSpaceDE w:val="0"/>
              <w:autoSpaceDN w:val="0"/>
              <w:adjustRightInd w:val="0"/>
              <w:spacing w:line="240" w:lineRule="auto"/>
              <w:rPr>
                <w:szCs w:val="28"/>
              </w:rPr>
            </w:pPr>
            <w:r w:rsidRPr="00640E92">
              <w:rPr>
                <w:szCs w:val="28"/>
              </w:rPr>
              <w:t xml:space="preserve">ОКАТО </w:t>
            </w:r>
            <w:r w:rsidRPr="00640E92">
              <w:rPr>
                <w:szCs w:val="28"/>
                <w:shd w:val="clear" w:color="auto" w:fill="FFFFFF"/>
              </w:rPr>
              <w:t>81420000000</w:t>
            </w:r>
          </w:p>
          <w:p w:rsidR="00786ADF" w:rsidRPr="00640E92" w:rsidRDefault="00786ADF" w:rsidP="00991EB2">
            <w:pPr>
              <w:widowControl w:val="0"/>
              <w:autoSpaceDE w:val="0"/>
              <w:autoSpaceDN w:val="0"/>
              <w:adjustRightInd w:val="0"/>
              <w:spacing w:line="240" w:lineRule="auto"/>
              <w:rPr>
                <w:szCs w:val="28"/>
              </w:rPr>
            </w:pPr>
          </w:p>
          <w:p w:rsidR="00786ADF" w:rsidRPr="00122501" w:rsidRDefault="00786ADF" w:rsidP="00991EB2">
            <w:pPr>
              <w:widowControl w:val="0"/>
              <w:autoSpaceDE w:val="0"/>
              <w:autoSpaceDN w:val="0"/>
              <w:adjustRightInd w:val="0"/>
              <w:spacing w:line="240" w:lineRule="auto"/>
              <w:rPr>
                <w:sz w:val="20"/>
              </w:rPr>
            </w:pPr>
            <w:r w:rsidRPr="00640E92">
              <w:rPr>
                <w:szCs w:val="28"/>
              </w:rPr>
              <w:t xml:space="preserve">ОКТМО </w:t>
            </w:r>
            <w:r w:rsidRPr="00640E92">
              <w:rPr>
                <w:rFonts w:ascii="Arial" w:hAnsi="Arial" w:cs="Arial"/>
                <w:shd w:val="clear" w:color="auto" w:fill="FFFFFF"/>
              </w:rPr>
              <w:t>81720000</w:t>
            </w: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122501" w:rsidRDefault="00786ADF" w:rsidP="00991EB2">
            <w:pPr>
              <w:pStyle w:val="ConsPlusCell"/>
              <w:jc w:val="center"/>
            </w:pPr>
            <w:r>
              <w:t>03-03-10/037/2013-16</w:t>
            </w:r>
          </w:p>
          <w:p w:rsidR="00786ADF" w:rsidRPr="00122501" w:rsidRDefault="00786ADF" w:rsidP="00991EB2">
            <w:pPr>
              <w:widowControl w:val="0"/>
              <w:autoSpaceDE w:val="0"/>
              <w:autoSpaceDN w:val="0"/>
              <w:adjustRightInd w:val="0"/>
              <w:spacing w:line="240" w:lineRule="auto"/>
              <w:rPr>
                <w:sz w:val="20"/>
              </w:rPr>
            </w:pP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122501" w:rsidRDefault="00786ADF" w:rsidP="00991EB2">
            <w:pPr>
              <w:pStyle w:val="ConsPlusCell"/>
              <w:jc w:val="center"/>
            </w:pPr>
            <w:proofErr w:type="spellStart"/>
            <w:r w:rsidRPr="00122501">
              <w:t>Санитарно-эпидемиоло-гическое</w:t>
            </w:r>
            <w:proofErr w:type="spellEnd"/>
            <w:r w:rsidRPr="00122501">
              <w:t xml:space="preserve"> заключение от 13.08.2015 № 03.БЦ.03.000.М.000405.</w:t>
            </w:r>
          </w:p>
          <w:p w:rsidR="00786ADF" w:rsidRPr="00122501" w:rsidRDefault="00786ADF" w:rsidP="00991EB2">
            <w:pPr>
              <w:pStyle w:val="ConsPlusCell"/>
              <w:jc w:val="center"/>
            </w:pPr>
            <w:r w:rsidRPr="00122501">
              <w:t>08.15</w:t>
            </w:r>
          </w:p>
          <w:p w:rsidR="00786ADF" w:rsidRPr="00122501" w:rsidRDefault="00786ADF" w:rsidP="00991EB2">
            <w:pPr>
              <w:widowControl w:val="0"/>
              <w:autoSpaceDE w:val="0"/>
              <w:autoSpaceDN w:val="0"/>
              <w:adjustRightInd w:val="0"/>
              <w:spacing w:line="240" w:lineRule="auto"/>
              <w:rPr>
                <w:sz w:val="20"/>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widowControl w:val="0"/>
              <w:autoSpaceDE w:val="0"/>
              <w:autoSpaceDN w:val="0"/>
              <w:adjustRightInd w:val="0"/>
              <w:spacing w:line="240" w:lineRule="auto"/>
            </w:pPr>
            <w:r>
              <w:t>Заключение о соответствии объекта защиты требованиям пожарной безопасности</w:t>
            </w:r>
            <w:r w:rsidRPr="00122501">
              <w:t xml:space="preserve"> </w:t>
            </w:r>
            <w:r>
              <w:t xml:space="preserve"> от 18.09.</w:t>
            </w:r>
          </w:p>
          <w:p w:rsidR="00786ADF" w:rsidRPr="00122501" w:rsidRDefault="00786ADF" w:rsidP="00991EB2">
            <w:pPr>
              <w:widowControl w:val="0"/>
              <w:autoSpaceDE w:val="0"/>
              <w:autoSpaceDN w:val="0"/>
              <w:adjustRightInd w:val="0"/>
              <w:spacing w:line="240" w:lineRule="auto"/>
              <w:rPr>
                <w:sz w:val="20"/>
              </w:rPr>
            </w:pPr>
            <w:r>
              <w:t>2013 г.</w:t>
            </w:r>
          </w:p>
        </w:tc>
      </w:tr>
      <w:tr w:rsidR="00786ADF" w:rsidRPr="00794AA6" w:rsidTr="00991EB2">
        <w:tc>
          <w:tcPr>
            <w:tcW w:w="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right"/>
              <w:rPr>
                <w:sz w:val="20"/>
              </w:rPr>
            </w:pPr>
            <w:r w:rsidRPr="00794AA6">
              <w:rPr>
                <w:sz w:val="20"/>
              </w:rPr>
              <w:lastRenderedPageBreak/>
              <w:t>2.</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9149C8" w:rsidRDefault="00786ADF" w:rsidP="00991EB2">
            <w:pPr>
              <w:widowControl w:val="0"/>
              <w:autoSpaceDE w:val="0"/>
              <w:autoSpaceDN w:val="0"/>
              <w:adjustRightInd w:val="0"/>
              <w:spacing w:line="240" w:lineRule="auto"/>
              <w:rPr>
                <w:szCs w:val="28"/>
              </w:rPr>
            </w:pPr>
            <w:r w:rsidRPr="009149C8">
              <w:rPr>
                <w:szCs w:val="28"/>
              </w:rPr>
              <w:t>Всего (кв. м):</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9149C8" w:rsidRDefault="00786ADF" w:rsidP="00991EB2">
            <w:pPr>
              <w:widowControl w:val="0"/>
              <w:autoSpaceDE w:val="0"/>
              <w:autoSpaceDN w:val="0"/>
              <w:adjustRightInd w:val="0"/>
              <w:spacing w:line="240" w:lineRule="auto"/>
              <w:rPr>
                <w:szCs w:val="28"/>
              </w:rPr>
            </w:pPr>
            <w:r w:rsidRPr="009149C8">
              <w:rPr>
                <w:szCs w:val="28"/>
              </w:rPr>
              <w:t>4438,1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r>
      <w:tr w:rsidR="00786ADF" w:rsidRPr="00794AA6" w:rsidTr="00991EB2">
        <w:tc>
          <w:tcPr>
            <w:tcW w:w="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right"/>
              <w:rPr>
                <w:sz w:val="20"/>
              </w:rPr>
            </w:pPr>
            <w:r w:rsidRPr="00794AA6">
              <w:rPr>
                <w:sz w:val="20"/>
              </w:rPr>
              <w:t>3.</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r>
      <w:tr w:rsidR="00786ADF" w:rsidRPr="00794AA6" w:rsidTr="00991EB2">
        <w:tc>
          <w:tcPr>
            <w:tcW w:w="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color w:val="FF0000"/>
                <w:sz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X</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X</w:t>
            </w: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X</w:t>
            </w: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X</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X</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86ADF" w:rsidRPr="00794AA6" w:rsidRDefault="00786ADF" w:rsidP="00991EB2">
            <w:pPr>
              <w:widowControl w:val="0"/>
              <w:autoSpaceDE w:val="0"/>
              <w:autoSpaceDN w:val="0"/>
              <w:adjustRightInd w:val="0"/>
              <w:spacing w:line="240" w:lineRule="auto"/>
              <w:jc w:val="center"/>
              <w:rPr>
                <w:sz w:val="20"/>
              </w:rPr>
            </w:pPr>
            <w:r w:rsidRPr="00794AA6">
              <w:rPr>
                <w:sz w:val="20"/>
              </w:rPr>
              <w:t>X</w:t>
            </w:r>
          </w:p>
        </w:tc>
      </w:tr>
    </w:tbl>
    <w:p w:rsidR="00786ADF" w:rsidRDefault="00786ADF" w:rsidP="00786ADF">
      <w:pPr>
        <w:widowControl w:val="0"/>
        <w:autoSpaceDE w:val="0"/>
        <w:autoSpaceDN w:val="0"/>
        <w:adjustRightInd w:val="0"/>
        <w:spacing w:line="240" w:lineRule="auto"/>
        <w:jc w:val="both"/>
        <w:rPr>
          <w:szCs w:val="28"/>
        </w:rPr>
      </w:pPr>
    </w:p>
    <w:p w:rsidR="00530543" w:rsidRPr="00794AA6" w:rsidRDefault="00530543" w:rsidP="00786ADF">
      <w:pPr>
        <w:widowControl w:val="0"/>
        <w:autoSpaceDE w:val="0"/>
        <w:autoSpaceDN w:val="0"/>
        <w:adjustRightInd w:val="0"/>
        <w:spacing w:line="240" w:lineRule="auto"/>
        <w:jc w:val="both"/>
        <w:rPr>
          <w:szCs w:val="28"/>
        </w:rPr>
      </w:pPr>
    </w:p>
    <w:p w:rsidR="00786ADF" w:rsidRPr="00794AA6" w:rsidRDefault="00786ADF" w:rsidP="00786ADF">
      <w:pPr>
        <w:pStyle w:val="ConsPlusNonformat"/>
        <w:jc w:val="center"/>
        <w:rPr>
          <w:rFonts w:ascii="Times New Roman" w:hAnsi="Times New Roman" w:cs="Times New Roman"/>
          <w:sz w:val="28"/>
          <w:szCs w:val="28"/>
        </w:rPr>
      </w:pPr>
      <w:bookmarkStart w:id="1" w:name="Par1486"/>
      <w:bookmarkEnd w:id="1"/>
      <w:r w:rsidRPr="00794AA6">
        <w:rPr>
          <w:rFonts w:ascii="Times New Roman" w:hAnsi="Times New Roman" w:cs="Times New Roman"/>
          <w:sz w:val="28"/>
          <w:szCs w:val="28"/>
        </w:rPr>
        <w:t>Раздел 2. Обеспечение образовательной деятельности помещением</w:t>
      </w:r>
      <w:r>
        <w:rPr>
          <w:rFonts w:ascii="Times New Roman" w:hAnsi="Times New Roman" w:cs="Times New Roman"/>
          <w:sz w:val="28"/>
          <w:szCs w:val="28"/>
        </w:rPr>
        <w:t xml:space="preserve"> </w:t>
      </w:r>
      <w:r w:rsidRPr="00794AA6">
        <w:rPr>
          <w:rFonts w:ascii="Times New Roman" w:hAnsi="Times New Roman" w:cs="Times New Roman"/>
          <w:sz w:val="28"/>
          <w:szCs w:val="28"/>
        </w:rPr>
        <w:t>с соответствующими условиями для работы медицинских работников</w:t>
      </w:r>
      <w:hyperlink w:anchor="Par1631" w:history="1">
        <w:r w:rsidRPr="00794AA6">
          <w:rPr>
            <w:rFonts w:ascii="Times New Roman" w:hAnsi="Times New Roman" w:cs="Times New Roman"/>
            <w:color w:val="0000FF"/>
            <w:sz w:val="28"/>
            <w:szCs w:val="28"/>
            <w:vertAlign w:val="superscript"/>
          </w:rPr>
          <w:t>3</w:t>
        </w:r>
      </w:hyperlink>
    </w:p>
    <w:p w:rsidR="00786ADF" w:rsidRPr="00794AA6" w:rsidRDefault="00786ADF" w:rsidP="00786ADF">
      <w:pPr>
        <w:widowControl w:val="0"/>
        <w:autoSpaceDE w:val="0"/>
        <w:autoSpaceDN w:val="0"/>
        <w:adjustRightInd w:val="0"/>
        <w:spacing w:line="240" w:lineRule="auto"/>
        <w:jc w:val="both"/>
        <w:rPr>
          <w:szCs w:val="28"/>
        </w:rPr>
      </w:pPr>
    </w:p>
    <w:tbl>
      <w:tblPr>
        <w:tblW w:w="0" w:type="auto"/>
        <w:tblInd w:w="62" w:type="dxa"/>
        <w:tblLayout w:type="fixed"/>
        <w:tblCellMar>
          <w:top w:w="75" w:type="dxa"/>
          <w:left w:w="0" w:type="dxa"/>
          <w:bottom w:w="75" w:type="dxa"/>
          <w:right w:w="0" w:type="dxa"/>
        </w:tblCellMar>
        <w:tblLook w:val="0000"/>
      </w:tblPr>
      <w:tblGrid>
        <w:gridCol w:w="454"/>
        <w:gridCol w:w="2240"/>
        <w:gridCol w:w="1701"/>
        <w:gridCol w:w="1842"/>
        <w:gridCol w:w="1843"/>
        <w:gridCol w:w="1985"/>
        <w:gridCol w:w="2268"/>
        <w:gridCol w:w="2268"/>
      </w:tblGrid>
      <w:tr w:rsidR="00786ADF" w:rsidRPr="00794AA6" w:rsidTr="00991E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 xml:space="preserve">N </w:t>
            </w:r>
            <w:proofErr w:type="spellStart"/>
            <w:proofErr w:type="gramStart"/>
            <w:r w:rsidRPr="00794AA6">
              <w:rPr>
                <w:sz w:val="20"/>
                <w:szCs w:val="28"/>
              </w:rPr>
              <w:t>п</w:t>
            </w:r>
            <w:proofErr w:type="spellEnd"/>
            <w:proofErr w:type="gramEnd"/>
            <w:r w:rsidRPr="00794AA6">
              <w:rPr>
                <w:sz w:val="20"/>
                <w:szCs w:val="28"/>
              </w:rPr>
              <w:t>/</w:t>
            </w:r>
            <w:proofErr w:type="spellStart"/>
            <w:r w:rsidRPr="00794AA6">
              <w:rPr>
                <w:sz w:val="20"/>
                <w:szCs w:val="28"/>
              </w:rPr>
              <w:t>п</w:t>
            </w:r>
            <w:proofErr w:type="spellEnd"/>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 xml:space="preserve">Помещения, подтверждающие наличие условий для охраны здоровья </w:t>
            </w:r>
            <w:r w:rsidRPr="00794AA6">
              <w:rPr>
                <w:sz w:val="20"/>
                <w:szCs w:val="28"/>
              </w:rPr>
              <w:lastRenderedPageBreak/>
              <w:t>обучающихся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lastRenderedPageBreak/>
              <w:t xml:space="preserve">Адрес (местоположение) помещений с указанием </w:t>
            </w:r>
            <w:r w:rsidRPr="00794AA6">
              <w:rPr>
                <w:sz w:val="20"/>
                <w:szCs w:val="28"/>
              </w:rPr>
              <w:lastRenderedPageBreak/>
              <w:t>площади (кв.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lastRenderedPageBreak/>
              <w:t xml:space="preserve">Собственность или оперативное управление, хозяйственное </w:t>
            </w:r>
            <w:r w:rsidRPr="00794AA6">
              <w:rPr>
                <w:sz w:val="20"/>
                <w:szCs w:val="28"/>
              </w:rPr>
              <w:lastRenderedPageBreak/>
              <w:t>ведение, аренда, субаренда, безвозмездное пользование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lastRenderedPageBreak/>
              <w:t xml:space="preserve">Полное наименование собственника (арендодателя, </w:t>
            </w:r>
            <w:r w:rsidRPr="00794AA6">
              <w:rPr>
                <w:sz w:val="20"/>
                <w:szCs w:val="28"/>
              </w:rPr>
              <w:lastRenderedPageBreak/>
              <w:t>ссудодателя) объекта недвижимого имущества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lastRenderedPageBreak/>
              <w:t xml:space="preserve">Документ-основание возникновения права (указываются реквизиты и сроки </w:t>
            </w:r>
            <w:r w:rsidRPr="00794AA6">
              <w:rPr>
                <w:sz w:val="20"/>
                <w:szCs w:val="28"/>
              </w:rPr>
              <w:lastRenderedPageBreak/>
              <w:t>действия)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lastRenderedPageBreak/>
              <w:t xml:space="preserve">Кадастровый (или условный) номер объекта недвижимости, код </w:t>
            </w:r>
            <w:hyperlink r:id="rId6" w:history="1">
              <w:r w:rsidRPr="00794AA6">
                <w:rPr>
                  <w:color w:val="0000FF"/>
                  <w:sz w:val="20"/>
                  <w:szCs w:val="28"/>
                </w:rPr>
                <w:t>ОКАТО</w:t>
              </w:r>
            </w:hyperlink>
            <w:r w:rsidRPr="00794AA6">
              <w:rPr>
                <w:sz w:val="20"/>
                <w:szCs w:val="28"/>
              </w:rPr>
              <w:t xml:space="preserve">, код </w:t>
            </w:r>
            <w:hyperlink r:id="rId7" w:history="1">
              <w:r w:rsidRPr="00794AA6">
                <w:rPr>
                  <w:color w:val="0000FF"/>
                  <w:sz w:val="20"/>
                  <w:szCs w:val="28"/>
                </w:rPr>
                <w:t>ОКТМО</w:t>
              </w:r>
            </w:hyperlink>
            <w:r w:rsidRPr="00794AA6">
              <w:rPr>
                <w:sz w:val="20"/>
                <w:szCs w:val="28"/>
              </w:rPr>
              <w:t xml:space="preserve"> </w:t>
            </w:r>
            <w:r w:rsidRPr="00794AA6">
              <w:rPr>
                <w:sz w:val="20"/>
                <w:szCs w:val="28"/>
              </w:rPr>
              <w:lastRenderedPageBreak/>
              <w:t>по месту нахождения объекта недвижимости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lastRenderedPageBreak/>
              <w:t>Номе</w:t>
            </w:r>
            <w:proofErr w:type="gramStart"/>
            <w:r w:rsidRPr="00794AA6">
              <w:rPr>
                <w:sz w:val="20"/>
                <w:szCs w:val="28"/>
              </w:rPr>
              <w:t>р(</w:t>
            </w:r>
            <w:proofErr w:type="gramEnd"/>
            <w:r w:rsidRPr="00794AA6">
              <w:rPr>
                <w:sz w:val="20"/>
                <w:szCs w:val="28"/>
              </w:rPr>
              <w:t xml:space="preserve">а) записи регистрации в Едином государственном реестре прав на </w:t>
            </w:r>
            <w:r w:rsidRPr="00794AA6">
              <w:rPr>
                <w:sz w:val="20"/>
                <w:szCs w:val="28"/>
              </w:rPr>
              <w:lastRenderedPageBreak/>
              <w:t>недвижимое имущество и сделок с ним</w:t>
            </w:r>
          </w:p>
        </w:tc>
      </w:tr>
      <w:tr w:rsidR="00786ADF" w:rsidRPr="00794AA6" w:rsidTr="00991E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lastRenderedPageBreak/>
              <w:t>1</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8</w:t>
            </w:r>
          </w:p>
        </w:tc>
      </w:tr>
      <w:tr w:rsidR="00786ADF" w:rsidRPr="00794AA6" w:rsidTr="00991E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sidRPr="00794AA6">
              <w:rPr>
                <w:sz w:val="20"/>
                <w:szCs w:val="28"/>
              </w:rPr>
              <w:t>1.</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szCs w:val="28"/>
              </w:rPr>
            </w:pPr>
            <w:r w:rsidRPr="00794AA6">
              <w:rPr>
                <w:sz w:val="20"/>
                <w:szCs w:val="28"/>
              </w:rPr>
              <w:t>Помещени</w:t>
            </w:r>
            <w:proofErr w:type="gramStart"/>
            <w:r w:rsidRPr="00794AA6">
              <w:rPr>
                <w:sz w:val="20"/>
                <w:szCs w:val="28"/>
              </w:rPr>
              <w:t>е(</w:t>
            </w:r>
            <w:proofErr w:type="gramEnd"/>
            <w:r w:rsidRPr="00794AA6">
              <w:rPr>
                <w:sz w:val="20"/>
                <w:szCs w:val="28"/>
              </w:rPr>
              <w:t>я) с соответствующими условиями для работы медицинских работников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122501" w:rsidRDefault="00786ADF" w:rsidP="00991EB2">
            <w:pPr>
              <w:widowControl w:val="0"/>
              <w:autoSpaceDE w:val="0"/>
              <w:autoSpaceDN w:val="0"/>
              <w:adjustRightInd w:val="0"/>
              <w:spacing w:line="240" w:lineRule="auto"/>
              <w:rPr>
                <w:sz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color w:val="FF0000"/>
                <w:sz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rPr>
                <w:sz w:val="20"/>
                <w:szCs w:val="28"/>
              </w:rPr>
            </w:pPr>
          </w:p>
        </w:tc>
      </w:tr>
      <w:tr w:rsidR="00786ADF" w:rsidRPr="00794AA6" w:rsidTr="00991E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Pr>
                <w:sz w:val="20"/>
                <w:szCs w:val="28"/>
              </w:rPr>
              <w:t>1.1</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t>Медицинский кабинет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pStyle w:val="ConsPlusCell"/>
              <w:rPr>
                <w:sz w:val="28"/>
                <w:szCs w:val="28"/>
              </w:rPr>
            </w:pPr>
            <w:r w:rsidRPr="00640E92">
              <w:rPr>
                <w:sz w:val="28"/>
                <w:szCs w:val="28"/>
              </w:rPr>
              <w:t xml:space="preserve">671700, Республика Бурятия </w:t>
            </w:r>
            <w:proofErr w:type="gramStart"/>
            <w:r w:rsidRPr="00640E92">
              <w:rPr>
                <w:sz w:val="28"/>
                <w:szCs w:val="28"/>
              </w:rPr>
              <w:t>г</w:t>
            </w:r>
            <w:proofErr w:type="gramEnd"/>
            <w:r w:rsidRPr="00640E92">
              <w:rPr>
                <w:sz w:val="28"/>
                <w:szCs w:val="28"/>
              </w:rPr>
              <w:t xml:space="preserve">. Северобайкальск, ул. </w:t>
            </w:r>
            <w:proofErr w:type="spellStart"/>
            <w:r w:rsidRPr="00640E92">
              <w:rPr>
                <w:sz w:val="28"/>
                <w:szCs w:val="28"/>
              </w:rPr>
              <w:t>Даванская</w:t>
            </w:r>
            <w:proofErr w:type="spellEnd"/>
            <w:r w:rsidRPr="00640E92">
              <w:rPr>
                <w:sz w:val="28"/>
                <w:szCs w:val="28"/>
              </w:rPr>
              <w:t>, 29</w:t>
            </w:r>
          </w:p>
          <w:p w:rsidR="00786ADF" w:rsidRPr="009149C8" w:rsidRDefault="00786ADF" w:rsidP="00991EB2">
            <w:pPr>
              <w:pStyle w:val="ConsPlusCell"/>
              <w:rPr>
                <w:sz w:val="28"/>
                <w:szCs w:val="28"/>
              </w:rPr>
            </w:pPr>
            <w:r w:rsidRPr="00640E92">
              <w:rPr>
                <w:sz w:val="28"/>
                <w:szCs w:val="28"/>
              </w:rPr>
              <w:t>– 12,7 кв</w:t>
            </w:r>
            <w:proofErr w:type="gramStart"/>
            <w:r w:rsidRPr="00640E92">
              <w:rPr>
                <w:sz w:val="28"/>
                <w:szCs w:val="28"/>
              </w:rPr>
              <w:t>.м</w:t>
            </w:r>
            <w:proofErr w:type="gram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t>Оперативное управление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t>Муниципальное образование «город Се</w:t>
            </w:r>
            <w:r>
              <w:rPr>
                <w:szCs w:val="28"/>
              </w:rPr>
              <w:t>веробайкальск</w:t>
            </w:r>
            <w:r w:rsidRPr="00640E92">
              <w:rPr>
                <w:szCs w:val="28"/>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pStyle w:val="ConsPlusCell"/>
              <w:jc w:val="center"/>
              <w:rPr>
                <w:sz w:val="28"/>
                <w:szCs w:val="28"/>
              </w:rPr>
            </w:pPr>
            <w:r>
              <w:rPr>
                <w:sz w:val="28"/>
                <w:szCs w:val="28"/>
              </w:rPr>
              <w:t>Свидетельство о государственной регистрации права 03-АА 412494</w:t>
            </w:r>
          </w:p>
          <w:p w:rsidR="00786ADF" w:rsidRPr="00640E92" w:rsidRDefault="00786ADF" w:rsidP="00991EB2">
            <w:pPr>
              <w:widowControl w:val="0"/>
              <w:autoSpaceDE w:val="0"/>
              <w:autoSpaceDN w:val="0"/>
              <w:adjustRightInd w:val="0"/>
              <w:spacing w:line="240" w:lineRule="auto"/>
              <w:rPr>
                <w:szCs w:val="28"/>
              </w:rPr>
            </w:pPr>
            <w:r>
              <w:rPr>
                <w:szCs w:val="28"/>
              </w:rPr>
              <w:t>от 23.12.2013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t xml:space="preserve">03:23:010575:131ОКАТО </w:t>
            </w:r>
            <w:r w:rsidRPr="00640E92">
              <w:rPr>
                <w:szCs w:val="28"/>
                <w:shd w:val="clear" w:color="auto" w:fill="FFFFFF"/>
              </w:rPr>
              <w:t>81420000000</w:t>
            </w:r>
          </w:p>
          <w:p w:rsidR="00786ADF" w:rsidRPr="00640E92" w:rsidRDefault="00786ADF" w:rsidP="00991EB2">
            <w:pPr>
              <w:widowControl w:val="0"/>
              <w:autoSpaceDE w:val="0"/>
              <w:autoSpaceDN w:val="0"/>
              <w:adjustRightInd w:val="0"/>
              <w:spacing w:line="240" w:lineRule="auto"/>
              <w:rPr>
                <w:szCs w:val="28"/>
              </w:rPr>
            </w:pPr>
          </w:p>
          <w:p w:rsidR="00786ADF" w:rsidRPr="00640E92" w:rsidRDefault="00786ADF" w:rsidP="00991EB2">
            <w:pPr>
              <w:widowControl w:val="0"/>
              <w:autoSpaceDE w:val="0"/>
              <w:autoSpaceDN w:val="0"/>
              <w:adjustRightInd w:val="0"/>
              <w:spacing w:line="240" w:lineRule="auto"/>
              <w:rPr>
                <w:color w:val="FF0000"/>
                <w:szCs w:val="28"/>
              </w:rPr>
            </w:pPr>
            <w:r w:rsidRPr="00640E92">
              <w:rPr>
                <w:szCs w:val="28"/>
              </w:rPr>
              <w:t xml:space="preserve">ОКТМО </w:t>
            </w:r>
            <w:r w:rsidRPr="00640E92">
              <w:rPr>
                <w:rFonts w:ascii="Arial" w:hAnsi="Arial" w:cs="Arial"/>
                <w:shd w:val="clear" w:color="auto" w:fill="FFFFFF"/>
              </w:rPr>
              <w:t>81720000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t>03-03-10/037/2013-16</w:t>
            </w:r>
          </w:p>
        </w:tc>
      </w:tr>
      <w:tr w:rsidR="00786ADF" w:rsidRPr="00794AA6" w:rsidTr="00991E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8"/>
              </w:rPr>
            </w:pPr>
            <w:r>
              <w:rPr>
                <w:sz w:val="20"/>
                <w:szCs w:val="28"/>
              </w:rPr>
              <w:t>1.2</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B3720" w:rsidRDefault="00786ADF" w:rsidP="00991EB2">
            <w:pPr>
              <w:pStyle w:val="ConsPlusCell"/>
              <w:rPr>
                <w:szCs w:val="28"/>
              </w:rPr>
            </w:pPr>
            <w:r>
              <w:rPr>
                <w:sz w:val="28"/>
                <w:szCs w:val="28"/>
              </w:rPr>
              <w:t>Изолятор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pStyle w:val="ConsPlusCell"/>
              <w:rPr>
                <w:sz w:val="28"/>
                <w:szCs w:val="28"/>
              </w:rPr>
            </w:pPr>
            <w:r w:rsidRPr="00640E92">
              <w:rPr>
                <w:sz w:val="28"/>
                <w:szCs w:val="28"/>
              </w:rPr>
              <w:t xml:space="preserve">671700, Республика Бурятия </w:t>
            </w:r>
            <w:proofErr w:type="gramStart"/>
            <w:r w:rsidRPr="00640E92">
              <w:rPr>
                <w:sz w:val="28"/>
                <w:szCs w:val="28"/>
              </w:rPr>
              <w:t>г</w:t>
            </w:r>
            <w:proofErr w:type="gramEnd"/>
            <w:r w:rsidRPr="00640E92">
              <w:rPr>
                <w:sz w:val="28"/>
                <w:szCs w:val="28"/>
              </w:rPr>
              <w:t xml:space="preserve">. Северобайкальск, ул. </w:t>
            </w:r>
            <w:proofErr w:type="spellStart"/>
            <w:r w:rsidRPr="00640E92">
              <w:rPr>
                <w:sz w:val="28"/>
                <w:szCs w:val="28"/>
              </w:rPr>
              <w:t>Даванская</w:t>
            </w:r>
            <w:proofErr w:type="spellEnd"/>
            <w:r w:rsidRPr="00640E92">
              <w:rPr>
                <w:sz w:val="28"/>
                <w:szCs w:val="28"/>
              </w:rPr>
              <w:t>, 29</w:t>
            </w:r>
          </w:p>
          <w:p w:rsidR="00786ADF" w:rsidRPr="009149C8" w:rsidRDefault="00786ADF" w:rsidP="00991EB2">
            <w:pPr>
              <w:pStyle w:val="ConsPlusCell"/>
              <w:rPr>
                <w:sz w:val="28"/>
                <w:szCs w:val="28"/>
              </w:rPr>
            </w:pPr>
            <w:r w:rsidRPr="00640E92">
              <w:rPr>
                <w:sz w:val="28"/>
                <w:szCs w:val="28"/>
              </w:rPr>
              <w:t xml:space="preserve">– </w:t>
            </w:r>
            <w:r>
              <w:rPr>
                <w:sz w:val="28"/>
                <w:szCs w:val="28"/>
              </w:rPr>
              <w:t>3,9</w:t>
            </w:r>
            <w:r w:rsidRPr="00640E92">
              <w:rPr>
                <w:sz w:val="28"/>
                <w:szCs w:val="28"/>
              </w:rPr>
              <w:t xml:space="preserve"> кв</w:t>
            </w:r>
            <w:proofErr w:type="gramStart"/>
            <w:r w:rsidRPr="00640E92">
              <w:rPr>
                <w:sz w:val="28"/>
                <w:szCs w:val="28"/>
              </w:rPr>
              <w:t>.м</w:t>
            </w:r>
            <w:proofErr w:type="gram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t>Оперативное управление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t>Муниципальное образование «город Се</w:t>
            </w:r>
            <w:r>
              <w:rPr>
                <w:szCs w:val="28"/>
              </w:rPr>
              <w:t>веробайкальск</w:t>
            </w:r>
            <w:r w:rsidRPr="00640E92">
              <w:rPr>
                <w:szCs w:val="28"/>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pStyle w:val="ConsPlusCell"/>
              <w:jc w:val="center"/>
              <w:rPr>
                <w:sz w:val="28"/>
                <w:szCs w:val="28"/>
              </w:rPr>
            </w:pPr>
            <w:r>
              <w:rPr>
                <w:sz w:val="28"/>
                <w:szCs w:val="28"/>
              </w:rPr>
              <w:t>Свидетельство о государственной регистрации права 03-АА 412494</w:t>
            </w:r>
          </w:p>
          <w:p w:rsidR="00786ADF" w:rsidRPr="00640E92" w:rsidRDefault="00786ADF" w:rsidP="00991EB2">
            <w:pPr>
              <w:widowControl w:val="0"/>
              <w:autoSpaceDE w:val="0"/>
              <w:autoSpaceDN w:val="0"/>
              <w:adjustRightInd w:val="0"/>
              <w:spacing w:line="240" w:lineRule="auto"/>
              <w:rPr>
                <w:szCs w:val="28"/>
              </w:rPr>
            </w:pPr>
            <w:r>
              <w:rPr>
                <w:szCs w:val="28"/>
              </w:rPr>
              <w:t>от 23.12.2013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t xml:space="preserve">03:23:010575:131ОКАТО </w:t>
            </w:r>
            <w:r w:rsidRPr="00640E92">
              <w:rPr>
                <w:szCs w:val="28"/>
                <w:shd w:val="clear" w:color="auto" w:fill="FFFFFF"/>
              </w:rPr>
              <w:t>81420000000</w:t>
            </w:r>
          </w:p>
          <w:p w:rsidR="00786ADF" w:rsidRPr="00640E92" w:rsidRDefault="00786ADF" w:rsidP="00991EB2">
            <w:pPr>
              <w:widowControl w:val="0"/>
              <w:autoSpaceDE w:val="0"/>
              <w:autoSpaceDN w:val="0"/>
              <w:adjustRightInd w:val="0"/>
              <w:spacing w:line="240" w:lineRule="auto"/>
              <w:rPr>
                <w:szCs w:val="28"/>
              </w:rPr>
            </w:pPr>
          </w:p>
          <w:p w:rsidR="00786ADF" w:rsidRPr="00640E92" w:rsidRDefault="00786ADF" w:rsidP="00991EB2">
            <w:pPr>
              <w:widowControl w:val="0"/>
              <w:autoSpaceDE w:val="0"/>
              <w:autoSpaceDN w:val="0"/>
              <w:adjustRightInd w:val="0"/>
              <w:spacing w:line="240" w:lineRule="auto"/>
              <w:rPr>
                <w:color w:val="FF0000"/>
                <w:szCs w:val="28"/>
              </w:rPr>
            </w:pPr>
            <w:r w:rsidRPr="00640E92">
              <w:rPr>
                <w:szCs w:val="28"/>
              </w:rPr>
              <w:t xml:space="preserve">ОКТМО </w:t>
            </w:r>
            <w:r w:rsidRPr="00640E92">
              <w:rPr>
                <w:rFonts w:ascii="Arial" w:hAnsi="Arial" w:cs="Arial"/>
                <w:shd w:val="clear" w:color="auto" w:fill="FFFFFF"/>
              </w:rPr>
              <w:t>81720000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t>03-03-10/037/2013-16</w:t>
            </w:r>
          </w:p>
        </w:tc>
      </w:tr>
      <w:tr w:rsidR="00786ADF" w:rsidRPr="00794AA6" w:rsidTr="00991E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widowControl w:val="0"/>
              <w:autoSpaceDE w:val="0"/>
              <w:autoSpaceDN w:val="0"/>
              <w:adjustRightInd w:val="0"/>
              <w:spacing w:line="240" w:lineRule="auto"/>
              <w:jc w:val="center"/>
              <w:rPr>
                <w:sz w:val="20"/>
                <w:szCs w:val="28"/>
              </w:rPr>
            </w:pPr>
            <w:r>
              <w:rPr>
                <w:sz w:val="20"/>
                <w:szCs w:val="28"/>
              </w:rPr>
              <w:t>1.3</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B3720" w:rsidRDefault="00786ADF" w:rsidP="00991EB2">
            <w:pPr>
              <w:pStyle w:val="ConsPlusCell"/>
              <w:rPr>
                <w:sz w:val="28"/>
                <w:szCs w:val="28"/>
              </w:rPr>
            </w:pPr>
            <w:r w:rsidRPr="006B3720">
              <w:rPr>
                <w:sz w:val="28"/>
                <w:szCs w:val="28"/>
              </w:rPr>
              <w:t>Процедурный кабинет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pStyle w:val="ConsPlusCell"/>
              <w:rPr>
                <w:sz w:val="28"/>
                <w:szCs w:val="28"/>
              </w:rPr>
            </w:pPr>
            <w:r w:rsidRPr="00640E92">
              <w:rPr>
                <w:sz w:val="28"/>
                <w:szCs w:val="28"/>
              </w:rPr>
              <w:t xml:space="preserve">671700, Республика </w:t>
            </w:r>
            <w:r w:rsidRPr="00640E92">
              <w:rPr>
                <w:sz w:val="28"/>
                <w:szCs w:val="28"/>
              </w:rPr>
              <w:lastRenderedPageBreak/>
              <w:t xml:space="preserve">Бурятия </w:t>
            </w:r>
            <w:proofErr w:type="gramStart"/>
            <w:r w:rsidRPr="00640E92">
              <w:rPr>
                <w:sz w:val="28"/>
                <w:szCs w:val="28"/>
              </w:rPr>
              <w:t>г</w:t>
            </w:r>
            <w:proofErr w:type="gramEnd"/>
            <w:r w:rsidRPr="00640E92">
              <w:rPr>
                <w:sz w:val="28"/>
                <w:szCs w:val="28"/>
              </w:rPr>
              <w:t xml:space="preserve">. Северобайкальск, ул. </w:t>
            </w:r>
            <w:proofErr w:type="spellStart"/>
            <w:r w:rsidRPr="00640E92">
              <w:rPr>
                <w:sz w:val="28"/>
                <w:szCs w:val="28"/>
              </w:rPr>
              <w:t>Даванская</w:t>
            </w:r>
            <w:proofErr w:type="spellEnd"/>
            <w:r w:rsidRPr="00640E92">
              <w:rPr>
                <w:sz w:val="28"/>
                <w:szCs w:val="28"/>
              </w:rPr>
              <w:t>, 29</w:t>
            </w:r>
          </w:p>
          <w:p w:rsidR="00786ADF" w:rsidRPr="009149C8" w:rsidRDefault="00786ADF" w:rsidP="00991EB2">
            <w:pPr>
              <w:pStyle w:val="ConsPlusCell"/>
              <w:rPr>
                <w:sz w:val="28"/>
                <w:szCs w:val="28"/>
              </w:rPr>
            </w:pPr>
            <w:r>
              <w:rPr>
                <w:sz w:val="28"/>
                <w:szCs w:val="28"/>
              </w:rPr>
              <w:t>– 8,3</w:t>
            </w:r>
            <w:r w:rsidRPr="00640E92">
              <w:rPr>
                <w:sz w:val="28"/>
                <w:szCs w:val="28"/>
              </w:rPr>
              <w:t xml:space="preserve"> кв</w:t>
            </w:r>
            <w:proofErr w:type="gramStart"/>
            <w:r w:rsidRPr="00640E92">
              <w:rPr>
                <w:sz w:val="28"/>
                <w:szCs w:val="28"/>
              </w:rPr>
              <w:t>.м</w:t>
            </w:r>
            <w:proofErr w:type="gram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lastRenderedPageBreak/>
              <w:t xml:space="preserve">Оперативное </w:t>
            </w:r>
            <w:r w:rsidRPr="00640E92">
              <w:rPr>
                <w:szCs w:val="28"/>
              </w:rPr>
              <w:lastRenderedPageBreak/>
              <w:t>управление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lastRenderedPageBreak/>
              <w:t xml:space="preserve">Муниципальное образование </w:t>
            </w:r>
            <w:r w:rsidRPr="00640E92">
              <w:rPr>
                <w:szCs w:val="28"/>
              </w:rPr>
              <w:lastRenderedPageBreak/>
              <w:t>«город Се</w:t>
            </w:r>
            <w:r>
              <w:rPr>
                <w:szCs w:val="28"/>
              </w:rPr>
              <w:t>веробайкальск</w:t>
            </w:r>
            <w:r w:rsidRPr="00640E92">
              <w:rPr>
                <w:szCs w:val="28"/>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pStyle w:val="ConsPlusCell"/>
              <w:jc w:val="center"/>
              <w:rPr>
                <w:sz w:val="28"/>
                <w:szCs w:val="28"/>
              </w:rPr>
            </w:pPr>
            <w:r>
              <w:rPr>
                <w:sz w:val="28"/>
                <w:szCs w:val="28"/>
              </w:rPr>
              <w:lastRenderedPageBreak/>
              <w:t xml:space="preserve">Свидетельство о </w:t>
            </w:r>
            <w:r>
              <w:rPr>
                <w:sz w:val="28"/>
                <w:szCs w:val="28"/>
              </w:rPr>
              <w:lastRenderedPageBreak/>
              <w:t>государственной регистрации права 03-АА 412494</w:t>
            </w:r>
          </w:p>
          <w:p w:rsidR="00786ADF" w:rsidRPr="00640E92" w:rsidRDefault="00786ADF" w:rsidP="00991EB2">
            <w:pPr>
              <w:widowControl w:val="0"/>
              <w:autoSpaceDE w:val="0"/>
              <w:autoSpaceDN w:val="0"/>
              <w:adjustRightInd w:val="0"/>
              <w:spacing w:line="240" w:lineRule="auto"/>
              <w:rPr>
                <w:szCs w:val="28"/>
              </w:rPr>
            </w:pPr>
            <w:r>
              <w:rPr>
                <w:szCs w:val="28"/>
              </w:rPr>
              <w:t>от 23.12.2013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widowControl w:val="0"/>
              <w:autoSpaceDE w:val="0"/>
              <w:autoSpaceDN w:val="0"/>
              <w:adjustRightInd w:val="0"/>
              <w:spacing w:line="240" w:lineRule="auto"/>
              <w:rPr>
                <w:szCs w:val="28"/>
              </w:rPr>
            </w:pPr>
            <w:r w:rsidRPr="00640E92">
              <w:rPr>
                <w:szCs w:val="28"/>
              </w:rPr>
              <w:lastRenderedPageBreak/>
              <w:t>03:23:010575:131ОКАТ</w:t>
            </w:r>
            <w:r w:rsidRPr="00640E92">
              <w:rPr>
                <w:szCs w:val="28"/>
              </w:rPr>
              <w:lastRenderedPageBreak/>
              <w:t xml:space="preserve">О </w:t>
            </w:r>
            <w:r w:rsidRPr="00640E92">
              <w:rPr>
                <w:szCs w:val="28"/>
                <w:shd w:val="clear" w:color="auto" w:fill="FFFFFF"/>
              </w:rPr>
              <w:t>81420000000</w:t>
            </w:r>
          </w:p>
          <w:p w:rsidR="00786ADF" w:rsidRPr="00640E92" w:rsidRDefault="00786ADF" w:rsidP="00991EB2">
            <w:pPr>
              <w:widowControl w:val="0"/>
              <w:autoSpaceDE w:val="0"/>
              <w:autoSpaceDN w:val="0"/>
              <w:adjustRightInd w:val="0"/>
              <w:spacing w:line="240" w:lineRule="auto"/>
              <w:rPr>
                <w:szCs w:val="28"/>
              </w:rPr>
            </w:pPr>
          </w:p>
          <w:p w:rsidR="00786ADF" w:rsidRPr="00640E92" w:rsidRDefault="00786ADF" w:rsidP="00991EB2">
            <w:pPr>
              <w:widowControl w:val="0"/>
              <w:autoSpaceDE w:val="0"/>
              <w:autoSpaceDN w:val="0"/>
              <w:adjustRightInd w:val="0"/>
              <w:spacing w:line="240" w:lineRule="auto"/>
              <w:rPr>
                <w:color w:val="FF0000"/>
                <w:szCs w:val="28"/>
              </w:rPr>
            </w:pPr>
            <w:r w:rsidRPr="00640E92">
              <w:rPr>
                <w:szCs w:val="28"/>
              </w:rPr>
              <w:t xml:space="preserve">ОКТМО </w:t>
            </w:r>
            <w:r w:rsidRPr="00640E92">
              <w:rPr>
                <w:rFonts w:ascii="Arial" w:hAnsi="Arial" w:cs="Arial"/>
                <w:shd w:val="clear" w:color="auto" w:fill="FFFFFF"/>
              </w:rPr>
              <w:t>81720000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640E92" w:rsidRDefault="00786ADF" w:rsidP="00991EB2">
            <w:pPr>
              <w:pStyle w:val="ConsPlusCell"/>
              <w:jc w:val="center"/>
              <w:rPr>
                <w:sz w:val="28"/>
                <w:szCs w:val="28"/>
              </w:rPr>
            </w:pPr>
          </w:p>
          <w:p w:rsidR="00786ADF" w:rsidRPr="00640E92" w:rsidRDefault="00786ADF" w:rsidP="00991EB2">
            <w:pPr>
              <w:widowControl w:val="0"/>
              <w:autoSpaceDE w:val="0"/>
              <w:autoSpaceDN w:val="0"/>
              <w:adjustRightInd w:val="0"/>
              <w:spacing w:line="240" w:lineRule="auto"/>
              <w:rPr>
                <w:szCs w:val="28"/>
              </w:rPr>
            </w:pPr>
            <w:r w:rsidRPr="00640E92">
              <w:rPr>
                <w:szCs w:val="28"/>
              </w:rPr>
              <w:lastRenderedPageBreak/>
              <w:t>03-03-10/037/2013-16</w:t>
            </w:r>
          </w:p>
        </w:tc>
      </w:tr>
    </w:tbl>
    <w:p w:rsidR="00530543" w:rsidRPr="00794AA6" w:rsidRDefault="00530543" w:rsidP="00786ADF">
      <w:pPr>
        <w:widowControl w:val="0"/>
        <w:autoSpaceDE w:val="0"/>
        <w:autoSpaceDN w:val="0"/>
        <w:adjustRightInd w:val="0"/>
        <w:spacing w:line="240" w:lineRule="auto"/>
        <w:jc w:val="both"/>
        <w:rPr>
          <w:szCs w:val="28"/>
        </w:rPr>
      </w:pPr>
    </w:p>
    <w:p w:rsidR="00786ADF" w:rsidRPr="00794AA6" w:rsidRDefault="00786ADF" w:rsidP="00786ADF">
      <w:pPr>
        <w:pStyle w:val="ConsPlusNonformat"/>
        <w:jc w:val="center"/>
        <w:rPr>
          <w:rFonts w:ascii="Times New Roman" w:hAnsi="Times New Roman" w:cs="Times New Roman"/>
          <w:sz w:val="28"/>
          <w:szCs w:val="28"/>
        </w:rPr>
      </w:pPr>
      <w:bookmarkStart w:id="2" w:name="Par1514"/>
      <w:bookmarkEnd w:id="2"/>
      <w:r w:rsidRPr="00794AA6">
        <w:rPr>
          <w:rFonts w:ascii="Times New Roman" w:hAnsi="Times New Roman" w:cs="Times New Roman"/>
          <w:sz w:val="28"/>
          <w:szCs w:val="28"/>
        </w:rPr>
        <w:t>Раздел 3. Обеспечение образовательного процесса в каждом</w:t>
      </w:r>
      <w:r>
        <w:rPr>
          <w:rFonts w:ascii="Times New Roman" w:hAnsi="Times New Roman" w:cs="Times New Roman"/>
          <w:sz w:val="28"/>
          <w:szCs w:val="28"/>
        </w:rPr>
        <w:t xml:space="preserve"> </w:t>
      </w:r>
      <w:r w:rsidRPr="00794AA6">
        <w:rPr>
          <w:rFonts w:ascii="Times New Roman" w:hAnsi="Times New Roman" w:cs="Times New Roman"/>
          <w:sz w:val="28"/>
          <w:szCs w:val="28"/>
        </w:rPr>
        <w:t>из мест осуществления образовательной деятельности оборудованными</w:t>
      </w:r>
      <w:r>
        <w:rPr>
          <w:rFonts w:ascii="Times New Roman" w:hAnsi="Times New Roman" w:cs="Times New Roman"/>
          <w:sz w:val="28"/>
          <w:szCs w:val="28"/>
        </w:rPr>
        <w:t xml:space="preserve"> </w:t>
      </w:r>
      <w:r w:rsidRPr="00794AA6">
        <w:rPr>
          <w:rFonts w:ascii="Times New Roman" w:hAnsi="Times New Roman" w:cs="Times New Roman"/>
          <w:sz w:val="28"/>
          <w:szCs w:val="28"/>
        </w:rPr>
        <w:t>учебными кабинетами, объектами для проведения практических занятий,</w:t>
      </w:r>
      <w:r>
        <w:rPr>
          <w:rFonts w:ascii="Times New Roman" w:hAnsi="Times New Roman" w:cs="Times New Roman"/>
          <w:sz w:val="28"/>
          <w:szCs w:val="28"/>
        </w:rPr>
        <w:t xml:space="preserve"> </w:t>
      </w:r>
      <w:r w:rsidRPr="00794AA6">
        <w:rPr>
          <w:rFonts w:ascii="Times New Roman" w:hAnsi="Times New Roman" w:cs="Times New Roman"/>
          <w:sz w:val="28"/>
          <w:szCs w:val="28"/>
        </w:rPr>
        <w:t>объектами физической культуры и спорта, необходимых</w:t>
      </w:r>
      <w:r>
        <w:rPr>
          <w:rFonts w:ascii="Times New Roman" w:hAnsi="Times New Roman" w:cs="Times New Roman"/>
          <w:sz w:val="28"/>
          <w:szCs w:val="28"/>
        </w:rPr>
        <w:t xml:space="preserve"> </w:t>
      </w:r>
      <w:r w:rsidRPr="00794AA6">
        <w:rPr>
          <w:rFonts w:ascii="Times New Roman" w:hAnsi="Times New Roman" w:cs="Times New Roman"/>
          <w:sz w:val="28"/>
          <w:szCs w:val="28"/>
        </w:rPr>
        <w:t>для осуществления образовательной деятельности</w:t>
      </w:r>
      <w:r>
        <w:rPr>
          <w:rFonts w:ascii="Times New Roman" w:hAnsi="Times New Roman" w:cs="Times New Roman"/>
          <w:sz w:val="28"/>
          <w:szCs w:val="28"/>
        </w:rPr>
        <w:t xml:space="preserve"> </w:t>
      </w:r>
      <w:r w:rsidRPr="00794AA6">
        <w:rPr>
          <w:rFonts w:ascii="Times New Roman" w:hAnsi="Times New Roman" w:cs="Times New Roman"/>
          <w:sz w:val="28"/>
          <w:szCs w:val="28"/>
        </w:rPr>
        <w:t xml:space="preserve">по </w:t>
      </w:r>
      <w:proofErr w:type="gramStart"/>
      <w:r w:rsidRPr="00794AA6">
        <w:rPr>
          <w:rFonts w:ascii="Times New Roman" w:hAnsi="Times New Roman" w:cs="Times New Roman"/>
          <w:sz w:val="28"/>
          <w:szCs w:val="28"/>
        </w:rPr>
        <w:t>заявленным</w:t>
      </w:r>
      <w:proofErr w:type="gramEnd"/>
      <w:r w:rsidRPr="00794AA6">
        <w:rPr>
          <w:rFonts w:ascii="Times New Roman" w:hAnsi="Times New Roman" w:cs="Times New Roman"/>
          <w:sz w:val="28"/>
          <w:szCs w:val="28"/>
        </w:rPr>
        <w:t xml:space="preserve"> к лицензированию</w:t>
      </w:r>
    </w:p>
    <w:p w:rsidR="00786ADF" w:rsidRDefault="00786ADF" w:rsidP="00786ADF">
      <w:pPr>
        <w:pStyle w:val="ConsPlusNonformat"/>
        <w:jc w:val="center"/>
        <w:rPr>
          <w:rFonts w:ascii="Times New Roman" w:hAnsi="Times New Roman" w:cs="Times New Roman"/>
          <w:sz w:val="28"/>
          <w:szCs w:val="28"/>
        </w:rPr>
      </w:pPr>
      <w:r w:rsidRPr="00794AA6">
        <w:rPr>
          <w:rFonts w:ascii="Times New Roman" w:hAnsi="Times New Roman" w:cs="Times New Roman"/>
          <w:sz w:val="28"/>
          <w:szCs w:val="28"/>
        </w:rPr>
        <w:t>образовательным программам</w:t>
      </w:r>
    </w:p>
    <w:p w:rsidR="00786ADF" w:rsidRPr="00794AA6" w:rsidRDefault="00786ADF" w:rsidP="00786ADF">
      <w:pPr>
        <w:widowControl w:val="0"/>
        <w:autoSpaceDE w:val="0"/>
        <w:autoSpaceDN w:val="0"/>
        <w:adjustRightInd w:val="0"/>
        <w:spacing w:line="240" w:lineRule="auto"/>
        <w:jc w:val="both"/>
        <w:rPr>
          <w:szCs w:val="28"/>
        </w:rPr>
      </w:pPr>
    </w:p>
    <w:tbl>
      <w:tblPr>
        <w:tblW w:w="14885" w:type="dxa"/>
        <w:tblInd w:w="62" w:type="dxa"/>
        <w:tblLayout w:type="fixed"/>
        <w:tblCellMar>
          <w:top w:w="75" w:type="dxa"/>
          <w:left w:w="0" w:type="dxa"/>
          <w:bottom w:w="75" w:type="dxa"/>
          <w:right w:w="0" w:type="dxa"/>
        </w:tblCellMar>
        <w:tblLook w:val="0000"/>
      </w:tblPr>
      <w:tblGrid>
        <w:gridCol w:w="510"/>
        <w:gridCol w:w="2325"/>
        <w:gridCol w:w="4253"/>
        <w:gridCol w:w="2552"/>
        <w:gridCol w:w="1757"/>
        <w:gridCol w:w="1644"/>
        <w:gridCol w:w="1844"/>
      </w:tblGrid>
      <w:tr w:rsidR="00786ADF" w:rsidRPr="00794AA6" w:rsidTr="00991EB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 xml:space="preserve">N </w:t>
            </w:r>
            <w:proofErr w:type="spellStart"/>
            <w:proofErr w:type="gramStart"/>
            <w:r w:rsidRPr="00794AA6">
              <w:rPr>
                <w:sz w:val="20"/>
                <w:szCs w:val="20"/>
              </w:rPr>
              <w:t>п</w:t>
            </w:r>
            <w:proofErr w:type="spellEnd"/>
            <w:proofErr w:type="gramEnd"/>
            <w:r w:rsidRPr="00794AA6">
              <w:rPr>
                <w:sz w:val="20"/>
                <w:szCs w:val="20"/>
              </w:rPr>
              <w:t>/</w:t>
            </w:r>
            <w:proofErr w:type="spellStart"/>
            <w:r w:rsidRPr="00794AA6">
              <w:rPr>
                <w:sz w:val="20"/>
                <w:szCs w:val="20"/>
              </w:rPr>
              <w:t>п</w:t>
            </w:r>
            <w:proofErr w:type="spellEnd"/>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r>
              <w:rPr>
                <w:sz w:val="20"/>
                <w:vertAlign w:val="superscript"/>
              </w:rPr>
              <w:t xml:space="preserve"> 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Собственность или оперативное управление, хозяйственное ведение, аренда, субаренда, безвозмездное пользование</w:t>
            </w:r>
            <w:proofErr w:type="gramStart"/>
            <w:r>
              <w:rPr>
                <w:sz w:val="20"/>
                <w:vertAlign w:val="superscript"/>
              </w:rPr>
              <w:t>2</w:t>
            </w:r>
            <w:proofErr w:type="gram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Документ - основание возникновения права (указываются реквизиты и сроки действия)</w:t>
            </w:r>
            <w:r>
              <w:rPr>
                <w:sz w:val="20"/>
                <w:vertAlign w:val="superscript"/>
              </w:rPr>
              <w:t xml:space="preserve"> 2</w:t>
            </w:r>
            <w:hyperlink w:anchor="Par1630" w:history="1"/>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 xml:space="preserve">Реквизиты выданного в установленном порядке Государственной инспекцией безопасности дорожного </w:t>
            </w:r>
            <w:proofErr w:type="gramStart"/>
            <w:r w:rsidRPr="00794AA6">
              <w:rPr>
                <w:sz w:val="20"/>
                <w:szCs w:val="20"/>
              </w:rPr>
              <w:t>движения Министерства внутренних дел Российской Федерации заключения</w:t>
            </w:r>
            <w:proofErr w:type="gramEnd"/>
            <w:r w:rsidRPr="00794AA6">
              <w:rPr>
                <w:sz w:val="20"/>
                <w:szCs w:val="20"/>
              </w:rPr>
              <w:t xml:space="preserve"> о соответствии учебно-материальной базы установленным требованиям</w:t>
            </w:r>
            <w:hyperlink w:anchor="Par1632" w:history="1">
              <w:r w:rsidRPr="00794AA6">
                <w:rPr>
                  <w:color w:val="0000FF"/>
                  <w:sz w:val="20"/>
                  <w:szCs w:val="20"/>
                  <w:vertAlign w:val="superscript"/>
                </w:rPr>
                <w:t>4</w:t>
              </w:r>
            </w:hyperlink>
          </w:p>
        </w:tc>
      </w:tr>
      <w:tr w:rsidR="00786ADF" w:rsidRPr="00794AA6" w:rsidTr="00991EB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1</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6</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sidRPr="00794AA6">
              <w:rPr>
                <w:sz w:val="20"/>
                <w:szCs w:val="20"/>
              </w:rPr>
              <w:t>7</w:t>
            </w:r>
          </w:p>
        </w:tc>
      </w:tr>
      <w:tr w:rsidR="00786ADF" w:rsidRPr="00794AA6" w:rsidTr="00991EB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837427" w:rsidRDefault="00786ADF" w:rsidP="00991EB2">
            <w:pPr>
              <w:widowControl w:val="0"/>
              <w:autoSpaceDE w:val="0"/>
              <w:autoSpaceDN w:val="0"/>
              <w:adjustRightInd w:val="0"/>
              <w:spacing w:line="240" w:lineRule="auto"/>
              <w:jc w:val="center"/>
              <w:rPr>
                <w:sz w:val="24"/>
                <w:szCs w:val="24"/>
              </w:rPr>
            </w:pPr>
            <w:r w:rsidRPr="00837427">
              <w:rPr>
                <w:sz w:val="24"/>
                <w:szCs w:val="24"/>
              </w:rPr>
              <w:t>Основное образование,</w:t>
            </w:r>
          </w:p>
          <w:p w:rsidR="00786ADF" w:rsidRPr="00837427" w:rsidRDefault="00786ADF" w:rsidP="00991EB2">
            <w:pPr>
              <w:widowControl w:val="0"/>
              <w:autoSpaceDE w:val="0"/>
              <w:autoSpaceDN w:val="0"/>
              <w:adjustRightInd w:val="0"/>
              <w:spacing w:line="240" w:lineRule="auto"/>
              <w:jc w:val="center"/>
              <w:rPr>
                <w:sz w:val="24"/>
                <w:szCs w:val="24"/>
              </w:rPr>
            </w:pPr>
            <w:r w:rsidRPr="00837427">
              <w:rPr>
                <w:sz w:val="24"/>
                <w:szCs w:val="24"/>
              </w:rPr>
              <w:t>Дошкольное образование</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p>
        </w:tc>
      </w:tr>
      <w:tr w:rsidR="00786ADF" w:rsidRPr="00794AA6" w:rsidTr="00991EB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Pr>
                <w:sz w:val="20"/>
                <w:szCs w:val="20"/>
              </w:rPr>
              <w:t>1.</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837427" w:rsidRDefault="00786ADF" w:rsidP="00991EB2">
            <w:pPr>
              <w:pStyle w:val="ConsPlusCell"/>
              <w:jc w:val="center"/>
            </w:pPr>
            <w:r w:rsidRPr="00837427">
              <w:t>Соц</w:t>
            </w:r>
            <w:r>
              <w:t>иально-коммуникативное развитие</w:t>
            </w:r>
          </w:p>
          <w:p w:rsidR="00786ADF" w:rsidRPr="00837427" w:rsidRDefault="00786ADF" w:rsidP="00991EB2">
            <w:pPr>
              <w:widowControl w:val="0"/>
              <w:autoSpaceDE w:val="0"/>
              <w:autoSpaceDN w:val="0"/>
              <w:adjustRightInd w:val="0"/>
              <w:spacing w:line="240" w:lineRule="auto"/>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9149C8" w:rsidRDefault="00786ADF" w:rsidP="00991EB2">
            <w:pPr>
              <w:widowControl w:val="0"/>
              <w:autoSpaceDE w:val="0"/>
              <w:autoSpaceDN w:val="0"/>
              <w:adjustRightInd w:val="0"/>
              <w:spacing w:line="240" w:lineRule="auto"/>
              <w:jc w:val="center"/>
              <w:rPr>
                <w:b/>
                <w:sz w:val="24"/>
                <w:szCs w:val="20"/>
              </w:rPr>
            </w:pPr>
            <w:r w:rsidRPr="009149C8">
              <w:rPr>
                <w:b/>
                <w:sz w:val="24"/>
                <w:szCs w:val="20"/>
              </w:rPr>
              <w:t>Групповые комнаты № 1-3</w:t>
            </w:r>
          </w:p>
          <w:p w:rsidR="00786ADF" w:rsidRDefault="00786ADF" w:rsidP="00991EB2">
            <w:pPr>
              <w:widowControl w:val="0"/>
              <w:autoSpaceDE w:val="0"/>
              <w:autoSpaceDN w:val="0"/>
              <w:adjustRightInd w:val="0"/>
              <w:spacing w:line="240" w:lineRule="auto"/>
              <w:rPr>
                <w:sz w:val="20"/>
                <w:szCs w:val="20"/>
              </w:rPr>
            </w:pPr>
            <w:r>
              <w:rPr>
                <w:sz w:val="20"/>
                <w:szCs w:val="20"/>
              </w:rPr>
              <w:t xml:space="preserve">Телевизор, магнитофон, приставка </w:t>
            </w:r>
            <w:r>
              <w:rPr>
                <w:sz w:val="20"/>
                <w:szCs w:val="20"/>
                <w:lang w:val="en-US"/>
              </w:rPr>
              <w:t>DVD</w:t>
            </w:r>
            <w:r>
              <w:rPr>
                <w:sz w:val="20"/>
                <w:szCs w:val="20"/>
              </w:rPr>
              <w:t>, мольберты деревянные, мольберты магнитные, доски магнитные, шкафы, стеллажи.</w:t>
            </w:r>
          </w:p>
          <w:p w:rsidR="00786ADF" w:rsidRPr="004D70F9" w:rsidRDefault="00786ADF" w:rsidP="00991EB2">
            <w:pPr>
              <w:widowControl w:val="0"/>
              <w:autoSpaceDE w:val="0"/>
              <w:autoSpaceDN w:val="0"/>
              <w:adjustRightInd w:val="0"/>
              <w:spacing w:line="240" w:lineRule="auto"/>
              <w:ind w:firstLine="222"/>
              <w:rPr>
                <w:sz w:val="20"/>
                <w:szCs w:val="20"/>
              </w:rPr>
            </w:pPr>
            <w:r>
              <w:rPr>
                <w:sz w:val="20"/>
                <w:szCs w:val="20"/>
                <w:u w:val="single"/>
              </w:rPr>
              <w:t xml:space="preserve">Уголки безопасности в приемных: </w:t>
            </w:r>
            <w:r>
              <w:rPr>
                <w:sz w:val="20"/>
                <w:szCs w:val="20"/>
              </w:rPr>
              <w:t>папки-передвижки по темам безопасности, консультации и памятки для родителей, наглядные иллюстрации.</w:t>
            </w:r>
          </w:p>
          <w:p w:rsidR="00786ADF" w:rsidRDefault="00786ADF" w:rsidP="00991EB2">
            <w:pPr>
              <w:widowControl w:val="0"/>
              <w:autoSpaceDE w:val="0"/>
              <w:autoSpaceDN w:val="0"/>
              <w:adjustRightInd w:val="0"/>
              <w:spacing w:line="240" w:lineRule="auto"/>
              <w:ind w:firstLine="222"/>
              <w:rPr>
                <w:sz w:val="20"/>
                <w:szCs w:val="20"/>
                <w:u w:val="single"/>
              </w:rPr>
            </w:pPr>
            <w:r w:rsidRPr="00837427">
              <w:rPr>
                <w:sz w:val="20"/>
                <w:szCs w:val="20"/>
                <w:u w:val="single"/>
              </w:rPr>
              <w:t>Уголки безопасности</w:t>
            </w:r>
            <w:r>
              <w:rPr>
                <w:sz w:val="20"/>
                <w:szCs w:val="20"/>
                <w:u w:val="single"/>
              </w:rPr>
              <w:t xml:space="preserve"> в группах:  </w:t>
            </w:r>
          </w:p>
          <w:p w:rsidR="00786ADF" w:rsidRDefault="00786ADF" w:rsidP="00991EB2">
            <w:pPr>
              <w:widowControl w:val="0"/>
              <w:autoSpaceDE w:val="0"/>
              <w:autoSpaceDN w:val="0"/>
              <w:adjustRightInd w:val="0"/>
              <w:spacing w:line="240" w:lineRule="auto"/>
              <w:rPr>
                <w:sz w:val="20"/>
                <w:szCs w:val="20"/>
              </w:rPr>
            </w:pPr>
            <w:proofErr w:type="gramStart"/>
            <w:r w:rsidRPr="00837427">
              <w:rPr>
                <w:sz w:val="20"/>
                <w:szCs w:val="20"/>
              </w:rPr>
              <w:t xml:space="preserve">иллюстрации по ПДД, </w:t>
            </w:r>
            <w:r>
              <w:rPr>
                <w:sz w:val="20"/>
                <w:szCs w:val="20"/>
              </w:rPr>
              <w:t>дидактический материал в картинках, детская литература по ПДД, дорожные знаки, жезл, макеты дорог и перекрестков, фотографии улиц города, макеты светофора, фуражки, свисток, машины, заправка, парковка, пожарная машина, скорая помощь, полиция.</w:t>
            </w:r>
            <w:proofErr w:type="gramEnd"/>
          </w:p>
          <w:p w:rsidR="00786ADF" w:rsidRPr="0032392B" w:rsidRDefault="00786ADF" w:rsidP="00991EB2">
            <w:pPr>
              <w:widowControl w:val="0"/>
              <w:autoSpaceDE w:val="0"/>
              <w:autoSpaceDN w:val="0"/>
              <w:adjustRightInd w:val="0"/>
              <w:spacing w:line="240" w:lineRule="auto"/>
              <w:ind w:firstLine="222"/>
              <w:rPr>
                <w:sz w:val="20"/>
                <w:szCs w:val="20"/>
              </w:rPr>
            </w:pPr>
            <w:r>
              <w:rPr>
                <w:i/>
                <w:sz w:val="20"/>
                <w:szCs w:val="20"/>
              </w:rPr>
              <w:t xml:space="preserve"> </w:t>
            </w:r>
            <w:r w:rsidRPr="0032392B">
              <w:rPr>
                <w:sz w:val="20"/>
                <w:szCs w:val="20"/>
                <w:u w:val="single"/>
              </w:rPr>
              <w:t>Дидактические игры</w:t>
            </w:r>
            <w:r w:rsidRPr="0032392B">
              <w:rPr>
                <w:i/>
                <w:sz w:val="20"/>
                <w:szCs w:val="20"/>
              </w:rPr>
              <w:t>:</w:t>
            </w:r>
            <w:r>
              <w:rPr>
                <w:sz w:val="20"/>
                <w:szCs w:val="20"/>
              </w:rPr>
              <w:t xml:space="preserve"> «Стоп», « Правила дорожного движения», «Водитель и пассажир», «Дети и дорога», «Знаки на дорогах», «Что такое хорошо и что такое плохо», лото «Дорожные знаки».</w:t>
            </w:r>
          </w:p>
          <w:p w:rsidR="00786ADF" w:rsidRPr="0032392B" w:rsidRDefault="00786ADF" w:rsidP="00991EB2">
            <w:pPr>
              <w:widowControl w:val="0"/>
              <w:autoSpaceDE w:val="0"/>
              <w:autoSpaceDN w:val="0"/>
              <w:adjustRightInd w:val="0"/>
              <w:spacing w:line="240" w:lineRule="auto"/>
              <w:ind w:firstLine="222"/>
              <w:rPr>
                <w:sz w:val="20"/>
                <w:szCs w:val="20"/>
                <w:u w:val="single"/>
              </w:rPr>
            </w:pPr>
            <w:r>
              <w:rPr>
                <w:i/>
                <w:sz w:val="20"/>
                <w:szCs w:val="20"/>
              </w:rPr>
              <w:t xml:space="preserve"> </w:t>
            </w:r>
            <w:r w:rsidRPr="0032392B">
              <w:rPr>
                <w:sz w:val="20"/>
                <w:szCs w:val="20"/>
                <w:u w:val="single"/>
              </w:rPr>
              <w:t xml:space="preserve">Плакаты: </w:t>
            </w:r>
          </w:p>
          <w:p w:rsidR="00786ADF" w:rsidRDefault="00786ADF" w:rsidP="00991EB2">
            <w:pPr>
              <w:widowControl w:val="0"/>
              <w:autoSpaceDE w:val="0"/>
              <w:autoSpaceDN w:val="0"/>
              <w:adjustRightInd w:val="0"/>
              <w:spacing w:line="240" w:lineRule="auto"/>
              <w:rPr>
                <w:sz w:val="20"/>
                <w:szCs w:val="20"/>
              </w:rPr>
            </w:pPr>
            <w:r>
              <w:rPr>
                <w:sz w:val="20"/>
                <w:szCs w:val="20"/>
              </w:rPr>
              <w:t xml:space="preserve">Сигналы светофора, правила поведения на воде, осторожно! запрещенные и предупреждающие знаки, правила поведения за столом, правила гигиены для детей, </w:t>
            </w:r>
            <w:r>
              <w:rPr>
                <w:sz w:val="20"/>
                <w:szCs w:val="20"/>
              </w:rPr>
              <w:lastRenderedPageBreak/>
              <w:t>внимание – дорога!, будь осторожен на льду, правила безопасности детей, основные действия при пожаре, правила пожарной безопасности</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равила безопасности для дошкольников, безопасность в природе, если ты остался один дома, на улице большого города, дорожные знаки, семья, </w:t>
            </w:r>
          </w:p>
          <w:p w:rsidR="00786ADF" w:rsidRPr="0032392B" w:rsidRDefault="00786ADF" w:rsidP="00991EB2">
            <w:pPr>
              <w:widowControl w:val="0"/>
              <w:autoSpaceDE w:val="0"/>
              <w:autoSpaceDN w:val="0"/>
              <w:adjustRightInd w:val="0"/>
              <w:spacing w:line="240" w:lineRule="auto"/>
              <w:ind w:firstLine="222"/>
              <w:rPr>
                <w:sz w:val="20"/>
                <w:szCs w:val="20"/>
                <w:u w:val="single"/>
              </w:rPr>
            </w:pPr>
            <w:r>
              <w:rPr>
                <w:sz w:val="20"/>
                <w:szCs w:val="20"/>
                <w:u w:val="single"/>
              </w:rPr>
              <w:t>Наглядно-дидактический материал</w:t>
            </w:r>
            <w:r w:rsidRPr="0032392B">
              <w:rPr>
                <w:sz w:val="20"/>
                <w:szCs w:val="20"/>
                <w:u w:val="single"/>
              </w:rPr>
              <w:t>:</w:t>
            </w:r>
          </w:p>
          <w:p w:rsidR="00786ADF" w:rsidRDefault="00786ADF" w:rsidP="00991EB2">
            <w:pPr>
              <w:widowControl w:val="0"/>
              <w:autoSpaceDE w:val="0"/>
              <w:autoSpaceDN w:val="0"/>
              <w:adjustRightInd w:val="0"/>
              <w:spacing w:line="240" w:lineRule="auto"/>
              <w:rPr>
                <w:sz w:val="20"/>
                <w:szCs w:val="20"/>
              </w:rPr>
            </w:pPr>
            <w:r>
              <w:rPr>
                <w:sz w:val="20"/>
                <w:szCs w:val="20"/>
              </w:rPr>
              <w:t xml:space="preserve">правила дорожного движения для дошкольников, К.Ю.Белая «Основы безопасности» (комплекты для оформления уголков во всех возрастных группах), пожарная безопасность, безопасность ребенка, ОБЖ безопасное общение, ОБЖ опасные предметы и явления, культурно-гигиенические и трудовые навыки </w:t>
            </w:r>
            <w:proofErr w:type="gramStart"/>
            <w:r>
              <w:rPr>
                <w:sz w:val="20"/>
                <w:szCs w:val="20"/>
              </w:rPr>
              <w:t xml:space="preserve">( </w:t>
            </w:r>
            <w:proofErr w:type="gramEnd"/>
            <w:r>
              <w:rPr>
                <w:sz w:val="20"/>
                <w:szCs w:val="20"/>
              </w:rPr>
              <w:t xml:space="preserve">для всех возрастных групп), </w:t>
            </w:r>
          </w:p>
          <w:p w:rsidR="00786ADF" w:rsidRPr="004D70F9" w:rsidRDefault="00786ADF" w:rsidP="00991EB2">
            <w:pPr>
              <w:widowControl w:val="0"/>
              <w:autoSpaceDE w:val="0"/>
              <w:autoSpaceDN w:val="0"/>
              <w:adjustRightInd w:val="0"/>
              <w:spacing w:line="240" w:lineRule="auto"/>
              <w:rPr>
                <w:sz w:val="20"/>
                <w:szCs w:val="20"/>
              </w:rPr>
            </w:pPr>
            <w:r>
              <w:rPr>
                <w:i/>
                <w:sz w:val="20"/>
                <w:szCs w:val="20"/>
              </w:rPr>
              <w:t xml:space="preserve">    </w:t>
            </w:r>
            <w:r>
              <w:rPr>
                <w:sz w:val="20"/>
                <w:szCs w:val="20"/>
                <w:u w:val="single"/>
              </w:rPr>
              <w:t xml:space="preserve">Мобильный городок: </w:t>
            </w:r>
            <w:r>
              <w:rPr>
                <w:sz w:val="20"/>
                <w:szCs w:val="20"/>
              </w:rPr>
              <w:t>полотно дороги, дорожные знаки, светофоры, плакаты, методическое пособие.</w:t>
            </w:r>
          </w:p>
          <w:p w:rsidR="00786ADF" w:rsidRPr="00567765" w:rsidRDefault="00786ADF" w:rsidP="00991EB2">
            <w:pPr>
              <w:widowControl w:val="0"/>
              <w:autoSpaceDE w:val="0"/>
              <w:autoSpaceDN w:val="0"/>
              <w:adjustRightInd w:val="0"/>
              <w:spacing w:line="240" w:lineRule="auto"/>
              <w:rPr>
                <w:sz w:val="20"/>
                <w:szCs w:val="20"/>
              </w:rPr>
            </w:pPr>
            <w:r w:rsidRPr="00837427">
              <w:rPr>
                <w:sz w:val="20"/>
                <w:szCs w:val="20"/>
                <w:u w:val="single"/>
              </w:rPr>
              <w:t>Уголок дежурств</w:t>
            </w:r>
            <w:r>
              <w:rPr>
                <w:sz w:val="20"/>
                <w:szCs w:val="20"/>
                <w:u w:val="single"/>
              </w:rPr>
              <w:t>:</w:t>
            </w:r>
            <w:r>
              <w:rPr>
                <w:sz w:val="20"/>
                <w:szCs w:val="20"/>
              </w:rPr>
              <w:t xml:space="preserve"> Стенды «Мы дежурим» с картинками или фотографиями каждого ребенка; фартуки и колпачки, совочки и щеточки для дежурств по столовой; клеенчатые фартуки, клеенки, лейки, палочки для рыхления земли, пульверизаторы, тряпочки для протирания листьев цветов, кисточки для дежурств в уголке природы.</w:t>
            </w:r>
          </w:p>
          <w:p w:rsidR="00786ADF" w:rsidRDefault="00786ADF" w:rsidP="00991EB2">
            <w:pPr>
              <w:widowControl w:val="0"/>
              <w:autoSpaceDE w:val="0"/>
              <w:autoSpaceDN w:val="0"/>
              <w:adjustRightInd w:val="0"/>
              <w:spacing w:line="240" w:lineRule="auto"/>
              <w:rPr>
                <w:sz w:val="20"/>
                <w:szCs w:val="20"/>
                <w:u w:val="single"/>
              </w:rPr>
            </w:pPr>
            <w:r>
              <w:rPr>
                <w:sz w:val="20"/>
                <w:szCs w:val="20"/>
                <w:u w:val="single"/>
              </w:rPr>
              <w:t>Уголки сюжетно-ролевых игр:</w:t>
            </w:r>
          </w:p>
          <w:p w:rsidR="00786ADF" w:rsidRDefault="00786ADF" w:rsidP="00991EB2">
            <w:pPr>
              <w:widowControl w:val="0"/>
              <w:autoSpaceDE w:val="0"/>
              <w:autoSpaceDN w:val="0"/>
              <w:adjustRightInd w:val="0"/>
              <w:spacing w:line="240" w:lineRule="auto"/>
              <w:rPr>
                <w:sz w:val="20"/>
                <w:szCs w:val="20"/>
              </w:rPr>
            </w:pPr>
            <w:proofErr w:type="gramStart"/>
            <w:r>
              <w:rPr>
                <w:sz w:val="20"/>
                <w:szCs w:val="20"/>
              </w:rPr>
              <w:t>- «Больница», «Поликлиника» (кукла-доктор, халаты, медицинские сумочки для детей, косынки, колпачки,  наборы-игрушки для больницы)</w:t>
            </w:r>
            <w:proofErr w:type="gramEnd"/>
          </w:p>
          <w:p w:rsidR="00786ADF" w:rsidRDefault="00786ADF" w:rsidP="00991EB2">
            <w:pPr>
              <w:widowControl w:val="0"/>
              <w:autoSpaceDE w:val="0"/>
              <w:autoSpaceDN w:val="0"/>
              <w:adjustRightInd w:val="0"/>
              <w:spacing w:line="240" w:lineRule="auto"/>
              <w:rPr>
                <w:sz w:val="20"/>
                <w:szCs w:val="20"/>
              </w:rPr>
            </w:pPr>
            <w:proofErr w:type="gramStart"/>
            <w:r>
              <w:rPr>
                <w:sz w:val="20"/>
                <w:szCs w:val="20"/>
              </w:rPr>
              <w:t xml:space="preserve">- «Магазин» (полочки, весы, муляжи фруктов, овощей и продуктов, сумочки, карточки-деньги, </w:t>
            </w:r>
            <w:r>
              <w:rPr>
                <w:sz w:val="20"/>
                <w:szCs w:val="20"/>
              </w:rPr>
              <w:lastRenderedPageBreak/>
              <w:t>форма для продавца)</w:t>
            </w:r>
            <w:proofErr w:type="gramEnd"/>
          </w:p>
          <w:p w:rsidR="00786ADF" w:rsidRDefault="00786ADF" w:rsidP="00991EB2">
            <w:pPr>
              <w:widowControl w:val="0"/>
              <w:autoSpaceDE w:val="0"/>
              <w:autoSpaceDN w:val="0"/>
              <w:adjustRightInd w:val="0"/>
              <w:spacing w:line="240" w:lineRule="auto"/>
              <w:rPr>
                <w:sz w:val="20"/>
                <w:szCs w:val="20"/>
              </w:rPr>
            </w:pPr>
            <w:proofErr w:type="gramStart"/>
            <w:r>
              <w:rPr>
                <w:sz w:val="20"/>
                <w:szCs w:val="20"/>
              </w:rPr>
              <w:t>- «Почта» (почтовые ящики, бумага, карандаши, конверты, печать, газеты, журналы, бланки, сумка почтальона)</w:t>
            </w:r>
            <w:proofErr w:type="gramEnd"/>
          </w:p>
          <w:p w:rsidR="00786ADF" w:rsidRDefault="00786ADF" w:rsidP="00991EB2">
            <w:pPr>
              <w:widowControl w:val="0"/>
              <w:autoSpaceDE w:val="0"/>
              <w:autoSpaceDN w:val="0"/>
              <w:adjustRightInd w:val="0"/>
              <w:spacing w:line="240" w:lineRule="auto"/>
              <w:rPr>
                <w:sz w:val="20"/>
                <w:szCs w:val="20"/>
              </w:rPr>
            </w:pPr>
            <w:r>
              <w:rPr>
                <w:sz w:val="20"/>
                <w:szCs w:val="20"/>
              </w:rPr>
              <w:t>- «Парикмахерская», «Салон красоты» (зеркало, полоски, наборы-игрушки для парикмахерской, накидки, халаты)</w:t>
            </w:r>
          </w:p>
          <w:p w:rsidR="00786ADF" w:rsidRDefault="00786ADF" w:rsidP="00991EB2">
            <w:pPr>
              <w:widowControl w:val="0"/>
              <w:autoSpaceDE w:val="0"/>
              <w:autoSpaceDN w:val="0"/>
              <w:adjustRightInd w:val="0"/>
              <w:spacing w:line="240" w:lineRule="auto"/>
              <w:rPr>
                <w:sz w:val="20"/>
                <w:szCs w:val="20"/>
              </w:rPr>
            </w:pPr>
            <w:proofErr w:type="gramStart"/>
            <w:r>
              <w:rPr>
                <w:sz w:val="20"/>
                <w:szCs w:val="20"/>
              </w:rPr>
              <w:t xml:space="preserve">- «Строители», «Мастерская» (наборы-игрушки  инструментов: молоток, отвертки, </w:t>
            </w:r>
            <w:proofErr w:type="spellStart"/>
            <w:r>
              <w:rPr>
                <w:sz w:val="20"/>
                <w:szCs w:val="20"/>
              </w:rPr>
              <w:t>шуруповерт</w:t>
            </w:r>
            <w:proofErr w:type="spellEnd"/>
            <w:r>
              <w:rPr>
                <w:sz w:val="20"/>
                <w:szCs w:val="20"/>
              </w:rPr>
              <w:t>, дрель, ножовка, гаечный ключ, шурупы, гайки).</w:t>
            </w:r>
            <w:proofErr w:type="gramEnd"/>
          </w:p>
          <w:p w:rsidR="00786ADF" w:rsidRDefault="00786ADF" w:rsidP="00991EB2">
            <w:pPr>
              <w:widowControl w:val="0"/>
              <w:autoSpaceDE w:val="0"/>
              <w:autoSpaceDN w:val="0"/>
              <w:adjustRightInd w:val="0"/>
              <w:spacing w:line="240" w:lineRule="auto"/>
              <w:rPr>
                <w:sz w:val="20"/>
                <w:szCs w:val="20"/>
              </w:rPr>
            </w:pPr>
            <w:r>
              <w:rPr>
                <w:sz w:val="20"/>
                <w:szCs w:val="20"/>
              </w:rPr>
              <w:t>- «Семья» (кухонная мебель, куклы, стол, стульчики, диваны, кресла, кроватки для кукол,  игрушки детская чайная и столовая посуда, пластмассовые вазы, телефоны, игрушки ноутбуки, швейная машина, наборы постельного белья</w:t>
            </w:r>
            <w:proofErr w:type="gramStart"/>
            <w:r>
              <w:rPr>
                <w:sz w:val="20"/>
                <w:szCs w:val="20"/>
              </w:rPr>
              <w:t xml:space="preserve"> ,</w:t>
            </w:r>
            <w:proofErr w:type="gramEnd"/>
            <w:r>
              <w:rPr>
                <w:sz w:val="20"/>
                <w:szCs w:val="20"/>
              </w:rPr>
              <w:t xml:space="preserve"> ванночки для купания кукол, тазики, прищепки, </w:t>
            </w:r>
          </w:p>
          <w:p w:rsidR="00786ADF" w:rsidRPr="00567765" w:rsidRDefault="00786ADF" w:rsidP="00991EB2">
            <w:pPr>
              <w:widowControl w:val="0"/>
              <w:autoSpaceDE w:val="0"/>
              <w:autoSpaceDN w:val="0"/>
              <w:adjustRightInd w:val="0"/>
              <w:spacing w:line="240" w:lineRule="auto"/>
              <w:rPr>
                <w:sz w:val="20"/>
                <w:szCs w:val="20"/>
              </w:rPr>
            </w:pPr>
            <w:r>
              <w:rPr>
                <w:sz w:val="20"/>
                <w:szCs w:val="20"/>
              </w:rPr>
              <w:t>- «Прачечная» (гладильная доска, утюжки)</w:t>
            </w:r>
          </w:p>
          <w:p w:rsidR="00786ADF" w:rsidRPr="00794AA6" w:rsidRDefault="00786ADF" w:rsidP="00991EB2">
            <w:pPr>
              <w:widowControl w:val="0"/>
              <w:autoSpaceDE w:val="0"/>
              <w:autoSpaceDN w:val="0"/>
              <w:adjustRightInd w:val="0"/>
              <w:spacing w:line="240" w:lineRule="auto"/>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56795B" w:rsidRDefault="00786ADF" w:rsidP="00991EB2">
            <w:pPr>
              <w:pStyle w:val="ConsPlusCel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A80AC8" w:rsidRDefault="00786ADF" w:rsidP="00991EB2">
            <w:pPr>
              <w:widowControl w:val="0"/>
              <w:autoSpaceDE w:val="0"/>
              <w:autoSpaceDN w:val="0"/>
              <w:adjustRightInd w:val="0"/>
              <w:spacing w:line="240" w:lineRule="auto"/>
            </w:pPr>
            <w:r w:rsidRPr="00A80AC8">
              <w:t>Оперативное управление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9149C8" w:rsidRDefault="00786ADF" w:rsidP="00991EB2">
            <w:pPr>
              <w:pStyle w:val="ConsPlusCell"/>
              <w:jc w:val="center"/>
              <w:rPr>
                <w:sz w:val="28"/>
                <w:szCs w:val="28"/>
              </w:rPr>
            </w:pPr>
            <w:r w:rsidRPr="009149C8">
              <w:rPr>
                <w:sz w:val="28"/>
                <w:szCs w:val="28"/>
              </w:rPr>
              <w:t>Свидетельство о государственной регистрации права 03-АА 412494</w:t>
            </w:r>
          </w:p>
          <w:p w:rsidR="00786ADF" w:rsidRPr="00794AA6" w:rsidRDefault="00786ADF" w:rsidP="00991EB2">
            <w:pPr>
              <w:widowControl w:val="0"/>
              <w:autoSpaceDE w:val="0"/>
              <w:autoSpaceDN w:val="0"/>
              <w:adjustRightInd w:val="0"/>
              <w:spacing w:line="240" w:lineRule="auto"/>
              <w:jc w:val="both"/>
              <w:rPr>
                <w:sz w:val="20"/>
                <w:szCs w:val="20"/>
              </w:rPr>
            </w:pPr>
            <w:r>
              <w:rPr>
                <w:szCs w:val="28"/>
              </w:rPr>
              <w:t>о</w:t>
            </w:r>
            <w:r w:rsidRPr="009149C8">
              <w:rPr>
                <w:szCs w:val="28"/>
              </w:rPr>
              <w:t>т 23.12.2013</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both"/>
              <w:rPr>
                <w:sz w:val="20"/>
                <w:szCs w:val="20"/>
              </w:rPr>
            </w:pPr>
          </w:p>
        </w:tc>
      </w:tr>
      <w:tr w:rsidR="00786ADF" w:rsidRPr="00794AA6" w:rsidTr="00991EB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widowControl w:val="0"/>
              <w:autoSpaceDE w:val="0"/>
              <w:autoSpaceDN w:val="0"/>
              <w:adjustRightInd w:val="0"/>
              <w:spacing w:line="240" w:lineRule="auto"/>
              <w:jc w:val="center"/>
              <w:rPr>
                <w:sz w:val="20"/>
                <w:szCs w:val="20"/>
              </w:rPr>
            </w:pPr>
            <w:r>
              <w:rPr>
                <w:sz w:val="20"/>
                <w:szCs w:val="20"/>
              </w:rPr>
              <w:lastRenderedPageBreak/>
              <w:t>2.</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837427" w:rsidRDefault="00786ADF" w:rsidP="00991EB2">
            <w:pPr>
              <w:pStyle w:val="ConsPlusCell"/>
              <w:jc w:val="center"/>
              <w:rPr>
                <w:rFonts w:cs="Arial"/>
                <w:spacing w:val="-1"/>
                <w:szCs w:val="28"/>
              </w:rPr>
            </w:pPr>
            <w:r>
              <w:rPr>
                <w:rFonts w:cs="Arial"/>
                <w:spacing w:val="-1"/>
                <w:szCs w:val="28"/>
              </w:rPr>
              <w:t>Познавательное развитие</w:t>
            </w:r>
          </w:p>
          <w:p w:rsidR="00786ADF" w:rsidRDefault="00786ADF" w:rsidP="00991EB2">
            <w:pPr>
              <w:pStyle w:val="ConsPlusCell"/>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9149C8" w:rsidRDefault="00786ADF" w:rsidP="00991EB2">
            <w:pPr>
              <w:widowControl w:val="0"/>
              <w:autoSpaceDE w:val="0"/>
              <w:autoSpaceDN w:val="0"/>
              <w:adjustRightInd w:val="0"/>
              <w:spacing w:line="240" w:lineRule="auto"/>
              <w:jc w:val="center"/>
              <w:rPr>
                <w:b/>
                <w:sz w:val="24"/>
                <w:szCs w:val="20"/>
              </w:rPr>
            </w:pPr>
            <w:r w:rsidRPr="009149C8">
              <w:rPr>
                <w:b/>
                <w:sz w:val="24"/>
                <w:szCs w:val="20"/>
              </w:rPr>
              <w:t>Групповые комнаты № 1-3</w:t>
            </w:r>
          </w:p>
          <w:p w:rsidR="00786ADF" w:rsidRDefault="00786ADF" w:rsidP="00991EB2">
            <w:pPr>
              <w:widowControl w:val="0"/>
              <w:autoSpaceDE w:val="0"/>
              <w:autoSpaceDN w:val="0"/>
              <w:adjustRightInd w:val="0"/>
              <w:spacing w:line="240" w:lineRule="auto"/>
              <w:rPr>
                <w:sz w:val="20"/>
                <w:szCs w:val="20"/>
              </w:rPr>
            </w:pPr>
            <w:r>
              <w:rPr>
                <w:sz w:val="20"/>
                <w:szCs w:val="20"/>
              </w:rPr>
              <w:t xml:space="preserve">Телевизор, магнитофон, приставка </w:t>
            </w:r>
            <w:r>
              <w:rPr>
                <w:sz w:val="20"/>
                <w:szCs w:val="20"/>
                <w:lang w:val="en-US"/>
              </w:rPr>
              <w:t>DVD</w:t>
            </w:r>
            <w:r>
              <w:rPr>
                <w:sz w:val="20"/>
                <w:szCs w:val="20"/>
              </w:rPr>
              <w:t>, мольберты деревянные, мольберты магнитные, доски магнитные, шкафы, стеллажи.</w:t>
            </w:r>
          </w:p>
          <w:p w:rsidR="00786ADF" w:rsidRDefault="00786ADF" w:rsidP="00991EB2">
            <w:pPr>
              <w:widowControl w:val="0"/>
              <w:autoSpaceDE w:val="0"/>
              <w:autoSpaceDN w:val="0"/>
              <w:adjustRightInd w:val="0"/>
              <w:spacing w:line="240" w:lineRule="auto"/>
              <w:ind w:firstLine="222"/>
              <w:rPr>
                <w:sz w:val="20"/>
                <w:szCs w:val="20"/>
              </w:rPr>
            </w:pPr>
            <w:r w:rsidRPr="001B36A1">
              <w:rPr>
                <w:sz w:val="20"/>
                <w:szCs w:val="20"/>
                <w:u w:val="single"/>
              </w:rPr>
              <w:t>ФЭМП</w:t>
            </w:r>
            <w:r w:rsidRPr="001B36A1">
              <w:rPr>
                <w:sz w:val="20"/>
                <w:szCs w:val="20"/>
              </w:rPr>
              <w:t xml:space="preserve"> </w:t>
            </w:r>
          </w:p>
          <w:p w:rsidR="00786ADF" w:rsidRDefault="00786ADF" w:rsidP="00991EB2">
            <w:pPr>
              <w:widowControl w:val="0"/>
              <w:autoSpaceDE w:val="0"/>
              <w:autoSpaceDN w:val="0"/>
              <w:adjustRightInd w:val="0"/>
              <w:spacing w:line="240" w:lineRule="auto"/>
              <w:rPr>
                <w:sz w:val="20"/>
                <w:szCs w:val="20"/>
              </w:rPr>
            </w:pPr>
            <w:proofErr w:type="gramStart"/>
            <w:r>
              <w:rPr>
                <w:sz w:val="20"/>
                <w:szCs w:val="20"/>
              </w:rPr>
              <w:t xml:space="preserve">Логические </w:t>
            </w:r>
            <w:r w:rsidRPr="001B36A1">
              <w:rPr>
                <w:sz w:val="20"/>
                <w:szCs w:val="20"/>
              </w:rPr>
              <w:t xml:space="preserve">блоки </w:t>
            </w:r>
            <w:proofErr w:type="spellStart"/>
            <w:r w:rsidRPr="001B36A1">
              <w:rPr>
                <w:sz w:val="20"/>
                <w:szCs w:val="20"/>
              </w:rPr>
              <w:t>Дьенеша</w:t>
            </w:r>
            <w:proofErr w:type="spellEnd"/>
            <w:r w:rsidRPr="001B36A1">
              <w:rPr>
                <w:sz w:val="20"/>
                <w:szCs w:val="20"/>
              </w:rPr>
              <w:t xml:space="preserve">, </w:t>
            </w:r>
            <w:r>
              <w:rPr>
                <w:sz w:val="20"/>
                <w:szCs w:val="20"/>
              </w:rPr>
              <w:t xml:space="preserve">цветные счетные </w:t>
            </w:r>
            <w:r w:rsidRPr="001B36A1">
              <w:rPr>
                <w:sz w:val="20"/>
                <w:szCs w:val="20"/>
              </w:rPr>
              <w:t xml:space="preserve">палочки </w:t>
            </w:r>
            <w:proofErr w:type="spellStart"/>
            <w:r w:rsidRPr="001B36A1">
              <w:rPr>
                <w:sz w:val="20"/>
                <w:szCs w:val="20"/>
              </w:rPr>
              <w:t>Кюизенера</w:t>
            </w:r>
            <w:proofErr w:type="spellEnd"/>
            <w:r w:rsidRPr="001B36A1">
              <w:rPr>
                <w:sz w:val="20"/>
                <w:szCs w:val="20"/>
              </w:rPr>
              <w:t xml:space="preserve">,  развивающие кубики Никитина «Сложи узор»,  </w:t>
            </w:r>
            <w:r>
              <w:rPr>
                <w:sz w:val="20"/>
                <w:szCs w:val="20"/>
              </w:rPr>
              <w:t>«</w:t>
            </w:r>
            <w:proofErr w:type="spellStart"/>
            <w:r>
              <w:rPr>
                <w:sz w:val="20"/>
                <w:szCs w:val="20"/>
              </w:rPr>
              <w:t>Танграм</w:t>
            </w:r>
            <w:proofErr w:type="spellEnd"/>
            <w:r>
              <w:rPr>
                <w:sz w:val="20"/>
                <w:szCs w:val="20"/>
              </w:rPr>
              <w:t xml:space="preserve">», </w:t>
            </w:r>
            <w:r w:rsidRPr="001B36A1">
              <w:rPr>
                <w:sz w:val="20"/>
                <w:szCs w:val="20"/>
              </w:rPr>
              <w:t>развивающие карточки «</w:t>
            </w:r>
            <w:r>
              <w:rPr>
                <w:sz w:val="20"/>
                <w:szCs w:val="20"/>
              </w:rPr>
              <w:t>У</w:t>
            </w:r>
            <w:r w:rsidRPr="001B36A1">
              <w:rPr>
                <w:sz w:val="20"/>
                <w:szCs w:val="20"/>
              </w:rPr>
              <w:t xml:space="preserve">чим цифры»,  </w:t>
            </w:r>
            <w:r>
              <w:rPr>
                <w:sz w:val="20"/>
                <w:szCs w:val="20"/>
              </w:rPr>
              <w:t xml:space="preserve">математические наборы «Учись считать»,  карточки с цифрами, наборы геометрических </w:t>
            </w:r>
            <w:r>
              <w:rPr>
                <w:sz w:val="20"/>
                <w:szCs w:val="20"/>
              </w:rPr>
              <w:lastRenderedPageBreak/>
              <w:t xml:space="preserve">фигур, мелкие игрушки для раздаточного материала (матрешки, человечки, елочки, машинки, цыплята,  грибочки, мышки, рыбки,  зайчики),  </w:t>
            </w:r>
            <w:proofErr w:type="spellStart"/>
            <w:r>
              <w:rPr>
                <w:sz w:val="20"/>
                <w:szCs w:val="20"/>
              </w:rPr>
              <w:t>двухполосные</w:t>
            </w:r>
            <w:proofErr w:type="spellEnd"/>
            <w:r>
              <w:rPr>
                <w:sz w:val="20"/>
                <w:szCs w:val="20"/>
              </w:rPr>
              <w:t xml:space="preserve"> и </w:t>
            </w:r>
            <w:proofErr w:type="spellStart"/>
            <w:r>
              <w:rPr>
                <w:sz w:val="20"/>
                <w:szCs w:val="20"/>
              </w:rPr>
              <w:t>трехполосные</w:t>
            </w:r>
            <w:proofErr w:type="spellEnd"/>
            <w:r>
              <w:rPr>
                <w:sz w:val="20"/>
                <w:szCs w:val="20"/>
              </w:rPr>
              <w:t xml:space="preserve">  карточки,  числовые карточки с изображением от 1 до 10 картинок,  наборы счетных палочек, предметные карточки, карточки</w:t>
            </w:r>
            <w:proofErr w:type="gramEnd"/>
            <w:r>
              <w:rPr>
                <w:sz w:val="20"/>
                <w:szCs w:val="20"/>
              </w:rPr>
              <w:t xml:space="preserve"> с разным количеством предметов от 1 до 10, линейки, объемные геометрические фигуры (конус, цилиндр, шар, куб, кирпич, призма),  счетные лесенки,  карточки в чехле с нашитыми пуговицами, длинные и короткие полоски, узкие и широкие полоски,  разноцветные полоски разной длины и ширины,  наборное полотно, демонстрационный материал по математике Е.Колесниковой. Рабочие тетради для детей Е.В.Колесниковой.</w:t>
            </w:r>
          </w:p>
          <w:p w:rsidR="00786ADF" w:rsidRDefault="00786ADF" w:rsidP="00991EB2">
            <w:pPr>
              <w:widowControl w:val="0"/>
              <w:autoSpaceDE w:val="0"/>
              <w:autoSpaceDN w:val="0"/>
              <w:adjustRightInd w:val="0"/>
              <w:spacing w:line="240" w:lineRule="auto"/>
              <w:ind w:firstLine="222"/>
              <w:rPr>
                <w:sz w:val="20"/>
                <w:szCs w:val="20"/>
                <w:u w:val="single"/>
              </w:rPr>
            </w:pPr>
            <w:r w:rsidRPr="00BF450B">
              <w:rPr>
                <w:sz w:val="20"/>
                <w:szCs w:val="20"/>
                <w:u w:val="single"/>
              </w:rPr>
              <w:t>Развитие познавательно-исследовательской деятельности</w:t>
            </w:r>
          </w:p>
          <w:p w:rsidR="00786ADF" w:rsidRDefault="00786ADF" w:rsidP="00991EB2">
            <w:pPr>
              <w:widowControl w:val="0"/>
              <w:autoSpaceDE w:val="0"/>
              <w:autoSpaceDN w:val="0"/>
              <w:adjustRightInd w:val="0"/>
              <w:spacing w:line="240" w:lineRule="auto"/>
              <w:rPr>
                <w:sz w:val="20"/>
                <w:szCs w:val="20"/>
              </w:rPr>
            </w:pPr>
            <w:r>
              <w:rPr>
                <w:sz w:val="20"/>
                <w:szCs w:val="20"/>
              </w:rPr>
              <w:t xml:space="preserve">- Центр экспериментальной деятельности. </w:t>
            </w:r>
            <w:proofErr w:type="gramStart"/>
            <w:r>
              <w:rPr>
                <w:sz w:val="20"/>
                <w:szCs w:val="20"/>
              </w:rPr>
              <w:t>Мини-лаборатории  (микроскопы, лупы, песочные часы, магниты, зеркала, салфетки, клеенки, весы, вата, разнообразные сосуды из разных материалов и разного объема,  пипетки, компасы, секундомер, мерные ложечки, трубочки, воронки, камешки, ракушки, сахар, соль, мука и др.)</w:t>
            </w:r>
            <w:proofErr w:type="gramEnd"/>
          </w:p>
          <w:p w:rsidR="00786ADF" w:rsidRDefault="00786ADF" w:rsidP="00991EB2">
            <w:pPr>
              <w:widowControl w:val="0"/>
              <w:autoSpaceDE w:val="0"/>
              <w:autoSpaceDN w:val="0"/>
              <w:adjustRightInd w:val="0"/>
              <w:spacing w:line="240" w:lineRule="auto"/>
              <w:ind w:firstLine="364"/>
              <w:rPr>
                <w:sz w:val="20"/>
                <w:szCs w:val="20"/>
                <w:u w:val="single"/>
              </w:rPr>
            </w:pPr>
            <w:r w:rsidRPr="00A26959">
              <w:rPr>
                <w:sz w:val="20"/>
                <w:szCs w:val="20"/>
                <w:u w:val="single"/>
              </w:rPr>
              <w:t>Дидактические игры</w:t>
            </w:r>
          </w:p>
          <w:p w:rsidR="00786ADF" w:rsidRDefault="00786ADF" w:rsidP="00991EB2">
            <w:pPr>
              <w:widowControl w:val="0"/>
              <w:autoSpaceDE w:val="0"/>
              <w:autoSpaceDN w:val="0"/>
              <w:adjustRightInd w:val="0"/>
              <w:spacing w:line="240" w:lineRule="auto"/>
              <w:rPr>
                <w:sz w:val="20"/>
                <w:szCs w:val="20"/>
              </w:rPr>
            </w:pPr>
            <w:proofErr w:type="gramStart"/>
            <w:r>
              <w:rPr>
                <w:sz w:val="20"/>
                <w:szCs w:val="20"/>
              </w:rPr>
              <w:t>«Дни недели», «Перелетные и зимующие птицы», «скоро в школу», «сколько не хватает»,  домино «Окружающий мир», лото «Фрукты и овощи»,  лото «Животные», «Учимся определять время по часам»,  «Чудесные мешочек», «Найди принца», «Повторяем пройденное», « Играем и учимся», «Учимся считать», «Времена года», « На ферме».</w:t>
            </w:r>
            <w:proofErr w:type="gramEnd"/>
            <w:r>
              <w:rPr>
                <w:sz w:val="20"/>
                <w:szCs w:val="20"/>
              </w:rPr>
              <w:t xml:space="preserve">  Детское лото, пирамидки, вкладыши, счеты, </w:t>
            </w:r>
            <w:r>
              <w:rPr>
                <w:sz w:val="20"/>
                <w:szCs w:val="20"/>
              </w:rPr>
              <w:lastRenderedPageBreak/>
              <w:t xml:space="preserve">парные картинки, </w:t>
            </w:r>
            <w:proofErr w:type="spellStart"/>
            <w:r>
              <w:rPr>
                <w:sz w:val="20"/>
                <w:szCs w:val="20"/>
              </w:rPr>
              <w:t>пазлы</w:t>
            </w:r>
            <w:proofErr w:type="spellEnd"/>
            <w:r>
              <w:rPr>
                <w:sz w:val="20"/>
                <w:szCs w:val="20"/>
              </w:rPr>
              <w:t xml:space="preserve">, </w:t>
            </w:r>
          </w:p>
          <w:p w:rsidR="00786ADF" w:rsidRDefault="00786ADF" w:rsidP="00991EB2">
            <w:pPr>
              <w:widowControl w:val="0"/>
              <w:autoSpaceDE w:val="0"/>
              <w:autoSpaceDN w:val="0"/>
              <w:adjustRightInd w:val="0"/>
              <w:spacing w:line="240" w:lineRule="auto"/>
              <w:ind w:firstLine="222"/>
              <w:rPr>
                <w:sz w:val="20"/>
                <w:szCs w:val="20"/>
                <w:u w:val="single"/>
              </w:rPr>
            </w:pPr>
            <w:r w:rsidRPr="00A26959">
              <w:rPr>
                <w:sz w:val="20"/>
                <w:szCs w:val="20"/>
                <w:u w:val="single"/>
              </w:rPr>
              <w:t xml:space="preserve">Уголок природы </w:t>
            </w:r>
          </w:p>
          <w:p w:rsidR="00786ADF" w:rsidRDefault="00786ADF" w:rsidP="00991EB2">
            <w:pPr>
              <w:widowControl w:val="0"/>
              <w:autoSpaceDE w:val="0"/>
              <w:autoSpaceDN w:val="0"/>
              <w:adjustRightInd w:val="0"/>
              <w:spacing w:line="240" w:lineRule="auto"/>
              <w:rPr>
                <w:sz w:val="20"/>
                <w:szCs w:val="20"/>
              </w:rPr>
            </w:pPr>
            <w:r>
              <w:rPr>
                <w:sz w:val="20"/>
                <w:szCs w:val="20"/>
              </w:rPr>
              <w:t xml:space="preserve">Сухой аквариум, разрешенные </w:t>
            </w:r>
            <w:proofErr w:type="spellStart"/>
            <w:r>
              <w:rPr>
                <w:sz w:val="20"/>
                <w:szCs w:val="20"/>
              </w:rPr>
              <w:t>СанПин</w:t>
            </w:r>
            <w:proofErr w:type="spellEnd"/>
            <w:r>
              <w:rPr>
                <w:sz w:val="20"/>
                <w:szCs w:val="20"/>
              </w:rPr>
              <w:t xml:space="preserve"> цветы, календарь наблюдений в природе, материал для организации трудовой деятельности, </w:t>
            </w:r>
          </w:p>
          <w:p w:rsidR="00786ADF" w:rsidRPr="00D52D16" w:rsidRDefault="00786ADF" w:rsidP="00991EB2">
            <w:pPr>
              <w:widowControl w:val="0"/>
              <w:autoSpaceDE w:val="0"/>
              <w:autoSpaceDN w:val="0"/>
              <w:adjustRightInd w:val="0"/>
              <w:spacing w:line="240" w:lineRule="auto"/>
              <w:ind w:firstLine="222"/>
              <w:rPr>
                <w:sz w:val="20"/>
                <w:szCs w:val="20"/>
                <w:u w:val="single"/>
              </w:rPr>
            </w:pPr>
            <w:r w:rsidRPr="00D52D16">
              <w:rPr>
                <w:sz w:val="20"/>
                <w:szCs w:val="20"/>
                <w:u w:val="single"/>
              </w:rPr>
              <w:t xml:space="preserve">Наглядно-дидактический </w:t>
            </w:r>
            <w:r>
              <w:rPr>
                <w:sz w:val="20"/>
                <w:szCs w:val="20"/>
                <w:u w:val="single"/>
              </w:rPr>
              <w:t xml:space="preserve">и демонстрационный </w:t>
            </w:r>
            <w:r w:rsidRPr="00D52D16">
              <w:rPr>
                <w:sz w:val="20"/>
                <w:szCs w:val="20"/>
                <w:u w:val="single"/>
              </w:rPr>
              <w:t>материал</w:t>
            </w:r>
          </w:p>
          <w:p w:rsidR="00786ADF" w:rsidRDefault="00786ADF" w:rsidP="00991EB2">
            <w:pPr>
              <w:widowControl w:val="0"/>
              <w:autoSpaceDE w:val="0"/>
              <w:autoSpaceDN w:val="0"/>
              <w:adjustRightInd w:val="0"/>
              <w:spacing w:line="240" w:lineRule="auto"/>
              <w:rPr>
                <w:sz w:val="20"/>
                <w:szCs w:val="20"/>
              </w:rPr>
            </w:pPr>
            <w:proofErr w:type="gramStart"/>
            <w:r>
              <w:rPr>
                <w:sz w:val="20"/>
                <w:szCs w:val="20"/>
              </w:rPr>
              <w:t>Учимся вежливости, Дошкольникам о Российских покорителях космоса, профессии, откуда берется хлеб, Россия, защитники отечества, наша Родина – Россия, государственные символы, день Победы, с днем России, день матери, день отца, посуда и продукты питания, домашние и дикие животные, Великая отечественная война, насекомые, собаки – друзья и помощники, животные жарких стран, кем быть», одежда, обувь, головные уборы, животные средней полосы, космос, деревья и листья</w:t>
            </w:r>
            <w:proofErr w:type="gramEnd"/>
            <w:r>
              <w:rPr>
                <w:sz w:val="20"/>
                <w:szCs w:val="20"/>
              </w:rPr>
              <w:t xml:space="preserve">, </w:t>
            </w:r>
            <w:proofErr w:type="gramStart"/>
            <w:r>
              <w:rPr>
                <w:sz w:val="20"/>
                <w:szCs w:val="20"/>
              </w:rPr>
              <w:t xml:space="preserve">дошкольникам о науках, водный транспорт, ягоды, овощи и фрукты, грибы и ягоды, мир растений, транспорт, инструменты, бытовая техника, традиционные костюмы народов России и мира, патриотическое воспитание детей дошкольного возраста,  мои права, профессии. </w:t>
            </w:r>
            <w:proofErr w:type="gramEnd"/>
          </w:p>
          <w:p w:rsidR="00786ADF" w:rsidRDefault="00786ADF" w:rsidP="00991EB2">
            <w:pPr>
              <w:widowControl w:val="0"/>
              <w:autoSpaceDE w:val="0"/>
              <w:autoSpaceDN w:val="0"/>
              <w:adjustRightInd w:val="0"/>
              <w:spacing w:line="240" w:lineRule="auto"/>
              <w:rPr>
                <w:sz w:val="20"/>
                <w:szCs w:val="20"/>
              </w:rPr>
            </w:pPr>
            <w:r>
              <w:rPr>
                <w:sz w:val="20"/>
                <w:szCs w:val="20"/>
              </w:rPr>
              <w:t xml:space="preserve">- энциклопедии и книги (человек и его здоровье, буду хорошим, школа хороших манер, декларация прав человека для </w:t>
            </w:r>
            <w:proofErr w:type="spellStart"/>
            <w:r>
              <w:rPr>
                <w:sz w:val="20"/>
                <w:szCs w:val="20"/>
              </w:rPr>
              <w:t>етей</w:t>
            </w:r>
            <w:proofErr w:type="spellEnd"/>
            <w:r>
              <w:rPr>
                <w:sz w:val="20"/>
                <w:szCs w:val="20"/>
              </w:rPr>
              <w:t>, красная книга России, народы России, у воды, бабочки, птицы, растения, спорт)</w:t>
            </w:r>
          </w:p>
          <w:p w:rsidR="00786ADF" w:rsidRPr="00DC0DC0" w:rsidRDefault="00786ADF" w:rsidP="00991EB2">
            <w:pPr>
              <w:widowControl w:val="0"/>
              <w:autoSpaceDE w:val="0"/>
              <w:autoSpaceDN w:val="0"/>
              <w:adjustRightInd w:val="0"/>
              <w:spacing w:line="240" w:lineRule="auto"/>
              <w:rPr>
                <w:sz w:val="20"/>
                <w:szCs w:val="20"/>
                <w:u w:val="single"/>
              </w:rPr>
            </w:pPr>
            <w:r>
              <w:rPr>
                <w:sz w:val="20"/>
                <w:szCs w:val="20"/>
              </w:rPr>
              <w:t xml:space="preserve">     </w:t>
            </w:r>
            <w:r w:rsidRPr="00DC0DC0">
              <w:rPr>
                <w:sz w:val="20"/>
                <w:szCs w:val="20"/>
                <w:u w:val="single"/>
              </w:rPr>
              <w:t>Центр патриотического воспитания</w:t>
            </w:r>
          </w:p>
          <w:p w:rsidR="00786ADF" w:rsidRPr="00DC0DC0" w:rsidRDefault="00786ADF" w:rsidP="00991EB2">
            <w:pPr>
              <w:widowControl w:val="0"/>
              <w:autoSpaceDE w:val="0"/>
              <w:autoSpaceDN w:val="0"/>
              <w:adjustRightInd w:val="0"/>
              <w:spacing w:line="240" w:lineRule="auto"/>
              <w:rPr>
                <w:sz w:val="20"/>
                <w:szCs w:val="20"/>
              </w:rPr>
            </w:pPr>
            <w:r>
              <w:rPr>
                <w:sz w:val="20"/>
                <w:szCs w:val="20"/>
              </w:rPr>
              <w:t xml:space="preserve">Символика России и Бурятии, флаги России и Бурятии, куклы в русском народном и бурятском костюмах, предметы русской и </w:t>
            </w:r>
            <w:r>
              <w:rPr>
                <w:sz w:val="20"/>
                <w:szCs w:val="20"/>
              </w:rPr>
              <w:lastRenderedPageBreak/>
              <w:t xml:space="preserve">бурятской культуры, иллюстрации, глобусы,  фотографии, детская литература. </w:t>
            </w:r>
          </w:p>
          <w:p w:rsidR="00786ADF" w:rsidRPr="00F33A53" w:rsidRDefault="00786ADF" w:rsidP="00991EB2">
            <w:pPr>
              <w:widowControl w:val="0"/>
              <w:autoSpaceDE w:val="0"/>
              <w:autoSpaceDN w:val="0"/>
              <w:adjustRightInd w:val="0"/>
              <w:spacing w:line="240" w:lineRule="auto"/>
              <w:rPr>
                <w:sz w:val="20"/>
                <w:szCs w:val="20"/>
                <w:u w:val="single"/>
              </w:rPr>
            </w:pPr>
            <w:r>
              <w:rPr>
                <w:sz w:val="20"/>
                <w:szCs w:val="20"/>
              </w:rPr>
              <w:t xml:space="preserve">     </w:t>
            </w:r>
            <w:r w:rsidRPr="00F33A53">
              <w:rPr>
                <w:sz w:val="20"/>
                <w:szCs w:val="20"/>
                <w:u w:val="single"/>
              </w:rPr>
              <w:t>Плакаты</w:t>
            </w:r>
          </w:p>
          <w:p w:rsidR="00786ADF" w:rsidRPr="00A26959" w:rsidRDefault="00786ADF" w:rsidP="00991EB2">
            <w:pPr>
              <w:widowControl w:val="0"/>
              <w:autoSpaceDE w:val="0"/>
              <w:autoSpaceDN w:val="0"/>
              <w:adjustRightInd w:val="0"/>
              <w:spacing w:line="240" w:lineRule="auto"/>
              <w:rPr>
                <w:sz w:val="20"/>
                <w:szCs w:val="20"/>
              </w:rPr>
            </w:pPr>
            <w:proofErr w:type="gramStart"/>
            <w:r>
              <w:rPr>
                <w:sz w:val="20"/>
                <w:szCs w:val="20"/>
              </w:rPr>
              <w:t xml:space="preserve">По временам года, домашние и дикие животные, в лесу, птицы, комнатные растения, цветы, полевые цветы, природные и погодные явления, как устроен человек, твои права, овощи, ягоды, фрукты, грибы, одежда и обувь, транспорт, деревья, животные холодных широт, посуда, продукты питания, карта мира.   </w:t>
            </w:r>
            <w:proofErr w:type="gramEnd"/>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A80AC8" w:rsidRDefault="00786ADF" w:rsidP="00991EB2">
            <w:pPr>
              <w:pStyle w:val="ConsPlusCell"/>
              <w:rPr>
                <w:sz w:val="22"/>
                <w:szCs w:val="22"/>
              </w:rPr>
            </w:pPr>
            <w:r w:rsidRPr="00A80AC8">
              <w:rPr>
                <w:sz w:val="22"/>
                <w:szCs w:val="22"/>
              </w:rPr>
              <w:lastRenderedPageBreak/>
              <w:t xml:space="preserve">671700, Республика Бурятия </w:t>
            </w:r>
            <w:proofErr w:type="gramStart"/>
            <w:r w:rsidRPr="00A80AC8">
              <w:rPr>
                <w:sz w:val="22"/>
                <w:szCs w:val="22"/>
              </w:rPr>
              <w:t>г</w:t>
            </w:r>
            <w:proofErr w:type="gramEnd"/>
            <w:r w:rsidRPr="00A80AC8">
              <w:rPr>
                <w:sz w:val="22"/>
                <w:szCs w:val="22"/>
              </w:rPr>
              <w:t xml:space="preserve">. Северобайкальск, ул. </w:t>
            </w:r>
            <w:proofErr w:type="spellStart"/>
            <w:r w:rsidRPr="00A80AC8">
              <w:rPr>
                <w:sz w:val="22"/>
                <w:szCs w:val="22"/>
              </w:rPr>
              <w:t>Даванская</w:t>
            </w:r>
            <w:proofErr w:type="spellEnd"/>
            <w:r w:rsidRPr="00A80AC8">
              <w:rPr>
                <w:sz w:val="22"/>
                <w:szCs w:val="22"/>
              </w:rPr>
              <w:t>, 29</w:t>
            </w:r>
          </w:p>
          <w:p w:rsidR="00786ADF" w:rsidRPr="00A80AC8" w:rsidRDefault="00786ADF" w:rsidP="00991EB2">
            <w:pPr>
              <w:pStyle w:val="ConsPlusCell"/>
              <w:rPr>
                <w:sz w:val="22"/>
                <w:szCs w:val="22"/>
              </w:rPr>
            </w:pPr>
            <w:r w:rsidRPr="00A80AC8">
              <w:rPr>
                <w:sz w:val="22"/>
                <w:szCs w:val="22"/>
              </w:rPr>
              <w:t xml:space="preserve">  </w:t>
            </w:r>
            <w:proofErr w:type="spellStart"/>
            <w:r w:rsidRPr="00A80AC8">
              <w:rPr>
                <w:sz w:val="22"/>
                <w:szCs w:val="22"/>
              </w:rPr>
              <w:t>ЛитерА</w:t>
            </w:r>
            <w:proofErr w:type="spellEnd"/>
            <w:r w:rsidRPr="00A80AC8">
              <w:rPr>
                <w:sz w:val="22"/>
                <w:szCs w:val="22"/>
              </w:rPr>
              <w:t xml:space="preserve"> этаж 1</w:t>
            </w:r>
          </w:p>
          <w:p w:rsidR="00786ADF" w:rsidRPr="0056795B" w:rsidRDefault="00786ADF" w:rsidP="00991EB2">
            <w:pPr>
              <w:pStyle w:val="ConsPlusCell"/>
            </w:pPr>
            <w:r w:rsidRPr="00A80AC8">
              <w:rPr>
                <w:sz w:val="22"/>
                <w:szCs w:val="22"/>
              </w:rPr>
              <w:t>№№ -2,8,16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A80AC8" w:rsidRDefault="00786ADF" w:rsidP="00991EB2">
            <w:pPr>
              <w:widowControl w:val="0"/>
              <w:autoSpaceDE w:val="0"/>
              <w:autoSpaceDN w:val="0"/>
              <w:adjustRightInd w:val="0"/>
              <w:spacing w:line="240" w:lineRule="auto"/>
            </w:pPr>
            <w:r w:rsidRPr="00A80AC8">
              <w:t>Оперативное управление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pStyle w:val="ConsPlusCell"/>
              <w:jc w:val="center"/>
              <w:rPr>
                <w:sz w:val="28"/>
                <w:szCs w:val="28"/>
              </w:rPr>
            </w:pPr>
            <w:r>
              <w:rPr>
                <w:sz w:val="28"/>
                <w:szCs w:val="28"/>
              </w:rPr>
              <w:t>Свидетельство о государственной регистрации права 03-АА 412494</w:t>
            </w:r>
          </w:p>
          <w:p w:rsidR="00786ADF" w:rsidRPr="00794AA6" w:rsidRDefault="00786ADF" w:rsidP="00991EB2">
            <w:pPr>
              <w:widowControl w:val="0"/>
              <w:autoSpaceDE w:val="0"/>
              <w:autoSpaceDN w:val="0"/>
              <w:adjustRightInd w:val="0"/>
              <w:spacing w:line="240" w:lineRule="auto"/>
              <w:jc w:val="both"/>
              <w:rPr>
                <w:sz w:val="20"/>
                <w:szCs w:val="20"/>
              </w:rPr>
            </w:pPr>
            <w:r>
              <w:rPr>
                <w:szCs w:val="28"/>
              </w:rPr>
              <w:t>от 23.12.2013</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both"/>
              <w:rPr>
                <w:sz w:val="20"/>
                <w:szCs w:val="20"/>
              </w:rPr>
            </w:pPr>
          </w:p>
        </w:tc>
      </w:tr>
      <w:tr w:rsidR="00786ADF" w:rsidRPr="00794AA6" w:rsidTr="00991EB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center"/>
              <w:rPr>
                <w:sz w:val="20"/>
                <w:szCs w:val="20"/>
              </w:rPr>
            </w:pPr>
            <w:r>
              <w:rPr>
                <w:sz w:val="20"/>
                <w:szCs w:val="20"/>
              </w:rPr>
              <w:lastRenderedPageBreak/>
              <w:t>3</w:t>
            </w:r>
            <w:r w:rsidRPr="00794AA6">
              <w:rPr>
                <w:sz w:val="20"/>
                <w:szCs w:val="20"/>
              </w:rPr>
              <w:t>.</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837427" w:rsidRDefault="00786ADF" w:rsidP="00991EB2">
            <w:pPr>
              <w:pStyle w:val="ConsPlusCell"/>
              <w:jc w:val="center"/>
            </w:pPr>
            <w:r>
              <w:t>Речевое развитие</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567765" w:rsidRDefault="00786ADF" w:rsidP="00991EB2">
            <w:pPr>
              <w:widowControl w:val="0"/>
              <w:autoSpaceDE w:val="0"/>
              <w:autoSpaceDN w:val="0"/>
              <w:adjustRightInd w:val="0"/>
              <w:spacing w:line="240" w:lineRule="auto"/>
              <w:jc w:val="center"/>
              <w:rPr>
                <w:sz w:val="24"/>
                <w:szCs w:val="20"/>
              </w:rPr>
            </w:pPr>
            <w:r w:rsidRPr="00567765">
              <w:rPr>
                <w:sz w:val="24"/>
                <w:szCs w:val="20"/>
              </w:rPr>
              <w:t>Групповые комнаты № 1-9</w:t>
            </w:r>
          </w:p>
          <w:p w:rsidR="00786ADF" w:rsidRDefault="00786ADF" w:rsidP="00991EB2">
            <w:pPr>
              <w:widowControl w:val="0"/>
              <w:autoSpaceDE w:val="0"/>
              <w:autoSpaceDN w:val="0"/>
              <w:adjustRightInd w:val="0"/>
              <w:spacing w:line="240" w:lineRule="auto"/>
              <w:rPr>
                <w:sz w:val="20"/>
                <w:szCs w:val="20"/>
              </w:rPr>
            </w:pPr>
            <w:r>
              <w:rPr>
                <w:sz w:val="20"/>
                <w:szCs w:val="20"/>
              </w:rPr>
              <w:t xml:space="preserve">Телевизор, магнитофон, приставка </w:t>
            </w:r>
            <w:r>
              <w:rPr>
                <w:sz w:val="20"/>
                <w:szCs w:val="20"/>
                <w:lang w:val="en-US"/>
              </w:rPr>
              <w:t>DVD</w:t>
            </w:r>
            <w:r>
              <w:rPr>
                <w:sz w:val="20"/>
                <w:szCs w:val="20"/>
              </w:rPr>
              <w:t xml:space="preserve">, мольберты деревянные, мольберты магнитные, доски магнитные, шкафы, стеллажи. </w:t>
            </w:r>
          </w:p>
          <w:p w:rsidR="00786ADF" w:rsidRDefault="00786ADF" w:rsidP="00991EB2">
            <w:pPr>
              <w:widowControl w:val="0"/>
              <w:autoSpaceDE w:val="0"/>
              <w:autoSpaceDN w:val="0"/>
              <w:adjustRightInd w:val="0"/>
              <w:spacing w:line="240" w:lineRule="auto"/>
              <w:ind w:firstLine="222"/>
              <w:rPr>
                <w:sz w:val="20"/>
                <w:szCs w:val="20"/>
                <w:u w:val="single"/>
              </w:rPr>
            </w:pPr>
            <w:r w:rsidRPr="00DA4790">
              <w:rPr>
                <w:sz w:val="20"/>
                <w:szCs w:val="20"/>
                <w:u w:val="single"/>
              </w:rPr>
              <w:t>Центр книги</w:t>
            </w:r>
          </w:p>
          <w:p w:rsidR="00786ADF" w:rsidRDefault="00786ADF" w:rsidP="00991EB2">
            <w:pPr>
              <w:widowControl w:val="0"/>
              <w:autoSpaceDE w:val="0"/>
              <w:autoSpaceDN w:val="0"/>
              <w:adjustRightInd w:val="0"/>
              <w:spacing w:line="240" w:lineRule="auto"/>
              <w:ind w:firstLine="222"/>
              <w:rPr>
                <w:sz w:val="20"/>
                <w:szCs w:val="20"/>
              </w:rPr>
            </w:pPr>
            <w:r>
              <w:rPr>
                <w:sz w:val="20"/>
                <w:szCs w:val="20"/>
              </w:rPr>
              <w:t xml:space="preserve">Русские народные сказки, произведения русского народного фольклора (песенки, </w:t>
            </w:r>
            <w:proofErr w:type="spellStart"/>
            <w:r>
              <w:rPr>
                <w:sz w:val="20"/>
                <w:szCs w:val="20"/>
              </w:rPr>
              <w:t>потешки</w:t>
            </w:r>
            <w:proofErr w:type="spellEnd"/>
            <w:r>
              <w:rPr>
                <w:sz w:val="20"/>
                <w:szCs w:val="20"/>
              </w:rPr>
              <w:t xml:space="preserve">, </w:t>
            </w:r>
            <w:proofErr w:type="spellStart"/>
            <w:r>
              <w:rPr>
                <w:sz w:val="20"/>
                <w:szCs w:val="20"/>
              </w:rPr>
              <w:t>заклички</w:t>
            </w:r>
            <w:proofErr w:type="spellEnd"/>
            <w:r>
              <w:rPr>
                <w:sz w:val="20"/>
                <w:szCs w:val="20"/>
              </w:rPr>
              <w:t xml:space="preserve">), фольклор и сказки народов мира, сказки в обработке К.Ушинского, М.Булатова, Л.Н.Толстого, </w:t>
            </w:r>
            <w:proofErr w:type="spellStart"/>
            <w:r>
              <w:rPr>
                <w:sz w:val="20"/>
                <w:szCs w:val="20"/>
              </w:rPr>
              <w:t>Е.Чарушина</w:t>
            </w:r>
            <w:proofErr w:type="spellEnd"/>
            <w:r>
              <w:rPr>
                <w:sz w:val="20"/>
                <w:szCs w:val="20"/>
              </w:rPr>
              <w:t>, В.Даля, С.Михалкова, братьев Гримм, Ш.Перро, Г.Х.Андерсен, О.Капицы.</w:t>
            </w:r>
          </w:p>
          <w:p w:rsidR="00786ADF" w:rsidRDefault="00786ADF" w:rsidP="00991EB2">
            <w:pPr>
              <w:widowControl w:val="0"/>
              <w:autoSpaceDE w:val="0"/>
              <w:autoSpaceDN w:val="0"/>
              <w:adjustRightInd w:val="0"/>
              <w:spacing w:line="240" w:lineRule="auto"/>
              <w:ind w:firstLine="222"/>
              <w:rPr>
                <w:sz w:val="20"/>
                <w:szCs w:val="20"/>
              </w:rPr>
            </w:pPr>
            <w:proofErr w:type="gramStart"/>
            <w:r>
              <w:rPr>
                <w:sz w:val="20"/>
                <w:szCs w:val="20"/>
              </w:rPr>
              <w:t xml:space="preserve">Произведения поэтов и писателей России (И.Бунин, А.С.Пушкин, А.К.Толстой, А.Фет, Ф.Тютчев, В.Драгунский, А.Гайдар, К.Паустовский, Н.Носов, С.Есенин, С.Маршак, Л.Толстой, А.Куприн, Э.Успенский, М.Лермонтов, К.Ушинский, </w:t>
            </w:r>
            <w:proofErr w:type="spellStart"/>
            <w:r>
              <w:rPr>
                <w:sz w:val="20"/>
                <w:szCs w:val="20"/>
              </w:rPr>
              <w:t>А.Барто</w:t>
            </w:r>
            <w:proofErr w:type="spellEnd"/>
            <w:r>
              <w:rPr>
                <w:sz w:val="20"/>
                <w:szCs w:val="20"/>
              </w:rPr>
              <w:t xml:space="preserve">, И.Суриков, Н.Некрасов, Е. Благинина и др. </w:t>
            </w:r>
            <w:proofErr w:type="gramEnd"/>
          </w:p>
          <w:p w:rsidR="00786ADF" w:rsidRDefault="00786ADF" w:rsidP="00991EB2">
            <w:pPr>
              <w:widowControl w:val="0"/>
              <w:autoSpaceDE w:val="0"/>
              <w:autoSpaceDN w:val="0"/>
              <w:adjustRightInd w:val="0"/>
              <w:spacing w:line="240" w:lineRule="auto"/>
              <w:ind w:firstLine="222"/>
              <w:rPr>
                <w:sz w:val="20"/>
                <w:szCs w:val="20"/>
              </w:rPr>
            </w:pPr>
            <w:r>
              <w:rPr>
                <w:sz w:val="20"/>
                <w:szCs w:val="20"/>
              </w:rPr>
              <w:t xml:space="preserve">Произведения поэтов и писателей разных стран и современных авторов, портреты писателей, поэтов и сказочников, иллюстрации </w:t>
            </w:r>
            <w:r>
              <w:rPr>
                <w:sz w:val="20"/>
                <w:szCs w:val="20"/>
              </w:rPr>
              <w:lastRenderedPageBreak/>
              <w:t xml:space="preserve">к произведениям </w:t>
            </w:r>
            <w:proofErr w:type="spellStart"/>
            <w:r>
              <w:rPr>
                <w:sz w:val="20"/>
                <w:szCs w:val="20"/>
              </w:rPr>
              <w:t>Е.Чарушина</w:t>
            </w:r>
            <w:proofErr w:type="spellEnd"/>
            <w:r>
              <w:rPr>
                <w:sz w:val="20"/>
                <w:szCs w:val="20"/>
              </w:rPr>
              <w:t xml:space="preserve"> и Васнецова,  иллюстрации к  </w:t>
            </w:r>
            <w:proofErr w:type="spellStart"/>
            <w:r>
              <w:rPr>
                <w:sz w:val="20"/>
                <w:szCs w:val="20"/>
              </w:rPr>
              <w:t>потешкам</w:t>
            </w:r>
            <w:proofErr w:type="spellEnd"/>
            <w:r>
              <w:rPr>
                <w:sz w:val="20"/>
                <w:szCs w:val="20"/>
              </w:rPr>
              <w:t>, наборы открыток по сказкам, хрестоматии, книги для чтения в детском саду.</w:t>
            </w:r>
          </w:p>
          <w:p w:rsidR="00786ADF" w:rsidRDefault="00786ADF" w:rsidP="00991EB2">
            <w:pPr>
              <w:widowControl w:val="0"/>
              <w:autoSpaceDE w:val="0"/>
              <w:autoSpaceDN w:val="0"/>
              <w:adjustRightInd w:val="0"/>
              <w:spacing w:line="240" w:lineRule="auto"/>
              <w:ind w:left="222"/>
              <w:rPr>
                <w:sz w:val="20"/>
                <w:szCs w:val="20"/>
                <w:u w:val="single"/>
              </w:rPr>
            </w:pPr>
            <w:r w:rsidRPr="005733CF">
              <w:rPr>
                <w:sz w:val="20"/>
                <w:szCs w:val="20"/>
                <w:u w:val="single"/>
              </w:rPr>
              <w:t>Наглядно-дидактический и демонстрационный материал</w:t>
            </w:r>
          </w:p>
          <w:p w:rsidR="00786ADF" w:rsidRDefault="00786ADF" w:rsidP="00991EB2">
            <w:pPr>
              <w:widowControl w:val="0"/>
              <w:autoSpaceDE w:val="0"/>
              <w:autoSpaceDN w:val="0"/>
              <w:adjustRightInd w:val="0"/>
              <w:spacing w:line="240" w:lineRule="auto"/>
              <w:ind w:left="80"/>
              <w:rPr>
                <w:sz w:val="20"/>
                <w:szCs w:val="20"/>
              </w:rPr>
            </w:pPr>
            <w:proofErr w:type="spellStart"/>
            <w:r>
              <w:rPr>
                <w:sz w:val="20"/>
                <w:szCs w:val="20"/>
              </w:rPr>
              <w:t>В.В.Гербова</w:t>
            </w:r>
            <w:proofErr w:type="spellEnd"/>
            <w:r>
              <w:rPr>
                <w:sz w:val="20"/>
                <w:szCs w:val="20"/>
              </w:rPr>
              <w:t xml:space="preserve"> «Правильно и неправильно», «Развитие речи в детском саду» 2-3 г, 3-4 г, 4-6 лет. О.Е.Громова, Г.Н.Соломатина Развитие речи детей 4-5 лет (осень-зима, весна-лето), Т.А.Шорыгина «Пословицы и поговорки», О.С.Ушакова «Развитие речи в картинках: живая природа, животные, занятия детей».</w:t>
            </w:r>
          </w:p>
          <w:p w:rsidR="00786ADF" w:rsidRPr="005733CF" w:rsidRDefault="00786ADF" w:rsidP="00991EB2">
            <w:pPr>
              <w:widowControl w:val="0"/>
              <w:autoSpaceDE w:val="0"/>
              <w:autoSpaceDN w:val="0"/>
              <w:adjustRightInd w:val="0"/>
              <w:spacing w:line="240" w:lineRule="auto"/>
              <w:rPr>
                <w:sz w:val="20"/>
                <w:szCs w:val="20"/>
              </w:rPr>
            </w:pPr>
            <w:proofErr w:type="gramStart"/>
            <w:r>
              <w:rPr>
                <w:sz w:val="20"/>
                <w:szCs w:val="20"/>
              </w:rPr>
              <w:t>Серия картин и плакатов: птицы, животные, семья, времена года, мебель, одежда, посуда, мой город.</w:t>
            </w:r>
            <w:proofErr w:type="gramEnd"/>
            <w:r>
              <w:rPr>
                <w:sz w:val="20"/>
                <w:szCs w:val="20"/>
              </w:rPr>
              <w:t xml:space="preserve">  Сюжетные картинки, предметные картинки,</w:t>
            </w:r>
          </w:p>
          <w:p w:rsidR="00786ADF" w:rsidRDefault="00786ADF" w:rsidP="00991EB2">
            <w:pPr>
              <w:widowControl w:val="0"/>
              <w:autoSpaceDE w:val="0"/>
              <w:autoSpaceDN w:val="0"/>
              <w:adjustRightInd w:val="0"/>
              <w:spacing w:line="240" w:lineRule="auto"/>
              <w:rPr>
                <w:sz w:val="20"/>
                <w:szCs w:val="20"/>
              </w:rPr>
            </w:pPr>
            <w:r>
              <w:rPr>
                <w:sz w:val="20"/>
                <w:szCs w:val="20"/>
              </w:rPr>
              <w:t>Школа семи гномов, азбука для малышей.</w:t>
            </w:r>
          </w:p>
          <w:p w:rsidR="00786ADF" w:rsidRDefault="00786ADF" w:rsidP="00991EB2">
            <w:pPr>
              <w:widowControl w:val="0"/>
              <w:autoSpaceDE w:val="0"/>
              <w:autoSpaceDN w:val="0"/>
              <w:adjustRightInd w:val="0"/>
              <w:spacing w:line="240" w:lineRule="auto"/>
              <w:rPr>
                <w:sz w:val="20"/>
                <w:szCs w:val="20"/>
              </w:rPr>
            </w:pPr>
            <w:proofErr w:type="gramStart"/>
            <w:r>
              <w:rPr>
                <w:sz w:val="20"/>
                <w:szCs w:val="20"/>
              </w:rPr>
              <w:t>Серия «Познавательно-речевое развитие детей»: перелетные птицы, хищные птицы, армия России (солдаты правопорядка, военно-воздушные силы, надежный щит Родины, сухопутные войска, военно-морской флот), животные Африки, животный Австралии, комнатные растения, зимние виды спорта, летние виды спорта, пожарная безопасность, садовые цветы, обитатели океана, стихийные явления природы, виды домов,  национальные костюмы, символы страны, животные Арктики и Антарктиды.</w:t>
            </w:r>
            <w:proofErr w:type="gramEnd"/>
          </w:p>
          <w:p w:rsidR="00786ADF" w:rsidRPr="00A20FFC" w:rsidRDefault="00786ADF" w:rsidP="00991EB2">
            <w:pPr>
              <w:widowControl w:val="0"/>
              <w:autoSpaceDE w:val="0"/>
              <w:autoSpaceDN w:val="0"/>
              <w:adjustRightInd w:val="0"/>
              <w:spacing w:line="240" w:lineRule="auto"/>
              <w:ind w:firstLine="222"/>
              <w:rPr>
                <w:sz w:val="20"/>
                <w:szCs w:val="20"/>
                <w:u w:val="single"/>
              </w:rPr>
            </w:pPr>
            <w:r w:rsidRPr="00A20FFC">
              <w:rPr>
                <w:sz w:val="20"/>
                <w:szCs w:val="20"/>
                <w:u w:val="single"/>
              </w:rPr>
              <w:t>Дидактические игры</w:t>
            </w:r>
          </w:p>
          <w:p w:rsidR="00786ADF" w:rsidRDefault="00786ADF" w:rsidP="00991EB2">
            <w:pPr>
              <w:widowControl w:val="0"/>
              <w:autoSpaceDE w:val="0"/>
              <w:autoSpaceDN w:val="0"/>
              <w:adjustRightInd w:val="0"/>
              <w:spacing w:line="240" w:lineRule="auto"/>
              <w:ind w:firstLine="80"/>
              <w:rPr>
                <w:sz w:val="20"/>
                <w:szCs w:val="20"/>
              </w:rPr>
            </w:pPr>
            <w:r>
              <w:rPr>
                <w:sz w:val="20"/>
                <w:szCs w:val="20"/>
              </w:rPr>
              <w:t xml:space="preserve">«Наведем порядок», «Расскажи о временах года», «Учим звуки», Подбери правильно», «Забавные ребусы», «Слова и слоги», Кто в теремочке живет», «Пять цыплят», «шесть </w:t>
            </w:r>
            <w:r>
              <w:rPr>
                <w:sz w:val="20"/>
                <w:szCs w:val="20"/>
              </w:rPr>
              <w:lastRenderedPageBreak/>
              <w:t>картинок», «</w:t>
            </w:r>
            <w:proofErr w:type="gramStart"/>
            <w:r>
              <w:rPr>
                <w:sz w:val="20"/>
                <w:szCs w:val="20"/>
              </w:rPr>
              <w:t>Ты</w:t>
            </w:r>
            <w:proofErr w:type="gramEnd"/>
            <w:r>
              <w:rPr>
                <w:sz w:val="20"/>
                <w:szCs w:val="20"/>
              </w:rPr>
              <w:t xml:space="preserve"> чей малыш», лото «Азбука».</w:t>
            </w:r>
          </w:p>
          <w:p w:rsidR="00786ADF" w:rsidRPr="00DA4790" w:rsidRDefault="00786ADF" w:rsidP="00991EB2">
            <w:pPr>
              <w:widowControl w:val="0"/>
              <w:autoSpaceDE w:val="0"/>
              <w:autoSpaceDN w:val="0"/>
              <w:adjustRightInd w:val="0"/>
              <w:spacing w:line="240" w:lineRule="auto"/>
              <w:ind w:firstLine="80"/>
              <w:rPr>
                <w:sz w:val="20"/>
                <w:szCs w:val="20"/>
              </w:rPr>
            </w:pPr>
            <w:proofErr w:type="gramStart"/>
            <w:r>
              <w:rPr>
                <w:sz w:val="20"/>
                <w:szCs w:val="20"/>
              </w:rPr>
              <w:t xml:space="preserve">Кукольные театры: пальчиковые, настольные, плоскостные, бибабо, теневые, на </w:t>
            </w:r>
            <w:proofErr w:type="spellStart"/>
            <w:r>
              <w:rPr>
                <w:sz w:val="20"/>
                <w:szCs w:val="20"/>
              </w:rPr>
              <w:t>фланелеграфе</w:t>
            </w:r>
            <w:proofErr w:type="spellEnd"/>
            <w:r>
              <w:rPr>
                <w:sz w:val="20"/>
                <w:szCs w:val="20"/>
              </w:rPr>
              <w:t xml:space="preserve"> (Лиса и заяц, Колобок, Теремок, Репка, </w:t>
            </w:r>
            <w:proofErr w:type="spellStart"/>
            <w:r>
              <w:rPr>
                <w:sz w:val="20"/>
                <w:szCs w:val="20"/>
              </w:rPr>
              <w:t>Заюшкина</w:t>
            </w:r>
            <w:proofErr w:type="spellEnd"/>
            <w:r>
              <w:rPr>
                <w:sz w:val="20"/>
                <w:szCs w:val="20"/>
              </w:rPr>
              <w:t xml:space="preserve"> избушка, Красная шапочка, Маша и медведь, Волк и семеро козлят).</w:t>
            </w:r>
            <w:proofErr w:type="gramEnd"/>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A80AC8" w:rsidRDefault="00786ADF" w:rsidP="00991EB2">
            <w:pPr>
              <w:pStyle w:val="ConsPlusCell"/>
              <w:rPr>
                <w:sz w:val="22"/>
                <w:szCs w:val="22"/>
              </w:rPr>
            </w:pPr>
            <w:r w:rsidRPr="00A80AC8">
              <w:rPr>
                <w:sz w:val="22"/>
                <w:szCs w:val="22"/>
              </w:rPr>
              <w:lastRenderedPageBreak/>
              <w:t xml:space="preserve">671700, Республика Бурятия </w:t>
            </w:r>
            <w:proofErr w:type="gramStart"/>
            <w:r w:rsidRPr="00A80AC8">
              <w:rPr>
                <w:sz w:val="22"/>
                <w:szCs w:val="22"/>
              </w:rPr>
              <w:t>г</w:t>
            </w:r>
            <w:proofErr w:type="gramEnd"/>
            <w:r w:rsidRPr="00A80AC8">
              <w:rPr>
                <w:sz w:val="22"/>
                <w:szCs w:val="22"/>
              </w:rPr>
              <w:t xml:space="preserve">. Северобайкальск, ул. </w:t>
            </w:r>
            <w:proofErr w:type="spellStart"/>
            <w:r w:rsidRPr="00A80AC8">
              <w:rPr>
                <w:sz w:val="22"/>
                <w:szCs w:val="22"/>
              </w:rPr>
              <w:t>Даванская</w:t>
            </w:r>
            <w:proofErr w:type="spellEnd"/>
            <w:r w:rsidRPr="00A80AC8">
              <w:rPr>
                <w:sz w:val="22"/>
                <w:szCs w:val="22"/>
              </w:rPr>
              <w:t>, 29</w:t>
            </w:r>
          </w:p>
          <w:p w:rsidR="00786ADF" w:rsidRPr="00A80AC8" w:rsidRDefault="00786ADF" w:rsidP="00991EB2">
            <w:pPr>
              <w:pStyle w:val="ConsPlusCell"/>
              <w:rPr>
                <w:sz w:val="22"/>
                <w:szCs w:val="22"/>
              </w:rPr>
            </w:pPr>
            <w:r w:rsidRPr="00A80AC8">
              <w:rPr>
                <w:sz w:val="22"/>
                <w:szCs w:val="22"/>
              </w:rPr>
              <w:t xml:space="preserve">  </w:t>
            </w:r>
            <w:proofErr w:type="spellStart"/>
            <w:r w:rsidRPr="00A80AC8">
              <w:rPr>
                <w:sz w:val="22"/>
                <w:szCs w:val="22"/>
              </w:rPr>
              <w:t>ЛитерА</w:t>
            </w:r>
            <w:proofErr w:type="spellEnd"/>
            <w:r w:rsidRPr="00A80AC8">
              <w:rPr>
                <w:sz w:val="22"/>
                <w:szCs w:val="22"/>
              </w:rPr>
              <w:t xml:space="preserve"> этаж 1</w:t>
            </w:r>
          </w:p>
          <w:p w:rsidR="00786ADF" w:rsidRPr="0056795B" w:rsidRDefault="00786ADF" w:rsidP="00991EB2">
            <w:pPr>
              <w:pStyle w:val="ConsPlusCell"/>
            </w:pPr>
            <w:r w:rsidRPr="00A80AC8">
              <w:rPr>
                <w:sz w:val="22"/>
                <w:szCs w:val="22"/>
              </w:rPr>
              <w:t>№№ -2,8,16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A80AC8" w:rsidRDefault="00786ADF" w:rsidP="00991EB2">
            <w:pPr>
              <w:widowControl w:val="0"/>
              <w:autoSpaceDE w:val="0"/>
              <w:autoSpaceDN w:val="0"/>
              <w:adjustRightInd w:val="0"/>
              <w:spacing w:line="240" w:lineRule="auto"/>
            </w:pPr>
            <w:r w:rsidRPr="00A80AC8">
              <w:t>Оперативное управление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pStyle w:val="ConsPlusCell"/>
              <w:jc w:val="center"/>
              <w:rPr>
                <w:sz w:val="28"/>
                <w:szCs w:val="28"/>
              </w:rPr>
            </w:pPr>
            <w:r>
              <w:rPr>
                <w:sz w:val="28"/>
                <w:szCs w:val="28"/>
              </w:rPr>
              <w:t>Свидетельство о государственной регистрации права 03-АА 412494</w:t>
            </w:r>
          </w:p>
          <w:p w:rsidR="00786ADF" w:rsidRPr="00794AA6" w:rsidRDefault="00786ADF" w:rsidP="00991EB2">
            <w:pPr>
              <w:widowControl w:val="0"/>
              <w:autoSpaceDE w:val="0"/>
              <w:autoSpaceDN w:val="0"/>
              <w:adjustRightInd w:val="0"/>
              <w:spacing w:line="240" w:lineRule="auto"/>
              <w:jc w:val="both"/>
              <w:rPr>
                <w:sz w:val="20"/>
                <w:szCs w:val="20"/>
              </w:rPr>
            </w:pPr>
            <w:r>
              <w:rPr>
                <w:szCs w:val="28"/>
              </w:rPr>
              <w:t>от 23.12.2013</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both"/>
              <w:rPr>
                <w:sz w:val="20"/>
                <w:szCs w:val="20"/>
              </w:rPr>
            </w:pPr>
          </w:p>
        </w:tc>
      </w:tr>
      <w:tr w:rsidR="00786ADF" w:rsidRPr="00794AA6" w:rsidTr="00991EB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widowControl w:val="0"/>
              <w:autoSpaceDE w:val="0"/>
              <w:autoSpaceDN w:val="0"/>
              <w:adjustRightInd w:val="0"/>
              <w:spacing w:line="240" w:lineRule="auto"/>
              <w:jc w:val="center"/>
              <w:rPr>
                <w:sz w:val="20"/>
                <w:szCs w:val="20"/>
              </w:rPr>
            </w:pPr>
            <w:r>
              <w:rPr>
                <w:sz w:val="20"/>
                <w:szCs w:val="20"/>
              </w:rPr>
              <w:lastRenderedPageBreak/>
              <w:t>4.</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837427" w:rsidRDefault="00786ADF" w:rsidP="00991EB2">
            <w:pPr>
              <w:pStyle w:val="ConsPlusCell"/>
              <w:jc w:val="center"/>
            </w:pPr>
            <w:r w:rsidRPr="00837427">
              <w:t>Худо</w:t>
            </w:r>
            <w:r>
              <w:t>жественно-эстетическое развитие</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567765" w:rsidRDefault="00786ADF" w:rsidP="00991EB2">
            <w:pPr>
              <w:widowControl w:val="0"/>
              <w:autoSpaceDE w:val="0"/>
              <w:autoSpaceDN w:val="0"/>
              <w:adjustRightInd w:val="0"/>
              <w:spacing w:line="240" w:lineRule="auto"/>
              <w:jc w:val="center"/>
              <w:rPr>
                <w:sz w:val="24"/>
                <w:szCs w:val="20"/>
              </w:rPr>
            </w:pPr>
            <w:r w:rsidRPr="00567765">
              <w:rPr>
                <w:sz w:val="24"/>
                <w:szCs w:val="20"/>
              </w:rPr>
              <w:t>Групповые комнаты № 1-9</w:t>
            </w:r>
          </w:p>
          <w:p w:rsidR="00786ADF" w:rsidRDefault="00786ADF" w:rsidP="00991EB2">
            <w:pPr>
              <w:widowControl w:val="0"/>
              <w:autoSpaceDE w:val="0"/>
              <w:autoSpaceDN w:val="0"/>
              <w:adjustRightInd w:val="0"/>
              <w:spacing w:line="240" w:lineRule="auto"/>
              <w:rPr>
                <w:sz w:val="20"/>
                <w:szCs w:val="20"/>
              </w:rPr>
            </w:pPr>
            <w:r>
              <w:rPr>
                <w:sz w:val="20"/>
                <w:szCs w:val="20"/>
              </w:rPr>
              <w:t xml:space="preserve">Телевизор, магнитофон, приставка </w:t>
            </w:r>
            <w:r>
              <w:rPr>
                <w:sz w:val="20"/>
                <w:szCs w:val="20"/>
                <w:lang w:val="en-US"/>
              </w:rPr>
              <w:t>DVD</w:t>
            </w:r>
            <w:r>
              <w:rPr>
                <w:sz w:val="20"/>
                <w:szCs w:val="20"/>
              </w:rPr>
              <w:t>, мольберты деревянные, мольберты магнитные, доски магнитные, шкафы, стеллажи.</w:t>
            </w:r>
          </w:p>
          <w:p w:rsidR="00786ADF" w:rsidRDefault="00786ADF" w:rsidP="00991EB2">
            <w:pPr>
              <w:widowControl w:val="0"/>
              <w:autoSpaceDE w:val="0"/>
              <w:autoSpaceDN w:val="0"/>
              <w:adjustRightInd w:val="0"/>
              <w:spacing w:line="240" w:lineRule="auto"/>
              <w:ind w:left="222"/>
              <w:rPr>
                <w:sz w:val="20"/>
                <w:szCs w:val="20"/>
                <w:u w:val="single"/>
              </w:rPr>
            </w:pPr>
            <w:proofErr w:type="spellStart"/>
            <w:r w:rsidRPr="00CD087A">
              <w:rPr>
                <w:sz w:val="20"/>
                <w:szCs w:val="20"/>
                <w:u w:val="single"/>
              </w:rPr>
              <w:t>Нагдядно-дидактический</w:t>
            </w:r>
            <w:proofErr w:type="spellEnd"/>
            <w:r w:rsidRPr="00CD087A">
              <w:rPr>
                <w:sz w:val="20"/>
                <w:szCs w:val="20"/>
                <w:u w:val="single"/>
              </w:rPr>
              <w:t xml:space="preserve"> </w:t>
            </w:r>
            <w:r>
              <w:rPr>
                <w:sz w:val="20"/>
                <w:szCs w:val="20"/>
                <w:u w:val="single"/>
              </w:rPr>
              <w:t xml:space="preserve"> и демонстрационный </w:t>
            </w:r>
            <w:r w:rsidRPr="00CD087A">
              <w:rPr>
                <w:sz w:val="20"/>
                <w:szCs w:val="20"/>
                <w:u w:val="single"/>
              </w:rPr>
              <w:t>материал</w:t>
            </w:r>
          </w:p>
          <w:p w:rsidR="00786ADF" w:rsidRDefault="00786ADF" w:rsidP="00991EB2">
            <w:pPr>
              <w:widowControl w:val="0"/>
              <w:autoSpaceDE w:val="0"/>
              <w:autoSpaceDN w:val="0"/>
              <w:adjustRightInd w:val="0"/>
              <w:spacing w:line="240" w:lineRule="auto"/>
              <w:rPr>
                <w:sz w:val="20"/>
                <w:szCs w:val="20"/>
              </w:rPr>
            </w:pPr>
            <w:proofErr w:type="gramStart"/>
            <w:r>
              <w:rPr>
                <w:sz w:val="20"/>
                <w:szCs w:val="20"/>
              </w:rPr>
              <w:t xml:space="preserve">- Серия «Мир в картинках», Городецкая роспись, Гжель, Хохломская роспись, </w:t>
            </w:r>
            <w:proofErr w:type="spellStart"/>
            <w:r>
              <w:rPr>
                <w:sz w:val="20"/>
                <w:szCs w:val="20"/>
              </w:rPr>
              <w:t>Полх-Майданская</w:t>
            </w:r>
            <w:proofErr w:type="spellEnd"/>
            <w:r>
              <w:rPr>
                <w:sz w:val="20"/>
                <w:szCs w:val="20"/>
              </w:rPr>
              <w:t xml:space="preserve"> роспись, урало-сибирская роспись, </w:t>
            </w:r>
            <w:proofErr w:type="spellStart"/>
            <w:r>
              <w:rPr>
                <w:sz w:val="20"/>
                <w:szCs w:val="20"/>
              </w:rPr>
              <w:t>Пермогорская</w:t>
            </w:r>
            <w:proofErr w:type="spellEnd"/>
            <w:r>
              <w:rPr>
                <w:sz w:val="20"/>
                <w:szCs w:val="20"/>
              </w:rPr>
              <w:t xml:space="preserve"> роспись;  детям о народном искусстве, знакомим с натюрмортом, дошкольникам об искусстве, аппликация «Далекий космос», аппликация «Веселый цирк», аппликация в детском саду (деревья, животные, птицы, насекомые), знакомим с пейзажной живописью,  русские народные игрушки, русское декоративное искусство.</w:t>
            </w:r>
            <w:proofErr w:type="gramEnd"/>
          </w:p>
          <w:p w:rsidR="00786ADF" w:rsidRPr="00CD087A" w:rsidRDefault="00786ADF" w:rsidP="00991EB2">
            <w:pPr>
              <w:widowControl w:val="0"/>
              <w:autoSpaceDE w:val="0"/>
              <w:autoSpaceDN w:val="0"/>
              <w:adjustRightInd w:val="0"/>
              <w:spacing w:line="240" w:lineRule="auto"/>
              <w:rPr>
                <w:sz w:val="20"/>
                <w:szCs w:val="20"/>
              </w:rPr>
            </w:pPr>
            <w:r>
              <w:rPr>
                <w:sz w:val="20"/>
                <w:szCs w:val="20"/>
              </w:rPr>
              <w:t xml:space="preserve">- Альбомы:  цветочные узоры </w:t>
            </w:r>
            <w:proofErr w:type="spellStart"/>
            <w:r>
              <w:rPr>
                <w:sz w:val="20"/>
                <w:szCs w:val="20"/>
              </w:rPr>
              <w:t>Полхов-Майдана</w:t>
            </w:r>
            <w:proofErr w:type="spellEnd"/>
            <w:r>
              <w:rPr>
                <w:sz w:val="20"/>
                <w:szCs w:val="20"/>
              </w:rPr>
              <w:t xml:space="preserve">, по аппликации по всем возрастным группам, лепим народную игрушку, матрешки, </w:t>
            </w:r>
            <w:proofErr w:type="spellStart"/>
            <w:r>
              <w:rPr>
                <w:sz w:val="20"/>
                <w:szCs w:val="20"/>
              </w:rPr>
              <w:t>Каргопольская</w:t>
            </w:r>
            <w:proofErr w:type="spellEnd"/>
            <w:r>
              <w:rPr>
                <w:sz w:val="20"/>
                <w:szCs w:val="20"/>
              </w:rPr>
              <w:t xml:space="preserve"> игрушка, веселый пластилин, лепка в детском саду,  Мезенская роспись, </w:t>
            </w:r>
            <w:proofErr w:type="spellStart"/>
            <w:r>
              <w:rPr>
                <w:sz w:val="20"/>
                <w:szCs w:val="20"/>
              </w:rPr>
              <w:t>Жостовский</w:t>
            </w:r>
            <w:proofErr w:type="spellEnd"/>
            <w:r>
              <w:rPr>
                <w:sz w:val="20"/>
                <w:szCs w:val="20"/>
              </w:rPr>
              <w:t xml:space="preserve"> букет, необыкновенное рисование, узоры северной Двины, музыкальное воспитание ребенка в семье.</w:t>
            </w:r>
          </w:p>
          <w:p w:rsidR="00786ADF" w:rsidRDefault="00786ADF" w:rsidP="00991EB2">
            <w:pPr>
              <w:widowControl w:val="0"/>
              <w:autoSpaceDE w:val="0"/>
              <w:autoSpaceDN w:val="0"/>
              <w:adjustRightInd w:val="0"/>
              <w:spacing w:line="240" w:lineRule="auto"/>
              <w:ind w:firstLine="222"/>
              <w:rPr>
                <w:sz w:val="20"/>
                <w:szCs w:val="20"/>
                <w:u w:val="single"/>
              </w:rPr>
            </w:pPr>
            <w:r w:rsidRPr="00CD087A">
              <w:rPr>
                <w:sz w:val="20"/>
                <w:szCs w:val="20"/>
                <w:u w:val="single"/>
              </w:rPr>
              <w:t>Центры музыкального развития</w:t>
            </w:r>
          </w:p>
          <w:p w:rsidR="00786ADF" w:rsidRPr="001D2A63" w:rsidRDefault="00786ADF" w:rsidP="00991EB2">
            <w:pPr>
              <w:widowControl w:val="0"/>
              <w:autoSpaceDE w:val="0"/>
              <w:autoSpaceDN w:val="0"/>
              <w:adjustRightInd w:val="0"/>
              <w:spacing w:line="240" w:lineRule="auto"/>
              <w:ind w:firstLine="222"/>
              <w:rPr>
                <w:sz w:val="20"/>
                <w:szCs w:val="20"/>
              </w:rPr>
            </w:pPr>
            <w:proofErr w:type="gramStart"/>
            <w:r>
              <w:rPr>
                <w:sz w:val="20"/>
                <w:szCs w:val="20"/>
              </w:rPr>
              <w:lastRenderedPageBreak/>
              <w:t>Игрушки музыкальные инструменты (гармошка, балалайки, бубны, маракасы, погремушки, металлофон, ксилофон,  музыкальные ложки и молоточки, дудочки).</w:t>
            </w:r>
            <w:proofErr w:type="gramEnd"/>
            <w:r>
              <w:rPr>
                <w:sz w:val="20"/>
                <w:szCs w:val="20"/>
              </w:rPr>
              <w:t xml:space="preserve">  Иллюстрации к песням, картинки с изображением музыкальных инструментов, фонограммы песен, плакаты «Музыкальные инструменты» и «Нотный стан».</w:t>
            </w:r>
          </w:p>
          <w:p w:rsidR="00786ADF" w:rsidRDefault="00786ADF" w:rsidP="00991EB2">
            <w:pPr>
              <w:widowControl w:val="0"/>
              <w:autoSpaceDE w:val="0"/>
              <w:autoSpaceDN w:val="0"/>
              <w:adjustRightInd w:val="0"/>
              <w:spacing w:line="240" w:lineRule="auto"/>
              <w:ind w:firstLine="222"/>
              <w:rPr>
                <w:sz w:val="20"/>
                <w:szCs w:val="20"/>
                <w:u w:val="single"/>
              </w:rPr>
            </w:pPr>
            <w:r>
              <w:rPr>
                <w:sz w:val="20"/>
                <w:szCs w:val="20"/>
                <w:u w:val="single"/>
              </w:rPr>
              <w:t>Центр творчества</w:t>
            </w:r>
          </w:p>
          <w:p w:rsidR="00786ADF" w:rsidRDefault="00786ADF" w:rsidP="00991EB2">
            <w:pPr>
              <w:widowControl w:val="0"/>
              <w:autoSpaceDE w:val="0"/>
              <w:autoSpaceDN w:val="0"/>
              <w:adjustRightInd w:val="0"/>
              <w:spacing w:line="240" w:lineRule="auto"/>
              <w:rPr>
                <w:sz w:val="20"/>
                <w:szCs w:val="20"/>
              </w:rPr>
            </w:pPr>
            <w:proofErr w:type="gramStart"/>
            <w:r>
              <w:rPr>
                <w:sz w:val="20"/>
                <w:szCs w:val="20"/>
              </w:rPr>
              <w:t>Палитры, цветные и простые карандаши, кисточки, гуашь, акварель, пластилин, дощечки для лепки, трафареты, раскраски, образцы народного творчества (предметы из дерева, бересты, глиняные игрушки, наборы расписных досок).</w:t>
            </w:r>
            <w:proofErr w:type="gramEnd"/>
          </w:p>
          <w:p w:rsidR="00786ADF" w:rsidRDefault="00786ADF" w:rsidP="00991EB2">
            <w:pPr>
              <w:widowControl w:val="0"/>
              <w:autoSpaceDE w:val="0"/>
              <w:autoSpaceDN w:val="0"/>
              <w:adjustRightInd w:val="0"/>
              <w:spacing w:line="240" w:lineRule="auto"/>
              <w:ind w:left="222"/>
              <w:rPr>
                <w:sz w:val="20"/>
                <w:szCs w:val="20"/>
                <w:u w:val="single"/>
              </w:rPr>
            </w:pPr>
            <w:r w:rsidRPr="0010587C">
              <w:rPr>
                <w:sz w:val="20"/>
                <w:szCs w:val="20"/>
                <w:u w:val="single"/>
              </w:rPr>
              <w:t xml:space="preserve">Центр конструктивно-модельной деятельности </w:t>
            </w:r>
          </w:p>
          <w:p w:rsidR="00786ADF" w:rsidRDefault="00786ADF" w:rsidP="00991EB2">
            <w:pPr>
              <w:widowControl w:val="0"/>
              <w:autoSpaceDE w:val="0"/>
              <w:autoSpaceDN w:val="0"/>
              <w:adjustRightInd w:val="0"/>
              <w:spacing w:line="240" w:lineRule="auto"/>
              <w:rPr>
                <w:sz w:val="20"/>
                <w:szCs w:val="20"/>
              </w:rPr>
            </w:pPr>
            <w:proofErr w:type="gramStart"/>
            <w:r>
              <w:rPr>
                <w:sz w:val="20"/>
                <w:szCs w:val="20"/>
              </w:rPr>
              <w:t>Стеллажи, деревянные настольные строительные наборы, пластмассовые конструкторы 3-4  видов, конструктор «</w:t>
            </w:r>
            <w:proofErr w:type="spellStart"/>
            <w:r>
              <w:rPr>
                <w:sz w:val="20"/>
                <w:szCs w:val="20"/>
              </w:rPr>
              <w:t>Лего</w:t>
            </w:r>
            <w:proofErr w:type="spellEnd"/>
            <w:r>
              <w:rPr>
                <w:sz w:val="20"/>
                <w:szCs w:val="20"/>
              </w:rPr>
              <w:t xml:space="preserve">» разных размеров,  материал для конструирования из бумаги (картон цветной и белый, цветная бумага, салфетки, ножницы, клей, кисточки), материалы для конструирования из природного и бросового материала (шишки, веточки, кора, ракушки, вата, ореховая скорлупа,  нитки, шнуры, пластмассовые стаканчики, коробочки), игрушки для обыгрывания построек, образцы, схемы  и модели построек.  </w:t>
            </w:r>
            <w:proofErr w:type="gramEnd"/>
          </w:p>
          <w:p w:rsidR="00530543" w:rsidRDefault="00786ADF" w:rsidP="00991EB2">
            <w:pPr>
              <w:widowControl w:val="0"/>
              <w:autoSpaceDE w:val="0"/>
              <w:autoSpaceDN w:val="0"/>
              <w:adjustRightInd w:val="0"/>
              <w:spacing w:line="240" w:lineRule="auto"/>
              <w:rPr>
                <w:sz w:val="20"/>
                <w:szCs w:val="20"/>
              </w:rPr>
            </w:pPr>
            <w:r>
              <w:rPr>
                <w:sz w:val="20"/>
                <w:szCs w:val="20"/>
              </w:rPr>
              <w:t>Дидактические игры</w:t>
            </w:r>
            <w:proofErr w:type="gramStart"/>
            <w:r>
              <w:rPr>
                <w:sz w:val="20"/>
                <w:szCs w:val="20"/>
              </w:rPr>
              <w:t xml:space="preserve"> :</w:t>
            </w:r>
            <w:proofErr w:type="gramEnd"/>
            <w:r>
              <w:rPr>
                <w:sz w:val="20"/>
                <w:szCs w:val="20"/>
              </w:rPr>
              <w:t xml:space="preserve"> «Семь цветов радуги», </w:t>
            </w:r>
          </w:p>
          <w:p w:rsidR="00786ADF" w:rsidRDefault="00786ADF" w:rsidP="00991EB2">
            <w:pPr>
              <w:widowControl w:val="0"/>
              <w:autoSpaceDE w:val="0"/>
              <w:autoSpaceDN w:val="0"/>
              <w:adjustRightInd w:val="0"/>
              <w:spacing w:line="240" w:lineRule="auto"/>
              <w:rPr>
                <w:sz w:val="20"/>
                <w:szCs w:val="20"/>
              </w:rPr>
            </w:pPr>
            <w:r>
              <w:rPr>
                <w:sz w:val="20"/>
                <w:szCs w:val="20"/>
              </w:rPr>
              <w:t>«Найди пару», «Аппликация».</w:t>
            </w:r>
          </w:p>
          <w:p w:rsidR="00EC2A9A" w:rsidRPr="00794AA6" w:rsidRDefault="00EC2A9A" w:rsidP="00991EB2">
            <w:pPr>
              <w:widowControl w:val="0"/>
              <w:autoSpaceDE w:val="0"/>
              <w:autoSpaceDN w:val="0"/>
              <w:adjustRightInd w:val="0"/>
              <w:spacing w:line="240" w:lineRule="auto"/>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A80AC8" w:rsidRDefault="00786ADF" w:rsidP="00991EB2">
            <w:pPr>
              <w:pStyle w:val="ConsPlusCell"/>
              <w:rPr>
                <w:sz w:val="22"/>
                <w:szCs w:val="22"/>
              </w:rPr>
            </w:pPr>
            <w:r w:rsidRPr="00A80AC8">
              <w:rPr>
                <w:sz w:val="22"/>
                <w:szCs w:val="22"/>
              </w:rPr>
              <w:lastRenderedPageBreak/>
              <w:t xml:space="preserve">671700, Республика Бурятия </w:t>
            </w:r>
            <w:proofErr w:type="gramStart"/>
            <w:r w:rsidRPr="00A80AC8">
              <w:rPr>
                <w:sz w:val="22"/>
                <w:szCs w:val="22"/>
              </w:rPr>
              <w:t>г</w:t>
            </w:r>
            <w:proofErr w:type="gramEnd"/>
            <w:r w:rsidRPr="00A80AC8">
              <w:rPr>
                <w:sz w:val="22"/>
                <w:szCs w:val="22"/>
              </w:rPr>
              <w:t xml:space="preserve">. Северобайкальск, ул. </w:t>
            </w:r>
            <w:proofErr w:type="spellStart"/>
            <w:r w:rsidRPr="00A80AC8">
              <w:rPr>
                <w:sz w:val="22"/>
                <w:szCs w:val="22"/>
              </w:rPr>
              <w:t>Даванская</w:t>
            </w:r>
            <w:proofErr w:type="spellEnd"/>
            <w:r w:rsidRPr="00A80AC8">
              <w:rPr>
                <w:sz w:val="22"/>
                <w:szCs w:val="22"/>
              </w:rPr>
              <w:t>, 29</w:t>
            </w:r>
          </w:p>
          <w:p w:rsidR="00786ADF" w:rsidRPr="00A80AC8" w:rsidRDefault="00786ADF" w:rsidP="00991EB2">
            <w:pPr>
              <w:pStyle w:val="ConsPlusCell"/>
              <w:rPr>
                <w:sz w:val="22"/>
                <w:szCs w:val="22"/>
              </w:rPr>
            </w:pPr>
            <w:r w:rsidRPr="00A80AC8">
              <w:rPr>
                <w:sz w:val="22"/>
                <w:szCs w:val="22"/>
              </w:rPr>
              <w:t xml:space="preserve">  </w:t>
            </w:r>
            <w:proofErr w:type="spellStart"/>
            <w:r w:rsidRPr="00A80AC8">
              <w:rPr>
                <w:sz w:val="22"/>
                <w:szCs w:val="22"/>
              </w:rPr>
              <w:t>ЛитерА</w:t>
            </w:r>
            <w:proofErr w:type="spellEnd"/>
            <w:r w:rsidRPr="00A80AC8">
              <w:rPr>
                <w:sz w:val="22"/>
                <w:szCs w:val="22"/>
              </w:rPr>
              <w:t xml:space="preserve"> этаж 1</w:t>
            </w:r>
          </w:p>
          <w:p w:rsidR="00786ADF" w:rsidRPr="0056795B" w:rsidRDefault="00786ADF" w:rsidP="00991EB2">
            <w:pPr>
              <w:pStyle w:val="ConsPlusCell"/>
            </w:pPr>
            <w:r w:rsidRPr="00A80AC8">
              <w:rPr>
                <w:sz w:val="22"/>
                <w:szCs w:val="22"/>
              </w:rPr>
              <w:t>№№ -2,8,16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A80AC8" w:rsidRDefault="00786ADF" w:rsidP="00991EB2">
            <w:pPr>
              <w:widowControl w:val="0"/>
              <w:autoSpaceDE w:val="0"/>
              <w:autoSpaceDN w:val="0"/>
              <w:adjustRightInd w:val="0"/>
              <w:spacing w:line="240" w:lineRule="auto"/>
            </w:pPr>
            <w:r w:rsidRPr="00A80AC8">
              <w:t>Оперативное управление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Default="00786ADF" w:rsidP="00991EB2">
            <w:pPr>
              <w:pStyle w:val="ConsPlusCell"/>
              <w:jc w:val="center"/>
              <w:rPr>
                <w:sz w:val="28"/>
                <w:szCs w:val="28"/>
              </w:rPr>
            </w:pPr>
            <w:r>
              <w:rPr>
                <w:sz w:val="28"/>
                <w:szCs w:val="28"/>
              </w:rPr>
              <w:t>Свидетельство о государственной регистрации права 03-АА 412494</w:t>
            </w:r>
          </w:p>
          <w:p w:rsidR="00786ADF" w:rsidRPr="00794AA6" w:rsidRDefault="00786ADF" w:rsidP="00991EB2">
            <w:pPr>
              <w:widowControl w:val="0"/>
              <w:autoSpaceDE w:val="0"/>
              <w:autoSpaceDN w:val="0"/>
              <w:adjustRightInd w:val="0"/>
              <w:spacing w:line="240" w:lineRule="auto"/>
              <w:jc w:val="both"/>
              <w:rPr>
                <w:sz w:val="20"/>
                <w:szCs w:val="20"/>
              </w:rPr>
            </w:pPr>
            <w:r>
              <w:rPr>
                <w:szCs w:val="28"/>
              </w:rPr>
              <w:t>от 23.12.2013</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ADF" w:rsidRPr="00794AA6" w:rsidRDefault="00786ADF" w:rsidP="00991EB2">
            <w:pPr>
              <w:widowControl w:val="0"/>
              <w:autoSpaceDE w:val="0"/>
              <w:autoSpaceDN w:val="0"/>
              <w:adjustRightInd w:val="0"/>
              <w:spacing w:line="240" w:lineRule="auto"/>
              <w:jc w:val="both"/>
              <w:rPr>
                <w:sz w:val="20"/>
                <w:szCs w:val="20"/>
              </w:rPr>
            </w:pPr>
          </w:p>
        </w:tc>
      </w:tr>
    </w:tbl>
    <w:p w:rsidR="00786ADF" w:rsidRDefault="00786ADF" w:rsidP="00786ADF">
      <w:pPr>
        <w:widowControl w:val="0"/>
        <w:autoSpaceDE w:val="0"/>
        <w:autoSpaceDN w:val="0"/>
        <w:adjustRightInd w:val="0"/>
        <w:spacing w:line="240" w:lineRule="auto"/>
        <w:jc w:val="both"/>
        <w:rPr>
          <w:szCs w:val="28"/>
        </w:rPr>
      </w:pPr>
    </w:p>
    <w:p w:rsidR="00EC2A9A" w:rsidRPr="00794AA6" w:rsidRDefault="00D703A0" w:rsidP="00786ADF">
      <w:pPr>
        <w:widowControl w:val="0"/>
        <w:autoSpaceDE w:val="0"/>
        <w:autoSpaceDN w:val="0"/>
        <w:adjustRightInd w:val="0"/>
        <w:spacing w:line="240" w:lineRule="auto"/>
        <w:jc w:val="both"/>
        <w:rPr>
          <w:szCs w:val="28"/>
        </w:rPr>
      </w:pPr>
      <w:r w:rsidRPr="00D703A0">
        <w:rPr>
          <w:szCs w:val="28"/>
        </w:rPr>
        <w:object w:dxaOrig="12796"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4pt;height:516.25pt" o:ole="">
            <v:imagedata r:id="rId8" o:title=""/>
          </v:shape>
          <o:OLEObject Type="Embed" ProgID="AcroExch.Document.7" ShapeID="_x0000_i1025" DrawAspect="Content" ObjectID="_1532956852" r:id="rId9"/>
        </w:object>
      </w:r>
    </w:p>
    <w:sectPr w:rsidR="00EC2A9A" w:rsidRPr="00794AA6" w:rsidSect="00F37C3B">
      <w:pgSz w:w="16838" w:h="11906" w:orient="landscape"/>
      <w:pgMar w:top="85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86ADF"/>
    <w:rsid w:val="00100CE9"/>
    <w:rsid w:val="004D0B0B"/>
    <w:rsid w:val="00530543"/>
    <w:rsid w:val="006E7E7B"/>
    <w:rsid w:val="00786ADF"/>
    <w:rsid w:val="00B13CB8"/>
    <w:rsid w:val="00B46A7E"/>
    <w:rsid w:val="00D703A0"/>
    <w:rsid w:val="00DC7EB0"/>
    <w:rsid w:val="00EC2A9A"/>
    <w:rsid w:val="00F37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6A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86AD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consultantplus://offline/ref=3DA45FBF0FF0BA60385E60A52732BA64E57214C80AED83E404EBB76F96C9M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A45FBF0FF0BA60385E60A52732BA64E5711CC903EE83E404EBB76F96C9M0I" TargetMode="External"/><Relationship Id="rId11" Type="http://schemas.openxmlformats.org/officeDocument/2006/relationships/theme" Target="theme/theme1.xml"/><Relationship Id="rId5" Type="http://schemas.openxmlformats.org/officeDocument/2006/relationships/hyperlink" Target="consultantplus://offline/ref=3DA45FBF0FF0BA60385E60A52732BA64E57214C80AED83E404EBB76F96C9M0I" TargetMode="External"/><Relationship Id="rId10" Type="http://schemas.openxmlformats.org/officeDocument/2006/relationships/fontTable" Target="fontTable.xml"/><Relationship Id="rId4" Type="http://schemas.openxmlformats.org/officeDocument/2006/relationships/hyperlink" Target="consultantplus://offline/ref=3DA45FBF0FF0BA60385E60A52732BA64E5711CC903EE83E404EBB76F96C9M0I" TargetMode="Externa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Бухгалтерия</cp:lastModifiedBy>
  <cp:revision>8</cp:revision>
  <dcterms:created xsi:type="dcterms:W3CDTF">2016-08-17T07:47:00Z</dcterms:created>
  <dcterms:modified xsi:type="dcterms:W3CDTF">2016-08-17T08:34:00Z</dcterms:modified>
</cp:coreProperties>
</file>