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D" w:rsidRDefault="0044042D" w:rsidP="000C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44042D" w:rsidRDefault="0044042D" w:rsidP="000C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44042D" w:rsidRDefault="0044042D" w:rsidP="004404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44042D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8.5pt" o:ole="">
            <v:imagedata r:id="rId5" o:title=""/>
          </v:shape>
          <o:OLEObject Type="Embed" ProgID="AcroExch.Document.7" ShapeID="_x0000_i1025" DrawAspect="Content" ObjectID="_1534173145" r:id="rId6"/>
        </w:object>
      </w:r>
    </w:p>
    <w:p w:rsidR="0044042D" w:rsidRDefault="0044042D" w:rsidP="000C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B2A7F" w:rsidRPr="0044042D" w:rsidRDefault="00DB2A7F" w:rsidP="000C626A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Общие положения.</w:t>
      </w:r>
    </w:p>
    <w:p w:rsidR="000C626A" w:rsidRPr="0044042D" w:rsidRDefault="000C626A" w:rsidP="000C626A">
      <w:pPr>
        <w:pStyle w:val="Default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</w:t>
      </w:r>
      <w:r w:rsidR="000C626A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 в соответствии с Законом РФ «</w:t>
      </w:r>
      <w:proofErr w:type="gramStart"/>
      <w:r w:rsidR="000C626A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образовательном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», Федеральным законом от 29.12. 2012 № 273-</w:t>
      </w:r>
    </w:p>
    <w:p w:rsidR="000C626A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образовании в Российской Федерации», Уставом </w:t>
      </w:r>
      <w:r w:rsidR="000C626A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</w:p>
    <w:p w:rsidR="00DB2A7F" w:rsidRPr="0044042D" w:rsidRDefault="000C626A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дошкольного образовательного учреждения ясли-сад «Подснежник» </w:t>
      </w:r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ясли-сад «Подснежник») </w:t>
      </w:r>
      <w:r w:rsidR="00DB2A7F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реализующего основную общеобразовательную программу дошкольного образования</w:t>
      </w:r>
      <w:r w:rsidR="00DB2A7F" w:rsidRPr="00440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proofErr w:type="gramStart"/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чреждение)</w:t>
      </w:r>
    </w:p>
    <w:p w:rsidR="00DB2A7F" w:rsidRPr="0044042D" w:rsidRDefault="00DB2A7F" w:rsidP="000C626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7"/>
          <w:w w:val="103"/>
          <w:sz w:val="28"/>
          <w:szCs w:val="28"/>
        </w:rPr>
        <w:t xml:space="preserve">1.2. Должностной контроль является  основным источником информации для анализа состояния деятельности </w:t>
      </w:r>
      <w:r w:rsidR="003264A1" w:rsidRPr="0044042D">
        <w:rPr>
          <w:rFonts w:ascii="Times New Roman" w:hAnsi="Times New Roman" w:cs="Times New Roman"/>
          <w:color w:val="000000" w:themeColor="text1"/>
          <w:spacing w:val="-7"/>
          <w:w w:val="103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pacing w:val="-7"/>
          <w:w w:val="103"/>
          <w:sz w:val="28"/>
          <w:szCs w:val="28"/>
        </w:rPr>
        <w:t>ДОУ,  получения достоверных результатов деятельности всех участников образовательного процесса.</w:t>
      </w:r>
    </w:p>
    <w:p w:rsidR="00DB2A7F" w:rsidRPr="0044042D" w:rsidRDefault="00DB2A7F" w:rsidP="000C626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>Должностной контроль заключается в  проведении адми</w:t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0"/>
          <w:w w:val="103"/>
          <w:sz w:val="28"/>
          <w:szCs w:val="28"/>
        </w:rPr>
        <w:t>нистрацией Учреждения и (или) специально созданной комисси</w:t>
      </w:r>
      <w:r w:rsidRPr="0044042D">
        <w:rPr>
          <w:rFonts w:ascii="Times New Roman" w:hAnsi="Times New Roman" w:cs="Times New Roman"/>
          <w:color w:val="000000" w:themeColor="text1"/>
          <w:spacing w:val="-10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9"/>
          <w:w w:val="103"/>
          <w:sz w:val="28"/>
          <w:szCs w:val="28"/>
        </w:rPr>
        <w:t>ей наблюдений, обследований, осуществляемых в порядке руко</w:t>
      </w:r>
      <w:r w:rsidRPr="0044042D">
        <w:rPr>
          <w:rFonts w:ascii="Times New Roman" w:hAnsi="Times New Roman" w:cs="Times New Roman"/>
          <w:color w:val="000000" w:themeColor="text1"/>
          <w:spacing w:val="-9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 xml:space="preserve">водства и контроля в пределах своей компетенции за соблюдением </w:t>
      </w:r>
      <w:r w:rsidRPr="0044042D">
        <w:rPr>
          <w:rFonts w:ascii="Times New Roman" w:hAnsi="Times New Roman" w:cs="Times New Roman"/>
          <w:color w:val="000000" w:themeColor="text1"/>
          <w:spacing w:val="-11"/>
          <w:w w:val="103"/>
          <w:sz w:val="28"/>
          <w:szCs w:val="28"/>
        </w:rPr>
        <w:t>работниками Учреждения законодательных и других нормативно-</w:t>
      </w:r>
      <w:r w:rsidRPr="0044042D">
        <w:rPr>
          <w:rFonts w:ascii="Times New Roman" w:hAnsi="Times New Roman" w:cs="Times New Roman"/>
          <w:color w:val="000000" w:themeColor="text1"/>
          <w:spacing w:val="-7"/>
          <w:w w:val="103"/>
          <w:sz w:val="28"/>
          <w:szCs w:val="28"/>
        </w:rPr>
        <w:t xml:space="preserve">правовых актов РФ, органов местного </w:t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>самоуправления, Учредителя, Учреждения в области образования, воспитания и защиты прав детей.</w:t>
      </w:r>
      <w:proofErr w:type="gramEnd"/>
    </w:p>
    <w:p w:rsidR="00DB2A7F" w:rsidRPr="0044042D" w:rsidRDefault="00DB2A7F" w:rsidP="000C626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  <w:t>1.4.Должностные лица, занимающиеся контрольной деятельно</w:t>
      </w:r>
      <w:r w:rsidRPr="0044042D"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4"/>
          <w:w w:val="103"/>
          <w:sz w:val="28"/>
          <w:szCs w:val="28"/>
        </w:rPr>
        <w:t>стью, руководствуются законодательством в об</w:t>
      </w:r>
      <w:r w:rsidRPr="0044042D">
        <w:rPr>
          <w:rFonts w:ascii="Times New Roman" w:hAnsi="Times New Roman" w:cs="Times New Roman"/>
          <w:color w:val="000000" w:themeColor="text1"/>
          <w:spacing w:val="-14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7"/>
          <w:w w:val="103"/>
          <w:sz w:val="28"/>
          <w:szCs w:val="28"/>
        </w:rPr>
        <w:t xml:space="preserve">ласти образования, указами Президента РФ, Постановлениями и </w:t>
      </w:r>
      <w:r w:rsidRPr="0044042D">
        <w:rPr>
          <w:rFonts w:ascii="Times New Roman" w:hAnsi="Times New Roman" w:cs="Times New Roman"/>
          <w:color w:val="000000" w:themeColor="text1"/>
          <w:spacing w:val="-11"/>
          <w:w w:val="103"/>
          <w:sz w:val="28"/>
          <w:szCs w:val="28"/>
        </w:rPr>
        <w:t>распоряжениями Правительства Р</w:t>
      </w:r>
      <w:r w:rsidR="003264A1" w:rsidRPr="0044042D">
        <w:rPr>
          <w:rFonts w:ascii="Times New Roman" w:hAnsi="Times New Roman" w:cs="Times New Roman"/>
          <w:color w:val="000000" w:themeColor="text1"/>
          <w:spacing w:val="-11"/>
          <w:w w:val="103"/>
          <w:sz w:val="28"/>
          <w:szCs w:val="28"/>
        </w:rPr>
        <w:t>Ф и РБ</w:t>
      </w:r>
      <w:r w:rsidRPr="0044042D">
        <w:rPr>
          <w:rFonts w:ascii="Times New Roman" w:hAnsi="Times New Roman" w:cs="Times New Roman"/>
          <w:color w:val="000000" w:themeColor="text1"/>
          <w:spacing w:val="-11"/>
          <w:w w:val="103"/>
          <w:sz w:val="28"/>
          <w:szCs w:val="28"/>
        </w:rPr>
        <w:t>, нормативными правовы</w:t>
      </w:r>
      <w:r w:rsidRPr="0044042D">
        <w:rPr>
          <w:rFonts w:ascii="Times New Roman" w:hAnsi="Times New Roman" w:cs="Times New Roman"/>
          <w:color w:val="000000" w:themeColor="text1"/>
          <w:spacing w:val="-11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>ми актами, изданными Минобразования Р</w:t>
      </w:r>
      <w:r w:rsidR="003264A1"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>Ф и РБ</w:t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 xml:space="preserve">, </w:t>
      </w:r>
      <w:r w:rsidRPr="0044042D"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  <w:t xml:space="preserve">  органами местного са</w:t>
      </w:r>
      <w:r w:rsidRPr="0044042D"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9"/>
          <w:w w:val="103"/>
          <w:sz w:val="28"/>
          <w:szCs w:val="28"/>
        </w:rPr>
        <w:t xml:space="preserve">моуправления, Учредителем, Уставом Учреждения, локальными </w:t>
      </w:r>
      <w:r w:rsidRPr="0044042D">
        <w:rPr>
          <w:rFonts w:ascii="Times New Roman" w:hAnsi="Times New Roman" w:cs="Times New Roman"/>
          <w:color w:val="000000" w:themeColor="text1"/>
          <w:spacing w:val="-10"/>
          <w:w w:val="103"/>
          <w:sz w:val="28"/>
          <w:szCs w:val="28"/>
        </w:rPr>
        <w:t>актами Учреждения, настоящим Положением</w:t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t>, приказами о прове</w:t>
      </w:r>
      <w:r w:rsidRPr="0044042D">
        <w:rPr>
          <w:rFonts w:ascii="Times New Roman" w:hAnsi="Times New Roman" w:cs="Times New Roman"/>
          <w:color w:val="000000" w:themeColor="text1"/>
          <w:spacing w:val="-12"/>
          <w:w w:val="10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3"/>
          <w:w w:val="103"/>
          <w:sz w:val="28"/>
          <w:szCs w:val="28"/>
        </w:rPr>
        <w:t xml:space="preserve">дении контроля, 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должностными инструкциями.</w:t>
      </w:r>
    </w:p>
    <w:p w:rsidR="00DB2A7F" w:rsidRPr="0044042D" w:rsidRDefault="00DB2A7F" w:rsidP="000C626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1.5. Целями контрольной деятельности являются:</w:t>
      </w:r>
    </w:p>
    <w:p w:rsidR="00DB2A7F" w:rsidRPr="0044042D" w:rsidRDefault="00DB2A7F" w:rsidP="000C626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совершенствование деятельности Учреждения;</w:t>
      </w:r>
    </w:p>
    <w:p w:rsidR="00DB2A7F" w:rsidRPr="0044042D" w:rsidRDefault="00DB2A7F" w:rsidP="000C626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повышение профессионального мастерства и квалификации </w:t>
      </w:r>
      <w:r w:rsidRPr="004404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педагогических работников Учреждения;</w:t>
      </w:r>
    </w:p>
    <w:p w:rsidR="00DB2A7F" w:rsidRPr="0044042D" w:rsidRDefault="00DB2A7F" w:rsidP="000C626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улучшение качества образования.</w:t>
      </w:r>
    </w:p>
    <w:p w:rsidR="00DB2A7F" w:rsidRPr="0044042D" w:rsidRDefault="00DB2A7F" w:rsidP="000C626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1.6. Срок данного Положения не ограничен. Данное Положение 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действует до принятия нового.</w:t>
      </w:r>
    </w:p>
    <w:p w:rsidR="000C626A" w:rsidRPr="0044042D" w:rsidRDefault="000C626A" w:rsidP="000C626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  <w:t>Основные задачи должностного контроля</w:t>
      </w:r>
    </w:p>
    <w:p w:rsidR="000C626A" w:rsidRPr="0044042D" w:rsidRDefault="000C626A" w:rsidP="000C626A">
      <w:pPr>
        <w:pStyle w:val="a6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2.1. Основными задачами должностного контроля являются: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контроль исполнения 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нормативно-правовых актов, регламентирующих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Учреждения;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случаев нарушений и неисполнения 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нормативно-правовых актов, регламентирующих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Учреждения, принятие мер по их пресечению;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анализ причин, лежащих в основе нарушений, принятие мер </w:t>
      </w:r>
      <w:r w:rsidRPr="004404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 их предупреждению;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защита прав и свобод участников образовательного процесса;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анализ и экспертная оценка эффективности результатов де</w:t>
      </w: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 xml:space="preserve">ятельности работников </w:t>
      </w:r>
      <w:r w:rsidR="003264A1"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ДОУ;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изучение результатов деятельности сотрудников, выяв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ление положительных и отрицательных тенденций в организации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 и разработка на этой основе предло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жений по изучению, обобщению и распространению педагоги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ческого опыта и устранению негативных тенденций;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совершенствование качества воспитания и образования вос</w:t>
      </w:r>
      <w:r w:rsidRPr="004404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питанников с одновременным повышением ответственности дол</w:t>
      </w: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жностных лиц за конечный результат;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 реализации образовательных программ, соблюде</w:t>
      </w:r>
      <w:r w:rsidRPr="004404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>ния Устава и иных локальных актов Учреждения;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анализ результатов исполнения приказов по Учреждению;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анализ и прогнозирование тенденций развития образователь</w:t>
      </w:r>
      <w:r w:rsidRPr="004404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ного процесса в Учреждении;</w:t>
      </w:r>
    </w:p>
    <w:p w:rsidR="00DB2A7F" w:rsidRPr="0044042D" w:rsidRDefault="00DB2A7F" w:rsidP="000C62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методической помощи педагогическим работни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кам в процессе контроля.</w:t>
      </w:r>
    </w:p>
    <w:p w:rsidR="000C626A" w:rsidRPr="0044042D" w:rsidRDefault="000C626A" w:rsidP="000C626A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Организационные виды, формы и методы должностного контроля</w:t>
      </w:r>
    </w:p>
    <w:p w:rsidR="000C626A" w:rsidRPr="0044042D" w:rsidRDefault="000C626A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3.1. Контрольная деятельность может осуществляться в виде пла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новых,  оперативных проверок и текущего контроля.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3.1.1. Контрольная деятельность в виде плановых проверок про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ходит в соответствии с утвержденным планом-графиком, кото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рый обеспечивает периодичность и исключает нерациональное дуб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лирование в организации проверок и доводится до членов педаго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гического коллектива в начале учебного года.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вательного процесса.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два  и более  направле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3.2.1. Тематический контроль проводится по отдельным про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блемам деятельности Учреждения.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контроль направлен не только на изучение фак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тического состояния дел по конкретному вопросу, но и на вне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дрение новых образовательных  и </w:t>
      </w:r>
      <w:proofErr w:type="spell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форм и методов рабо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ты, опыта работников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Темы контроля определяются в соответствии с годовым пла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работы Учреждения на основании проблемно-ориентирован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анализа работы Учреждения по итогам предыдущего учебно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года.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3.2.2. Одной из форм тематического контроля является </w:t>
      </w:r>
      <w:r w:rsidRPr="00440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</w:t>
      </w:r>
      <w:r w:rsidRPr="00440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 xml:space="preserve">нальный контроль.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персонального контроля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проверяющий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изучает:</w:t>
      </w:r>
    </w:p>
    <w:p w:rsidR="00DB2A7F" w:rsidRPr="0044042D" w:rsidRDefault="00DB2A7F" w:rsidP="000C62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знаний работника в области его компетенции;</w:t>
      </w:r>
    </w:p>
    <w:p w:rsidR="00DB2A7F" w:rsidRPr="0044042D" w:rsidRDefault="00DB2A7F" w:rsidP="000C62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исполнения работником его должностных обязанностей;</w:t>
      </w:r>
    </w:p>
    <w:p w:rsidR="00DB2A7F" w:rsidRPr="0044042D" w:rsidRDefault="00DB2A7F" w:rsidP="000C62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деятельности работника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 и пути их достижения.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3.2.3. Одной из форм комплексного контроля является </w:t>
      </w:r>
      <w:r w:rsidRPr="00440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</w:t>
      </w:r>
      <w:r w:rsidRPr="00440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тальный контроль.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3.2.4. </w:t>
      </w:r>
      <w:r w:rsidRPr="0044042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Текущий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3.2.5.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</w:t>
      </w:r>
      <w:r w:rsidR="000C626A"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вующие достижению цели контроля.</w:t>
      </w:r>
    </w:p>
    <w:p w:rsidR="000C626A" w:rsidRPr="0044042D" w:rsidRDefault="000C626A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DB2A7F" w:rsidRPr="0044042D" w:rsidRDefault="00DB2A7F" w:rsidP="000C626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должностного контроля</w:t>
      </w:r>
    </w:p>
    <w:p w:rsidR="000C626A" w:rsidRPr="0044042D" w:rsidRDefault="000C626A" w:rsidP="000C626A">
      <w:pPr>
        <w:pStyle w:val="a6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4.1. 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Должностной контроль осуществляется заведующим дошкольным образовательным  учреждением и </w:t>
      </w:r>
      <w:r w:rsidR="004068AF"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старшим воспитателем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 медицинским работником,  другими специалистами в рамках полномочий, определенных приказом руководителя образовательного учреждения и </w:t>
      </w:r>
      <w:proofErr w:type="gramStart"/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согласно</w:t>
      </w:r>
      <w:proofErr w:type="gramEnd"/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утвержденного плана контроля. 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4.2. Контрольная деятельность является со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ставной частью годового плана работы Учреждения.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4.3. Заведующий не позднее</w:t>
      </w:r>
      <w:r w:rsidR="004068A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недели</w:t>
      </w:r>
      <w:r w:rsidR="004068A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 приказ о сроках и теме тематического или комплексного  контроля, устанавливает срок предо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ставления итоговых материалов, назначает ответственного, дово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 до сведения проверяемых и проверяющих план-задание пред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стоящего контроля.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4.4. План-задание предстоящего контроля составляется заведующим либо </w:t>
      </w:r>
      <w:r w:rsidR="004068A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старшим воспитателем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. План-задание определяет вопросы конкрет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4.5. Периодичность и виды контрольной деятельности опреде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работников Учреждения. Нормирование и тематика проверок находятся в исключи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тельной компетенции заведующего Учреждением.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4.6. Основания для должностного контроля:</w:t>
      </w:r>
    </w:p>
    <w:p w:rsidR="00DB2A7F" w:rsidRPr="0044042D" w:rsidRDefault="00DB2A7F" w:rsidP="000C626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 контроля;</w:t>
      </w:r>
    </w:p>
    <w:p w:rsidR="00DB2A7F" w:rsidRPr="0044042D" w:rsidRDefault="000C626A" w:rsidP="000C626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DB2A7F" w:rsidRPr="0044042D" w:rsidRDefault="00DB2A7F" w:rsidP="000C626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обращение физических и юридических лиц по поводу нару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шений в области образования — оперативный контроль.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4.7. Продолжительность тематических или комплексных (фрон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тальных) проверок не должна превышать 5—10 дней, с посеще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нием не более 5 занятий, исследованием режимных моментов и других мероприятий.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4.8. Работник должен быть предупрежден о проведении плановой проверки заранее.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4.9. При проведении оперативных (экстренных) проверок педа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гогические и другие работники могут не предупреждаться заранее.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Экстренным случаем считается письменная жалоба родителей (за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конных представителей) на нарушение прав воспитанника, законо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дательства об образовании, а также случаи грубого нарушения зако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нодательства РФ, трудовой дисциплины работниками Учреждения.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4.10. Результаты тематического и комплексного контроля оформляются в виде  справки о результатах контроля. Итоговый материал должен содержать констатацию фактов, вы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воды и при необходимости предложения.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4.11.  Текущий контроль может фиксироваться в виде констатации фактов  в картах контроля (анализа, наблюдения). По результатам текущего контроля в картах оформляются  выводы и рекомендации либо составляется аналитическая справка.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4.11. Информация о результатах должностного контроля  доводится до работников Учреждения в течение 7 дней с момента завершения проверки.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4.12. Проверяющие и проверяемые после ознакомления с ре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зультатами контрольной деятельности должны поставить подписи  под итоговыми документами. При этом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проверяемого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, запись об этом делает председатель комис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сии, осуществляющий проверку, или заведующий Учреждением.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4.13. По итогам контроля, в зависимости от его вида, формы, целей, задач, а также с учетом реального положения дел:</w:t>
      </w:r>
    </w:p>
    <w:p w:rsidR="00DB2A7F" w:rsidRPr="0044042D" w:rsidRDefault="00DB2A7F" w:rsidP="000C626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заседания  педагогического совета, производственные  собрания, рабочие совещания с работниками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ДОУ;</w:t>
      </w:r>
    </w:p>
    <w:p w:rsidR="00DB2A7F" w:rsidRPr="0044042D" w:rsidRDefault="00DB2A7F" w:rsidP="000C626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сделанные замечания и предложения фиксируются в доку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ментации согласно номенклатуре дел Учреждения;</w:t>
      </w:r>
    </w:p>
    <w:p w:rsidR="00DB2A7F" w:rsidRPr="0044042D" w:rsidRDefault="00DB2A7F" w:rsidP="000C626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контроля могут учитываться при аттестации пе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дагогических работников, но не являются основанием для заклю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чения аттестационной комиссии.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4.14. Заведующий Учреждением по результатам контроля при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нимает следующие решения:</w:t>
      </w:r>
    </w:p>
    <w:p w:rsidR="00DB2A7F" w:rsidRPr="0044042D" w:rsidRDefault="00DB2A7F" w:rsidP="000C626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об издании соответствующего приказа;</w:t>
      </w:r>
    </w:p>
    <w:p w:rsidR="00DB2A7F" w:rsidRPr="0044042D" w:rsidRDefault="00DB2A7F" w:rsidP="000C626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об обсуждении итоговых материалов контроля коллегиаль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 органом;</w:t>
      </w:r>
    </w:p>
    <w:p w:rsidR="00DB2A7F" w:rsidRPr="0044042D" w:rsidRDefault="00DB2A7F" w:rsidP="000C626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 повторном контроле с привлечением определенных спе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циалистов (экспертов);</w:t>
      </w:r>
    </w:p>
    <w:p w:rsidR="00DB2A7F" w:rsidRPr="0044042D" w:rsidRDefault="00DB2A7F" w:rsidP="000C626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привлечении к дисциплинарной ответственности должно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стных лиц, педагогических и других работников;</w:t>
      </w:r>
    </w:p>
    <w:p w:rsidR="00DB2A7F" w:rsidRPr="0044042D" w:rsidRDefault="00DB2A7F" w:rsidP="000C626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 поощрении работников и др.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4.15. О результатах проверки сведений, изложенных в обраще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новленные сроки.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Примерный перечень вопросов, подлежащих</w:t>
      </w:r>
    </w:p>
    <w:p w:rsidR="00DB2A7F" w:rsidRPr="0044042D" w:rsidRDefault="00DB2A7F" w:rsidP="000C626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должностному контролю</w:t>
      </w:r>
    </w:p>
    <w:p w:rsidR="000C626A" w:rsidRPr="0044042D" w:rsidRDefault="000C626A" w:rsidP="000C626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5.1.  Заведующий Учреждением и (или) по его </w:t>
      </w:r>
      <w:r w:rsidR="004068A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другие специалисты в рамках полномочий, определенных приказом руководителя образовательного учреждения, </w:t>
      </w:r>
      <w:r w:rsidRPr="004404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вправе осуществлять должностной контроль результатов деятельности работников по вопросам: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государственной политики в области образования;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финансовых и материальных сре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нормативами и по назначению;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методического обеспечения в образовательном процессе;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утвержденной  образовательной  программы и учебного плана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ДОУ;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календарных планов;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DB2A7F" w:rsidRPr="0044042D" w:rsidRDefault="00DB2A7F" w:rsidP="000C62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 вопросам в рамках компетенции проверяющих лиц. 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5.2. Приложениями к данному Положению являются: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примерные планы-графики должностного контроля:  </w:t>
      </w:r>
    </w:p>
    <w:p w:rsidR="00DB2A7F" w:rsidRPr="0044042D" w:rsidRDefault="00DB2A7F" w:rsidP="000C626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 (Приложение 1);</w:t>
      </w:r>
    </w:p>
    <w:p w:rsidR="00DB2A7F" w:rsidRPr="0044042D" w:rsidRDefault="004068AF" w:rsidP="000C626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воспитателя</w:t>
      </w:r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2);</w:t>
      </w:r>
    </w:p>
    <w:p w:rsidR="00DB2A7F" w:rsidRPr="0044042D" w:rsidRDefault="00DB2A7F" w:rsidP="000C626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 по хозяйственной части (Приложение 3);</w:t>
      </w:r>
    </w:p>
    <w:p w:rsidR="00DB2A7F" w:rsidRPr="0044042D" w:rsidRDefault="00DB2A7F" w:rsidP="000C626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медицинского работника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 (Приложение 4);</w:t>
      </w:r>
    </w:p>
    <w:p w:rsidR="000C626A" w:rsidRPr="0044042D" w:rsidRDefault="000C626A" w:rsidP="000C626A">
      <w:pPr>
        <w:pStyle w:val="a6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Права участников должностного контроля</w:t>
      </w:r>
    </w:p>
    <w:p w:rsidR="000C626A" w:rsidRPr="0044042D" w:rsidRDefault="000C626A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6.1. При осуществлении контрольной деятельности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проверяю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щий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DB2A7F" w:rsidRPr="0044042D" w:rsidRDefault="00DB2A7F" w:rsidP="000C626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документацией в соответствии с должностными обязанностями работника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ДОУ, его аналити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ческими материалами;</w:t>
      </w:r>
    </w:p>
    <w:p w:rsidR="00DB2A7F" w:rsidRPr="0044042D" w:rsidRDefault="00DB2A7F" w:rsidP="000C626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изучать практическую деятельность педагогических работ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DB2A7F" w:rsidRPr="0044042D" w:rsidRDefault="00DB2A7F" w:rsidP="000C626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делать выводы и принимать управленческие решения.  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6.2. Проверяемый работник </w:t>
      </w:r>
      <w:r w:rsidR="003264A1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ДОУ имеет право:</w:t>
      </w:r>
    </w:p>
    <w:p w:rsidR="00DB2A7F" w:rsidRPr="0044042D" w:rsidRDefault="00DB2A7F" w:rsidP="000C626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знать сроки контроля и критерии оценки его деятельности;</w:t>
      </w:r>
    </w:p>
    <w:p w:rsidR="00DB2A7F" w:rsidRPr="0044042D" w:rsidRDefault="00DB2A7F" w:rsidP="000C626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знать цель, содержание, виды, формы и методы контроля;</w:t>
      </w:r>
    </w:p>
    <w:p w:rsidR="00DB2A7F" w:rsidRPr="0044042D" w:rsidRDefault="00DB2A7F" w:rsidP="000C626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своевременно знакомиться с выводами и рекомендациями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проверяющих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2A7F" w:rsidRPr="0044042D" w:rsidRDefault="00DB2A7F" w:rsidP="000C626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конфликтную комиссию трудового коллектива  Учреждения или вышестоящие органы управления образова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нием при несогласии с результатами контроля.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Ответственность</w:t>
      </w:r>
    </w:p>
    <w:p w:rsidR="000C626A" w:rsidRPr="0044042D" w:rsidRDefault="000C626A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Члены комиссии, занимающейся контрольной деятельно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в Учреждении, несут ответственность: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 достоверность изла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гаемых фактов, представляемых в справках по итогам контроля;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за обоснованность выводов по итогам проверки.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Делопроизводство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8.1.  Справка по результатам тематического и комплексного контроля должна содержать в себе следующие разделы: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контроля;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контроля;    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тема проверки;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проверки;         </w:t>
      </w:r>
    </w:p>
    <w:p w:rsidR="00DB2A7F" w:rsidRPr="0044042D" w:rsidRDefault="007E3B9C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2A7F"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роки проверки;   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(перечень </w:t>
      </w: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проверенных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документации и пр.);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положительный опыт;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недостатки;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и рекомендации;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 членов комиссии; </w:t>
      </w:r>
    </w:p>
    <w:p w:rsidR="00DB2A7F" w:rsidRPr="0044042D" w:rsidRDefault="00DB2A7F" w:rsidP="000C626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proofErr w:type="gramEnd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По результатам тематического и комплексного контроля </w:t>
      </w: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заведующий Учреждением издает 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приказ, в котором указываются: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вид контроля;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контроля; 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проверки;        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проверки;        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проверки;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комиссии;       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проверки;     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результатам проверки;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назначаются ответственные лица по исполнению решения;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сроки устранения недостатков; 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сроки проведения повторного контроля;</w:t>
      </w:r>
    </w:p>
    <w:p w:rsidR="00DB2A7F" w:rsidRPr="0044042D" w:rsidRDefault="00DB2A7F" w:rsidP="007E3B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и наказание работников по результатам контро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ля.</w:t>
      </w:r>
    </w:p>
    <w:p w:rsidR="00DB2A7F" w:rsidRPr="0044042D" w:rsidRDefault="00DB2A7F" w:rsidP="000C626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proofErr w:type="gramStart"/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оперативного контроля проводится собесе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дование с проверяемым, при необходимости — готовится сооб</w:t>
      </w: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щение о состоянии дел на административное совещание,  педагогический совет, Общее собрание.</w:t>
      </w:r>
      <w:proofErr w:type="gramEnd"/>
    </w:p>
    <w:p w:rsidR="00DB2A7F" w:rsidRPr="0044042D" w:rsidRDefault="00DB2A7F" w:rsidP="000C62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9C" w:rsidRPr="0044042D" w:rsidRDefault="007E3B9C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C2296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Приложение №1</w:t>
      </w:r>
    </w:p>
    <w:p w:rsidR="00DB2A7F" w:rsidRPr="0044042D" w:rsidRDefault="00DB2A7F" w:rsidP="00C22969">
      <w:pPr>
        <w:pStyle w:val="Defaul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к Положению </w:t>
      </w: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внутреннем контроле </w:t>
      </w:r>
      <w:proofErr w:type="gramStart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B2A7F" w:rsidRPr="0044042D" w:rsidRDefault="00DB2A7F" w:rsidP="00C22969">
      <w:pPr>
        <w:pStyle w:val="Defaul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</w:t>
      </w:r>
      <w:proofErr w:type="gramStart"/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ясли-сад</w:t>
      </w:r>
      <w:proofErr w:type="gramEnd"/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«Подснежник»</w:t>
      </w:r>
    </w:p>
    <w:p w:rsidR="007E3B9C" w:rsidRPr="0044042D" w:rsidRDefault="007E3B9C" w:rsidP="00DB2A7F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Примерный план - график должностного контроля  заведующего ДОУ </w:t>
      </w:r>
    </w:p>
    <w:tbl>
      <w:tblPr>
        <w:tblStyle w:val="a3"/>
        <w:tblW w:w="11077" w:type="dxa"/>
        <w:tblInd w:w="-1310" w:type="dxa"/>
        <w:tblLook w:val="04A0"/>
      </w:tblPr>
      <w:tblGrid>
        <w:gridCol w:w="2052"/>
        <w:gridCol w:w="1968"/>
        <w:gridCol w:w="2155"/>
        <w:gridCol w:w="1435"/>
        <w:gridCol w:w="1625"/>
        <w:gridCol w:w="1842"/>
      </w:tblGrid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Параметры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Критерии контроля</w:t>
            </w:r>
          </w:p>
        </w:tc>
        <w:tc>
          <w:tcPr>
            <w:tcW w:w="2155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Объект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Методы контроля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Периодичность  и сроки контроля</w:t>
            </w:r>
          </w:p>
        </w:tc>
        <w:tc>
          <w:tcPr>
            <w:tcW w:w="1842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Форма  и место представления  результатов контроля</w:t>
            </w:r>
          </w:p>
        </w:tc>
      </w:tr>
      <w:tr w:rsidR="00DB2A7F" w:rsidRPr="0044042D" w:rsidTr="000C626A">
        <w:tc>
          <w:tcPr>
            <w:tcW w:w="11077" w:type="dxa"/>
            <w:gridSpan w:val="6"/>
          </w:tcPr>
          <w:p w:rsidR="00DB2A7F" w:rsidRPr="0044042D" w:rsidRDefault="00D70D82" w:rsidP="000C626A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Старший воспитатель</w:t>
            </w:r>
            <w:r w:rsidR="00DB2A7F" w:rsidRPr="0044042D">
              <w:rPr>
                <w:b/>
                <w:color w:val="000000" w:themeColor="text1"/>
              </w:rPr>
              <w:t xml:space="preserve"> по воспитательно-методической работе</w:t>
            </w:r>
          </w:p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Организация  и осуществление работы с родителями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Выполнение годового плана работы с родителями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Годовой план работы с родителями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Мероприятия с родителями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Протоколы родительских собраний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Изучение и анализ документации 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 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 раза в год</w:t>
            </w: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 на педагогическом совете</w:t>
            </w: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Организация методической работы в ДОУ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Выполнение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плана методической работы ДОУ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 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План методической работы ДОУ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Методические мероприятия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Протоколы заседаний Совета педагогов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Наблюдение Изучение и анализ документации 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 раза в год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 на педагогическом совете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Деятельность зам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 xml:space="preserve">редседателя аттестационной комиссии ДОУ 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Ведение накопительной базы данных о педагогах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Качество подготовки  и оформления аттестационных материалов</w:t>
            </w:r>
          </w:p>
        </w:tc>
        <w:tc>
          <w:tcPr>
            <w:tcW w:w="215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Накопительная база данных о педагогах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Аттестационные материалы педагогов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Изучение и анализ документации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 раза в год</w:t>
            </w: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 на педагогическом совете</w:t>
            </w: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proofErr w:type="spellStart"/>
            <w:r w:rsidRPr="0044042D">
              <w:rPr>
                <w:color w:val="000000" w:themeColor="text1"/>
              </w:rPr>
              <w:t>Здоровьесбережение</w:t>
            </w:r>
            <w:proofErr w:type="spellEnd"/>
          </w:p>
        </w:tc>
        <w:tc>
          <w:tcPr>
            <w:tcW w:w="196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215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Карты  </w:t>
            </w:r>
            <w:proofErr w:type="gramStart"/>
            <w:r w:rsidRPr="0044042D">
              <w:rPr>
                <w:color w:val="000000" w:themeColor="text1"/>
              </w:rPr>
              <w:t>контроля за</w:t>
            </w:r>
            <w:proofErr w:type="gramEnd"/>
            <w:r w:rsidRPr="0044042D">
              <w:rPr>
                <w:color w:val="000000" w:themeColor="text1"/>
              </w:rPr>
              <w:t xml:space="preserve"> выполнением инструкции по охране жизни и здоровья детей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Изучение и анализ документации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 раза в год</w:t>
            </w: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 на педагогическом совете</w:t>
            </w:r>
          </w:p>
        </w:tc>
      </w:tr>
      <w:tr w:rsidR="00DB2A7F" w:rsidRPr="0044042D" w:rsidTr="000C626A">
        <w:tc>
          <w:tcPr>
            <w:tcW w:w="11077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042D">
              <w:rPr>
                <w:b/>
                <w:color w:val="000000" w:themeColor="text1"/>
              </w:rPr>
              <w:t>Заведующий хозяйством</w:t>
            </w: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Охрана труда, ТБ и ППБ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Выполнение годового плана работы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Документация и мероприятия  </w:t>
            </w:r>
            <w:proofErr w:type="gramStart"/>
            <w:r w:rsidRPr="0044042D">
              <w:rPr>
                <w:color w:val="000000" w:themeColor="text1"/>
              </w:rPr>
              <w:t>по</w:t>
            </w:r>
            <w:proofErr w:type="gramEnd"/>
            <w:r w:rsidRPr="0044042D">
              <w:rPr>
                <w:color w:val="000000" w:themeColor="text1"/>
              </w:rPr>
              <w:t xml:space="preserve"> </w:t>
            </w:r>
            <w:proofErr w:type="gramStart"/>
            <w:r w:rsidRPr="0044042D">
              <w:rPr>
                <w:color w:val="000000" w:themeColor="text1"/>
              </w:rPr>
              <w:t>ОТ</w:t>
            </w:r>
            <w:proofErr w:type="gramEnd"/>
            <w:r w:rsidRPr="0044042D">
              <w:rPr>
                <w:color w:val="000000" w:themeColor="text1"/>
              </w:rPr>
              <w:t xml:space="preserve"> и ТБ, ППБ, антитеррористической деятельности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Изучение и анализ документации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 раз в  квартал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 на административном совещании при заведу</w:t>
            </w:r>
            <w:r w:rsidR="007E3B9C" w:rsidRPr="0044042D">
              <w:rPr>
                <w:color w:val="000000" w:themeColor="text1"/>
              </w:rPr>
              <w:t>ю</w:t>
            </w:r>
            <w:r w:rsidRPr="0044042D">
              <w:rPr>
                <w:color w:val="000000" w:themeColor="text1"/>
              </w:rPr>
              <w:t>щей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Создание условий для осуществления воспитательно-образовательной деятельности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Выполнение  требований </w:t>
            </w:r>
            <w:proofErr w:type="spellStart"/>
            <w:r w:rsidRPr="0044042D">
              <w:rPr>
                <w:color w:val="000000" w:themeColor="text1"/>
              </w:rPr>
              <w:t>СаНПиН</w:t>
            </w:r>
            <w:proofErr w:type="spellEnd"/>
            <w:r w:rsidRPr="0044042D">
              <w:rPr>
                <w:color w:val="000000" w:themeColor="text1"/>
              </w:rPr>
              <w:t xml:space="preserve">, требований ОГПН, </w:t>
            </w:r>
            <w:proofErr w:type="spellStart"/>
            <w:r w:rsidRPr="0044042D">
              <w:rPr>
                <w:color w:val="000000" w:themeColor="text1"/>
              </w:rPr>
              <w:t>Ростехнадзора</w:t>
            </w:r>
            <w:proofErr w:type="spellEnd"/>
            <w:r w:rsidRPr="0044042D">
              <w:rPr>
                <w:color w:val="000000" w:themeColor="text1"/>
              </w:rPr>
              <w:t xml:space="preserve"> и др.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Акт готовности к новому учебному году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Акты надзорных органов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Протоколы планёрок с обслуживающим персоналом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Изучение и анализ документации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 раз в квартал</w:t>
            </w: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 на административном совещании при заведу</w:t>
            </w:r>
            <w:r w:rsidR="007E3B9C" w:rsidRPr="0044042D">
              <w:rPr>
                <w:color w:val="000000" w:themeColor="text1"/>
              </w:rPr>
              <w:t>ю</w:t>
            </w:r>
            <w:r w:rsidRPr="0044042D">
              <w:rPr>
                <w:color w:val="000000" w:themeColor="text1"/>
              </w:rPr>
              <w:t>щей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1077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042D">
              <w:rPr>
                <w:b/>
                <w:color w:val="000000" w:themeColor="text1"/>
              </w:rPr>
              <w:t>Медицинский работник</w:t>
            </w:r>
          </w:p>
        </w:tc>
      </w:tr>
      <w:tr w:rsidR="00DB2A7F" w:rsidRPr="0044042D" w:rsidTr="000C626A">
        <w:tc>
          <w:tcPr>
            <w:tcW w:w="205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proofErr w:type="spellStart"/>
            <w:r w:rsidRPr="0044042D">
              <w:rPr>
                <w:color w:val="000000" w:themeColor="text1"/>
              </w:rPr>
              <w:t>Здоровьесохранность</w:t>
            </w:r>
            <w:proofErr w:type="spellEnd"/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воспитанников</w:t>
            </w:r>
          </w:p>
        </w:tc>
        <w:tc>
          <w:tcPr>
            <w:tcW w:w="196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 Выполнение  плана оздоровительной работы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 Посещаемость и заболеваемость детей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3.Сбалансированное питание воспитанников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4. Организация </w:t>
            </w:r>
            <w:proofErr w:type="gramStart"/>
            <w:r w:rsidRPr="0044042D">
              <w:rPr>
                <w:color w:val="000000" w:themeColor="text1"/>
              </w:rPr>
              <w:t>контроля за</w:t>
            </w:r>
            <w:proofErr w:type="gramEnd"/>
            <w:r w:rsidRPr="0044042D">
              <w:rPr>
                <w:color w:val="000000" w:themeColor="text1"/>
              </w:rPr>
              <w:t xml:space="preserve"> соблюдением </w:t>
            </w:r>
            <w:proofErr w:type="spellStart"/>
            <w:r w:rsidRPr="0044042D">
              <w:rPr>
                <w:color w:val="000000" w:themeColor="text1"/>
              </w:rPr>
              <w:t>СаНПиН</w:t>
            </w:r>
            <w:proofErr w:type="spellEnd"/>
          </w:p>
        </w:tc>
        <w:tc>
          <w:tcPr>
            <w:tcW w:w="215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Оздоровительные мероприятия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Табели посещаемости, отчет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Журналы </w:t>
            </w:r>
            <w:proofErr w:type="spellStart"/>
            <w:r w:rsidRPr="0044042D">
              <w:rPr>
                <w:color w:val="000000" w:themeColor="text1"/>
              </w:rPr>
              <w:t>колоража</w:t>
            </w:r>
            <w:proofErr w:type="spellEnd"/>
            <w:r w:rsidRPr="0044042D">
              <w:rPr>
                <w:color w:val="000000" w:themeColor="text1"/>
              </w:rPr>
              <w:t xml:space="preserve"> продуктов, выполнения натуральных норм питания, отчет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Журналы санитарного состояния помещений ДОУ</w:t>
            </w:r>
          </w:p>
        </w:tc>
        <w:tc>
          <w:tcPr>
            <w:tcW w:w="143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Наблюдение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Изучение и анализ документации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1 раз в квартал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ежемесячно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ежемесячно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Ежемесячно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 xml:space="preserve">Карта должностного контроля на административном </w:t>
            </w:r>
            <w:r w:rsidRPr="0044042D">
              <w:rPr>
                <w:color w:val="000000" w:themeColor="text1"/>
              </w:rPr>
              <w:lastRenderedPageBreak/>
              <w:t>совещании при заведу</w:t>
            </w:r>
            <w:r w:rsidR="007E3B9C" w:rsidRPr="0044042D">
              <w:rPr>
                <w:color w:val="000000" w:themeColor="text1"/>
              </w:rPr>
              <w:t>ю</w:t>
            </w:r>
            <w:r w:rsidRPr="0044042D">
              <w:rPr>
                <w:color w:val="000000" w:themeColor="text1"/>
              </w:rPr>
              <w:t>щей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</w:tbl>
    <w:p w:rsidR="00DB2A7F" w:rsidRPr="0044042D" w:rsidRDefault="00DB2A7F" w:rsidP="00DB2A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A7F" w:rsidRPr="0044042D" w:rsidRDefault="00DB2A7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Приложение №2</w:t>
      </w:r>
    </w:p>
    <w:p w:rsidR="00DB2A7F" w:rsidRPr="0044042D" w:rsidRDefault="00DB2A7F" w:rsidP="00DB2A7F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к Положению </w:t>
      </w: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внутреннем контроле </w:t>
      </w:r>
      <w:proofErr w:type="gramStart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B2A7F" w:rsidRPr="0044042D" w:rsidRDefault="00DB2A7F" w:rsidP="007E3B9C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</w:t>
      </w:r>
      <w:proofErr w:type="gramStart"/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ясли-сад</w:t>
      </w:r>
      <w:proofErr w:type="gramEnd"/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«Подснежник»</w:t>
      </w:r>
    </w:p>
    <w:p w:rsidR="007E3B9C" w:rsidRPr="0044042D" w:rsidRDefault="007E3B9C" w:rsidP="00DB2A7F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Примерный план - график должностного контроля  </w:t>
      </w:r>
      <w:r w:rsidR="004068AF" w:rsidRPr="0044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старшего воспитателя</w:t>
      </w:r>
    </w:p>
    <w:tbl>
      <w:tblPr>
        <w:tblStyle w:val="a3"/>
        <w:tblW w:w="10916" w:type="dxa"/>
        <w:tblInd w:w="-1310" w:type="dxa"/>
        <w:tblLook w:val="04A0"/>
      </w:tblPr>
      <w:tblGrid>
        <w:gridCol w:w="1707"/>
        <w:gridCol w:w="2162"/>
        <w:gridCol w:w="1720"/>
        <w:gridCol w:w="1764"/>
        <w:gridCol w:w="1625"/>
        <w:gridCol w:w="1938"/>
      </w:tblGrid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Параметры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Критерии контроля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Объект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Методы контроля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Периодичность  и сроки контроля</w:t>
            </w: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Форма  и место представления  результатов контроля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042D">
              <w:rPr>
                <w:b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1.Планирование деятельности педагога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-соответствие содержания  занятий программным задачам возрастной группы;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-соответствие УМК программе 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календарный план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64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Изучение и анализ документации, УМК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 раз в год - сентябрь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 раза в год</w:t>
            </w: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на установочном Педсовете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Аналитическая справка на </w:t>
            </w:r>
            <w:proofErr w:type="gramStart"/>
            <w:r w:rsidRPr="0044042D">
              <w:rPr>
                <w:color w:val="000000" w:themeColor="text1"/>
              </w:rPr>
              <w:t>педагогической</w:t>
            </w:r>
            <w:proofErr w:type="gramEnd"/>
            <w:r w:rsidRPr="0044042D">
              <w:rPr>
                <w:color w:val="000000" w:themeColor="text1"/>
              </w:rPr>
              <w:t xml:space="preserve"> Педсовете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 Состояние предметно-развивающей среды в группе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Соответствие предметно-развивающей среды методическим рекомендациям основной общеобразовательной программы </w:t>
            </w:r>
            <w:proofErr w:type="spellStart"/>
            <w:proofErr w:type="gramStart"/>
            <w:r w:rsidRPr="0044042D">
              <w:rPr>
                <w:color w:val="000000" w:themeColor="text1"/>
              </w:rPr>
              <w:t>программы</w:t>
            </w:r>
            <w:proofErr w:type="spellEnd"/>
            <w:proofErr w:type="gramEnd"/>
            <w:r w:rsidRPr="0044042D">
              <w:rPr>
                <w:color w:val="000000" w:themeColor="text1"/>
              </w:rPr>
              <w:t>.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Предметно-развивающая среда в группах 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 и анализ с предметно-развивающей среды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 раза в год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на Педсовете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3.Организация и проведение занятий с детьми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соблюдение санитарно-гигиенических норм;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уровень подготовленности педагога к занятию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Деятельность педагога при подготовке и проведении занятия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Конспект занятия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 за деятельностью педагога и детей;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собеседование с воспитателем;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изучение и анализ документации;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анализ продуктов детской деятельности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Не менее 2 занятий в год у каждого педагога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анализа занятия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4.Организация и осуществление работы с родителями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наличие планов работы с родителями;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организация групповых и индивидуальных форм работы с родителями;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наличие актуальной наглядной агитации в группах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План работы воспитателя группы </w:t>
            </w:r>
            <w:proofErr w:type="gramStart"/>
            <w:r w:rsidRPr="0044042D">
              <w:rPr>
                <w:color w:val="000000" w:themeColor="text1"/>
              </w:rPr>
              <w:t>с</w:t>
            </w:r>
            <w:proofErr w:type="gramEnd"/>
            <w:r w:rsidRPr="0044042D">
              <w:rPr>
                <w:color w:val="000000" w:themeColor="text1"/>
              </w:rPr>
              <w:t xml:space="preserve"> </w:t>
            </w:r>
            <w:proofErr w:type="gramStart"/>
            <w:r w:rsidRPr="0044042D">
              <w:rPr>
                <w:color w:val="000000" w:themeColor="text1"/>
              </w:rPr>
              <w:t>родителям</w:t>
            </w:r>
            <w:proofErr w:type="gramEnd"/>
            <w:r w:rsidRPr="0044042D">
              <w:rPr>
                <w:color w:val="000000" w:themeColor="text1"/>
              </w:rPr>
              <w:t>; Протоколы родительских собраний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Родительское собрание в группе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Родительский уголок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наблюдение;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собеседование;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- изучение и анализ  документации 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посещение родительских собраний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Тематический контроль 1 раз в год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Справка по результатам тематического контроля  «Организация работы с родителями» на Педагогическом Совете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 xml:space="preserve">5. Выполнение требований к созданию условий по охране жизни и здоровья </w:t>
            </w:r>
            <w:r w:rsidRPr="0044042D">
              <w:rPr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  <w:p w:rsidR="00DB2A7F" w:rsidRPr="0044042D" w:rsidRDefault="00DB2A7F" w:rsidP="000C626A">
            <w:pPr>
              <w:ind w:left="27"/>
              <w:rPr>
                <w:color w:val="000000" w:themeColor="text1"/>
                <w:sz w:val="24"/>
                <w:szCs w:val="24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lastRenderedPageBreak/>
              <w:t>- Создание условий в группе</w:t>
            </w:r>
          </w:p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для охраны жизни и здоровья детей</w:t>
            </w:r>
          </w:p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- Состояние участка</w:t>
            </w:r>
          </w:p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 xml:space="preserve">- Выполнение </w:t>
            </w:r>
            <w:r w:rsidRPr="0044042D">
              <w:rPr>
                <w:color w:val="000000" w:themeColor="text1"/>
                <w:sz w:val="24"/>
                <w:szCs w:val="24"/>
              </w:rPr>
              <w:lastRenderedPageBreak/>
              <w:t>распорядка дня</w:t>
            </w:r>
          </w:p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lastRenderedPageBreak/>
              <w:t>Групповые помещения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Прогулочные участки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Режимные моменты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 xml:space="preserve">(утренняя </w:t>
            </w:r>
            <w:r w:rsidRPr="0044042D">
              <w:rPr>
                <w:color w:val="000000" w:themeColor="text1"/>
                <w:sz w:val="24"/>
                <w:szCs w:val="24"/>
              </w:rPr>
              <w:lastRenderedPageBreak/>
              <w:t>гимнастика, прогулки, приемы пищи, сон,  закаливание)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Собеседование с педагогом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3 раза в год</w:t>
            </w: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 xml:space="preserve">Аналитическая справка на </w:t>
            </w:r>
            <w:proofErr w:type="gramStart"/>
            <w:r w:rsidRPr="0044042D">
              <w:rPr>
                <w:color w:val="000000" w:themeColor="text1"/>
                <w:sz w:val="24"/>
                <w:szCs w:val="24"/>
              </w:rPr>
              <w:t>педагогической</w:t>
            </w:r>
            <w:proofErr w:type="gramEnd"/>
            <w:r w:rsidRPr="0044042D">
              <w:rPr>
                <w:color w:val="000000" w:themeColor="text1"/>
                <w:sz w:val="24"/>
                <w:szCs w:val="24"/>
              </w:rPr>
              <w:t xml:space="preserve"> Педсовете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lastRenderedPageBreak/>
              <w:t>6. Организация двигательной активности детей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Соблюдение режима двигательной активности детей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Занятия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Режимные моменты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наблюдение за двигательной активностью детей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 xml:space="preserve">контроль 2 раза в год </w:t>
            </w: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44042D">
              <w:rPr>
                <w:color w:val="000000" w:themeColor="text1"/>
                <w:sz w:val="24"/>
                <w:szCs w:val="24"/>
              </w:rPr>
              <w:t>Справка по результатам тематического контроля на Педагогическом Совете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Музыкальный руководитель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1.Организация и проведение музыкальных занятий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соблюдение санитарно-гигиенических норм;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уровень подготовленности педагога к занятию;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осуществление индивидуального и дифференцированного подхода в процессе обучения на занятиях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Деятельность педагога при подготовке и проведении занятия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Конспект занятия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 за деятельностью педагога и детей;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собеседование с педагогом;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изучение и анализ документации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Не менее 2 занятий в год у каждого педагога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анализа занятия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 Организация и проведение праздников и развлечений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соблюдение санитарно-гигиенических норм;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уровень подготовленности педагога к мероприятию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Праздники и развлечения в </w:t>
            </w:r>
            <w:proofErr w:type="spellStart"/>
            <w:r w:rsidRPr="0044042D">
              <w:rPr>
                <w:color w:val="000000" w:themeColor="text1"/>
              </w:rPr>
              <w:t>д</w:t>
            </w:r>
            <w:proofErr w:type="spellEnd"/>
            <w:r w:rsidRPr="0044042D">
              <w:rPr>
                <w:color w:val="000000" w:themeColor="text1"/>
              </w:rPr>
              <w:t>/</w:t>
            </w:r>
            <w:proofErr w:type="gramStart"/>
            <w:r w:rsidRPr="0044042D">
              <w:rPr>
                <w:color w:val="000000" w:themeColor="text1"/>
              </w:rPr>
              <w:t>с</w:t>
            </w:r>
            <w:proofErr w:type="gramEnd"/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наблюдение за деятельностью педагога и детей;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-собеседование;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-анализ посещенного мероприятия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Посещение мероприятий не менее 3 раз в год </w:t>
            </w: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 анализа мероприятия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Инструктор по физической культуре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1.Организация и проведение физкультурных занятий 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соблюдение санитарно-гигиенических норм;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уровень подготовленности педагога к занятию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Деятельность педагога при подготовке и проведении занятия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Конспект занятия</w:t>
            </w: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 за деятельностью педагога и детей;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собеседование с педагогом;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изучение и анализ документации.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Не менее 2 занятий в год у каждого педагога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анализа занятия</w:t>
            </w:r>
          </w:p>
        </w:tc>
      </w:tr>
      <w:tr w:rsidR="00DB2A7F" w:rsidRPr="0044042D" w:rsidTr="000C626A">
        <w:tc>
          <w:tcPr>
            <w:tcW w:w="1707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 Организация и проведение праздников и развлечений</w:t>
            </w:r>
          </w:p>
        </w:tc>
        <w:tc>
          <w:tcPr>
            <w:tcW w:w="2162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соблюдение двигательного режима, оптимальной моторной плотности занятия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1720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Физкультурные праздники и развлечения в </w:t>
            </w:r>
            <w:proofErr w:type="spellStart"/>
            <w:r w:rsidRPr="0044042D">
              <w:rPr>
                <w:color w:val="000000" w:themeColor="text1"/>
              </w:rPr>
              <w:t>д</w:t>
            </w:r>
            <w:proofErr w:type="spellEnd"/>
            <w:r w:rsidRPr="0044042D">
              <w:rPr>
                <w:color w:val="000000" w:themeColor="text1"/>
              </w:rPr>
              <w:t>/</w:t>
            </w:r>
            <w:proofErr w:type="gramStart"/>
            <w:r w:rsidRPr="0044042D">
              <w:rPr>
                <w:color w:val="000000" w:themeColor="text1"/>
              </w:rPr>
              <w:t>с</w:t>
            </w:r>
            <w:proofErr w:type="gramEnd"/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64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 наблюдение за деятельностью педагога и детей;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-собеседование;</w:t>
            </w:r>
          </w:p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-анализ посещенного мероприятия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Посещение мероприятий не менее 3 раз в год</w:t>
            </w:r>
          </w:p>
        </w:tc>
        <w:tc>
          <w:tcPr>
            <w:tcW w:w="193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 анализа мероприятия</w:t>
            </w:r>
          </w:p>
        </w:tc>
      </w:tr>
    </w:tbl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Приложение №3</w:t>
      </w:r>
    </w:p>
    <w:p w:rsidR="00DB2A7F" w:rsidRPr="0044042D" w:rsidRDefault="00DB2A7F" w:rsidP="00DB2A7F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к Положению </w:t>
      </w: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внутреннем контроле </w:t>
      </w:r>
      <w:proofErr w:type="gramStart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B2A7F" w:rsidRPr="0044042D" w:rsidRDefault="00DB2A7F" w:rsidP="007E3B9C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</w:t>
      </w:r>
      <w:proofErr w:type="gramStart"/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ясли-сад</w:t>
      </w:r>
      <w:proofErr w:type="gramEnd"/>
      <w:r w:rsidR="007E3B9C"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«Подснежник»</w:t>
      </w:r>
    </w:p>
    <w:p w:rsidR="007E3B9C" w:rsidRPr="0044042D" w:rsidRDefault="007E3B9C" w:rsidP="007E3B9C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План-график должностного контроля  заведующего хозяйством 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1951"/>
        <w:gridCol w:w="2728"/>
        <w:gridCol w:w="1053"/>
        <w:gridCol w:w="1681"/>
        <w:gridCol w:w="1625"/>
        <w:gridCol w:w="1878"/>
      </w:tblGrid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Параметры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272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Критерии контроля</w:t>
            </w:r>
          </w:p>
        </w:tc>
        <w:tc>
          <w:tcPr>
            <w:tcW w:w="1053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Объект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Методы контроля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Периодичность  и сроки контроля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Форма  и место представления  результатов контроля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Помощник воспитателя</w:t>
            </w:r>
          </w:p>
        </w:tc>
      </w:tr>
      <w:tr w:rsidR="00DB2A7F" w:rsidRPr="0044042D" w:rsidTr="004068AF">
        <w:trPr>
          <w:trHeight w:val="2784"/>
        </w:trPr>
        <w:tc>
          <w:tcPr>
            <w:tcW w:w="1951" w:type="dxa"/>
          </w:tcPr>
          <w:p w:rsidR="00DB2A7F" w:rsidRPr="0044042D" w:rsidRDefault="004068A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</w:t>
            </w:r>
            <w:r w:rsidR="00DB2A7F" w:rsidRPr="0044042D">
              <w:rPr>
                <w:color w:val="000000" w:themeColor="text1"/>
              </w:rPr>
              <w:t>.Санитарное состояние</w:t>
            </w:r>
          </w:p>
        </w:tc>
        <w:tc>
          <w:tcPr>
            <w:tcW w:w="272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Санитарная обработка посуды, игрушек, детских горшков, в соответствии с 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>иН</w:t>
            </w:r>
            <w:proofErr w:type="spellEnd"/>
            <w:r w:rsidRPr="0044042D">
              <w:rPr>
                <w:color w:val="000000" w:themeColor="text1"/>
              </w:rPr>
              <w:t>.</w:t>
            </w:r>
          </w:p>
          <w:p w:rsidR="00DB2A7F" w:rsidRPr="0044042D" w:rsidRDefault="00DB2A7F" w:rsidP="004068AF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Смена постельного белья, полотенец, обработка сан</w:t>
            </w:r>
            <w:proofErr w:type="gramStart"/>
            <w:r w:rsidRPr="0044042D">
              <w:rPr>
                <w:color w:val="000000" w:themeColor="text1"/>
              </w:rPr>
              <w:t>.</w:t>
            </w:r>
            <w:proofErr w:type="gramEnd"/>
            <w:r w:rsidRPr="0044042D">
              <w:rPr>
                <w:color w:val="000000" w:themeColor="text1"/>
              </w:rPr>
              <w:t xml:space="preserve"> </w:t>
            </w:r>
            <w:proofErr w:type="gramStart"/>
            <w:r w:rsidRPr="0044042D">
              <w:rPr>
                <w:color w:val="000000" w:themeColor="text1"/>
              </w:rPr>
              <w:t>у</w:t>
            </w:r>
            <w:proofErr w:type="gramEnd"/>
            <w:r w:rsidRPr="0044042D">
              <w:rPr>
                <w:color w:val="000000" w:themeColor="text1"/>
              </w:rPr>
              <w:t>злов, наличие кипяченой воды для питья и полоскания рта, готовность участка для прогулок.</w:t>
            </w:r>
            <w:r w:rsidR="004068AF" w:rsidRPr="0044042D">
              <w:rPr>
                <w:color w:val="000000" w:themeColor="text1"/>
              </w:rPr>
              <w:t xml:space="preserve"> </w:t>
            </w:r>
          </w:p>
        </w:tc>
        <w:tc>
          <w:tcPr>
            <w:tcW w:w="1053" w:type="dxa"/>
          </w:tcPr>
          <w:p w:rsidR="00DB2A7F" w:rsidRPr="0044042D" w:rsidRDefault="00DB2A7F" w:rsidP="004068AF">
            <w:pPr>
              <w:rPr>
                <w:b/>
                <w:color w:val="000000" w:themeColor="text1"/>
              </w:rPr>
            </w:pPr>
            <w:r w:rsidRPr="0044042D">
              <w:rPr>
                <w:color w:val="000000" w:themeColor="text1"/>
              </w:rPr>
              <w:t>Групповое помещение, участки для прогулок, на прилегающей территории.</w:t>
            </w:r>
            <w:r w:rsidR="004068AF" w:rsidRPr="0044042D">
              <w:rPr>
                <w:color w:val="000000" w:themeColor="text1"/>
              </w:rPr>
              <w:t xml:space="preserve"> 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4068A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</w:t>
            </w:r>
            <w:r w:rsidR="00DB2A7F" w:rsidRPr="0044042D">
              <w:rPr>
                <w:color w:val="000000" w:themeColor="text1"/>
              </w:rPr>
              <w:t>. Трудовая дисциплина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Соблюдение трудовых обязанностей: ППБ, ОТ, санитарно-гигиенических требований к организации жизнедеятельности воспитанников в ДОУ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Групповое помещение</w:t>
            </w:r>
          </w:p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Повар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4068A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</w:t>
            </w:r>
            <w:r w:rsidR="00DB2A7F" w:rsidRPr="0044042D">
              <w:rPr>
                <w:color w:val="000000" w:themeColor="text1"/>
              </w:rPr>
              <w:t xml:space="preserve">. Соблюдение ППБ, </w:t>
            </w:r>
            <w:proofErr w:type="gramStart"/>
            <w:r w:rsidR="00DB2A7F" w:rsidRPr="0044042D">
              <w:rPr>
                <w:color w:val="000000" w:themeColor="text1"/>
              </w:rPr>
              <w:t>ОТ</w:t>
            </w:r>
            <w:proofErr w:type="gramEnd"/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Соблюдение осторожности при работе с горячей пищей</w:t>
            </w:r>
          </w:p>
        </w:tc>
        <w:tc>
          <w:tcPr>
            <w:tcW w:w="1053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Пищеблок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ежедневно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Кухонный рабочий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1.Соблюдение санитарно-эпидемического режима на кухне в соответствии с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>иН</w:t>
            </w:r>
            <w:proofErr w:type="spellEnd"/>
            <w:r w:rsidRPr="0044042D">
              <w:rPr>
                <w:color w:val="000000" w:themeColor="text1"/>
              </w:rPr>
              <w:t>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728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Содержание в чистоте кухонного инвентаря. Первичная обработка овощей. Проведение уборки пищеблока.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Пищеблок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2.Соблюдение ППБ,  </w:t>
            </w:r>
            <w:proofErr w:type="gramStart"/>
            <w:r w:rsidRPr="0044042D">
              <w:rPr>
                <w:color w:val="000000" w:themeColor="text1"/>
              </w:rPr>
              <w:t>ОТ</w:t>
            </w:r>
            <w:proofErr w:type="gramEnd"/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Соблюдение осторожности при работе</w:t>
            </w:r>
          </w:p>
        </w:tc>
        <w:tc>
          <w:tcPr>
            <w:tcW w:w="1053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Пищеблок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ежедневно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0916" w:type="dxa"/>
            <w:gridSpan w:val="6"/>
          </w:tcPr>
          <w:p w:rsidR="00DB2A7F" w:rsidRPr="0044042D" w:rsidRDefault="00DB2A7F" w:rsidP="007E3B9C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 xml:space="preserve">Машинист по стирке </w:t>
            </w:r>
            <w:r w:rsidR="007E3B9C" w:rsidRPr="0044042D">
              <w:rPr>
                <w:b/>
                <w:color w:val="000000" w:themeColor="text1"/>
              </w:rPr>
              <w:t>и ремонту белья</w:t>
            </w:r>
            <w:r w:rsidRPr="0044042D">
              <w:rPr>
                <w:b/>
                <w:color w:val="000000" w:themeColor="text1"/>
              </w:rPr>
              <w:t>, кастелянша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1.Соблюдение санитарно-эпидемического режима в прачечной  в соответствии с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>иН</w:t>
            </w:r>
            <w:proofErr w:type="spellEnd"/>
            <w:r w:rsidRPr="0044042D">
              <w:rPr>
                <w:color w:val="000000" w:themeColor="text1"/>
              </w:rPr>
              <w:t>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728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Качественная стирка, сушка, глажка белья. Выдача чистого и прием грязного белья в соответствии с установленным графиком. 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Своевременное обеспечение бельем, </w:t>
            </w:r>
            <w:proofErr w:type="gramStart"/>
            <w:r w:rsidRPr="0044042D">
              <w:rPr>
                <w:color w:val="000000" w:themeColor="text1"/>
              </w:rPr>
              <w:t>спец</w:t>
            </w:r>
            <w:proofErr w:type="gramEnd"/>
            <w:r w:rsidRPr="0044042D">
              <w:rPr>
                <w:color w:val="000000" w:themeColor="text1"/>
              </w:rPr>
              <w:t>. одеждой. Ведение учета прихода и расхода мягкого инвентаря. Готовность актов на списание мягкого инвентаря. Получение, проверка и выдача спец</w:t>
            </w:r>
            <w:proofErr w:type="gramStart"/>
            <w:r w:rsidRPr="0044042D">
              <w:rPr>
                <w:color w:val="000000" w:themeColor="text1"/>
              </w:rPr>
              <w:t>.о</w:t>
            </w:r>
            <w:proofErr w:type="gramEnd"/>
            <w:r w:rsidRPr="0044042D">
              <w:rPr>
                <w:color w:val="000000" w:themeColor="text1"/>
              </w:rPr>
              <w:t xml:space="preserve">дежды, </w:t>
            </w:r>
            <w:proofErr w:type="spellStart"/>
            <w:r w:rsidRPr="0044042D">
              <w:rPr>
                <w:color w:val="000000" w:themeColor="text1"/>
              </w:rPr>
              <w:t>сан.одежды</w:t>
            </w:r>
            <w:proofErr w:type="spellEnd"/>
            <w:r w:rsidRPr="0044042D">
              <w:rPr>
                <w:color w:val="000000" w:themeColor="text1"/>
              </w:rPr>
              <w:t xml:space="preserve">, белья. Сохранность помещения, </w:t>
            </w:r>
            <w:r w:rsidRPr="0044042D">
              <w:rPr>
                <w:color w:val="000000" w:themeColor="text1"/>
              </w:rPr>
              <w:lastRenderedPageBreak/>
              <w:t>оборудования в помещении и на территории.</w:t>
            </w:r>
          </w:p>
        </w:tc>
        <w:tc>
          <w:tcPr>
            <w:tcW w:w="1053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Прачечная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 xml:space="preserve">2.Соблюдение ППБ,  </w:t>
            </w:r>
            <w:proofErr w:type="gramStart"/>
            <w:r w:rsidRPr="0044042D">
              <w:rPr>
                <w:color w:val="000000" w:themeColor="text1"/>
              </w:rPr>
              <w:t>ОТ</w:t>
            </w:r>
            <w:proofErr w:type="gramEnd"/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Работа только на исправном оборудовании, место расположения утюга только на подставке</w:t>
            </w:r>
          </w:p>
        </w:tc>
        <w:tc>
          <w:tcPr>
            <w:tcW w:w="1053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Прачечная</w:t>
            </w:r>
          </w:p>
        </w:tc>
        <w:tc>
          <w:tcPr>
            <w:tcW w:w="168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ежедневно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</w:tbl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F" w:rsidRPr="0044042D" w:rsidRDefault="004068AF" w:rsidP="00DB2A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A7F" w:rsidRPr="0044042D" w:rsidRDefault="00DB2A7F" w:rsidP="007E3B9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Приложение №4</w:t>
      </w:r>
    </w:p>
    <w:p w:rsidR="00DB2A7F" w:rsidRPr="0044042D" w:rsidRDefault="00DB2A7F" w:rsidP="007E3B9C">
      <w:pPr>
        <w:pStyle w:val="Defaul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к Положению </w:t>
      </w: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внутреннем контроле </w:t>
      </w:r>
      <w:proofErr w:type="gramStart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B2A7F" w:rsidRPr="0044042D" w:rsidRDefault="007E3B9C" w:rsidP="007E3B9C">
      <w:pPr>
        <w:pStyle w:val="Defaul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</w:t>
      </w:r>
      <w:proofErr w:type="gramStart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ясли-сад</w:t>
      </w:r>
      <w:proofErr w:type="gramEnd"/>
      <w:r w:rsidRPr="00440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«Подснежник»</w:t>
      </w:r>
    </w:p>
    <w:p w:rsidR="007E3B9C" w:rsidRPr="0044042D" w:rsidRDefault="007E3B9C" w:rsidP="00DB2A7F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2A7F" w:rsidRPr="0044042D" w:rsidRDefault="00DB2A7F" w:rsidP="00DB2A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План-график должностного контроля  медицинского работника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1951"/>
        <w:gridCol w:w="2728"/>
        <w:gridCol w:w="1053"/>
        <w:gridCol w:w="222"/>
        <w:gridCol w:w="1459"/>
        <w:gridCol w:w="1625"/>
        <w:gridCol w:w="1878"/>
      </w:tblGrid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Параметры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272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Критерии контроля</w:t>
            </w:r>
          </w:p>
        </w:tc>
        <w:tc>
          <w:tcPr>
            <w:tcW w:w="1053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Объект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контроля</w:t>
            </w:r>
          </w:p>
        </w:tc>
        <w:tc>
          <w:tcPr>
            <w:tcW w:w="1681" w:type="dxa"/>
            <w:gridSpan w:val="2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Методы контроля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Периодичность  и сроки контроля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Форма  и место представления  результатов контроля</w:t>
            </w:r>
          </w:p>
        </w:tc>
      </w:tr>
      <w:tr w:rsidR="00DB2A7F" w:rsidRPr="0044042D" w:rsidTr="000C626A">
        <w:tc>
          <w:tcPr>
            <w:tcW w:w="10916" w:type="dxa"/>
            <w:gridSpan w:val="7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Воспитатель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1.Тетрадь     посещаемости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vMerge w:val="restart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Соответствие Сан </w:t>
            </w:r>
            <w:proofErr w:type="spellStart"/>
            <w:r w:rsidRPr="0044042D">
              <w:rPr>
                <w:color w:val="000000" w:themeColor="text1"/>
              </w:rPr>
              <w:t>ПиН</w:t>
            </w:r>
            <w:proofErr w:type="spellEnd"/>
            <w:r w:rsidRPr="0044042D">
              <w:rPr>
                <w:color w:val="000000" w:themeColor="text1"/>
              </w:rPr>
              <w:t xml:space="preserve"> 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Табеля групп</w:t>
            </w:r>
          </w:p>
        </w:tc>
        <w:tc>
          <w:tcPr>
            <w:tcW w:w="1459" w:type="dxa"/>
            <w:vMerge w:val="restart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Наблюдение,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осмотр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 раз в месяц на планерке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2.График    проветривания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Групповое </w:t>
            </w:r>
            <w:proofErr w:type="spellStart"/>
            <w:r w:rsidRPr="0044042D">
              <w:rPr>
                <w:color w:val="000000" w:themeColor="text1"/>
              </w:rPr>
              <w:t>помещ</w:t>
            </w:r>
            <w:proofErr w:type="spellEnd"/>
            <w:r w:rsidRPr="0044042D">
              <w:rPr>
                <w:color w:val="000000" w:themeColor="text1"/>
              </w:rPr>
              <w:t>.</w:t>
            </w: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  <w:vMerge w:val="restart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1раз в полугодие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3.Проведение обработки игрушек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Групповое </w:t>
            </w:r>
            <w:proofErr w:type="spellStart"/>
            <w:r w:rsidRPr="0044042D">
              <w:rPr>
                <w:color w:val="000000" w:themeColor="text1"/>
              </w:rPr>
              <w:t>помещ</w:t>
            </w:r>
            <w:proofErr w:type="spellEnd"/>
            <w:r w:rsidRPr="0044042D">
              <w:rPr>
                <w:color w:val="000000" w:themeColor="text1"/>
              </w:rPr>
              <w:t>.</w:t>
            </w: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rPr>
                <w:b/>
                <w:color w:val="000000" w:themeColor="text1"/>
              </w:rPr>
            </w:pPr>
            <w:r w:rsidRPr="0044042D">
              <w:rPr>
                <w:color w:val="000000" w:themeColor="text1"/>
              </w:rPr>
              <w:t>4.Проведение маркировки мебели, постельного белья</w:t>
            </w:r>
          </w:p>
        </w:tc>
        <w:tc>
          <w:tcPr>
            <w:tcW w:w="2728" w:type="dxa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color w:val="000000" w:themeColor="text1"/>
              </w:rPr>
              <w:t>Соответствие росту детей</w:t>
            </w:r>
          </w:p>
        </w:tc>
        <w:tc>
          <w:tcPr>
            <w:tcW w:w="1275" w:type="dxa"/>
            <w:gridSpan w:val="2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Групповое </w:t>
            </w:r>
            <w:proofErr w:type="spellStart"/>
            <w:r w:rsidRPr="0044042D">
              <w:rPr>
                <w:color w:val="000000" w:themeColor="text1"/>
              </w:rPr>
              <w:t>помещ</w:t>
            </w:r>
            <w:proofErr w:type="spellEnd"/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</w:p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год,</w:t>
            </w:r>
          </w:p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  <w:vMerge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0916" w:type="dxa"/>
            <w:gridSpan w:val="7"/>
          </w:tcPr>
          <w:p w:rsidR="00DB2A7F" w:rsidRPr="0044042D" w:rsidRDefault="004068A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Младший воспитатель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 Санитарное содержание помещений</w:t>
            </w:r>
          </w:p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vMerge w:val="restart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Соответствии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>иН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Групповое </w:t>
            </w:r>
            <w:proofErr w:type="spellStart"/>
            <w:r w:rsidRPr="0044042D">
              <w:rPr>
                <w:color w:val="000000" w:themeColor="text1"/>
              </w:rPr>
              <w:t>помещ</w:t>
            </w:r>
            <w:proofErr w:type="spellEnd"/>
            <w:r w:rsidRPr="0044042D">
              <w:rPr>
                <w:color w:val="000000" w:themeColor="text1"/>
              </w:rPr>
              <w:t>.</w:t>
            </w:r>
          </w:p>
        </w:tc>
        <w:tc>
          <w:tcPr>
            <w:tcW w:w="1459" w:type="dxa"/>
            <w:vMerge w:val="restart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Наблюдение,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осмотр</w:t>
            </w: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Санитарный журнал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snapToGrid w:val="0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2. Соблюдение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.э</w:t>
            </w:r>
            <w:proofErr w:type="gramEnd"/>
            <w:r w:rsidRPr="0044042D">
              <w:rPr>
                <w:color w:val="000000" w:themeColor="text1"/>
              </w:rPr>
              <w:t>пид</w:t>
            </w:r>
            <w:proofErr w:type="spellEnd"/>
            <w:r w:rsidRPr="0044042D">
              <w:rPr>
                <w:color w:val="000000" w:themeColor="text1"/>
              </w:rPr>
              <w:t>. режима,                             проведение генеральной уборки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месяц</w:t>
            </w:r>
          </w:p>
        </w:tc>
        <w:tc>
          <w:tcPr>
            <w:tcW w:w="187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3.Организация питьевого режима</w:t>
            </w: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2недели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1раз в полугодие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4.Соблюдение температурного режима при мытье посуды и инвентаря.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2недели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1раз в полугодие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5.Маркировка инвентаря.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полугодие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1раз в полугодие</w:t>
            </w:r>
          </w:p>
        </w:tc>
      </w:tr>
      <w:tr w:rsidR="00DB2A7F" w:rsidRPr="0044042D" w:rsidTr="000C626A">
        <w:tc>
          <w:tcPr>
            <w:tcW w:w="10916" w:type="dxa"/>
            <w:gridSpan w:val="7"/>
          </w:tcPr>
          <w:p w:rsidR="00DB2A7F" w:rsidRPr="0044042D" w:rsidRDefault="00DB2A7F" w:rsidP="000C62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>Повар,          кухонный рабочий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1.качественное приготовление пищи с соблюдением норм питания.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Соответствии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>иН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Пищеблок</w:t>
            </w:r>
          </w:p>
        </w:tc>
        <w:tc>
          <w:tcPr>
            <w:tcW w:w="1459" w:type="dxa"/>
            <w:vMerge w:val="restart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Наблюдение,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осмотр</w:t>
            </w:r>
          </w:p>
        </w:tc>
        <w:tc>
          <w:tcPr>
            <w:tcW w:w="1625" w:type="dxa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ежедневно</w:t>
            </w:r>
          </w:p>
        </w:tc>
        <w:tc>
          <w:tcPr>
            <w:tcW w:w="1878" w:type="dxa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1раз в полугодие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2.Своевременная выдача продуктов питания.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3.Соблюдение температурных режимов при хранении продуктов.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lastRenderedPageBreak/>
              <w:t>4.Соблюдение температурного режима при мытье посуды и инвентаря.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5.Маркировка инвентаря.</w:t>
            </w:r>
          </w:p>
          <w:p w:rsidR="00DB2A7F" w:rsidRPr="0044042D" w:rsidRDefault="00DB2A7F" w:rsidP="000C626A">
            <w:pPr>
              <w:rPr>
                <w:color w:val="000000" w:themeColor="text1"/>
              </w:rPr>
            </w:pP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полугодие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Аналитическая справка 1раз в полугодие</w:t>
            </w:r>
          </w:p>
        </w:tc>
      </w:tr>
      <w:tr w:rsidR="00DB2A7F" w:rsidRPr="0044042D" w:rsidTr="000C626A">
        <w:tc>
          <w:tcPr>
            <w:tcW w:w="10916" w:type="dxa"/>
            <w:gridSpan w:val="7"/>
          </w:tcPr>
          <w:p w:rsidR="00DB2A7F" w:rsidRPr="0044042D" w:rsidRDefault="00DB2A7F" w:rsidP="000C626A">
            <w:pPr>
              <w:ind w:left="-36" w:firstLine="36"/>
              <w:jc w:val="center"/>
              <w:rPr>
                <w:b/>
                <w:color w:val="000000" w:themeColor="text1"/>
              </w:rPr>
            </w:pPr>
            <w:r w:rsidRPr="0044042D">
              <w:rPr>
                <w:b/>
                <w:color w:val="000000" w:themeColor="text1"/>
              </w:rPr>
              <w:t xml:space="preserve">Машинист по стирке </w:t>
            </w:r>
            <w:r w:rsidR="007E3B9C" w:rsidRPr="0044042D">
              <w:rPr>
                <w:b/>
                <w:color w:val="000000" w:themeColor="text1"/>
              </w:rPr>
              <w:t xml:space="preserve">и ремонту </w:t>
            </w:r>
            <w:r w:rsidRPr="0044042D">
              <w:rPr>
                <w:b/>
                <w:color w:val="000000" w:themeColor="text1"/>
              </w:rPr>
              <w:t>белья, кастелянша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1.Своевременность смены белья.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 xml:space="preserve">Соответствии </w:t>
            </w:r>
            <w:proofErr w:type="spellStart"/>
            <w:r w:rsidRPr="0044042D">
              <w:rPr>
                <w:color w:val="000000" w:themeColor="text1"/>
              </w:rPr>
              <w:t>Сан</w:t>
            </w:r>
            <w:proofErr w:type="gramStart"/>
            <w:r w:rsidRPr="0044042D">
              <w:rPr>
                <w:color w:val="000000" w:themeColor="text1"/>
              </w:rPr>
              <w:t>.П</w:t>
            </w:r>
            <w:proofErr w:type="gramEnd"/>
            <w:r w:rsidRPr="0044042D">
              <w:rPr>
                <w:color w:val="000000" w:themeColor="text1"/>
              </w:rPr>
              <w:t>иН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Прачечная</w:t>
            </w:r>
          </w:p>
        </w:tc>
        <w:tc>
          <w:tcPr>
            <w:tcW w:w="1459" w:type="dxa"/>
            <w:vMerge w:val="restart"/>
          </w:tcPr>
          <w:p w:rsidR="00DB2A7F" w:rsidRPr="0044042D" w:rsidRDefault="00DB2A7F" w:rsidP="000C626A">
            <w:pPr>
              <w:snapToGrid w:val="0"/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Наблюдение,</w:t>
            </w:r>
          </w:p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осмотр</w:t>
            </w:r>
          </w:p>
        </w:tc>
        <w:tc>
          <w:tcPr>
            <w:tcW w:w="1625" w:type="dxa"/>
            <w:vMerge w:val="restart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1р</w:t>
            </w:r>
            <w:proofErr w:type="gramStart"/>
            <w:r w:rsidRPr="0044042D">
              <w:rPr>
                <w:color w:val="000000" w:themeColor="text1"/>
              </w:rPr>
              <w:t>.в</w:t>
            </w:r>
            <w:proofErr w:type="gramEnd"/>
            <w:r w:rsidRPr="0044042D">
              <w:rPr>
                <w:color w:val="000000" w:themeColor="text1"/>
              </w:rPr>
              <w:t xml:space="preserve"> неделю</w:t>
            </w: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  <w:tr w:rsidR="00DB2A7F" w:rsidRPr="0044042D" w:rsidTr="000C626A">
        <w:tc>
          <w:tcPr>
            <w:tcW w:w="1951" w:type="dxa"/>
          </w:tcPr>
          <w:p w:rsidR="00DB2A7F" w:rsidRPr="0044042D" w:rsidRDefault="00DB2A7F" w:rsidP="000C626A">
            <w:pPr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2.Соблюдение гигиенических и температурных режимов</w:t>
            </w:r>
          </w:p>
        </w:tc>
        <w:tc>
          <w:tcPr>
            <w:tcW w:w="2728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</w:tcPr>
          <w:p w:rsidR="00DB2A7F" w:rsidRPr="0044042D" w:rsidRDefault="00DB2A7F" w:rsidP="000C62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vMerge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DB2A7F" w:rsidRPr="0044042D" w:rsidRDefault="00DB2A7F" w:rsidP="000C626A">
            <w:pPr>
              <w:jc w:val="center"/>
              <w:rPr>
                <w:color w:val="000000" w:themeColor="text1"/>
              </w:rPr>
            </w:pPr>
            <w:r w:rsidRPr="0044042D">
              <w:rPr>
                <w:color w:val="000000" w:themeColor="text1"/>
              </w:rPr>
              <w:t>Карта должностного контроля</w:t>
            </w:r>
          </w:p>
        </w:tc>
      </w:tr>
    </w:tbl>
    <w:p w:rsidR="00AD65AE" w:rsidRPr="0044042D" w:rsidRDefault="00AD65AE" w:rsidP="007E3B9C">
      <w:pPr>
        <w:rPr>
          <w:color w:val="000000" w:themeColor="text1"/>
        </w:rPr>
      </w:pPr>
    </w:p>
    <w:sectPr w:rsidR="00AD65AE" w:rsidRPr="0044042D" w:rsidSect="00C229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42"/>
    <w:multiLevelType w:val="hybridMultilevel"/>
    <w:tmpl w:val="2D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3CBE"/>
    <w:multiLevelType w:val="hybridMultilevel"/>
    <w:tmpl w:val="203E5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920"/>
    <w:multiLevelType w:val="hybridMultilevel"/>
    <w:tmpl w:val="602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C089F"/>
    <w:multiLevelType w:val="hybridMultilevel"/>
    <w:tmpl w:val="F28A3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ACA"/>
    <w:multiLevelType w:val="hybridMultilevel"/>
    <w:tmpl w:val="E41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B8E"/>
    <w:multiLevelType w:val="hybridMultilevel"/>
    <w:tmpl w:val="B04E3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F87"/>
    <w:multiLevelType w:val="hybridMultilevel"/>
    <w:tmpl w:val="10166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0178"/>
    <w:multiLevelType w:val="hybridMultilevel"/>
    <w:tmpl w:val="0FE2B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32291"/>
    <w:multiLevelType w:val="hybridMultilevel"/>
    <w:tmpl w:val="9C6C8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9424C"/>
    <w:multiLevelType w:val="hybridMultilevel"/>
    <w:tmpl w:val="3B64C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83953"/>
    <w:multiLevelType w:val="hybridMultilevel"/>
    <w:tmpl w:val="B40EF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83A4E"/>
    <w:multiLevelType w:val="hybridMultilevel"/>
    <w:tmpl w:val="F5426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A2382"/>
    <w:multiLevelType w:val="hybridMultilevel"/>
    <w:tmpl w:val="312E37C0"/>
    <w:lvl w:ilvl="0" w:tplc="097A0C3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561A7"/>
    <w:multiLevelType w:val="hybridMultilevel"/>
    <w:tmpl w:val="00F62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D33A9"/>
    <w:multiLevelType w:val="hybridMultilevel"/>
    <w:tmpl w:val="1B702154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71833"/>
    <w:multiLevelType w:val="hybridMultilevel"/>
    <w:tmpl w:val="25BE5E4E"/>
    <w:lvl w:ilvl="0" w:tplc="47D2D526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A7F"/>
    <w:rsid w:val="000B0B0A"/>
    <w:rsid w:val="000C626A"/>
    <w:rsid w:val="001D3D03"/>
    <w:rsid w:val="003264A1"/>
    <w:rsid w:val="004068AF"/>
    <w:rsid w:val="00407980"/>
    <w:rsid w:val="0044042D"/>
    <w:rsid w:val="00487EC3"/>
    <w:rsid w:val="004E3C1B"/>
    <w:rsid w:val="00736AC2"/>
    <w:rsid w:val="007E3B9C"/>
    <w:rsid w:val="007E5E28"/>
    <w:rsid w:val="008A25B8"/>
    <w:rsid w:val="00AD65AE"/>
    <w:rsid w:val="00C22969"/>
    <w:rsid w:val="00D70D82"/>
    <w:rsid w:val="00DB2A7F"/>
    <w:rsid w:val="00EB55A0"/>
    <w:rsid w:val="00F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7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B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13</cp:revision>
  <cp:lastPrinted>2014-11-10T01:55:00Z</cp:lastPrinted>
  <dcterms:created xsi:type="dcterms:W3CDTF">2014-02-26T11:32:00Z</dcterms:created>
  <dcterms:modified xsi:type="dcterms:W3CDTF">2016-08-31T10:26:00Z</dcterms:modified>
</cp:coreProperties>
</file>