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13" w:rsidRDefault="00F072B0" w:rsidP="00F0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7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13" w:rsidRDefault="00163413" w:rsidP="00163413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63413" w:rsidRDefault="00163413" w:rsidP="00163413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63413" w:rsidRDefault="00163413" w:rsidP="0016341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63413" w:rsidRDefault="00163413" w:rsidP="0016341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B1502" w:rsidRPr="00503F90" w:rsidRDefault="00FD1D3B" w:rsidP="00F072B0">
      <w:pPr>
        <w:pStyle w:val="a7"/>
        <w:spacing w:after="0"/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3D1194">
        <w:rPr>
          <w:b/>
          <w:sz w:val="28"/>
          <w:szCs w:val="28"/>
        </w:rPr>
        <w:lastRenderedPageBreak/>
        <w:t xml:space="preserve">                            </w:t>
      </w:r>
      <w:r w:rsidR="00DB1502" w:rsidRPr="00503F90">
        <w:rPr>
          <w:rFonts w:eastAsia="Times New Roman"/>
          <w:b/>
          <w:bCs/>
          <w:color w:val="000000"/>
          <w:sz w:val="28"/>
          <w:szCs w:val="28"/>
        </w:rPr>
        <w:t>ПОЯСНИТЕЛЬНАЯ ЗАПИСКА</w:t>
      </w:r>
    </w:p>
    <w:p w:rsidR="00DB1502" w:rsidRPr="00503F90" w:rsidRDefault="00DB1502" w:rsidP="0022426D">
      <w:p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</w:t>
      </w:r>
    </w:p>
    <w:p w:rsidR="00DB1502" w:rsidRPr="00503F90" w:rsidRDefault="00DB1502" w:rsidP="0022426D">
      <w:p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</w:t>
      </w:r>
      <w:proofErr w:type="spellStart"/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операциональными</w:t>
      </w:r>
      <w:proofErr w:type="spellEnd"/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навыками, низкий уровень развития самоконтроля, отмечается неразвитость тонкой моторики и слабое речевое развитие.</w:t>
      </w:r>
    </w:p>
    <w:p w:rsidR="00DB1502" w:rsidRPr="00503F90" w:rsidRDefault="00DB1502" w:rsidP="0022426D">
      <w:p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исследования психологической готовности, учёные, с одной стороны, оп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Так, например, Л. И. </w:t>
      </w:r>
      <w:proofErr w:type="spellStart"/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отмечает: «...беспечное времяпре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 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радостным. 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</w:t>
      </w:r>
    </w:p>
    <w:p w:rsidR="00DB1502" w:rsidRPr="00503F90" w:rsidRDefault="00DB1502" w:rsidP="002242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сотрудничества, что помогает раскрыться имеющимся у ребенка потенциальным возможностям, воспитывает у него веру в свои силы».</w:t>
      </w:r>
    </w:p>
    <w:p w:rsidR="00DB1502" w:rsidRPr="00503F90" w:rsidRDefault="00DB1502" w:rsidP="002242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Сокращается количество детей, посещающих дошкольное учреждение. Не все родители обеспокоены проблемами подготовки детей к обучению: в школу приходят дети, не подготовленные даже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DB1502" w:rsidRPr="00503F90" w:rsidRDefault="00DB1502" w:rsidP="002242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предъявляет высокие требования к психике ребенка - мышлению, восприятию, вниманию, памяти.</w:t>
      </w:r>
    </w:p>
    <w:p w:rsidR="00DB1502" w:rsidRPr="00503F90" w:rsidRDefault="00DB1502" w:rsidP="002242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вчерашний дошкольник мог безболезненно включиться в новые для него отношения и новый (учебный</w:t>
      </w:r>
      <w:proofErr w:type="gramStart"/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</w:p>
    <w:p w:rsidR="00DB1502" w:rsidRPr="00503F90" w:rsidRDefault="00756DF7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1502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ребенка к школьной жизни, новой ведущей деятельности, развитие и коррекция познавательных и коммуникативных способностей ребенка,</w:t>
      </w:r>
    </w:p>
    <w:p w:rsidR="00DB1502" w:rsidRPr="00503F90" w:rsidRDefault="00756DF7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1502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факторов </w:t>
      </w:r>
      <w:proofErr w:type="spellStart"/>
      <w:r w:rsidR="00DB1502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="00DB1502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у детей коллективизма, уважения к старшим, стремления оказывать друг другу помощь.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подготовки дошкольников к школе идет по следующим</w:t>
      </w:r>
      <w:r w:rsidR="003B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направлениям: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внимания и памяти.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связной, грамматически и фонетически правильной речи.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Овладение элементарными знаниями, умениями и навыками по математике и обучению грамоте.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умственных способностей.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DB1502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волевой готовности ребенка.</w:t>
      </w:r>
    </w:p>
    <w:p w:rsidR="00503F90" w:rsidRPr="00503F90" w:rsidRDefault="00503F90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при подготовке детей к обучению:</w:t>
      </w:r>
    </w:p>
    <w:p w:rsidR="00DB1502" w:rsidRPr="00503F90" w:rsidRDefault="00DB1502" w:rsidP="00224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индивидуальных особенностей и возможностей детей;</w:t>
      </w:r>
    </w:p>
    <w:p w:rsidR="00DB1502" w:rsidRPr="00503F90" w:rsidRDefault="00DB1502" w:rsidP="00224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и плановость;</w:t>
      </w:r>
    </w:p>
    <w:p w:rsidR="00DB1502" w:rsidRPr="00503F90" w:rsidRDefault="00DB1502" w:rsidP="00224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ребенку, к процессу и результатам его деятельности в сочетании с разумной требовательностью;</w:t>
      </w:r>
    </w:p>
    <w:p w:rsidR="00DB1502" w:rsidRPr="00503F90" w:rsidRDefault="00DB1502" w:rsidP="00224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занимательность, непринужденность, игровой характер учебного процесса;</w:t>
      </w:r>
    </w:p>
    <w:p w:rsidR="00DB1502" w:rsidRPr="00503F90" w:rsidRDefault="00DB1502" w:rsidP="00224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качеств, психических функций: памяти, внимания, воображения, речи, мышления;</w:t>
      </w:r>
    </w:p>
    <w:p w:rsidR="00DB1502" w:rsidRPr="00503F90" w:rsidRDefault="00DB1502" w:rsidP="00224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с родителями: организация бесед по интересующим их проблемам</w:t>
      </w:r>
    </w:p>
    <w:p w:rsidR="00DB1502" w:rsidRPr="00503F90" w:rsidRDefault="00DB1502" w:rsidP="00224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F90" w:rsidRPr="00BB1D30" w:rsidRDefault="00DB1502" w:rsidP="0022426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r w:rsidR="00503F90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отовка дошкольников к обучению в школе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</w:t>
      </w:r>
      <w:r w:rsidR="00503F90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proofErr w:type="spellStart"/>
      <w:r w:rsidR="00503F90" w:rsidRPr="00503F90">
        <w:rPr>
          <w:rFonts w:ascii="Times New Roman" w:hAnsi="Times New Roman" w:cs="Times New Roman"/>
          <w:bCs/>
          <w:sz w:val="28"/>
          <w:szCs w:val="28"/>
        </w:rPr>
        <w:t>Агранович</w:t>
      </w:r>
      <w:r w:rsidR="00503F90" w:rsidRPr="00503F90">
        <w:rPr>
          <w:rFonts w:ascii="Times New Roman" w:hAnsi="Times New Roman" w:cs="Times New Roman"/>
          <w:sz w:val="28"/>
          <w:szCs w:val="28"/>
        </w:rPr>
        <w:t>З.Е</w:t>
      </w:r>
      <w:r w:rsidR="00503F90" w:rsidRPr="00503F90">
        <w:rPr>
          <w:rFonts w:ascii="Times New Roman" w:hAnsi="Times New Roman" w:cs="Times New Roman"/>
          <w:b/>
          <w:sz w:val="28"/>
          <w:szCs w:val="28"/>
        </w:rPr>
        <w:t>.</w:t>
      </w:r>
      <w:r w:rsidR="00BB1D30" w:rsidRPr="00BB1D3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B1D30" w:rsidRPr="00BB1D30">
        <w:rPr>
          <w:rFonts w:ascii="Times New Roman" w:hAnsi="Times New Roman" w:cs="Times New Roman"/>
          <w:sz w:val="28"/>
          <w:szCs w:val="28"/>
        </w:rPr>
        <w:t xml:space="preserve"> Н.</w:t>
      </w:r>
      <w:r w:rsidR="00BB1D30">
        <w:rPr>
          <w:rFonts w:ascii="Times New Roman" w:hAnsi="Times New Roman" w:cs="Times New Roman"/>
          <w:sz w:val="28"/>
          <w:szCs w:val="28"/>
        </w:rPr>
        <w:t xml:space="preserve"> Павловой </w:t>
      </w:r>
      <w:r w:rsidR="00503F90" w:rsidRPr="00BB1D30">
        <w:rPr>
          <w:rFonts w:ascii="Times New Roman" w:hAnsi="Times New Roman" w:cs="Times New Roman"/>
          <w:sz w:val="28"/>
          <w:szCs w:val="28"/>
        </w:rPr>
        <w:t>(</w:t>
      </w:r>
      <w:r w:rsidR="00503F90" w:rsidRPr="00503F90">
        <w:rPr>
          <w:rFonts w:ascii="Times New Roman" w:hAnsi="Times New Roman" w:cs="Times New Roman"/>
          <w:sz w:val="28"/>
          <w:szCs w:val="28"/>
        </w:rPr>
        <w:t>обучение грамоте)</w:t>
      </w:r>
      <w:r w:rsidR="00BB1D30">
        <w:rPr>
          <w:rFonts w:ascii="Times New Roman" w:hAnsi="Times New Roman" w:cs="Times New Roman"/>
          <w:sz w:val="28"/>
          <w:szCs w:val="28"/>
        </w:rPr>
        <w:t>,</w:t>
      </w:r>
      <w:r w:rsidR="00BB1D30" w:rsidRPr="00BB1D30">
        <w:rPr>
          <w:rFonts w:ascii="Times New Roman" w:hAnsi="Times New Roman" w:cs="Times New Roman"/>
          <w:sz w:val="28"/>
          <w:szCs w:val="28"/>
        </w:rPr>
        <w:t>«Математические ступеньки»</w:t>
      </w:r>
      <w:r w:rsidR="00EC7967">
        <w:rPr>
          <w:rFonts w:ascii="Times New Roman" w:hAnsi="Times New Roman" w:cs="Times New Roman"/>
          <w:sz w:val="28"/>
          <w:szCs w:val="28"/>
        </w:rPr>
        <w:t xml:space="preserve"> Е.В.Колесникова, Волкова </w:t>
      </w:r>
      <w:r w:rsidR="00BB1D30">
        <w:rPr>
          <w:rFonts w:ascii="Times New Roman" w:hAnsi="Times New Roman" w:cs="Times New Roman"/>
          <w:sz w:val="28"/>
          <w:szCs w:val="28"/>
        </w:rPr>
        <w:t xml:space="preserve">(развитие математических способностей), учебным пособиям </w:t>
      </w:r>
      <w:proofErr w:type="spellStart"/>
      <w:r w:rsidR="00BB1D30">
        <w:rPr>
          <w:rFonts w:ascii="Times New Roman" w:hAnsi="Times New Roman" w:cs="Times New Roman"/>
          <w:sz w:val="28"/>
          <w:szCs w:val="28"/>
        </w:rPr>
        <w:t>С.Е.Гавриной</w:t>
      </w:r>
      <w:proofErr w:type="spellEnd"/>
      <w:r w:rsidR="00BB1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D30">
        <w:rPr>
          <w:rFonts w:ascii="Times New Roman" w:hAnsi="Times New Roman" w:cs="Times New Roman"/>
          <w:sz w:val="28"/>
          <w:szCs w:val="28"/>
        </w:rPr>
        <w:t>Н.Л.Кутявиной</w:t>
      </w:r>
      <w:proofErr w:type="spellEnd"/>
      <w:r w:rsidR="00BB1D30">
        <w:rPr>
          <w:rFonts w:ascii="Times New Roman" w:hAnsi="Times New Roman" w:cs="Times New Roman"/>
          <w:sz w:val="28"/>
          <w:szCs w:val="28"/>
        </w:rPr>
        <w:t xml:space="preserve">, И.Г. Топорковой, С.В. </w:t>
      </w:r>
      <w:proofErr w:type="spellStart"/>
      <w:r w:rsidR="00BB1D30">
        <w:rPr>
          <w:rFonts w:ascii="Times New Roman" w:hAnsi="Times New Roman" w:cs="Times New Roman"/>
          <w:sz w:val="28"/>
          <w:szCs w:val="28"/>
        </w:rPr>
        <w:t>Щербининой</w:t>
      </w:r>
      <w:proofErr w:type="spellEnd"/>
      <w:r w:rsidR="00BB1D30">
        <w:rPr>
          <w:rFonts w:ascii="Times New Roman" w:hAnsi="Times New Roman" w:cs="Times New Roman"/>
          <w:sz w:val="28"/>
          <w:szCs w:val="28"/>
        </w:rPr>
        <w:t xml:space="preserve"> «Мои первые тетрадки», «30 занятий для успешного развития ребёнка» и др.</w:t>
      </w:r>
    </w:p>
    <w:p w:rsidR="00DB1502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F9D" w:rsidRPr="00503F90" w:rsidRDefault="007B5F9D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занятий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опирается на программные требования: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Ознакомление с окружающим миром: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родной стране, крае, поселке, о труде людей; дать представления о школе и правилах поведения учащихся в ней детей.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предметах, их существенных признаках и классификации.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углублять представления детей о живой и неживой природе, об изменениях в ней и об её охране.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во времени (времена года, дни недели и т. д.)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 и подготовка к обучению грамоте: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Активизировать, расширять и уточнять словарь детей.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делить слова на слоги.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первоначальные представления о предложении.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отвечать на вопросы, самостоятельно связно и последовательно передавать содержание текста.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составлять рассказы.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Развитие элементарных математических представлений: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счёта в пределах 10 в прямом и в обратном порядке и отношений между числами натурального ряда.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решать стихотворные задачи.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первоначальные представления о геометрических фигурах и о пространственной ориентировке.</w:t>
      </w:r>
    </w:p>
    <w:p w:rsidR="00DB1502" w:rsidRPr="00503F90" w:rsidRDefault="00DB1502" w:rsidP="00EC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ориентироваться на листе бумаги.</w:t>
      </w:r>
    </w:p>
    <w:p w:rsidR="007B5F9D" w:rsidRDefault="007B5F9D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Работа по развитию и укреплению мелкой моторики рук.</w:t>
      </w:r>
    </w:p>
    <w:p w:rsidR="00DB1502" w:rsidRPr="00503F90" w:rsidRDefault="00DB1502" w:rsidP="002242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Штриховка (Тетрадь в линию).</w:t>
      </w:r>
    </w:p>
    <w:p w:rsidR="00DB1502" w:rsidRPr="00503F90" w:rsidRDefault="00DB1502" w:rsidP="002242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разлиновке в тетради с направляющей: предметы, элементы букв, узоры, прямые и наклонные.</w:t>
      </w:r>
    </w:p>
    <w:p w:rsidR="00DB1502" w:rsidRPr="00503F90" w:rsidRDefault="00DB1502" w:rsidP="002242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Лепка, конструирование.</w:t>
      </w:r>
    </w:p>
    <w:p w:rsidR="00DB1502" w:rsidRPr="00503F90" w:rsidRDefault="00DB1502" w:rsidP="002242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Рисование.</w:t>
      </w:r>
    </w:p>
    <w:p w:rsidR="00DB1502" w:rsidRPr="00503F90" w:rsidRDefault="00DB1502" w:rsidP="002242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выполнение рисунков, узоров и т.д. в тетради в клетку на уроках математики.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программы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состоит из трех разделов:</w:t>
      </w:r>
    </w:p>
    <w:p w:rsidR="00DB1502" w:rsidRPr="00503F90" w:rsidRDefault="00756DF7" w:rsidP="002242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Речевое развитие и подготовка к обучению грамоте</w:t>
      </w:r>
      <w:r w:rsidR="005E47AE" w:rsidRPr="0050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7B5F9D" w:rsidRDefault="00DB1502" w:rsidP="002242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математических способностей</w:t>
      </w:r>
    </w:p>
    <w:p w:rsidR="00DB1502" w:rsidRPr="007B5F9D" w:rsidRDefault="005E47AE" w:rsidP="002242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="007B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азвитие психических процессов</w:t>
      </w:r>
      <w:r w:rsidR="007B5F9D" w:rsidRPr="007B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7B5F9D" w:rsidRPr="007B5F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работа по развитию и укреплению мелкой моторики рук.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Программа раздела «речевое развитие </w:t>
      </w:r>
      <w:r w:rsidR="007B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подготовка к обучению грамоте»</w:t>
      </w:r>
    </w:p>
    <w:p w:rsidR="007B5F9D" w:rsidRPr="007B5F9D" w:rsidRDefault="007B5F9D" w:rsidP="0022426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B5F9D">
        <w:rPr>
          <w:rFonts w:ascii="Times New Roman" w:hAnsi="Times New Roman" w:cs="Times New Roman"/>
          <w:sz w:val="28"/>
        </w:rPr>
        <w:t>В пособии представлена система поэтапного формирования фонематической стороны речи у детей старшего дошкольного и подгото</w:t>
      </w:r>
      <w:r w:rsidR="008F262A">
        <w:rPr>
          <w:rFonts w:ascii="Times New Roman" w:hAnsi="Times New Roman" w:cs="Times New Roman"/>
          <w:sz w:val="28"/>
        </w:rPr>
        <w:t>вительного к школе воз</w:t>
      </w:r>
      <w:r w:rsidR="008F262A">
        <w:rPr>
          <w:rFonts w:ascii="Times New Roman" w:hAnsi="Times New Roman" w:cs="Times New Roman"/>
          <w:sz w:val="28"/>
        </w:rPr>
        <w:softHyphen/>
        <w:t>раста.</w:t>
      </w:r>
    </w:p>
    <w:p w:rsidR="007B5F9D" w:rsidRPr="007B5F9D" w:rsidRDefault="007B5F9D" w:rsidP="0022426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Дидактический материал (30</w:t>
      </w:r>
      <w:r w:rsidRPr="007B5F9D">
        <w:rPr>
          <w:rFonts w:ascii="Times New Roman" w:hAnsi="Times New Roman" w:cs="Times New Roman"/>
          <w:sz w:val="28"/>
        </w:rPr>
        <w:t xml:space="preserve"> тем) построен в виде развернутых конспектов занятий по ознакомлению детей со звуками и буквами, развитию фонематического восприятия, навыков </w:t>
      </w:r>
      <w:proofErr w:type="spellStart"/>
      <w:r w:rsidRPr="007B5F9D">
        <w:rPr>
          <w:rFonts w:ascii="Times New Roman" w:hAnsi="Times New Roman" w:cs="Times New Roman"/>
          <w:sz w:val="28"/>
        </w:rPr>
        <w:t>звуко-слогового</w:t>
      </w:r>
      <w:proofErr w:type="spellEnd"/>
      <w:r w:rsidRPr="007B5F9D">
        <w:rPr>
          <w:rFonts w:ascii="Times New Roman" w:hAnsi="Times New Roman" w:cs="Times New Roman"/>
          <w:sz w:val="28"/>
        </w:rPr>
        <w:t xml:space="preserve"> анализа, синтеза, начальным этапам чтения и письма.</w:t>
      </w:r>
    </w:p>
    <w:p w:rsidR="00DB1502" w:rsidRPr="00503F90" w:rsidRDefault="00DB1502" w:rsidP="0022426D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Содержание ориентировано на решение следующих задач: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— практическая подготовка детей к обучению чтению и письму;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— формирование элементарной культуры речи, совершенствование на доступном уровне навыков связной устной речи детей.</w:t>
      </w:r>
    </w:p>
    <w:p w:rsidR="00C370B0" w:rsidRDefault="00DB1502" w:rsidP="005C4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 содержание работы </w:t>
      </w: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подготовке детей к обучению чтению 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входят: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</w:t>
      </w:r>
      <w:r w:rsidR="00E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особо значимых слов и 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пр.);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— чтение стихотворений русских и зарубежных поэтов, сказок, рассказов, посл</w:t>
      </w:r>
      <w:r w:rsidR="007B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овиц, поговорок, загадок;</w:t>
      </w:r>
    </w:p>
    <w:p w:rsidR="00DB1502" w:rsidRPr="00503F90" w:rsidRDefault="00DB1502" w:rsidP="005C4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="00B5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Ведется работа по 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фонематического слуха, по выработке отчетливого и ясного произношения звуков, слогов, слов.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5C4FCB" w:rsidRDefault="00DB1502" w:rsidP="005C4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 к обучению письму — 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Речевые игры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мышление, речь, внимание, воображение. 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Конструирование 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осознанно подготовиться к обучению письму и развивает их аналитические способности.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Предваряющее ориентировочное действие 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</w:p>
    <w:p w:rsidR="005C4FCB" w:rsidRDefault="00DB1502" w:rsidP="005C4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Программа раздела «Развити</w:t>
      </w:r>
      <w:r w:rsidR="005C4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 математических способностей» </w:t>
      </w:r>
    </w:p>
    <w:p w:rsidR="00DB1502" w:rsidRPr="00503F90" w:rsidRDefault="00DB1502" w:rsidP="00EC7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 по цвету, по материалу, из которого изготовлены предметы, по назначению и др.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</w:t>
      </w:r>
      <w:r w:rsidR="00A3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остановились. Сложение, вычитание, решение простых арифметических задач по условно-схематичной модели. Измерение условной меркой, счёт по числовому лучу.</w:t>
      </w:r>
      <w:r w:rsidR="00A3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Г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еометрические фигуры: треугольник</w:t>
      </w:r>
      <w:r w:rsidR="00A3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прямоугольник (квадрат), круг, овал, трапеция, пятиугольник, шестиугольник.</w:t>
      </w:r>
      <w:r w:rsidR="004D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из бумаги.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</w:p>
    <w:p w:rsidR="005E47AE" w:rsidRPr="00C63753" w:rsidRDefault="005C4FCB" w:rsidP="002242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раздела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</w:t>
      </w:r>
      <w:r w:rsidR="00C63753" w:rsidRPr="007B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="00C63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азвитие психических процессов</w:t>
      </w:r>
      <w:r w:rsidR="00C63753" w:rsidRPr="007B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C63753" w:rsidRPr="007B5F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работа по развитию и</w:t>
      </w:r>
      <w:r w:rsidR="00C637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укреплению мелкой моторики рук</w:t>
      </w:r>
      <w:r w:rsidRPr="00C63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C63753" w:rsidRDefault="00C63753" w:rsidP="00BE3E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Содержательно-логические задания на развитие: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— </w:t>
      </w:r>
      <w:r w:rsidRPr="00BE3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«Лабиринты», «Найди нужный фрагмент», задания типа «Корректурная проба», классификация, систематизация, сравнение, «Найди отличия», «Зашумлённые рисунки»,</w:t>
      </w:r>
      <w:r w:rsidR="00BE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«Узнай, что это?», «Путаница»</w:t>
      </w:r>
      <w:r w:rsidR="00C3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кодирование и др.</w:t>
      </w:r>
      <w:proofErr w:type="gramEnd"/>
    </w:p>
    <w:p w:rsidR="00C63753" w:rsidRDefault="00C63753" w:rsidP="00C370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— </w:t>
      </w:r>
      <w:r w:rsidRPr="00BE3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воображения: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деление фигур на части, составление фигур из частей, составление фигур из моделей отрезков по заданным свойствам, преобразование одной фигуры в другую</w:t>
      </w:r>
      <w:r w:rsidR="0035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«Загадки», «Бывает – не бывает», «Необычные названия», «Кто (что) кем (чем) было?», «Говори наоборот», «Волшебники»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— </w:t>
      </w:r>
      <w:r w:rsidRPr="00BE3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памяти: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опосредованное запоминание, «Слушай и запоминай», «Запомни порядок», развитие смысловой памяти, 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зрительные и слуховые диктанты с использованием ар</w:t>
      </w:r>
      <w:r w:rsidR="00C3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ифметического и геометрического материала.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— </w:t>
      </w:r>
      <w:r w:rsidRPr="00BE3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мышления:</w:t>
      </w:r>
      <w:r w:rsidR="00BE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классификация, систематизация, «Продолжить ряд изображений», «Найди ошибку», сравнение и различение, «Вербальные аналогии», «Что сначала, что потом», «Причины и следствия», «Найди лишнее». </w:t>
      </w:r>
    </w:p>
    <w:p w:rsidR="00C370B0" w:rsidRPr="00C370B0" w:rsidRDefault="00C370B0" w:rsidP="00350C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тонкая моторика, зрительно-двигательная координация: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«Лабиринты», «Коридоры», точечное изображение предметов, штриховка, раскраски, дорисовки,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«Колечко», «Кулак-ребро-ладонь», «Зеркальное рисование», «Ухо-нос», «Змейка» и др.</w:t>
      </w:r>
      <w:proofErr w:type="gramEnd"/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занятий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образовательном учреждении эти задачи решаются на </w:t>
      </w:r>
      <w:r w:rsidR="00756DF7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кружковых 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по подготовке к шк</w:t>
      </w:r>
      <w:r w:rsidR="00756DF7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оле. Занятия проходят по среда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для детей 6 – 7 летнего возраста воспитанников подготовительных групп </w:t>
      </w:r>
      <w:r w:rsidR="00756DF7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</w:t>
      </w:r>
      <w:r w:rsidR="00756DF7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детей к школе начинается с 1</w:t>
      </w:r>
      <w:r w:rsidR="00756DF7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и длится до 30 апреля</w:t>
      </w:r>
      <w:r w:rsidR="0085092A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З</w:t>
      </w:r>
      <w:r w:rsidR="005E47AE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проводят</w:t>
      </w:r>
      <w:r w:rsidR="00E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5E47AE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группой детей,</w:t>
      </w:r>
      <w:r w:rsidR="00E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неделю, по 3 урока</w:t>
      </w:r>
      <w:r w:rsidR="001E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каждому разделу)</w:t>
      </w:r>
      <w:r w:rsidR="005E47AE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</w:t>
      </w:r>
      <w:r w:rsidR="00E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 урока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r w:rsidR="0085092A"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 с 10-минутными перерывами,  всего 30 занятий.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Обучение строится на </w:t>
      </w: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игровой деятельности </w:t>
      </w:r>
      <w:r w:rsidR="008B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 </w:t>
      </w: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 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характер.</w:t>
      </w: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Особое значение при подготовке детей к обучению родному языку приобретают</w:t>
      </w:r>
      <w:r w:rsidR="00756DF7"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речевые игры, </w:t>
      </w: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работа по формированию тонкой моторики и развитию координации движений.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Прогнозируемые результаты и формы контроля</w:t>
      </w:r>
    </w:p>
    <w:p w:rsidR="00DB1502" w:rsidRPr="00503F90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обучения по программе подготовительного курса ребёнок должен</w:t>
      </w:r>
      <w:r w:rsidR="00A4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50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B1502" w:rsidRPr="001E2AD5" w:rsidRDefault="00DB1502" w:rsidP="001E2AD5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Отчётливо и ясно произносить слова:</w:t>
      </w:r>
    </w:p>
    <w:p w:rsidR="00DB1502" w:rsidRPr="00503F90" w:rsidRDefault="00DB1502" w:rsidP="002242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из слов звуки;</w:t>
      </w:r>
    </w:p>
    <w:p w:rsidR="00DB1502" w:rsidRPr="00503F90" w:rsidRDefault="00DB1502" w:rsidP="002242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слова с определённым звуком;</w:t>
      </w:r>
    </w:p>
    <w:p w:rsidR="00DB1502" w:rsidRPr="00503F90" w:rsidRDefault="00DB1502" w:rsidP="002242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звука в слове;</w:t>
      </w:r>
    </w:p>
    <w:p w:rsidR="00DB1502" w:rsidRPr="00503F90" w:rsidRDefault="00DB1502" w:rsidP="002242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орфоэпические нормы произношения;</w:t>
      </w:r>
    </w:p>
    <w:p w:rsidR="00DB1502" w:rsidRPr="00503F90" w:rsidRDefault="00DB1502" w:rsidP="002242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на заданную тему по опорным словам:</w:t>
      </w:r>
    </w:p>
    <w:p w:rsidR="00DB1502" w:rsidRPr="00503F90" w:rsidRDefault="00DB1502" w:rsidP="002242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рассказы, сказки по иллюстрации или серии картинок;</w:t>
      </w:r>
    </w:p>
    <w:p w:rsidR="00DB1502" w:rsidRPr="00503F90" w:rsidRDefault="00DB1502" w:rsidP="002242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сказку, рассказ с опорой на иллюстрацию;</w:t>
      </w:r>
    </w:p>
    <w:p w:rsidR="00DB1502" w:rsidRPr="00503F90" w:rsidRDefault="00DB1502" w:rsidP="002242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странице тетради;</w:t>
      </w:r>
    </w:p>
    <w:p w:rsidR="00DB1502" w:rsidRPr="00503F90" w:rsidRDefault="00DB1502" w:rsidP="004046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основные элементы букв;</w:t>
      </w:r>
    </w:p>
    <w:p w:rsidR="00DB1502" w:rsidRPr="00503F90" w:rsidRDefault="00DB1502" w:rsidP="004046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узоры и различные элементы.</w:t>
      </w:r>
    </w:p>
    <w:p w:rsidR="00DB1502" w:rsidRPr="001E2AD5" w:rsidRDefault="00DB1502" w:rsidP="001E2AD5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числа в прямом и обратном порядке в пределах 10:</w:t>
      </w:r>
    </w:p>
    <w:p w:rsidR="00DB1502" w:rsidRPr="00503F90" w:rsidRDefault="00DB1502" w:rsidP="002242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цифру с числом предметов;</w:t>
      </w:r>
    </w:p>
    <w:p w:rsidR="00DB1502" w:rsidRPr="00503F90" w:rsidRDefault="00DB1502" w:rsidP="002242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арифметическими знаками действий;</w:t>
      </w:r>
    </w:p>
    <w:p w:rsidR="00DB1502" w:rsidRPr="00503F90" w:rsidRDefault="00DB1502" w:rsidP="002242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решать задачи в одно действие на сложение и вычитание;</w:t>
      </w:r>
    </w:p>
    <w:p w:rsidR="00DB1502" w:rsidRPr="00503F90" w:rsidRDefault="00DB1502" w:rsidP="002242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длину предметов с помощью условной меры;</w:t>
      </w:r>
    </w:p>
    <w:p w:rsidR="00DB1502" w:rsidRPr="00503F90" w:rsidRDefault="00DB1502" w:rsidP="002242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составлять из нескольких треугольников (четырёхугольников) фигуры большего размера;</w:t>
      </w:r>
    </w:p>
    <w:p w:rsidR="00DB1502" w:rsidRPr="00503F90" w:rsidRDefault="00DB1502" w:rsidP="002242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круг, квадрат на 2 и 4 равные части;</w:t>
      </w:r>
    </w:p>
    <w:p w:rsidR="00DB1502" w:rsidRDefault="00DB1502" w:rsidP="004046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листе клетчатой бумаги.</w:t>
      </w:r>
    </w:p>
    <w:p w:rsidR="004046A1" w:rsidRPr="004046A1" w:rsidRDefault="004046A1" w:rsidP="004046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Знать:</w:t>
      </w:r>
    </w:p>
    <w:p w:rsidR="004046A1" w:rsidRPr="00503F90" w:rsidRDefault="004046A1" w:rsidP="004046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чисел первого десятка;</w:t>
      </w:r>
    </w:p>
    <w:p w:rsidR="004046A1" w:rsidRPr="00503F90" w:rsidRDefault="004046A1" w:rsidP="004046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получить каждое число первого десятка (прибавить или отнять 1);</w:t>
      </w:r>
    </w:p>
    <w:p w:rsidR="004046A1" w:rsidRPr="00503F90" w:rsidRDefault="004046A1" w:rsidP="004046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0-9, знаки +, -. =;</w:t>
      </w:r>
    </w:p>
    <w:p w:rsidR="004046A1" w:rsidRPr="00503F90" w:rsidRDefault="004046A1" w:rsidP="004046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текущего месяца, последовательность дней недели.</w:t>
      </w:r>
    </w:p>
    <w:p w:rsidR="004046A1" w:rsidRPr="00503F90" w:rsidRDefault="004046A1" w:rsidP="004046A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6A1" w:rsidRPr="00C632F9" w:rsidRDefault="004046A1" w:rsidP="00C632F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3B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 о родной стране, крае, городе,</w:t>
      </w:r>
      <w:r w:rsidRPr="004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труде людей; </w:t>
      </w:r>
    </w:p>
    <w:p w:rsidR="004046A1" w:rsidRPr="004046A1" w:rsidRDefault="004046A1" w:rsidP="004046A1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школе и правилах поведения учащихся в ней детей.</w:t>
      </w:r>
    </w:p>
    <w:p w:rsidR="004046A1" w:rsidRPr="004046A1" w:rsidRDefault="004046A1" w:rsidP="004046A1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предметах, их существенных признаках и классификации.</w:t>
      </w:r>
    </w:p>
    <w:p w:rsidR="004046A1" w:rsidRDefault="004046A1" w:rsidP="004046A1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</w:t>
      </w:r>
      <w:r w:rsidRPr="004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живой и неживой природе, об изменениях в ней и об её охране.</w:t>
      </w:r>
    </w:p>
    <w:p w:rsidR="004046A1" w:rsidRPr="004046A1" w:rsidRDefault="004046A1" w:rsidP="004046A1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Уметь:</w:t>
      </w:r>
    </w:p>
    <w:p w:rsidR="004046A1" w:rsidRPr="004046A1" w:rsidRDefault="004046A1" w:rsidP="004046A1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во времени (времена года, дни недели и т. д.)</w:t>
      </w:r>
    </w:p>
    <w:p w:rsidR="00DB1502" w:rsidRPr="004046A1" w:rsidRDefault="004046A1" w:rsidP="004046A1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B1502" w:rsidRPr="004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аспознавать знакомые растения и животных на рисунках и в природе:</w:t>
      </w:r>
    </w:p>
    <w:p w:rsidR="00DB1502" w:rsidRPr="004046A1" w:rsidRDefault="004046A1" w:rsidP="004046A1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1502" w:rsidRPr="004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в правильной последовательности времена года и суток;</w:t>
      </w:r>
    </w:p>
    <w:p w:rsidR="00DB1502" w:rsidRPr="004046A1" w:rsidRDefault="004046A1" w:rsidP="004046A1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1502" w:rsidRPr="004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признаки времён года.</w:t>
      </w:r>
    </w:p>
    <w:p w:rsidR="00DB1502" w:rsidRDefault="00DB1502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итогового контроля усвоения изученного материала является тестирование.</w:t>
      </w:r>
    </w:p>
    <w:p w:rsidR="003008D3" w:rsidRPr="00503F90" w:rsidRDefault="003008D3" w:rsidP="0022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502" w:rsidRPr="00503F90" w:rsidRDefault="00DB1502" w:rsidP="00300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Средства, необходимые для реализации программы:</w:t>
      </w:r>
    </w:p>
    <w:p w:rsidR="00DB1502" w:rsidRPr="00503F90" w:rsidRDefault="00DB1502" w:rsidP="00DB15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учебно-тематическое планирование;</w:t>
      </w:r>
    </w:p>
    <w:p w:rsidR="00DB1502" w:rsidRPr="00503F90" w:rsidRDefault="00DB1502" w:rsidP="00DB15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тетради;</w:t>
      </w:r>
    </w:p>
    <w:p w:rsidR="00DB1502" w:rsidRPr="00503F90" w:rsidRDefault="00DB1502" w:rsidP="00DB15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прописи;</w:t>
      </w:r>
    </w:p>
    <w:p w:rsidR="00DB1502" w:rsidRPr="00503F90" w:rsidRDefault="00DB1502" w:rsidP="00DB15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пособия;</w:t>
      </w:r>
    </w:p>
    <w:p w:rsidR="00DB1502" w:rsidRPr="00503F90" w:rsidRDefault="00DB1502" w:rsidP="00DB15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счетный материал</w:t>
      </w:r>
    </w:p>
    <w:p w:rsidR="00DB1502" w:rsidRPr="00503F90" w:rsidRDefault="00DB1502" w:rsidP="00DB15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</w:p>
    <w:p w:rsidR="00A377FA" w:rsidRDefault="00A377FA" w:rsidP="003B71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B6" w:rsidRDefault="002F67B6" w:rsidP="003B712C">
      <w:pPr>
        <w:rPr>
          <w:rFonts w:ascii="Times New Roman" w:hAnsi="Times New Roman" w:cs="Times New Roman"/>
          <w:b/>
          <w:sz w:val="24"/>
          <w:szCs w:val="24"/>
        </w:rPr>
      </w:pPr>
    </w:p>
    <w:p w:rsidR="003B712C" w:rsidRDefault="003B712C" w:rsidP="003B712C">
      <w:pPr>
        <w:rPr>
          <w:rFonts w:ascii="Times New Roman" w:hAnsi="Times New Roman" w:cs="Times New Roman"/>
          <w:b/>
          <w:sz w:val="24"/>
          <w:szCs w:val="24"/>
        </w:rPr>
      </w:pPr>
    </w:p>
    <w:p w:rsidR="00756DF7" w:rsidRDefault="00756DF7" w:rsidP="00756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37">
        <w:rPr>
          <w:rFonts w:ascii="Times New Roman" w:hAnsi="Times New Roman" w:cs="Times New Roman"/>
          <w:b/>
          <w:sz w:val="24"/>
          <w:szCs w:val="24"/>
        </w:rPr>
        <w:t>Тематический план по обучению грамоте</w:t>
      </w:r>
    </w:p>
    <w:tbl>
      <w:tblPr>
        <w:tblStyle w:val="a3"/>
        <w:tblW w:w="0" w:type="auto"/>
        <w:tblLook w:val="04A0"/>
      </w:tblPr>
      <w:tblGrid>
        <w:gridCol w:w="848"/>
        <w:gridCol w:w="7353"/>
      </w:tblGrid>
      <w:tr w:rsidR="005E47AE" w:rsidTr="005E47AE">
        <w:tc>
          <w:tcPr>
            <w:tcW w:w="848" w:type="dxa"/>
          </w:tcPr>
          <w:p w:rsidR="005E47AE" w:rsidRPr="00B27B60" w:rsidRDefault="005E47AE" w:rsidP="0075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6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53" w:type="dxa"/>
          </w:tcPr>
          <w:p w:rsidR="005E47AE" w:rsidRPr="00B27B60" w:rsidRDefault="005E47AE" w:rsidP="0075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60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 занятия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5E47AE" w:rsidRPr="00B27B60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60">
              <w:rPr>
                <w:rFonts w:ascii="Times New Roman" w:hAnsi="Times New Roman" w:cs="Times New Roman"/>
                <w:b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сные и согласные звуки.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понятиями «звук» и «буква»;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понятие гласный и согласный звук;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правильно произносить гласные и согласные звуки.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:rsidR="005E47AE" w:rsidRPr="00B27B60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60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 (а; о; у), Буквы А, а; О, о; У, у.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признаками гласных звуков;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 речи;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буквами А, а; О, о; У, у.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:rsidR="005E47AE" w:rsidRPr="00F24027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27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звуки(и; ы; э), Буквы</w:t>
            </w:r>
            <w:proofErr w:type="gramStart"/>
            <w:r w:rsidRPr="00F24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F24027">
              <w:rPr>
                <w:rFonts w:ascii="Times New Roman" w:hAnsi="Times New Roman" w:cs="Times New Roman"/>
                <w:b/>
                <w:sz w:val="24"/>
                <w:szCs w:val="24"/>
              </w:rPr>
              <w:t>, и; ы; Э, э.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(и, ы, э) из речи;</w:t>
            </w:r>
          </w:p>
          <w:p w:rsidR="005E47AE" w:rsidRPr="00F24027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24027">
              <w:rPr>
                <w:rFonts w:ascii="Times New Roman" w:hAnsi="Times New Roman" w:cs="Times New Roman"/>
                <w:sz w:val="24"/>
                <w:szCs w:val="24"/>
              </w:rPr>
              <w:t>, и; ы; Э, э.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определять место звука в слове (в начале, середине, в конце)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«слог». Согласные звуки (</w:t>
            </w:r>
            <w:proofErr w:type="spellStart"/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Буква </w:t>
            </w:r>
            <w:proofErr w:type="spellStart"/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spellEnd"/>
            <w:proofErr w:type="gramEnd"/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AE" w:rsidRPr="007E4ECC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>Мягкие и твёрдые согласные.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понятием мягкие и твёрдые согласные;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ввести понятие «слог»;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(н, н) из речи;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буквами Н, н.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3" w:type="dxa"/>
          </w:tcPr>
          <w:p w:rsidR="005E47AE" w:rsidRPr="007E4ECC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(м, м, л, л), Буквы М, м; Л, л.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понятие мягкие и твёрдые согласные;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(м, м, л, л) из речи;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буквами М, м; Л, л.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 у детей, речь, мелкие мышцы рук;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3" w:type="dxa"/>
          </w:tcPr>
          <w:p w:rsidR="005E47AE" w:rsidRPr="007E4ECC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(р, р), Буквы Р, р.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(р, р) из речи;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буквами Р, р.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 – слияний с буквой Н, Л, М, Р;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определять место звука в слове (в начале, середине, в конце)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:rsidR="005E47AE" w:rsidRPr="003F0C53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sz w:val="24"/>
                <w:szCs w:val="24"/>
              </w:rPr>
              <w:t>Речь состоит из предложений. Предложения состоят и з слов.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понятие  о речи устной и письменной;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детей правильному согласованию слов в предложении;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со схемами предложений.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3" w:type="dxa"/>
          </w:tcPr>
          <w:p w:rsidR="005E47AE" w:rsidRPr="003F0C53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(й), Буквы Й, й. Слог. </w:t>
            </w:r>
          </w:p>
          <w:p w:rsidR="005E47AE" w:rsidRPr="003F0C53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Большая буква в именах, фамилиях, кличках животных.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(й) из речи;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буквами Й, й;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 в тетради;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правилом написания имён, фамилий и т.д.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53" w:type="dxa"/>
          </w:tcPr>
          <w:p w:rsidR="005E47AE" w:rsidRPr="003F0C53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sz w:val="24"/>
                <w:szCs w:val="24"/>
              </w:rPr>
              <w:t>Парные согласные. Звонкие и глухие согласные.</w:t>
            </w:r>
          </w:p>
          <w:p w:rsidR="005E47AE" w:rsidRPr="003F0C53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Согласные звуки (б, б, </w:t>
            </w:r>
            <w:proofErr w:type="spellStart"/>
            <w:proofErr w:type="gramStart"/>
            <w:r w:rsidRPr="003F0C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F0C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F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Буквы Б, </w:t>
            </w:r>
            <w:proofErr w:type="spellStart"/>
            <w:r w:rsidRPr="003F0C53">
              <w:rPr>
                <w:rFonts w:ascii="Times New Roman" w:hAnsi="Times New Roman" w:cs="Times New Roman"/>
                <w:b/>
                <w:sz w:val="24"/>
                <w:szCs w:val="24"/>
              </w:rPr>
              <w:t>б,;П,п</w:t>
            </w:r>
            <w:proofErr w:type="spellEnd"/>
            <w:r w:rsidRPr="003F0C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понятием звонкие и глухие согласные;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понятие парные согласные;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(б, б, п, п) из речи;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буквами 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б,;П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3" w:type="dxa"/>
          </w:tcPr>
          <w:p w:rsidR="005E47AE" w:rsidRPr="007E4ECC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(в, в, ф, ф), Буквы В, в; Ф, ф</w:t>
            </w:r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(в, в, ф, ф) из речи;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буквами В, в; Ф, ф.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определять место звука в слове (в начале, середине, в конце);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3" w:type="dxa"/>
          </w:tcPr>
          <w:p w:rsidR="005E47AE" w:rsidRPr="007E4ECC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(г, г, к, к), Буквы Г, г; К, к</w:t>
            </w:r>
            <w:r w:rsidRPr="007E4E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(г, г, к, к) из речи;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буквами В, в; Ф, ф;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 в тетради;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уточнять, обогащать и активизировать речь детей.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3" w:type="dxa"/>
          </w:tcPr>
          <w:p w:rsidR="005E47AE" w:rsidRPr="006B7F27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Парные согласные. Звонкие и глухие согласные. </w:t>
            </w:r>
          </w:p>
          <w:p w:rsidR="005E47AE" w:rsidRPr="006B7F27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(д, д, т, т), Буквы Д, д; Т, т.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понятие звонкие и глухие согласные;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(д, д, т, т) из речи;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д; Т, т;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3" w:type="dxa"/>
          </w:tcPr>
          <w:p w:rsidR="005E47AE" w:rsidRPr="007E4ECC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(з, з, с, с), Буквы З, з; С, с.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з, з, с,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из речи;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буквами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З, з; С, с.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определять место звука в слове;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3" w:type="dxa"/>
          </w:tcPr>
          <w:p w:rsidR="005E47AE" w:rsidRPr="006B7F27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всегда твёрдые звуки (ш, ж), Буквы Ж, ж; Ш, ш.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(ш, ж) из речи – всегда твёрдые;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буквами Ж, ж; Ш, ш.;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 в тетради;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уточнять, обогащать и активизировать речь детей.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3" w:type="dxa"/>
          </w:tcPr>
          <w:p w:rsidR="005E47AE" w:rsidRPr="00E276E0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Гласная </w:t>
            </w:r>
            <w:proofErr w:type="spellStart"/>
            <w:r w:rsidRPr="00E276E0">
              <w:rPr>
                <w:rFonts w:ascii="Times New Roman" w:hAnsi="Times New Roman" w:cs="Times New Roman"/>
                <w:b/>
                <w:sz w:val="24"/>
                <w:szCs w:val="24"/>
              </w:rPr>
              <w:t>двузвучная</w:t>
            </w:r>
            <w:proofErr w:type="spellEnd"/>
            <w:r w:rsidRPr="00E27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буква Е. Звуки (э, </w:t>
            </w:r>
            <w:proofErr w:type="spellStart"/>
            <w:r w:rsidRPr="00E276E0">
              <w:rPr>
                <w:rFonts w:ascii="Times New Roman" w:hAnsi="Times New Roman" w:cs="Times New Roman"/>
                <w:b/>
                <w:sz w:val="24"/>
                <w:szCs w:val="24"/>
              </w:rPr>
              <w:t>йэ</w:t>
            </w:r>
            <w:proofErr w:type="spellEnd"/>
            <w:r w:rsidRPr="00E276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гласной буквой Е, е;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о том, что буква е обозначает разное количество звуков,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 от местонахождения;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буквы в тетради;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 и слов.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53" w:type="dxa"/>
          </w:tcPr>
          <w:p w:rsidR="005E47AE" w:rsidRPr="00E276E0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двузвучная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буква Ё. Звуки (о,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</w:t>
            </w:r>
            <w:proofErr w:type="spellEnd"/>
            <w:r w:rsidRPr="00E276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гласной буквой Ё, ё;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том, что буква е обозначает разное количество звуков, независимо от местонахождения;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буквы в тетради;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 и слов.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3" w:type="dxa"/>
          </w:tcPr>
          <w:p w:rsidR="005E47AE" w:rsidRPr="00E276E0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двузвучная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буква Ю. Звуки (у,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йу</w:t>
            </w:r>
            <w:proofErr w:type="spellEnd"/>
            <w:r w:rsidRPr="00E276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гласной буквой Ю, ю;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том, что буква е обозначает разное количество звуков, независимо от местонахождения;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буквы в тетради;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 и слов.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3" w:type="dxa"/>
          </w:tcPr>
          <w:p w:rsidR="005E47AE" w:rsidRPr="00E276E0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двузвучная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буква Я. Звуки (а,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йа</w:t>
            </w:r>
            <w:proofErr w:type="spellEnd"/>
            <w:r w:rsidRPr="00E276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гласной буквой Я, я;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буквы в тетради;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 и слов.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3" w:type="dxa"/>
          </w:tcPr>
          <w:p w:rsidR="005E47AE" w:rsidRPr="00E276E0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E0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(х, х), Буквы Х, х.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звуки (х, х) из речи;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буквами Х,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буквы в тетради,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 – слияний с ранее изученными буквами.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3" w:type="dxa"/>
          </w:tcPr>
          <w:p w:rsidR="005E47AE" w:rsidRPr="009D00B8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B8">
              <w:rPr>
                <w:rFonts w:ascii="Times New Roman" w:hAnsi="Times New Roman" w:cs="Times New Roman"/>
                <w:b/>
                <w:sz w:val="24"/>
                <w:szCs w:val="24"/>
              </w:rPr>
              <w:t>Буква мягкий знак Ь как показатель мягкости согласного.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буквой Ь, как с показателем мягкости;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рассказать, что буква Ь не обозначает звука, а обозначает мягкость предыдущего согласного;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буквы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53" w:type="dxa"/>
          </w:tcPr>
          <w:p w:rsidR="005E47AE" w:rsidRPr="009D00B8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B8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Согласный звук (ч), Буква Ч, ч.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 (ч) из речи – всегда мягкий;</w:t>
            </w:r>
          </w:p>
          <w:p w:rsidR="005E47AE" w:rsidRPr="009D00B8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буквой  Ч, ч;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буквы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3" w:type="dxa"/>
          </w:tcPr>
          <w:p w:rsidR="005E47AE" w:rsidRPr="00252BBD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BD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Согласный звук (щ), Буква Щ, щ.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 (щ) из речи – всегда мягкий;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буквой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щ.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буквы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3" w:type="dxa"/>
          </w:tcPr>
          <w:p w:rsidR="005E47AE" w:rsidRPr="00252BBD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(ц</w:t>
            </w:r>
            <w:r w:rsidRPr="0025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Буква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Ц, ц.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звук (ц) из речи – всегда твёрдый;</w:t>
            </w:r>
          </w:p>
          <w:p w:rsidR="005E47AE" w:rsidRPr="00252BBD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буквой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ц.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буквы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53" w:type="dxa"/>
          </w:tcPr>
          <w:p w:rsidR="005E47AE" w:rsidRPr="00252BBD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BD">
              <w:rPr>
                <w:rFonts w:ascii="Times New Roman" w:hAnsi="Times New Roman" w:cs="Times New Roman"/>
                <w:b/>
                <w:sz w:val="24"/>
                <w:szCs w:val="24"/>
              </w:rPr>
              <w:t>Буква твёрдый знак Ъ.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программные задачи: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буквой Ъ, как с показателем твёрдости;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рассказать, что буква Ъ не обозначает звука, а обозначает твёрдость предыдущего согласного;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буквы в тетради.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53" w:type="dxa"/>
          </w:tcPr>
          <w:p w:rsidR="005E47AE" w:rsidRPr="00252BBD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BD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 Чтение слогов, слов.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3" w:type="dxa"/>
          </w:tcPr>
          <w:p w:rsidR="005E47AE" w:rsidRPr="00252BBD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BD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слов на слоги. Письмо слов в тетради под диктовку.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3" w:type="dxa"/>
          </w:tcPr>
          <w:p w:rsidR="005E47AE" w:rsidRPr="003D515A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5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слов, предложений. Письмо слов.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3" w:type="dxa"/>
          </w:tcPr>
          <w:p w:rsidR="005E47AE" w:rsidRPr="003D515A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5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слов из слогов, предложение из слов. Чтение текста.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3" w:type="dxa"/>
          </w:tcPr>
          <w:p w:rsidR="005E47AE" w:rsidRPr="003D515A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5A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Предлоги, схемы предлогов. Схемы предложений.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53" w:type="dxa"/>
          </w:tcPr>
          <w:p w:rsidR="005E47AE" w:rsidRPr="003D515A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5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Чтение текста. Итоговое занятие.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DF7" w:rsidRDefault="00756DF7" w:rsidP="00756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F7" w:rsidRDefault="00756DF7" w:rsidP="00756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37">
        <w:rPr>
          <w:rFonts w:ascii="Times New Roman" w:hAnsi="Times New Roman" w:cs="Times New Roman"/>
          <w:b/>
          <w:sz w:val="24"/>
          <w:szCs w:val="24"/>
        </w:rPr>
        <w:t>Темат</w:t>
      </w:r>
      <w:r>
        <w:rPr>
          <w:rFonts w:ascii="Times New Roman" w:hAnsi="Times New Roman" w:cs="Times New Roman"/>
          <w:b/>
          <w:sz w:val="24"/>
          <w:szCs w:val="24"/>
        </w:rPr>
        <w:t>ический план по математике</w:t>
      </w:r>
    </w:p>
    <w:tbl>
      <w:tblPr>
        <w:tblStyle w:val="a3"/>
        <w:tblW w:w="0" w:type="auto"/>
        <w:tblLook w:val="04A0"/>
      </w:tblPr>
      <w:tblGrid>
        <w:gridCol w:w="848"/>
        <w:gridCol w:w="7353"/>
      </w:tblGrid>
      <w:tr w:rsidR="005E47AE" w:rsidTr="005E47AE">
        <w:tc>
          <w:tcPr>
            <w:tcW w:w="848" w:type="dxa"/>
          </w:tcPr>
          <w:p w:rsidR="005E47AE" w:rsidRPr="00B27B60" w:rsidRDefault="005E47AE" w:rsidP="0075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6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53" w:type="dxa"/>
          </w:tcPr>
          <w:p w:rsidR="005E47AE" w:rsidRPr="00B27B60" w:rsidRDefault="005E47AE" w:rsidP="0075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60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 занятия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1. Цифра 1.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Счёт прямой и обратный.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2. Цифра 2.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Счёт. Повторение.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3. Цифра 3.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числа.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4. Цифра 4.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числа.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5. Цифра 5.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числа. Геометрические фигуры.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Сравнение. Знаки «больше», «меньше», «равно».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чисел 2, 3, 4, 5. </w:t>
            </w:r>
          </w:p>
          <w:p w:rsidR="005E47AE" w:rsidRPr="003F0F4F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Сравнение, знаки &gt;,  &lt;, =. 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6. Цифра 6.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счёт.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7. Цифра 7.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числа.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8. Цифра 8. Состав числа.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Измерение. Условная мерка.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Сложение. Решение примеров. Знак +, =.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9. Цифра 9. Состав числа.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10. Цифра 10.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Десяток. Сравнение. Сложение.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Вычитание. Решение примеров. 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Знаки -, =.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Сложение, вычитание. Решение примеров, запись на клеточной плоскости. Деньги, монеты.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Десяток. Числа и цифры от 11 до 20.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числа.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второго десятка. Сложение до 20.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Счёт по числовому лучу.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арифметической задачей.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сложение, вычитание.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числа второго десятка.</w:t>
            </w:r>
          </w:p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отношение «больше на…», «меньше на…»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 иллюстрациям на сложение. Ознакомление с условно-схематическим моделированием.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 иллюстрации на вычитание. Условно-схематическое моделирование.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нахождение 1-го слагаемого по известной сумме и 2-му слагаемому. Решение примеров в пределах 20.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нахождение 2-го слагаемого по известной сумме и 1-му слагаемому.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нахождение уменьшаемого по известному вычитаемому и разности.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3" w:type="dxa"/>
          </w:tcPr>
          <w:p w:rsidR="005E47AE" w:rsidRPr="00252BBD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нахождение вычитаемого по известному уменьшаемому и разности.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3" w:type="dxa"/>
          </w:tcPr>
          <w:p w:rsidR="005E47AE" w:rsidRPr="00252BBD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задач на сложение по условно-схематической модели.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3" w:type="dxa"/>
          </w:tcPr>
          <w:p w:rsidR="005E47AE" w:rsidRPr="003D515A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задач на вычитание по условно-схематической модели.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3" w:type="dxa"/>
          </w:tcPr>
          <w:p w:rsidR="005E47AE" w:rsidRPr="003D515A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задач на сложение по числовому примеру.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3" w:type="dxa"/>
          </w:tcPr>
          <w:p w:rsidR="005E47AE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задач на вычитание по числовому примеру.</w:t>
            </w:r>
          </w:p>
          <w:p w:rsidR="005E47AE" w:rsidRPr="003D515A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в уме.</w:t>
            </w:r>
          </w:p>
        </w:tc>
      </w:tr>
      <w:tr w:rsidR="005E47AE" w:rsidTr="005E47AE">
        <w:tc>
          <w:tcPr>
            <w:tcW w:w="848" w:type="dxa"/>
          </w:tcPr>
          <w:p w:rsidR="005E47AE" w:rsidRDefault="005E47AE" w:rsidP="0075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53" w:type="dxa"/>
          </w:tcPr>
          <w:p w:rsidR="005E47AE" w:rsidRPr="003D515A" w:rsidRDefault="005E47AE" w:rsidP="0075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5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Итоговое занятие.</w:t>
            </w:r>
          </w:p>
        </w:tc>
      </w:tr>
    </w:tbl>
    <w:p w:rsidR="00DB1502" w:rsidRDefault="00DB1502" w:rsidP="00DB15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1502" w:rsidRPr="005F0DC2" w:rsidRDefault="00DB1502" w:rsidP="00DB15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1502" w:rsidRDefault="00DB1502" w:rsidP="00DB1502"/>
    <w:p w:rsidR="000361D1" w:rsidRDefault="000361D1" w:rsidP="00DB1502"/>
    <w:p w:rsidR="000361D1" w:rsidRDefault="000361D1" w:rsidP="00DB1502"/>
    <w:p w:rsidR="000361D1" w:rsidRDefault="000361D1" w:rsidP="00DB1502"/>
    <w:p w:rsidR="000361D1" w:rsidRDefault="000361D1" w:rsidP="00DB1502"/>
    <w:p w:rsidR="000361D1" w:rsidRDefault="000361D1" w:rsidP="00DB1502"/>
    <w:p w:rsidR="000361D1" w:rsidRDefault="000361D1" w:rsidP="00DB1502"/>
    <w:p w:rsidR="000361D1" w:rsidRDefault="000361D1" w:rsidP="00DB1502"/>
    <w:p w:rsidR="000361D1" w:rsidRDefault="000361D1" w:rsidP="00DB1502"/>
    <w:p w:rsidR="000361D1" w:rsidRDefault="000361D1" w:rsidP="00DB1502"/>
    <w:p w:rsidR="000361D1" w:rsidRDefault="000361D1" w:rsidP="00DB1502"/>
    <w:p w:rsidR="000361D1" w:rsidRDefault="000361D1" w:rsidP="00DB1502"/>
    <w:p w:rsidR="000361D1" w:rsidRDefault="000361D1" w:rsidP="00DB1502"/>
    <w:p w:rsidR="000361D1" w:rsidRDefault="000361D1" w:rsidP="00DB1502"/>
    <w:p w:rsidR="000361D1" w:rsidRDefault="000361D1" w:rsidP="00DB1502"/>
    <w:p w:rsidR="000361D1" w:rsidRDefault="000361D1" w:rsidP="0003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1D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11223" w:rsidRPr="00F11223" w:rsidRDefault="00F11223" w:rsidP="00F1122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1223">
        <w:rPr>
          <w:rFonts w:ascii="Times New Roman" w:hAnsi="Times New Roman" w:cs="Times New Roman"/>
          <w:sz w:val="28"/>
          <w:szCs w:val="28"/>
        </w:rPr>
        <w:t xml:space="preserve">Белова Т. В., Солнцева В. А. Готов ли ребенок к обучению в первом классе? — М.: </w:t>
      </w:r>
      <w:proofErr w:type="spellStart"/>
      <w:r w:rsidRPr="00F11223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F11223">
        <w:rPr>
          <w:rFonts w:ascii="Times New Roman" w:hAnsi="Times New Roman" w:cs="Times New Roman"/>
          <w:sz w:val="28"/>
          <w:szCs w:val="28"/>
        </w:rPr>
        <w:t>, 2005 г.</w:t>
      </w:r>
    </w:p>
    <w:p w:rsidR="00F11223" w:rsidRPr="00F11223" w:rsidRDefault="00F11223" w:rsidP="00F1122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1223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F11223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F11223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F11223">
        <w:rPr>
          <w:rFonts w:ascii="Times New Roman" w:hAnsi="Times New Roman" w:cs="Times New Roman"/>
          <w:sz w:val="28"/>
          <w:szCs w:val="28"/>
        </w:rPr>
        <w:t xml:space="preserve"> В. Д. Психолого-педагогическая готовность ребенка к школе. — М.: </w:t>
      </w:r>
      <w:proofErr w:type="spellStart"/>
      <w:r w:rsidRPr="00F1122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11223">
        <w:rPr>
          <w:rFonts w:ascii="Times New Roman" w:hAnsi="Times New Roman" w:cs="Times New Roman"/>
          <w:sz w:val="28"/>
          <w:szCs w:val="28"/>
        </w:rPr>
        <w:t xml:space="preserve">. изд. центр ВЛАДОС, 2001. </w:t>
      </w:r>
    </w:p>
    <w:p w:rsidR="00F11223" w:rsidRPr="00F11223" w:rsidRDefault="00F11223" w:rsidP="00F11223">
      <w:pPr>
        <w:pStyle w:val="a4"/>
        <w:numPr>
          <w:ilvl w:val="1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proofErr w:type="spellStart"/>
      <w:r w:rsidRPr="00F11223">
        <w:rPr>
          <w:rFonts w:ascii="Times New Roman" w:hAnsi="Times New Roman" w:cs="Times New Roman"/>
          <w:bCs/>
          <w:sz w:val="28"/>
          <w:szCs w:val="26"/>
        </w:rPr>
        <w:t>Агранович</w:t>
      </w:r>
      <w:proofErr w:type="spellEnd"/>
      <w:r w:rsidRPr="00F11223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F11223">
        <w:rPr>
          <w:rFonts w:ascii="Times New Roman" w:hAnsi="Times New Roman" w:cs="Times New Roman"/>
          <w:sz w:val="28"/>
          <w:szCs w:val="26"/>
        </w:rPr>
        <w:t>З.Е.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11223">
        <w:rPr>
          <w:rFonts w:ascii="Times New Roman" w:hAnsi="Times New Roman" w:cs="Times New Roman"/>
          <w:sz w:val="28"/>
          <w:szCs w:val="26"/>
        </w:rPr>
        <w:t>В помощь логопедам и родителям. Сборник домашних заданий для преодоления недоразвития фонематической стороны речи у старших дошкольников. - СПб</w:t>
      </w:r>
      <w:proofErr w:type="gramStart"/>
      <w:r w:rsidRPr="00F11223">
        <w:rPr>
          <w:rFonts w:ascii="Times New Roman" w:hAnsi="Times New Roman" w:cs="Times New Roman"/>
          <w:sz w:val="28"/>
          <w:szCs w:val="26"/>
        </w:rPr>
        <w:t xml:space="preserve">.: </w:t>
      </w:r>
      <w:proofErr w:type="gramEnd"/>
      <w:r w:rsidRPr="00F11223">
        <w:rPr>
          <w:rFonts w:ascii="Times New Roman" w:hAnsi="Times New Roman" w:cs="Times New Roman"/>
          <w:sz w:val="28"/>
          <w:szCs w:val="26"/>
        </w:rPr>
        <w:t>ДЕТСТВО-ПРЕСС,</w:t>
      </w:r>
      <w:r>
        <w:rPr>
          <w:rFonts w:ascii="Times New Roman" w:hAnsi="Times New Roman" w:cs="Times New Roman"/>
          <w:sz w:val="28"/>
          <w:szCs w:val="26"/>
        </w:rPr>
        <w:t xml:space="preserve"> 2007. </w:t>
      </w:r>
    </w:p>
    <w:p w:rsidR="00F95D61" w:rsidRPr="00F95D61" w:rsidRDefault="00F11223" w:rsidP="00F11223">
      <w:pPr>
        <w:pStyle w:val="a4"/>
        <w:numPr>
          <w:ilvl w:val="1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Е.В.Колесникова </w:t>
      </w:r>
      <w:r w:rsidRPr="00BB1D30">
        <w:rPr>
          <w:rFonts w:ascii="Times New Roman" w:hAnsi="Times New Roman" w:cs="Times New Roman"/>
          <w:sz w:val="28"/>
          <w:szCs w:val="28"/>
        </w:rPr>
        <w:t xml:space="preserve"> «Математические ступеньки»</w:t>
      </w:r>
      <w:r w:rsidR="00F95D61">
        <w:rPr>
          <w:rFonts w:ascii="Times New Roman" w:hAnsi="Times New Roman" w:cs="Times New Roman"/>
          <w:sz w:val="28"/>
          <w:szCs w:val="28"/>
        </w:rPr>
        <w:t xml:space="preserve"> -2008 г.</w:t>
      </w:r>
    </w:p>
    <w:p w:rsidR="00F95D61" w:rsidRPr="00F95D61" w:rsidRDefault="00F95D61" w:rsidP="00F11223">
      <w:pPr>
        <w:pStyle w:val="a4"/>
        <w:numPr>
          <w:ilvl w:val="1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Топоркова И.Г., Щербинина С.В. Серия «Школа для дошколят» М;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 г.</w:t>
      </w:r>
    </w:p>
    <w:p w:rsidR="00F11223" w:rsidRDefault="00F95D61" w:rsidP="00F95D61">
      <w:pPr>
        <w:pStyle w:val="a4"/>
        <w:shd w:val="clear" w:color="auto" w:fill="FFFFFF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«Вся дошкольная программа» </w:t>
      </w:r>
      <w:r w:rsidR="00F11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М;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2013 г.</w:t>
      </w:r>
    </w:p>
    <w:p w:rsidR="00F95D61" w:rsidRPr="00F11223" w:rsidRDefault="00F95D61" w:rsidP="00F95D61">
      <w:pPr>
        <w:pStyle w:val="a4"/>
        <w:shd w:val="clear" w:color="auto" w:fill="FFFFFF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Серия «</w:t>
      </w:r>
      <w:r w:rsidR="004E57FB">
        <w:rPr>
          <w:rFonts w:ascii="Times New Roman" w:hAnsi="Times New Roman" w:cs="Times New Roman"/>
          <w:sz w:val="28"/>
          <w:szCs w:val="28"/>
        </w:rPr>
        <w:t>Мои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первые тетрадки», ОАО «Дом печати – ВЯТКА», 2013 г. </w:t>
      </w:r>
    </w:p>
    <w:p w:rsidR="00F11223" w:rsidRPr="00F11223" w:rsidRDefault="00F11223" w:rsidP="00F11223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6"/>
        </w:rPr>
      </w:pPr>
    </w:p>
    <w:p w:rsidR="000361D1" w:rsidRPr="00F11223" w:rsidRDefault="000361D1" w:rsidP="00F11223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B1502" w:rsidRDefault="00DB1502" w:rsidP="00DB1502"/>
    <w:p w:rsidR="00524C69" w:rsidRDefault="00524C69"/>
    <w:sectPr w:rsidR="00524C69" w:rsidSect="00AB1D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12" w:rsidRDefault="00ED3D12" w:rsidP="002F67B6">
      <w:pPr>
        <w:spacing w:after="0" w:line="240" w:lineRule="auto"/>
      </w:pPr>
      <w:r>
        <w:separator/>
      </w:r>
    </w:p>
  </w:endnote>
  <w:endnote w:type="continuationSeparator" w:id="0">
    <w:p w:rsidR="00ED3D12" w:rsidRDefault="00ED3D12" w:rsidP="002F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3765188"/>
      <w:docPartObj>
        <w:docPartGallery w:val="Page Numbers (Bottom of Page)"/>
        <w:docPartUnique/>
      </w:docPartObj>
    </w:sdtPr>
    <w:sdtContent>
      <w:p w:rsidR="002F67B6" w:rsidRDefault="005C7207">
        <w:pPr>
          <w:pStyle w:val="ab"/>
          <w:jc w:val="right"/>
        </w:pPr>
        <w:r>
          <w:fldChar w:fldCharType="begin"/>
        </w:r>
        <w:r w:rsidR="002F67B6">
          <w:instrText>PAGE   \* MERGEFORMAT</w:instrText>
        </w:r>
        <w:r>
          <w:fldChar w:fldCharType="separate"/>
        </w:r>
        <w:r w:rsidR="00F072B0">
          <w:rPr>
            <w:noProof/>
          </w:rPr>
          <w:t>3</w:t>
        </w:r>
        <w:r>
          <w:fldChar w:fldCharType="end"/>
        </w:r>
      </w:p>
    </w:sdtContent>
  </w:sdt>
  <w:p w:rsidR="002F67B6" w:rsidRDefault="002F67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12" w:rsidRDefault="00ED3D12" w:rsidP="002F67B6">
      <w:pPr>
        <w:spacing w:after="0" w:line="240" w:lineRule="auto"/>
      </w:pPr>
      <w:r>
        <w:separator/>
      </w:r>
    </w:p>
  </w:footnote>
  <w:footnote w:type="continuationSeparator" w:id="0">
    <w:p w:rsidR="00ED3D12" w:rsidRDefault="00ED3D12" w:rsidP="002F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46A"/>
    <w:multiLevelType w:val="multilevel"/>
    <w:tmpl w:val="A0ECE5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70109"/>
    <w:multiLevelType w:val="multilevel"/>
    <w:tmpl w:val="C61836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D41E8"/>
    <w:multiLevelType w:val="multilevel"/>
    <w:tmpl w:val="2FECD2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F4994"/>
    <w:multiLevelType w:val="multilevel"/>
    <w:tmpl w:val="6A02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41BAD"/>
    <w:multiLevelType w:val="multilevel"/>
    <w:tmpl w:val="FF4EF6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93D36"/>
    <w:multiLevelType w:val="multilevel"/>
    <w:tmpl w:val="FF782D8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136F9"/>
    <w:multiLevelType w:val="multilevel"/>
    <w:tmpl w:val="5DF847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16674"/>
    <w:multiLevelType w:val="multilevel"/>
    <w:tmpl w:val="6E7E6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56A83"/>
    <w:multiLevelType w:val="hybridMultilevel"/>
    <w:tmpl w:val="DE062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C11A02"/>
    <w:multiLevelType w:val="multilevel"/>
    <w:tmpl w:val="CC0ED7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E47377"/>
    <w:multiLevelType w:val="multilevel"/>
    <w:tmpl w:val="C5D0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877072"/>
    <w:multiLevelType w:val="multilevel"/>
    <w:tmpl w:val="F55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947D6"/>
    <w:multiLevelType w:val="multilevel"/>
    <w:tmpl w:val="4A92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868C4"/>
    <w:multiLevelType w:val="multilevel"/>
    <w:tmpl w:val="CBEE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4E681E"/>
    <w:multiLevelType w:val="multilevel"/>
    <w:tmpl w:val="2752BD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738C5"/>
    <w:multiLevelType w:val="multilevel"/>
    <w:tmpl w:val="596603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F1812"/>
    <w:multiLevelType w:val="multilevel"/>
    <w:tmpl w:val="49C2F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55157B"/>
    <w:multiLevelType w:val="multilevel"/>
    <w:tmpl w:val="67269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855AA5"/>
    <w:multiLevelType w:val="multilevel"/>
    <w:tmpl w:val="5396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C672C7"/>
    <w:multiLevelType w:val="multilevel"/>
    <w:tmpl w:val="0328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30729"/>
    <w:multiLevelType w:val="multilevel"/>
    <w:tmpl w:val="F55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81902"/>
    <w:multiLevelType w:val="multilevel"/>
    <w:tmpl w:val="208E64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2778C"/>
    <w:multiLevelType w:val="multilevel"/>
    <w:tmpl w:val="309E65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923D57"/>
    <w:multiLevelType w:val="multilevel"/>
    <w:tmpl w:val="D526BD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13B80"/>
    <w:multiLevelType w:val="multilevel"/>
    <w:tmpl w:val="9BC41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7334D2"/>
    <w:multiLevelType w:val="multilevel"/>
    <w:tmpl w:val="18BE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F433F"/>
    <w:multiLevelType w:val="multilevel"/>
    <w:tmpl w:val="13BEA1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56542F"/>
    <w:multiLevelType w:val="multilevel"/>
    <w:tmpl w:val="9EB059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9B721E"/>
    <w:multiLevelType w:val="hybridMultilevel"/>
    <w:tmpl w:val="494C6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30196C"/>
    <w:multiLevelType w:val="multilevel"/>
    <w:tmpl w:val="F618A8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83AF9"/>
    <w:multiLevelType w:val="multilevel"/>
    <w:tmpl w:val="2E12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783AC5"/>
    <w:multiLevelType w:val="multilevel"/>
    <w:tmpl w:val="9528C5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816065"/>
    <w:multiLevelType w:val="multilevel"/>
    <w:tmpl w:val="B36EF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366D9A"/>
    <w:multiLevelType w:val="multilevel"/>
    <w:tmpl w:val="16C49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4E5BDE"/>
    <w:multiLevelType w:val="multilevel"/>
    <w:tmpl w:val="22A42E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D57EC"/>
    <w:multiLevelType w:val="multilevel"/>
    <w:tmpl w:val="A13042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E52FB"/>
    <w:multiLevelType w:val="multilevel"/>
    <w:tmpl w:val="709C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946801"/>
    <w:multiLevelType w:val="multilevel"/>
    <w:tmpl w:val="F55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15CBD"/>
    <w:multiLevelType w:val="multilevel"/>
    <w:tmpl w:val="2772B7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F505F5"/>
    <w:multiLevelType w:val="multilevel"/>
    <w:tmpl w:val="95A0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0E55FE"/>
    <w:multiLevelType w:val="multilevel"/>
    <w:tmpl w:val="60CA8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1428E1"/>
    <w:multiLevelType w:val="multilevel"/>
    <w:tmpl w:val="D1F2C7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6"/>
  </w:num>
  <w:num w:numId="3">
    <w:abstractNumId w:val="30"/>
  </w:num>
  <w:num w:numId="4">
    <w:abstractNumId w:val="19"/>
  </w:num>
  <w:num w:numId="5">
    <w:abstractNumId w:val="39"/>
  </w:num>
  <w:num w:numId="6">
    <w:abstractNumId w:val="18"/>
  </w:num>
  <w:num w:numId="7">
    <w:abstractNumId w:val="20"/>
  </w:num>
  <w:num w:numId="8">
    <w:abstractNumId w:val="3"/>
  </w:num>
  <w:num w:numId="9">
    <w:abstractNumId w:val="10"/>
  </w:num>
  <w:num w:numId="10">
    <w:abstractNumId w:val="25"/>
  </w:num>
  <w:num w:numId="11">
    <w:abstractNumId w:val="12"/>
  </w:num>
  <w:num w:numId="12">
    <w:abstractNumId w:val="33"/>
  </w:num>
  <w:num w:numId="13">
    <w:abstractNumId w:val="16"/>
  </w:num>
  <w:num w:numId="14">
    <w:abstractNumId w:val="17"/>
  </w:num>
  <w:num w:numId="15">
    <w:abstractNumId w:val="7"/>
  </w:num>
  <w:num w:numId="16">
    <w:abstractNumId w:val="40"/>
  </w:num>
  <w:num w:numId="17">
    <w:abstractNumId w:val="24"/>
  </w:num>
  <w:num w:numId="18">
    <w:abstractNumId w:val="22"/>
  </w:num>
  <w:num w:numId="19">
    <w:abstractNumId w:val="29"/>
  </w:num>
  <w:num w:numId="20">
    <w:abstractNumId w:val="1"/>
  </w:num>
  <w:num w:numId="21">
    <w:abstractNumId w:val="2"/>
  </w:num>
  <w:num w:numId="22">
    <w:abstractNumId w:val="32"/>
  </w:num>
  <w:num w:numId="23">
    <w:abstractNumId w:val="21"/>
  </w:num>
  <w:num w:numId="24">
    <w:abstractNumId w:val="35"/>
  </w:num>
  <w:num w:numId="25">
    <w:abstractNumId w:val="0"/>
  </w:num>
  <w:num w:numId="26">
    <w:abstractNumId w:val="38"/>
  </w:num>
  <w:num w:numId="27">
    <w:abstractNumId w:val="14"/>
  </w:num>
  <w:num w:numId="28">
    <w:abstractNumId w:val="41"/>
  </w:num>
  <w:num w:numId="29">
    <w:abstractNumId w:val="26"/>
  </w:num>
  <w:num w:numId="30">
    <w:abstractNumId w:val="15"/>
  </w:num>
  <w:num w:numId="31">
    <w:abstractNumId w:val="23"/>
  </w:num>
  <w:num w:numId="32">
    <w:abstractNumId w:val="6"/>
  </w:num>
  <w:num w:numId="33">
    <w:abstractNumId w:val="9"/>
  </w:num>
  <w:num w:numId="34">
    <w:abstractNumId w:val="4"/>
  </w:num>
  <w:num w:numId="35">
    <w:abstractNumId w:val="5"/>
  </w:num>
  <w:num w:numId="36">
    <w:abstractNumId w:val="27"/>
  </w:num>
  <w:num w:numId="37">
    <w:abstractNumId w:val="31"/>
  </w:num>
  <w:num w:numId="38">
    <w:abstractNumId w:val="34"/>
  </w:num>
  <w:num w:numId="39">
    <w:abstractNumId w:val="28"/>
  </w:num>
  <w:num w:numId="40">
    <w:abstractNumId w:val="8"/>
  </w:num>
  <w:num w:numId="41">
    <w:abstractNumId w:val="11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EA"/>
    <w:rsid w:val="000361D1"/>
    <w:rsid w:val="00163413"/>
    <w:rsid w:val="001E2AD5"/>
    <w:rsid w:val="0022426D"/>
    <w:rsid w:val="002F67B6"/>
    <w:rsid w:val="003008D3"/>
    <w:rsid w:val="00350564"/>
    <w:rsid w:val="00350C1F"/>
    <w:rsid w:val="003B712C"/>
    <w:rsid w:val="004046A1"/>
    <w:rsid w:val="004D228E"/>
    <w:rsid w:val="004E57FB"/>
    <w:rsid w:val="00503F90"/>
    <w:rsid w:val="00524C69"/>
    <w:rsid w:val="0054604E"/>
    <w:rsid w:val="005C4FCB"/>
    <w:rsid w:val="005C7207"/>
    <w:rsid w:val="005E47AE"/>
    <w:rsid w:val="006A20BE"/>
    <w:rsid w:val="006B7463"/>
    <w:rsid w:val="00756DF7"/>
    <w:rsid w:val="007B5F9D"/>
    <w:rsid w:val="008206EA"/>
    <w:rsid w:val="0085092A"/>
    <w:rsid w:val="008B679E"/>
    <w:rsid w:val="008F262A"/>
    <w:rsid w:val="00973065"/>
    <w:rsid w:val="00A377FA"/>
    <w:rsid w:val="00A4424E"/>
    <w:rsid w:val="00AB1DB2"/>
    <w:rsid w:val="00B529E7"/>
    <w:rsid w:val="00BB1D30"/>
    <w:rsid w:val="00BE3EB8"/>
    <w:rsid w:val="00BF19D4"/>
    <w:rsid w:val="00C370B0"/>
    <w:rsid w:val="00C632F9"/>
    <w:rsid w:val="00C63753"/>
    <w:rsid w:val="00DB1502"/>
    <w:rsid w:val="00E84462"/>
    <w:rsid w:val="00EC7967"/>
    <w:rsid w:val="00ED3D12"/>
    <w:rsid w:val="00F072B0"/>
    <w:rsid w:val="00F11223"/>
    <w:rsid w:val="00F643F7"/>
    <w:rsid w:val="00F95D61"/>
    <w:rsid w:val="00FD1D3B"/>
    <w:rsid w:val="00FE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0B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FD1D3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D1D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67B6"/>
  </w:style>
  <w:style w:type="paragraph" w:styleId="ab">
    <w:name w:val="footer"/>
    <w:basedOn w:val="a"/>
    <w:link w:val="ac"/>
    <w:uiPriority w:val="99"/>
    <w:unhideWhenUsed/>
    <w:rsid w:val="002F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6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96FE-4FE1-4F5C-B8EA-B05CB85F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16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2016-10-20T07:58:00Z</cp:lastPrinted>
  <dcterms:created xsi:type="dcterms:W3CDTF">2016-03-28T04:15:00Z</dcterms:created>
  <dcterms:modified xsi:type="dcterms:W3CDTF">2016-10-20T08:22:00Z</dcterms:modified>
</cp:coreProperties>
</file>