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C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E5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CB5CE5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CB5CE5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CB5CE5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CB5CE5" w:rsidRDefault="00CB5CE5" w:rsidP="00D70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D7091C" w:rsidRDefault="00D7091C" w:rsidP="00201A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751AC3">
        <w:rPr>
          <w:b/>
          <w:sz w:val="22"/>
          <w:szCs w:val="22"/>
        </w:rPr>
        <w:lastRenderedPageBreak/>
        <w:t>2.Требования к квалификации.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2.1..На должность рабочего по комплексному обслуживанию и</w:t>
      </w:r>
      <w:r w:rsidRPr="00751AC3">
        <w:rPr>
          <w:rStyle w:val="apple-converted-space"/>
          <w:sz w:val="22"/>
          <w:szCs w:val="22"/>
        </w:rPr>
        <w:t> </w:t>
      </w:r>
      <w:hyperlink r:id="rId5" w:tooltip="Ремонт помещений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ремонту зданий</w:t>
        </w:r>
      </w:hyperlink>
      <w:r w:rsidRPr="00751AC3">
        <w:rPr>
          <w:rStyle w:val="apple-converted-space"/>
          <w:sz w:val="22"/>
          <w:szCs w:val="22"/>
        </w:rPr>
        <w:t> </w:t>
      </w:r>
      <w:r w:rsidRPr="00751AC3">
        <w:rPr>
          <w:sz w:val="22"/>
          <w:szCs w:val="22"/>
        </w:rPr>
        <w:t>назначается лицо, имеющее среднее общее образование и опыт работы электрика, сантехни</w:t>
      </w:r>
      <w:r w:rsidRPr="00751AC3">
        <w:rPr>
          <w:sz w:val="22"/>
          <w:szCs w:val="22"/>
        </w:rPr>
        <w:softHyphen/>
        <w:t>ка, плотника с обязательным прохождением медицин</w:t>
      </w:r>
      <w:r w:rsidRPr="00751AC3">
        <w:rPr>
          <w:sz w:val="22"/>
          <w:szCs w:val="22"/>
        </w:rPr>
        <w:softHyphen/>
        <w:t>ского осмотра.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ab/>
      </w:r>
      <w:r w:rsidRPr="00751AC3">
        <w:rPr>
          <w:sz w:val="22"/>
          <w:szCs w:val="22"/>
        </w:rPr>
        <w:tab/>
      </w:r>
      <w:r w:rsidRPr="00751AC3">
        <w:rPr>
          <w:sz w:val="22"/>
          <w:szCs w:val="22"/>
        </w:rPr>
        <w:tab/>
      </w:r>
      <w:r w:rsidRPr="00751AC3">
        <w:rPr>
          <w:sz w:val="22"/>
          <w:szCs w:val="22"/>
        </w:rPr>
        <w:tab/>
      </w:r>
      <w:r w:rsidRPr="00751AC3">
        <w:rPr>
          <w:b/>
          <w:sz w:val="22"/>
          <w:szCs w:val="22"/>
        </w:rPr>
        <w:t xml:space="preserve">      3.</w:t>
      </w:r>
      <w:r w:rsidRPr="00751AC3">
        <w:rPr>
          <w:b/>
          <w:bCs/>
          <w:sz w:val="22"/>
          <w:szCs w:val="22"/>
          <w:bdr w:val="none" w:sz="0" w:space="0" w:color="auto" w:frame="1"/>
        </w:rPr>
        <w:t>Функции.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На рабочего по комплексному обслуживанию и ремонту зда</w:t>
      </w:r>
      <w:r w:rsidRPr="00751AC3">
        <w:rPr>
          <w:sz w:val="22"/>
          <w:szCs w:val="22"/>
        </w:rPr>
        <w:softHyphen/>
        <w:t>ний возлагаются следующие функции: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3.1.Обеспечение безаварийной и надежной работы всех ви</w:t>
      </w:r>
      <w:r w:rsidRPr="00751AC3">
        <w:rPr>
          <w:sz w:val="22"/>
          <w:szCs w:val="22"/>
        </w:rPr>
        <w:softHyphen/>
        <w:t>дов оборудования, их правильная эксплуатация, своев</w:t>
      </w:r>
      <w:r w:rsidRPr="00751AC3">
        <w:rPr>
          <w:sz w:val="22"/>
          <w:szCs w:val="22"/>
        </w:rPr>
        <w:softHyphen/>
        <w:t>ременный и качественный ремонт (технологический - по договорам) и модернизация оборудования.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3.2.Выполнение планово-предупредительного и текущего ремонтов оборудования и материалов, инструментов</w:t>
      </w:r>
      <w:proofErr w:type="gramStart"/>
      <w:r w:rsidRPr="00751AC3">
        <w:rPr>
          <w:sz w:val="22"/>
          <w:szCs w:val="22"/>
        </w:rPr>
        <w:t xml:space="preserve"> ,</w:t>
      </w:r>
      <w:proofErr w:type="gramEnd"/>
      <w:r w:rsidRPr="00751AC3">
        <w:rPr>
          <w:sz w:val="22"/>
          <w:szCs w:val="22"/>
        </w:rPr>
        <w:t xml:space="preserve"> помещений и т. п.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2"/>
          <w:szCs w:val="22"/>
        </w:rPr>
      </w:pPr>
      <w:r w:rsidRPr="00751AC3">
        <w:rPr>
          <w:b/>
          <w:bCs/>
          <w:sz w:val="22"/>
          <w:szCs w:val="22"/>
          <w:bdr w:val="none" w:sz="0" w:space="0" w:color="auto" w:frame="1"/>
        </w:rPr>
        <w:t>4.</w:t>
      </w:r>
      <w:r w:rsidRPr="00751AC3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751AC3">
        <w:rPr>
          <w:b/>
          <w:bCs/>
          <w:sz w:val="22"/>
          <w:szCs w:val="22"/>
          <w:bdr w:val="none" w:sz="0" w:space="0" w:color="auto" w:frame="1"/>
        </w:rPr>
        <w:t>Должностные обязанности.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Для выполнения возложенных на него функций рабочий по комплексному обслуживанию и текущему ремонту зданий (обо</w:t>
      </w:r>
      <w:r w:rsidRPr="00751AC3">
        <w:rPr>
          <w:sz w:val="22"/>
          <w:szCs w:val="22"/>
        </w:rPr>
        <w:softHyphen/>
        <w:t>рудования, инвентаря) обязан: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4.1.Принимать от сотрудников заявки на ремонт оборудова</w:t>
      </w:r>
      <w:r w:rsidRPr="00751AC3">
        <w:rPr>
          <w:sz w:val="22"/>
          <w:szCs w:val="22"/>
        </w:rPr>
        <w:softHyphen/>
        <w:t>ния, материалов и инвентаря.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4.2.Осуществлять: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мелкий ремонт мебели, участвовать в оформлении помеще</w:t>
      </w:r>
      <w:r w:rsidRPr="00751AC3">
        <w:rPr>
          <w:sz w:val="22"/>
          <w:szCs w:val="22"/>
        </w:rPr>
        <w:softHyphen/>
        <w:t>ний ДОУ (прибивать, сверлить, вешать пособия и т. п.);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замену стекол в окнах;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ремонт и врезание замков;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ремонт оборудования в группах и на участке, полов и кро</w:t>
      </w:r>
      <w:r w:rsidRPr="00751AC3">
        <w:rPr>
          <w:sz w:val="22"/>
          <w:szCs w:val="22"/>
        </w:rPr>
        <w:softHyphen/>
        <w:t>вель на</w:t>
      </w:r>
      <w:r w:rsidRPr="00751AC3">
        <w:rPr>
          <w:rStyle w:val="apple-converted-space"/>
          <w:sz w:val="22"/>
          <w:szCs w:val="22"/>
        </w:rPr>
        <w:t> </w:t>
      </w:r>
      <w:hyperlink r:id="rId6" w:tooltip="Веранда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верандах</w:t>
        </w:r>
      </w:hyperlink>
      <w:r w:rsidRPr="00751AC3">
        <w:rPr>
          <w:sz w:val="22"/>
          <w:szCs w:val="22"/>
        </w:rPr>
        <w:t>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смену ламп дневного света, укрепление плафонов, проведение  не объемных электромонтажных работ;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изготовление небольших пособий для методического, музы</w:t>
      </w:r>
      <w:r w:rsidRPr="00751AC3">
        <w:rPr>
          <w:sz w:val="22"/>
          <w:szCs w:val="22"/>
        </w:rPr>
        <w:softHyphen/>
        <w:t xml:space="preserve">кального кабинетов и физкультурного </w:t>
      </w:r>
      <w:proofErr w:type="spellStart"/>
      <w:r w:rsidRPr="00751AC3">
        <w:rPr>
          <w:sz w:val="22"/>
          <w:szCs w:val="22"/>
        </w:rPr>
        <w:t>зала</w:t>
      </w:r>
      <w:proofErr w:type="gramStart"/>
      <w:r w:rsidRPr="00751AC3">
        <w:rPr>
          <w:sz w:val="22"/>
          <w:szCs w:val="22"/>
        </w:rPr>
        <w:t>,г</w:t>
      </w:r>
      <w:proofErr w:type="gramEnd"/>
      <w:r w:rsidRPr="00751AC3">
        <w:rPr>
          <w:sz w:val="22"/>
          <w:szCs w:val="22"/>
        </w:rPr>
        <w:t>рупп</w:t>
      </w:r>
      <w:proofErr w:type="spellEnd"/>
      <w:r w:rsidRPr="00751AC3">
        <w:rPr>
          <w:sz w:val="22"/>
          <w:szCs w:val="22"/>
        </w:rPr>
        <w:t>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изготовление оборудования для игр детей;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·  проверку исправности</w:t>
      </w:r>
      <w:r w:rsidRPr="00751AC3">
        <w:rPr>
          <w:rStyle w:val="apple-converted-space"/>
          <w:sz w:val="22"/>
          <w:szCs w:val="22"/>
        </w:rPr>
        <w:t> </w:t>
      </w:r>
      <w:hyperlink r:id="rId7" w:tooltip="Уборочное оборудование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уборочного инвентаря</w:t>
        </w:r>
      </w:hyperlink>
      <w:r w:rsidRPr="00751AC3">
        <w:rPr>
          <w:rStyle w:val="apple-converted-space"/>
          <w:sz w:val="22"/>
          <w:szCs w:val="22"/>
        </w:rPr>
        <w:t> </w:t>
      </w:r>
      <w:r w:rsidRPr="00751AC3">
        <w:rPr>
          <w:sz w:val="22"/>
          <w:szCs w:val="22"/>
        </w:rPr>
        <w:t>и его ремонт в случае необходимости.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4.3.Предупреждать и принимать меры по бесперебойной ра</w:t>
      </w:r>
      <w:r w:rsidRPr="00751AC3">
        <w:rPr>
          <w:sz w:val="22"/>
          <w:szCs w:val="22"/>
        </w:rPr>
        <w:softHyphen/>
        <w:t>боте электроосвещения, канализации и</w:t>
      </w:r>
      <w:r w:rsidRPr="00751AC3">
        <w:rPr>
          <w:rStyle w:val="apple-converted-space"/>
          <w:sz w:val="22"/>
          <w:szCs w:val="22"/>
        </w:rPr>
        <w:t> </w:t>
      </w:r>
      <w:hyperlink r:id="rId8" w:tooltip="Водоснабжение и канализация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водоснабжения</w:t>
        </w:r>
      </w:hyperlink>
      <w:r w:rsidRPr="00751AC3">
        <w:rPr>
          <w:sz w:val="22"/>
          <w:szCs w:val="22"/>
        </w:rPr>
        <w:t>, вовремя устранять неполадки,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4.4.Соблюдать санитарно-гигиенические требования к содер</w:t>
      </w:r>
      <w:r w:rsidRPr="00751AC3">
        <w:rPr>
          <w:sz w:val="22"/>
          <w:szCs w:val="22"/>
        </w:rPr>
        <w:softHyphen/>
        <w:t>жанию мастерской.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4.5. Проводить текущий ремонт помещений.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4.6..Обеспечивать сохранность имущества и оборудования до</w:t>
      </w:r>
      <w:r w:rsidRPr="00751AC3">
        <w:rPr>
          <w:sz w:val="22"/>
          <w:szCs w:val="22"/>
        </w:rPr>
        <w:softHyphen/>
        <w:t>школьного учреждения.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4.7.Проходит медицинский осмотр согласно графику.                                                                                        4.8. Проявляет </w:t>
      </w:r>
      <w:r w:rsidRPr="00751AC3">
        <w:rPr>
          <w:rFonts w:ascii="Times New Roman" w:hAnsi="Times New Roman" w:cs="Times New Roman"/>
          <w:b/>
        </w:rPr>
        <w:t>в</w:t>
      </w:r>
      <w:r w:rsidRPr="00751AC3">
        <w:rPr>
          <w:rFonts w:ascii="Times New Roman" w:hAnsi="Times New Roman" w:cs="Times New Roman"/>
        </w:rPr>
        <w:t>ыдержку и  такт в общении с детьми, их родителями и коллегами.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4.9. Убирает и содержит в надлежащем санитарном состоянии здание детского сада  (подвалы, чердаки и т.д.);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4.10. Проводит сезонную подготовку обслуживаемых зданий, сооружений, оборудования и механизмов;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4.11.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4.12. Осуществляет текущий ремонт и техническое обслуживание систем центрального отопления, водоснабжения, канализации, водостоков,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1AC3">
        <w:rPr>
          <w:sz w:val="22"/>
          <w:szCs w:val="22"/>
        </w:rPr>
        <w:t>4.13. Соблюдает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  <w:r w:rsidRPr="00751AC3">
        <w:rPr>
          <w:sz w:val="22"/>
          <w:szCs w:val="22"/>
        </w:rPr>
        <w:t>.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</w:p>
    <w:p w:rsidR="00201A99" w:rsidRPr="00751AC3" w:rsidRDefault="00201A99" w:rsidP="00201A99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  <w:b/>
        </w:rPr>
        <w:t>4.ПРАВА.</w:t>
      </w:r>
    </w:p>
    <w:p w:rsidR="00201A99" w:rsidRPr="00751AC3" w:rsidRDefault="00201A99" w:rsidP="00201A99">
      <w:pPr>
        <w:jc w:val="center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  <w:bCs/>
        </w:rPr>
        <w:t xml:space="preserve">Рабочий по комплексному обслуживанию здания </w:t>
      </w:r>
      <w:r w:rsidRPr="00751AC3">
        <w:rPr>
          <w:rFonts w:ascii="Times New Roman" w:hAnsi="Times New Roman" w:cs="Times New Roman"/>
        </w:rPr>
        <w:t>имеет право: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lastRenderedPageBreak/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 Участвовать в управлении ДОУ в порядке, определяемом Уставом.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-  На рабочее место, соответствующее требованиям охраны труда.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- Защищать свою профессиональную честь и достоинство: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знакомиться с жалобами и другими документами, содержащими оценку его работы, давать по ним объяснения;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 - На разрешение индивидуальных и коллективных споров в порядке, установленном ТК РФ.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  - Вносить в комиссию по охране труда предложения по улучшению условий труда.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751AC3">
        <w:rPr>
          <w:rFonts w:ascii="Times New Roman" w:hAnsi="Times New Roman" w:cs="Times New Roman"/>
        </w:rPr>
        <w:t>заведующего предложения</w:t>
      </w:r>
      <w:proofErr w:type="gramEnd"/>
      <w:r w:rsidRPr="00751AC3">
        <w:rPr>
          <w:rFonts w:ascii="Times New Roman" w:hAnsi="Times New Roman" w:cs="Times New Roman"/>
        </w:rPr>
        <w:t xml:space="preserve"> о поощрении, моральном и материальном стимулировании работников ДОУ</w:t>
      </w:r>
    </w:p>
    <w:p w:rsidR="00201A99" w:rsidRPr="00751AC3" w:rsidRDefault="00201A99" w:rsidP="00201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   Запрашивать информацию и документы, необходимые для выполнения должностных обязанностей.</w:t>
      </w:r>
    </w:p>
    <w:p w:rsidR="00201A99" w:rsidRPr="00751AC3" w:rsidRDefault="00201A99" w:rsidP="00201A99">
      <w:pPr>
        <w:pStyle w:val="Style3"/>
        <w:widowControl/>
        <w:tabs>
          <w:tab w:val="left" w:pos="648"/>
        </w:tabs>
        <w:spacing w:before="5"/>
        <w:jc w:val="both"/>
        <w:rPr>
          <w:rStyle w:val="FontStyle40"/>
        </w:rPr>
      </w:pPr>
      <w:r w:rsidRPr="00751AC3">
        <w:rPr>
          <w:rStyle w:val="FontStyle40"/>
        </w:rPr>
        <w:t>- право на бесплатный медицинский осмотр</w:t>
      </w:r>
    </w:p>
    <w:p w:rsidR="00201A99" w:rsidRPr="00751AC3" w:rsidRDefault="00201A99" w:rsidP="00201A99">
      <w:pPr>
        <w:pStyle w:val="Style3"/>
        <w:widowControl/>
        <w:tabs>
          <w:tab w:val="left" w:pos="648"/>
        </w:tabs>
        <w:spacing w:before="5"/>
        <w:jc w:val="both"/>
        <w:rPr>
          <w:rStyle w:val="FontStyle40"/>
        </w:rPr>
      </w:pPr>
      <w:r w:rsidRPr="00751AC3">
        <w:rPr>
          <w:rStyle w:val="FontStyle40"/>
        </w:rPr>
        <w:t>-право на получение спецодежды.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 сообщать непосредственному руководителю обо всех выявленных в процессе исполнения  своих должностных  обязанностей  недостатках  в  производственной   деятельности     предприятия (его структурных подразделений) и вносить предложения по их устранению;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право на бесплатный медосмотр;</w:t>
      </w:r>
    </w:p>
    <w:p w:rsidR="00201A99" w:rsidRPr="00751AC3" w:rsidRDefault="00201A99" w:rsidP="00201A99">
      <w:pPr>
        <w:shd w:val="clear" w:color="auto" w:fill="F7F7F7"/>
        <w:spacing w:line="240" w:lineRule="auto"/>
        <w:rPr>
          <w:rFonts w:ascii="Times New Roman" w:hAnsi="Times New Roman" w:cs="Times New Roman"/>
          <w:b/>
        </w:rPr>
      </w:pPr>
      <w:r w:rsidRPr="00751AC3">
        <w:rPr>
          <w:rFonts w:ascii="Times New Roman" w:hAnsi="Times New Roman" w:cs="Times New Roman"/>
        </w:rPr>
        <w:t>- право на обеспечение спецодеждой, согласно нормативам.</w:t>
      </w:r>
    </w:p>
    <w:p w:rsidR="00201A99" w:rsidRPr="00751AC3" w:rsidRDefault="00201A99" w:rsidP="00201A99">
      <w:pPr>
        <w:shd w:val="clear" w:color="auto" w:fill="F7F7F7"/>
        <w:spacing w:line="240" w:lineRule="auto"/>
        <w:jc w:val="center"/>
        <w:rPr>
          <w:rFonts w:ascii="Times New Roman" w:hAnsi="Times New Roman" w:cs="Times New Roman"/>
          <w:b/>
        </w:rPr>
      </w:pPr>
      <w:r w:rsidRPr="00751AC3">
        <w:rPr>
          <w:rFonts w:ascii="Times New Roman" w:hAnsi="Times New Roman" w:cs="Times New Roman"/>
          <w:b/>
        </w:rPr>
        <w:t>5. Ответственность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5.1. </w:t>
      </w:r>
      <w:r w:rsidRPr="00751AC3">
        <w:rPr>
          <w:rFonts w:ascii="Times New Roman" w:hAnsi="Times New Roman" w:cs="Times New Roman"/>
          <w:bCs/>
        </w:rPr>
        <w:t xml:space="preserve">Рабочий по комплексному обслуживанию здания </w:t>
      </w:r>
      <w:r w:rsidRPr="00751AC3">
        <w:rPr>
          <w:rFonts w:ascii="Times New Roman" w:hAnsi="Times New Roman" w:cs="Times New Roman"/>
        </w:rPr>
        <w:t>несет ответственность: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за    ненадлежащее   исполнение   или   неисполнение    своих    должностных   обязанностей,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proofErr w:type="gramStart"/>
      <w:r w:rsidRPr="00751AC3">
        <w:rPr>
          <w:rFonts w:ascii="Times New Roman" w:hAnsi="Times New Roman" w:cs="Times New Roman"/>
        </w:rPr>
        <w:t>предусмотренных  настоящей  должностной  инструкцией,   в   пределах,     определенных трудовым законодательством Российской Федерации;</w:t>
      </w:r>
      <w:proofErr w:type="gramEnd"/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за правонарушения, совершенные  в  процессе  осуществления своей деятельности, - в  пределах, определенных административным, уголовным и гражданским законодательством Российской Федерации;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>- за  причинение  материального  ущерба -  в  пределах,  определенных  трудовым  и  гражданским законодательством Российской Федерации.</w:t>
      </w:r>
    </w:p>
    <w:p w:rsidR="00201A99" w:rsidRPr="00751AC3" w:rsidRDefault="00201A99" w:rsidP="00201A9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2"/>
          <w:szCs w:val="22"/>
        </w:rPr>
      </w:pPr>
      <w:r w:rsidRPr="00751AC3">
        <w:rPr>
          <w:sz w:val="22"/>
          <w:szCs w:val="22"/>
        </w:rPr>
        <w:t>5.2.За нарушение правил</w:t>
      </w:r>
      <w:r w:rsidRPr="00751AC3">
        <w:rPr>
          <w:rStyle w:val="apple-converted-space"/>
          <w:sz w:val="22"/>
          <w:szCs w:val="22"/>
        </w:rPr>
        <w:t> </w:t>
      </w:r>
      <w:hyperlink r:id="rId9" w:tooltip="Пожарная безопасность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пожарной безопасности</w:t>
        </w:r>
      </w:hyperlink>
      <w:r w:rsidRPr="00751AC3">
        <w:rPr>
          <w:sz w:val="22"/>
          <w:szCs w:val="22"/>
        </w:rPr>
        <w:t>, охраны труда, санитарно-гигиенических требований к организа</w:t>
      </w:r>
      <w:r w:rsidRPr="00751AC3">
        <w:rPr>
          <w:sz w:val="22"/>
          <w:szCs w:val="22"/>
        </w:rPr>
        <w:softHyphen/>
        <w:t>ции жизнедеятельности воспитанников в дошкольном учреждении рабочий по комплексному обслуживанию и ремонту привлекается к</w:t>
      </w:r>
      <w:r w:rsidRPr="00751AC3">
        <w:rPr>
          <w:rStyle w:val="apple-converted-space"/>
          <w:sz w:val="22"/>
          <w:szCs w:val="22"/>
        </w:rPr>
        <w:t> </w:t>
      </w:r>
      <w:hyperlink r:id="rId10" w:tooltip="Административная ответственность" w:history="1">
        <w:r w:rsidRPr="00751AC3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административной ответственности</w:t>
        </w:r>
      </w:hyperlink>
      <w:r w:rsidRPr="00751AC3">
        <w:rPr>
          <w:rStyle w:val="apple-converted-space"/>
          <w:sz w:val="22"/>
          <w:szCs w:val="22"/>
        </w:rPr>
        <w:t> </w:t>
      </w:r>
      <w:r w:rsidRPr="00751AC3">
        <w:rPr>
          <w:sz w:val="22"/>
          <w:szCs w:val="22"/>
        </w:rPr>
        <w:t>в порядке и случаях, предусмотренных админис</w:t>
      </w:r>
      <w:r w:rsidRPr="00751AC3">
        <w:rPr>
          <w:sz w:val="22"/>
          <w:szCs w:val="22"/>
        </w:rPr>
        <w:softHyphen/>
        <w:t>тративным законодательством РФ.</w:t>
      </w:r>
    </w:p>
    <w:p w:rsidR="00201A99" w:rsidRPr="00751AC3" w:rsidRDefault="00201A99" w:rsidP="00201A99">
      <w:pPr>
        <w:shd w:val="clear" w:color="auto" w:fill="F7F7F7"/>
        <w:spacing w:after="0" w:line="240" w:lineRule="auto"/>
        <w:rPr>
          <w:rFonts w:ascii="Times New Roman" w:hAnsi="Times New Roman" w:cs="Times New Roman"/>
        </w:rPr>
      </w:pPr>
    </w:p>
    <w:p w:rsidR="00201A99" w:rsidRPr="00751AC3" w:rsidRDefault="00201A99" w:rsidP="00201A99">
      <w:pPr>
        <w:shd w:val="clear" w:color="auto" w:fill="F7F7F7"/>
        <w:spacing w:after="0"/>
        <w:rPr>
          <w:rFonts w:ascii="Times New Roman" w:hAnsi="Times New Roman" w:cs="Times New Roman"/>
        </w:rPr>
      </w:pPr>
    </w:p>
    <w:p w:rsidR="00201A99" w:rsidRPr="00751AC3" w:rsidRDefault="00201A99" w:rsidP="00201A99">
      <w:pPr>
        <w:spacing w:after="0"/>
        <w:jc w:val="center"/>
        <w:rPr>
          <w:rFonts w:ascii="Times New Roman" w:hAnsi="Times New Roman" w:cs="Times New Roman"/>
          <w:b/>
        </w:rPr>
      </w:pPr>
      <w:r w:rsidRPr="00751AC3">
        <w:rPr>
          <w:rFonts w:ascii="Times New Roman" w:hAnsi="Times New Roman" w:cs="Times New Roman"/>
          <w:b/>
        </w:rPr>
        <w:t>6. Взаимоотношения. Связи  по  должности:</w:t>
      </w:r>
    </w:p>
    <w:p w:rsidR="00201A99" w:rsidRPr="00751AC3" w:rsidRDefault="00201A99" w:rsidP="00201A99">
      <w:pPr>
        <w:spacing w:after="0"/>
        <w:jc w:val="center"/>
        <w:rPr>
          <w:rFonts w:ascii="Times New Roman" w:hAnsi="Times New Roman" w:cs="Times New Roman"/>
        </w:rPr>
      </w:pPr>
    </w:p>
    <w:p w:rsidR="00201A99" w:rsidRPr="00751AC3" w:rsidRDefault="00201A99" w:rsidP="00201A99">
      <w:pPr>
        <w:spacing w:after="0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lastRenderedPageBreak/>
        <w:t xml:space="preserve">        6.1. </w:t>
      </w:r>
      <w:r w:rsidRPr="00751AC3">
        <w:rPr>
          <w:rFonts w:ascii="Times New Roman" w:hAnsi="Times New Roman" w:cs="Times New Roman"/>
          <w:bCs/>
        </w:rPr>
        <w:t xml:space="preserve">Рабочий по комплексному обслуживанию здания </w:t>
      </w:r>
      <w:r w:rsidRPr="00751AC3">
        <w:rPr>
          <w:rFonts w:ascii="Times New Roman" w:hAnsi="Times New Roman" w:cs="Times New Roman"/>
        </w:rPr>
        <w:t>отнесен к вспомогательному персоналу, работает в режиме нормированного  рабочего дня по графику, составленному исходя из 40 часовой рабочей недели;</w:t>
      </w:r>
    </w:p>
    <w:p w:rsidR="00201A99" w:rsidRPr="00751AC3" w:rsidRDefault="00201A99" w:rsidP="00201A99">
      <w:pPr>
        <w:spacing w:after="0"/>
        <w:jc w:val="both"/>
        <w:rPr>
          <w:rFonts w:ascii="Times New Roman" w:hAnsi="Times New Roman" w:cs="Times New Roman"/>
        </w:rPr>
      </w:pPr>
      <w:r w:rsidRPr="00751AC3">
        <w:rPr>
          <w:rFonts w:ascii="Times New Roman" w:hAnsi="Times New Roman" w:cs="Times New Roman"/>
        </w:rPr>
        <w:t xml:space="preserve">       6.2. Проходит инструктаж по правилам санитарии и гигиены,  эксплуатации </w:t>
      </w:r>
      <w:proofErr w:type="spellStart"/>
      <w:r w:rsidRPr="00751AC3">
        <w:rPr>
          <w:rFonts w:ascii="Times New Roman" w:hAnsi="Times New Roman" w:cs="Times New Roman"/>
        </w:rPr>
        <w:t>электр</w:t>
      </w:r>
      <w:proofErr w:type="gramStart"/>
      <w:r w:rsidRPr="00751AC3">
        <w:rPr>
          <w:rFonts w:ascii="Times New Roman" w:hAnsi="Times New Roman" w:cs="Times New Roman"/>
        </w:rPr>
        <w:t>о</w:t>
      </w:r>
      <w:proofErr w:type="spellEnd"/>
      <w:r w:rsidRPr="00751AC3">
        <w:rPr>
          <w:rFonts w:ascii="Times New Roman" w:hAnsi="Times New Roman" w:cs="Times New Roman"/>
        </w:rPr>
        <w:t>-</w:t>
      </w:r>
      <w:proofErr w:type="gramEnd"/>
      <w:r w:rsidRPr="00751AC3">
        <w:rPr>
          <w:rFonts w:ascii="Times New Roman" w:hAnsi="Times New Roman" w:cs="Times New Roman"/>
        </w:rPr>
        <w:t xml:space="preserve"> технического оборудования,  а также по технике безопасности и пожарной безопасности под руководством старшей медсестры, зам. по АХЧ.  </w:t>
      </w:r>
    </w:p>
    <w:p w:rsidR="00201A99" w:rsidRPr="00751AC3" w:rsidRDefault="00201A99" w:rsidP="00201A99">
      <w:pPr>
        <w:pStyle w:val="Style3"/>
        <w:widowControl/>
        <w:tabs>
          <w:tab w:val="left" w:pos="662"/>
        </w:tabs>
        <w:spacing w:before="5" w:line="264" w:lineRule="exact"/>
        <w:ind w:left="45"/>
        <w:jc w:val="both"/>
        <w:rPr>
          <w:rStyle w:val="FontStyle40"/>
        </w:rPr>
      </w:pPr>
      <w:r w:rsidRPr="00751AC3">
        <w:rPr>
          <w:rStyle w:val="FontStyle40"/>
        </w:rPr>
        <w:t xml:space="preserve">     6.3. </w:t>
      </w:r>
      <w:r w:rsidRPr="00751AC3">
        <w:rPr>
          <w:rFonts w:ascii="Times New Roman"/>
          <w:bCs/>
          <w:sz w:val="22"/>
          <w:szCs w:val="22"/>
        </w:rPr>
        <w:t>Рабочий по комплексному обслуживанию здания</w:t>
      </w:r>
      <w:r w:rsidRPr="00751AC3">
        <w:rPr>
          <w:rStyle w:val="FontStyle40"/>
        </w:rPr>
        <w:t xml:space="preserve"> непосредственно подчиняется заведующему, заместителю заведующего по АХЧ; медицинскому персоналу дошкольной образовательной организации по вопросам соблюдения санэпидрежима и выполнения должностных обязанностей</w:t>
      </w:r>
      <w:proofErr w:type="gramStart"/>
      <w:r w:rsidRPr="00751AC3">
        <w:rPr>
          <w:rStyle w:val="FontStyle40"/>
        </w:rPr>
        <w:t xml:space="preserve"> .</w:t>
      </w:r>
      <w:proofErr w:type="gramEnd"/>
      <w:r w:rsidRPr="00751AC3">
        <w:rPr>
          <w:rStyle w:val="FontStyle40"/>
        </w:rPr>
        <w:t xml:space="preserve"> </w:t>
      </w:r>
    </w:p>
    <w:p w:rsidR="00201A99" w:rsidRPr="00751AC3" w:rsidRDefault="00201A99" w:rsidP="00201A99">
      <w:pPr>
        <w:pStyle w:val="Style3"/>
        <w:widowControl/>
        <w:tabs>
          <w:tab w:val="left" w:pos="662"/>
        </w:tabs>
        <w:spacing w:before="5" w:line="264" w:lineRule="exact"/>
        <w:ind w:left="45"/>
        <w:jc w:val="both"/>
        <w:rPr>
          <w:rFonts w:ascii="Times New Roman"/>
          <w:sz w:val="22"/>
          <w:szCs w:val="22"/>
        </w:rPr>
      </w:pP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751AC3">
        <w:rPr>
          <w:rFonts w:ascii="Times New Roman" w:hAnsi="Times New Roman" w:cs="Times New Roman"/>
          <w:lang w:val="ru-RU" w:eastAsia="ru-RU"/>
        </w:rPr>
        <w:t>ознакомлена</w:t>
      </w:r>
      <w:proofErr w:type="gramEnd"/>
      <w:r w:rsidRPr="00751AC3">
        <w:rPr>
          <w:rFonts w:ascii="Times New Roman" w:hAnsi="Times New Roman" w:cs="Times New Roman"/>
          <w:lang w:val="ru-RU" w:eastAsia="ru-RU"/>
        </w:rPr>
        <w:t>: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</w:p>
    <w:p w:rsidR="00201A99" w:rsidRPr="00751AC3" w:rsidRDefault="00201A99" w:rsidP="00201A99">
      <w:pPr>
        <w:pStyle w:val="a5"/>
        <w:jc w:val="both"/>
        <w:rPr>
          <w:rFonts w:ascii="Times New Roman" w:hAnsi="Times New Roman" w:cs="Times New Roman"/>
          <w:lang w:val="ru-RU" w:eastAsia="ru-RU"/>
        </w:rPr>
      </w:pPr>
      <w:r w:rsidRPr="00751AC3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201A99" w:rsidRDefault="00201A99" w:rsidP="00201A99"/>
    <w:p w:rsidR="00201A99" w:rsidRDefault="00201A99" w:rsidP="00201A99"/>
    <w:p w:rsidR="00201A99" w:rsidRDefault="00201A99" w:rsidP="00201A99"/>
    <w:p w:rsidR="00201A99" w:rsidRDefault="00201A99" w:rsidP="00201A99"/>
    <w:p w:rsidR="00201A99" w:rsidRDefault="00201A99" w:rsidP="00201A99"/>
    <w:p w:rsidR="00201A99" w:rsidRDefault="00201A99" w:rsidP="00201A99"/>
    <w:p w:rsidR="00201A99" w:rsidRDefault="00201A99" w:rsidP="00201A99"/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99"/>
    <w:rsid w:val="00065C57"/>
    <w:rsid w:val="000D77D8"/>
    <w:rsid w:val="001956E1"/>
    <w:rsid w:val="00201A99"/>
    <w:rsid w:val="004D290D"/>
    <w:rsid w:val="00647E3F"/>
    <w:rsid w:val="007306B9"/>
    <w:rsid w:val="00775920"/>
    <w:rsid w:val="00782831"/>
    <w:rsid w:val="00841A09"/>
    <w:rsid w:val="00911343"/>
    <w:rsid w:val="00996431"/>
    <w:rsid w:val="009C0CBC"/>
    <w:rsid w:val="009E05B4"/>
    <w:rsid w:val="009E2A73"/>
    <w:rsid w:val="00A3658B"/>
    <w:rsid w:val="00B57461"/>
    <w:rsid w:val="00CA7535"/>
    <w:rsid w:val="00CB5CE5"/>
    <w:rsid w:val="00CC17A8"/>
    <w:rsid w:val="00CD6CC4"/>
    <w:rsid w:val="00D1701A"/>
    <w:rsid w:val="00D54413"/>
    <w:rsid w:val="00D7091C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A99"/>
  </w:style>
  <w:style w:type="character" w:styleId="a4">
    <w:name w:val="Hyperlink"/>
    <w:basedOn w:val="a0"/>
    <w:uiPriority w:val="99"/>
    <w:semiHidden/>
    <w:unhideWhenUsed/>
    <w:rsid w:val="00201A99"/>
    <w:rPr>
      <w:color w:val="0000FF"/>
      <w:u w:val="single"/>
    </w:rPr>
  </w:style>
  <w:style w:type="paragraph" w:customStyle="1" w:styleId="Style3">
    <w:name w:val="Style3"/>
    <w:basedOn w:val="a"/>
    <w:uiPriority w:val="99"/>
    <w:rsid w:val="00201A9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01A99"/>
    <w:rPr>
      <w:rFonts w:ascii="Times New Roman" w:hAnsi="Times New Roman" w:cs="Times New Roman"/>
      <w:sz w:val="22"/>
      <w:szCs w:val="22"/>
    </w:rPr>
  </w:style>
  <w:style w:type="paragraph" w:styleId="a5">
    <w:name w:val="No Spacing"/>
    <w:basedOn w:val="a"/>
    <w:uiPriority w:val="1"/>
    <w:qFormat/>
    <w:rsid w:val="00201A99"/>
    <w:pPr>
      <w:spacing w:after="0" w:line="240" w:lineRule="auto"/>
    </w:pPr>
    <w:rPr>
      <w:rFonts w:asciiTheme="majorHAnsi" w:eastAsia="Times New Roman" w:hAnsiTheme="majorHAnsi" w:cstheme="majorBid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borochnoe_oborud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ran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remont_pomeshenij/" TargetMode="External"/><Relationship Id="rId10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Company>Krokoz™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2016-01-21T08:06:00Z</dcterms:created>
  <dcterms:modified xsi:type="dcterms:W3CDTF">2016-04-02T04:10:00Z</dcterms:modified>
</cp:coreProperties>
</file>