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7C5" w:rsidRDefault="00E807C5" w:rsidP="003028A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50890" cy="8052144"/>
            <wp:effectExtent l="19050" t="0" r="0" b="0"/>
            <wp:docPr id="2" name="Рисунок 1" descr="C:\Users\Админ\Pictures\img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img801.jpg"/>
                    <pic:cNvPicPr>
                      <a:picLocks noChangeAspect="1" noChangeArrowheads="1"/>
                    </pic:cNvPicPr>
                  </pic:nvPicPr>
                  <pic:blipFill>
                    <a:blip r:embed="rId8" cstate="print"/>
                    <a:srcRect/>
                    <a:stretch>
                      <a:fillRect/>
                    </a:stretch>
                  </pic:blipFill>
                  <pic:spPr bwMode="auto">
                    <a:xfrm>
                      <a:off x="0" y="0"/>
                      <a:ext cx="5850890" cy="8052144"/>
                    </a:xfrm>
                    <a:prstGeom prst="rect">
                      <a:avLst/>
                    </a:prstGeom>
                    <a:noFill/>
                    <a:ln w="9525">
                      <a:noFill/>
                      <a:miter lim="800000"/>
                      <a:headEnd/>
                      <a:tailEnd/>
                    </a:ln>
                  </pic:spPr>
                </pic:pic>
              </a:graphicData>
            </a:graphic>
          </wp:inline>
        </w:drawing>
      </w:r>
    </w:p>
    <w:p w:rsidR="00E807C5" w:rsidRDefault="00E807C5" w:rsidP="003028A3">
      <w:pPr>
        <w:spacing w:after="0" w:line="240" w:lineRule="auto"/>
        <w:jc w:val="center"/>
        <w:rPr>
          <w:rFonts w:ascii="Times New Roman" w:hAnsi="Times New Roman" w:cs="Times New Roman"/>
          <w:sz w:val="24"/>
          <w:szCs w:val="24"/>
        </w:rPr>
      </w:pPr>
    </w:p>
    <w:p w:rsidR="00E807C5" w:rsidRDefault="00E807C5" w:rsidP="003028A3">
      <w:pPr>
        <w:spacing w:after="0" w:line="240" w:lineRule="auto"/>
        <w:jc w:val="center"/>
        <w:rPr>
          <w:rFonts w:ascii="Times New Roman" w:hAnsi="Times New Roman" w:cs="Times New Roman"/>
          <w:sz w:val="24"/>
          <w:szCs w:val="24"/>
        </w:rPr>
      </w:pPr>
    </w:p>
    <w:p w:rsidR="00E807C5" w:rsidRDefault="00E807C5" w:rsidP="003028A3">
      <w:pPr>
        <w:spacing w:after="0" w:line="240" w:lineRule="auto"/>
        <w:jc w:val="center"/>
        <w:rPr>
          <w:rFonts w:ascii="Times New Roman" w:hAnsi="Times New Roman" w:cs="Times New Roman"/>
          <w:sz w:val="24"/>
          <w:szCs w:val="24"/>
        </w:rPr>
      </w:pPr>
    </w:p>
    <w:p w:rsidR="00E807C5" w:rsidRDefault="00E807C5" w:rsidP="00F161C5">
      <w:pPr>
        <w:spacing w:after="0" w:line="240" w:lineRule="auto"/>
        <w:jc w:val="center"/>
        <w:rPr>
          <w:rFonts w:ascii="Times New Roman" w:hAnsi="Times New Roman" w:cs="Times New Roman"/>
          <w:b/>
          <w:sz w:val="24"/>
          <w:szCs w:val="24"/>
        </w:rPr>
      </w:pPr>
    </w:p>
    <w:p w:rsidR="00E807C5" w:rsidRDefault="00E807C5" w:rsidP="00F161C5">
      <w:pPr>
        <w:spacing w:after="0" w:line="240" w:lineRule="auto"/>
        <w:jc w:val="center"/>
        <w:rPr>
          <w:rFonts w:ascii="Times New Roman" w:hAnsi="Times New Roman" w:cs="Times New Roman"/>
          <w:b/>
          <w:sz w:val="24"/>
          <w:szCs w:val="24"/>
        </w:rPr>
      </w:pPr>
    </w:p>
    <w:p w:rsidR="00E807C5" w:rsidRDefault="00E807C5" w:rsidP="00F161C5">
      <w:pPr>
        <w:spacing w:after="0" w:line="240" w:lineRule="auto"/>
        <w:jc w:val="center"/>
        <w:rPr>
          <w:rFonts w:ascii="Times New Roman" w:hAnsi="Times New Roman" w:cs="Times New Roman"/>
          <w:b/>
          <w:sz w:val="24"/>
          <w:szCs w:val="24"/>
        </w:rPr>
      </w:pPr>
    </w:p>
    <w:p w:rsidR="00881687" w:rsidRDefault="00881687" w:rsidP="00F161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программы</w:t>
      </w:r>
    </w:p>
    <w:p w:rsidR="00E807C5" w:rsidRPr="00F161C5" w:rsidRDefault="00E807C5" w:rsidP="00E807C5">
      <w:pPr>
        <w:spacing w:after="0" w:line="240" w:lineRule="auto"/>
        <w:jc w:val="center"/>
        <w:rPr>
          <w:rFonts w:ascii="Times New Roman" w:hAnsi="Times New Roman" w:cs="Times New Roman"/>
          <w:b/>
          <w:sz w:val="24"/>
          <w:szCs w:val="24"/>
        </w:rPr>
      </w:pPr>
    </w:p>
    <w:tbl>
      <w:tblPr>
        <w:tblStyle w:val="a7"/>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6804"/>
      </w:tblGrid>
      <w:tr w:rsidR="00E807C5" w:rsidRPr="008E1CD4" w:rsidTr="00E807C5">
        <w:tc>
          <w:tcPr>
            <w:tcW w:w="8472" w:type="dxa"/>
          </w:tcPr>
          <w:p w:rsidR="00E807C5" w:rsidRPr="008E1CD4" w:rsidRDefault="00E807C5" w:rsidP="00E807C5">
            <w:pPr>
              <w:pStyle w:val="a6"/>
              <w:numPr>
                <w:ilvl w:val="0"/>
                <w:numId w:val="57"/>
              </w:numPr>
              <w:ind w:left="0" w:right="-6912" w:firstLine="0"/>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ЦЕЛЕВОЙ РАЗДЕЛ</w:t>
            </w:r>
          </w:p>
        </w:tc>
        <w:tc>
          <w:tcPr>
            <w:tcW w:w="6804" w:type="dxa"/>
          </w:tcPr>
          <w:p w:rsidR="00E807C5" w:rsidRPr="008E1CD4" w:rsidRDefault="00E807C5" w:rsidP="00E807C5">
            <w:pPr>
              <w:pStyle w:val="a6"/>
              <w:ind w:left="0"/>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0"/>
                <w:numId w:val="56"/>
              </w:numPr>
              <w:ind w:left="-142" w:right="-441" w:firstLine="0"/>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Пояснительная записк</w:t>
            </w:r>
            <w:r>
              <w:rPr>
                <w:rFonts w:ascii="Times New Roman" w:eastAsia="Times New Roman" w:hAnsi="Times New Roman" w:cs="Times New Roman"/>
                <w:sz w:val="24"/>
                <w:szCs w:val="24"/>
                <w:lang w:eastAsia="ru-RU"/>
              </w:rPr>
              <w:t xml:space="preserve">а_____________________________________________                     </w:t>
            </w:r>
          </w:p>
        </w:tc>
        <w:tc>
          <w:tcPr>
            <w:tcW w:w="6804" w:type="dxa"/>
          </w:tcPr>
          <w:p w:rsidR="00E807C5" w:rsidRPr="008E1CD4" w:rsidRDefault="00E807C5" w:rsidP="00E807C5">
            <w:pPr>
              <w:pStyle w:val="a6"/>
              <w:ind w:left="-7479"/>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3-6</w:t>
            </w:r>
            <w:r>
              <w:rPr>
                <w:rFonts w:ascii="Times New Roman" w:eastAsia="Times New Roman" w:hAnsi="Times New Roman" w:cs="Times New Roman"/>
                <w:sz w:val="24"/>
                <w:szCs w:val="24"/>
                <w:lang w:eastAsia="ru-RU"/>
              </w:rPr>
              <w:t xml:space="preserve"> 3</w:t>
            </w:r>
          </w:p>
        </w:tc>
      </w:tr>
      <w:tr w:rsidR="00E807C5" w:rsidRPr="008E1CD4" w:rsidTr="00E807C5">
        <w:tc>
          <w:tcPr>
            <w:tcW w:w="8472" w:type="dxa"/>
          </w:tcPr>
          <w:p w:rsidR="00E807C5" w:rsidRDefault="00E807C5" w:rsidP="00E807C5">
            <w:pPr>
              <w:pStyle w:val="a6"/>
              <w:ind w:left="567" w:right="-13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1.1.Нормативно-правовое обеспечение_____________________________3    3</w:t>
            </w:r>
          </w:p>
          <w:p w:rsidR="00E807C5" w:rsidRPr="008E1CD4" w:rsidRDefault="00E807C5" w:rsidP="00E807C5">
            <w:pPr>
              <w:pStyle w:val="a6"/>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8E1CD4">
              <w:rPr>
                <w:rFonts w:ascii="Times New Roman" w:eastAsia="Times New Roman" w:hAnsi="Times New Roman" w:cs="Times New Roman"/>
                <w:sz w:val="24"/>
                <w:szCs w:val="24"/>
                <w:lang w:eastAsia="ru-RU"/>
              </w:rPr>
              <w:t>. Цели и задачи деятельности МБДОУ по реализации Программы……………………………………………….</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E807C5" w:rsidRPr="008E1CD4" w:rsidTr="00E807C5">
        <w:tc>
          <w:tcPr>
            <w:tcW w:w="8472" w:type="dxa"/>
          </w:tcPr>
          <w:p w:rsidR="00E807C5" w:rsidRPr="008E1CD4" w:rsidRDefault="00E807C5" w:rsidP="00E807C5">
            <w:pPr>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8E1CD4">
              <w:rPr>
                <w:rFonts w:ascii="Times New Roman" w:eastAsia="Times New Roman" w:hAnsi="Times New Roman" w:cs="Times New Roman"/>
                <w:sz w:val="24"/>
                <w:szCs w:val="24"/>
                <w:lang w:eastAsia="ru-RU"/>
              </w:rPr>
              <w:t>. Принципы и подходы к формированию Программы</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E807C5" w:rsidRPr="008E1CD4" w:rsidTr="00E807C5">
        <w:tc>
          <w:tcPr>
            <w:tcW w:w="8472" w:type="dxa"/>
          </w:tcPr>
          <w:p w:rsidR="00E807C5" w:rsidRDefault="00E807C5" w:rsidP="00E807C5">
            <w:pPr>
              <w:ind w:left="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w:t>
            </w:r>
            <w:r w:rsidRPr="008E1CD4">
              <w:rPr>
                <w:rFonts w:ascii="Times New Roman" w:eastAsia="Times New Roman" w:hAnsi="Times New Roman" w:cs="Times New Roman"/>
                <w:color w:val="000000" w:themeColor="text1"/>
                <w:sz w:val="24"/>
                <w:szCs w:val="24"/>
                <w:lang w:eastAsia="ru-RU"/>
              </w:rPr>
              <w:t xml:space="preserve">.Значимые для разработки Программы характеристики. </w:t>
            </w:r>
          </w:p>
          <w:p w:rsidR="00E807C5" w:rsidRDefault="00E807C5" w:rsidP="00E807C5">
            <w:pPr>
              <w:ind w:left="120" w:right="-143"/>
              <w:rPr>
                <w:rFonts w:ascii="Times New Roman" w:hAnsi="Times New Roman"/>
                <w:sz w:val="24"/>
                <w:szCs w:val="24"/>
              </w:rPr>
            </w:pPr>
            <w:r>
              <w:rPr>
                <w:rFonts w:ascii="Times New Roman" w:eastAsia="Times New Roman" w:hAnsi="Times New Roman" w:cs="Times New Roman"/>
                <w:color w:val="000000" w:themeColor="text1"/>
                <w:sz w:val="24"/>
                <w:szCs w:val="24"/>
                <w:lang w:eastAsia="ru-RU"/>
              </w:rPr>
              <w:t>1.5.</w:t>
            </w:r>
            <w:r w:rsidRPr="00CE4DE2">
              <w:rPr>
                <w:rFonts w:ascii="Times New Roman" w:hAnsi="Times New Roman"/>
                <w:b/>
                <w:sz w:val="24"/>
                <w:szCs w:val="24"/>
              </w:rPr>
              <w:t xml:space="preserve"> </w:t>
            </w:r>
            <w:r w:rsidRPr="002B10C0">
              <w:rPr>
                <w:rFonts w:ascii="Times New Roman" w:hAnsi="Times New Roman"/>
                <w:sz w:val="24"/>
                <w:szCs w:val="24"/>
              </w:rPr>
              <w:t>Приоритетные направления деятельности образовательного учреждения по реализации Образовательной программы дошкольного образования.</w:t>
            </w:r>
          </w:p>
          <w:p w:rsidR="00E807C5" w:rsidRDefault="00E807C5" w:rsidP="00E807C5">
            <w:pPr>
              <w:ind w:left="120" w:right="-143"/>
              <w:rPr>
                <w:rFonts w:ascii="Times New Roman" w:hAnsi="Times New Roman"/>
                <w:sz w:val="24"/>
                <w:szCs w:val="24"/>
              </w:rPr>
            </w:pPr>
            <w:r>
              <w:rPr>
                <w:rFonts w:ascii="Times New Roman" w:eastAsia="Times New Roman" w:hAnsi="Times New Roman" w:cs="Times New Roman"/>
                <w:color w:val="000000" w:themeColor="text1"/>
                <w:sz w:val="24"/>
                <w:szCs w:val="24"/>
                <w:lang w:eastAsia="ru-RU"/>
              </w:rPr>
              <w:t>1.</w:t>
            </w:r>
            <w:r>
              <w:rPr>
                <w:rFonts w:ascii="Times New Roman" w:hAnsi="Times New Roman"/>
                <w:sz w:val="24"/>
                <w:szCs w:val="24"/>
              </w:rPr>
              <w:t xml:space="preserve">6.Система взаимодействия с социальными институтами. </w:t>
            </w:r>
          </w:p>
          <w:p w:rsidR="00E807C5" w:rsidRDefault="00E807C5" w:rsidP="00E807C5">
            <w:pPr>
              <w:ind w:left="120" w:right="-143"/>
              <w:rPr>
                <w:rFonts w:ascii="Times New Roman" w:hAnsi="Times New Roman"/>
                <w:sz w:val="24"/>
                <w:szCs w:val="24"/>
              </w:rPr>
            </w:pPr>
            <w:r>
              <w:rPr>
                <w:rFonts w:ascii="Times New Roman" w:eastAsia="Times New Roman" w:hAnsi="Times New Roman" w:cs="Times New Roman"/>
                <w:color w:val="000000" w:themeColor="text1"/>
                <w:sz w:val="24"/>
                <w:szCs w:val="24"/>
                <w:lang w:eastAsia="ru-RU"/>
              </w:rPr>
              <w:t>1.</w:t>
            </w:r>
            <w:r>
              <w:rPr>
                <w:rFonts w:ascii="Times New Roman" w:hAnsi="Times New Roman"/>
                <w:sz w:val="24"/>
                <w:szCs w:val="24"/>
              </w:rPr>
              <w:t xml:space="preserve">7.Организация инновационной или экспериментальной деятельности </w:t>
            </w:r>
          </w:p>
          <w:p w:rsidR="00E807C5" w:rsidRPr="008E1CD4" w:rsidRDefault="00E807C5" w:rsidP="00E807C5">
            <w:pPr>
              <w:ind w:left="120" w:right="-143"/>
              <w:rPr>
                <w:rFonts w:ascii="Times New Roman" w:eastAsia="Times New Roman" w:hAnsi="Times New Roman" w:cs="Times New Roman"/>
                <w:sz w:val="24"/>
                <w:szCs w:val="24"/>
                <w:lang w:eastAsia="ru-RU"/>
              </w:rPr>
            </w:pP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E807C5"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p w:rsidR="00E807C5" w:rsidRDefault="00E807C5" w:rsidP="00E807C5">
            <w:pPr>
              <w:pStyle w:val="a6"/>
              <w:ind w:left="459"/>
              <w:jc w:val="both"/>
              <w:rPr>
                <w:rFonts w:ascii="Times New Roman" w:eastAsia="Times New Roman" w:hAnsi="Times New Roman" w:cs="Times New Roman"/>
                <w:sz w:val="24"/>
                <w:szCs w:val="24"/>
                <w:lang w:eastAsia="ru-RU"/>
              </w:rPr>
            </w:pPr>
          </w:p>
          <w:p w:rsidR="00E807C5"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p w:rsidR="00E807C5"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E807C5" w:rsidRPr="008E1CD4" w:rsidTr="00E807C5">
        <w:tc>
          <w:tcPr>
            <w:tcW w:w="8472" w:type="dxa"/>
          </w:tcPr>
          <w:p w:rsidR="00E807C5" w:rsidRDefault="00E807C5" w:rsidP="00E807C5">
            <w:pPr>
              <w:pStyle w:val="a6"/>
              <w:numPr>
                <w:ilvl w:val="0"/>
                <w:numId w:val="56"/>
              </w:numPr>
              <w:ind w:left="284" w:firstLine="0"/>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 xml:space="preserve"> Планируемые результаты освоения Программы</w:t>
            </w:r>
            <w:r>
              <w:rPr>
                <w:rFonts w:ascii="Times New Roman" w:eastAsia="Times New Roman" w:hAnsi="Times New Roman" w:cs="Times New Roman"/>
                <w:sz w:val="24"/>
                <w:szCs w:val="24"/>
                <w:lang w:eastAsia="ru-RU"/>
              </w:rPr>
              <w:t xml:space="preserve"> (целевые ориентиры образования)</w:t>
            </w:r>
          </w:p>
          <w:p w:rsidR="00E807C5" w:rsidRPr="008E1CD4" w:rsidRDefault="00E807C5" w:rsidP="00E807C5">
            <w:pPr>
              <w:pStyle w:val="a6"/>
              <w:ind w:left="284"/>
              <w:rPr>
                <w:rFonts w:ascii="Times New Roman" w:eastAsia="Times New Roman" w:hAnsi="Times New Roman" w:cs="Times New Roman"/>
                <w:sz w:val="24"/>
                <w:szCs w:val="24"/>
                <w:lang w:eastAsia="ru-RU"/>
              </w:rPr>
            </w:pPr>
          </w:p>
        </w:tc>
        <w:tc>
          <w:tcPr>
            <w:tcW w:w="6804" w:type="dxa"/>
          </w:tcPr>
          <w:p w:rsidR="00E807C5" w:rsidRDefault="00E807C5" w:rsidP="00E807C5">
            <w:pPr>
              <w:pStyle w:val="a6"/>
              <w:ind w:left="459"/>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30</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2B10C0" w:rsidRDefault="00E807C5" w:rsidP="00E807C5">
            <w:pPr>
              <w:pStyle w:val="a6"/>
              <w:numPr>
                <w:ilvl w:val="0"/>
                <w:numId w:val="57"/>
              </w:numPr>
              <w:ind w:left="0" w:firstLine="0"/>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СОДЕРЖАТЕЛЬНЫЙ РАЗДЕЛ</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0"/>
                <w:numId w:val="59"/>
              </w:numPr>
              <w:ind w:left="284" w:firstLine="0"/>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Особенности осуществления образовательного процесса в ГБДОУ</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0"/>
                <w:numId w:val="59"/>
              </w:numPr>
              <w:ind w:left="284" w:firstLine="0"/>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bCs/>
                <w:sz w:val="24"/>
                <w:szCs w:val="24"/>
                <w:lang w:eastAsia="ru-RU"/>
              </w:rPr>
              <w:t xml:space="preserve">Содержание психолого-педагогической работы по освоению детьми </w:t>
            </w:r>
          </w:p>
          <w:p w:rsidR="00E807C5" w:rsidRPr="008E1CD4" w:rsidRDefault="00E807C5" w:rsidP="00E807C5">
            <w:pPr>
              <w:pStyle w:val="a6"/>
              <w:ind w:left="284"/>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bCs/>
                <w:sz w:val="24"/>
                <w:szCs w:val="24"/>
                <w:lang w:eastAsia="ru-RU"/>
              </w:rPr>
              <w:t>образовательных областей</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1"/>
                <w:numId w:val="59"/>
              </w:numPr>
              <w:ind w:left="567"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Образовательная область «Физическое развитие»</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E807C5" w:rsidRPr="008E1CD4" w:rsidTr="00E807C5">
        <w:tc>
          <w:tcPr>
            <w:tcW w:w="8472" w:type="dxa"/>
          </w:tcPr>
          <w:p w:rsidR="00E807C5" w:rsidRPr="008E1CD4" w:rsidRDefault="00E807C5" w:rsidP="00E807C5">
            <w:pPr>
              <w:pStyle w:val="a6"/>
              <w:numPr>
                <w:ilvl w:val="1"/>
                <w:numId w:val="59"/>
              </w:numPr>
              <w:ind w:left="567"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Образовательная область «Речевое развитие»</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E807C5" w:rsidRPr="008E1CD4" w:rsidTr="00E807C5">
        <w:tc>
          <w:tcPr>
            <w:tcW w:w="8472" w:type="dxa"/>
          </w:tcPr>
          <w:p w:rsidR="00E807C5" w:rsidRPr="008E1CD4" w:rsidRDefault="00E807C5" w:rsidP="00E807C5">
            <w:pPr>
              <w:pStyle w:val="a6"/>
              <w:numPr>
                <w:ilvl w:val="1"/>
                <w:numId w:val="59"/>
              </w:numPr>
              <w:ind w:left="567"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Образовательная область «Социально-коммуникативное развитие»</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1"/>
                <w:numId w:val="59"/>
              </w:numPr>
              <w:ind w:left="567"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Образовательная область «Познавательное развитие»</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Default="00E807C5" w:rsidP="00E807C5">
            <w:pPr>
              <w:pStyle w:val="a6"/>
              <w:numPr>
                <w:ilvl w:val="1"/>
                <w:numId w:val="59"/>
              </w:numPr>
              <w:ind w:left="567"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Образовательная область «Художественно-эстетическое развитие»</w:t>
            </w:r>
          </w:p>
          <w:p w:rsidR="00E807C5" w:rsidRDefault="00E807C5" w:rsidP="00E807C5">
            <w:pPr>
              <w:pStyle w:val="a6"/>
              <w:numPr>
                <w:ilvl w:val="1"/>
                <w:numId w:val="59"/>
              </w:numPr>
              <w:ind w:left="567"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Содержание коррекционно-развивающей работы</w:t>
            </w:r>
          </w:p>
          <w:p w:rsidR="00E807C5" w:rsidRDefault="00E807C5" w:rsidP="00E807C5">
            <w:pPr>
              <w:pStyle w:val="a6"/>
              <w:numPr>
                <w:ilvl w:val="1"/>
                <w:numId w:val="59"/>
              </w:numPr>
              <w:ind w:left="567" w:firstLine="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Описание вариативных форм, способов, методов и приемов</w:t>
            </w:r>
          </w:p>
          <w:p w:rsidR="00E807C5" w:rsidRDefault="00E807C5" w:rsidP="00E807C5">
            <w:pPr>
              <w:pStyle w:val="a6"/>
              <w:ind w:left="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Реализации образовательной программы</w:t>
            </w:r>
          </w:p>
          <w:p w:rsidR="00E807C5" w:rsidRDefault="00E807C5" w:rsidP="00E807C5">
            <w:pPr>
              <w:pStyle w:val="a6"/>
              <w:numPr>
                <w:ilvl w:val="1"/>
                <w:numId w:val="59"/>
              </w:numPr>
              <w:jc w:val="both"/>
            </w:pPr>
            <w:r w:rsidRPr="001D75C7">
              <w:t>Особенности образовательной деятельности разных видов и культурных практик</w:t>
            </w:r>
          </w:p>
          <w:p w:rsidR="00E807C5" w:rsidRPr="008E1CD4" w:rsidRDefault="00E807C5" w:rsidP="00E807C5">
            <w:pPr>
              <w:pStyle w:val="a6"/>
              <w:numPr>
                <w:ilvl w:val="1"/>
                <w:numId w:val="59"/>
              </w:numPr>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Способы поддержки детской инициативы в освоении Программы</w:t>
            </w:r>
          </w:p>
        </w:tc>
        <w:tc>
          <w:tcPr>
            <w:tcW w:w="6804" w:type="dxa"/>
          </w:tcPr>
          <w:p w:rsidR="00E807C5"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p w:rsidR="00E807C5"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p w:rsidR="00E807C5" w:rsidRDefault="00E807C5" w:rsidP="00E807C5">
            <w:pPr>
              <w:pStyle w:val="a6"/>
              <w:ind w:left="459"/>
              <w:jc w:val="both"/>
              <w:rPr>
                <w:rFonts w:ascii="Times New Roman" w:eastAsia="Times New Roman" w:hAnsi="Times New Roman" w:cs="Times New Roman"/>
                <w:sz w:val="24"/>
                <w:szCs w:val="24"/>
                <w:lang w:eastAsia="ru-RU"/>
              </w:rPr>
            </w:pPr>
          </w:p>
          <w:p w:rsidR="00E807C5"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p w:rsidR="00E807C5" w:rsidRDefault="00E807C5" w:rsidP="00E807C5">
            <w:pPr>
              <w:pStyle w:val="a6"/>
              <w:ind w:left="459"/>
              <w:jc w:val="both"/>
              <w:rPr>
                <w:rFonts w:ascii="Times New Roman" w:eastAsia="Times New Roman" w:hAnsi="Times New Roman" w:cs="Times New Roman"/>
                <w:sz w:val="24"/>
                <w:szCs w:val="24"/>
                <w:lang w:eastAsia="ru-RU"/>
              </w:rPr>
            </w:pPr>
          </w:p>
          <w:p w:rsidR="00E807C5"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r>
      <w:tr w:rsidR="00E807C5" w:rsidRPr="008E1CD4" w:rsidTr="00E807C5">
        <w:tc>
          <w:tcPr>
            <w:tcW w:w="8472" w:type="dxa"/>
          </w:tcPr>
          <w:p w:rsidR="00E807C5" w:rsidRPr="008E1CD4" w:rsidRDefault="00E807C5" w:rsidP="00E807C5">
            <w:pPr>
              <w:pStyle w:val="a6"/>
              <w:numPr>
                <w:ilvl w:val="0"/>
                <w:numId w:val="59"/>
              </w:numPr>
              <w:ind w:left="284" w:firstLine="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Иные характеристики программы</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r>
      <w:tr w:rsidR="00E807C5" w:rsidRPr="008E1CD4" w:rsidTr="00E807C5">
        <w:tc>
          <w:tcPr>
            <w:tcW w:w="8472" w:type="dxa"/>
          </w:tcPr>
          <w:p w:rsidR="00E807C5" w:rsidRPr="008E1CD4" w:rsidRDefault="00E807C5" w:rsidP="00E807C5">
            <w:pPr>
              <w:pStyle w:val="a6"/>
              <w:numPr>
                <w:ilvl w:val="0"/>
                <w:numId w:val="59"/>
              </w:numPr>
              <w:ind w:left="284"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Система работы с детьми раннего возраста</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E807C5" w:rsidRPr="008E1CD4" w:rsidTr="00E807C5">
        <w:tc>
          <w:tcPr>
            <w:tcW w:w="8472" w:type="dxa"/>
          </w:tcPr>
          <w:p w:rsidR="00E807C5" w:rsidRPr="008E1CD4" w:rsidRDefault="00E807C5" w:rsidP="00E807C5">
            <w:pPr>
              <w:pStyle w:val="a6"/>
              <w:numPr>
                <w:ilvl w:val="0"/>
                <w:numId w:val="59"/>
              </w:numPr>
              <w:ind w:left="284"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Система работы по взаимодействию с семьями воспитанников</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0"/>
                <w:numId w:val="57"/>
              </w:numPr>
              <w:ind w:left="0" w:firstLine="0"/>
              <w:jc w:val="both"/>
              <w:rPr>
                <w:rFonts w:ascii="Times New Roman" w:eastAsia="Times New Roman" w:hAnsi="Times New Roman" w:cs="Times New Roman"/>
                <w:bCs/>
                <w:sz w:val="24"/>
                <w:szCs w:val="24"/>
                <w:lang w:val="en-US" w:eastAsia="ru-RU"/>
              </w:rPr>
            </w:pPr>
            <w:r w:rsidRPr="008E1CD4">
              <w:rPr>
                <w:rFonts w:ascii="Times New Roman" w:eastAsia="Times New Roman" w:hAnsi="Times New Roman" w:cs="Times New Roman"/>
                <w:bCs/>
                <w:sz w:val="24"/>
                <w:szCs w:val="24"/>
                <w:lang w:eastAsia="ru-RU"/>
              </w:rPr>
              <w:t>ОРГАНИЗАЦИОННЫЙ РАЗДЕЛ</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r>
      <w:tr w:rsidR="00E807C5" w:rsidRPr="008E1CD4" w:rsidTr="00E807C5">
        <w:tc>
          <w:tcPr>
            <w:tcW w:w="8472" w:type="dxa"/>
          </w:tcPr>
          <w:p w:rsidR="00E807C5" w:rsidRPr="008E1CD4" w:rsidRDefault="00E807C5" w:rsidP="00E807C5">
            <w:pPr>
              <w:pStyle w:val="a6"/>
              <w:numPr>
                <w:ilvl w:val="0"/>
                <w:numId w:val="60"/>
              </w:numPr>
              <w:ind w:left="284"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Материально-техническое обеспечение Программы</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0"/>
                <w:numId w:val="60"/>
              </w:numPr>
              <w:ind w:left="284"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Программно-методическое обеспечение образовательного процесса</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0"/>
                <w:numId w:val="60"/>
              </w:numPr>
              <w:ind w:left="284"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Организация режимов пребывания детей в МБДОУ</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136</w:t>
            </w:r>
          </w:p>
        </w:tc>
      </w:tr>
      <w:tr w:rsidR="00E807C5" w:rsidRPr="008E1CD4" w:rsidTr="00E807C5">
        <w:tc>
          <w:tcPr>
            <w:tcW w:w="8472" w:type="dxa"/>
          </w:tcPr>
          <w:p w:rsidR="00E807C5" w:rsidRPr="008E1CD4" w:rsidRDefault="00E807C5" w:rsidP="00E807C5">
            <w:pPr>
              <w:pStyle w:val="a6"/>
              <w:numPr>
                <w:ilvl w:val="0"/>
                <w:numId w:val="60"/>
              </w:numPr>
              <w:ind w:left="284"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Особенности традиционных событий, праздников, мероприятий</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p w:rsidR="00E807C5" w:rsidRDefault="00E807C5" w:rsidP="00E807C5">
            <w:pPr>
              <w:pStyle w:val="a6"/>
              <w:ind w:left="459"/>
              <w:jc w:val="both"/>
              <w:rPr>
                <w:rFonts w:ascii="Times New Roman" w:eastAsia="Times New Roman" w:hAnsi="Times New Roman" w:cs="Times New Roman"/>
                <w:sz w:val="24"/>
                <w:szCs w:val="24"/>
                <w:lang w:eastAsia="ru-RU"/>
              </w:rPr>
            </w:pP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8E1CD4" w:rsidRDefault="00E807C5" w:rsidP="00E807C5">
            <w:pPr>
              <w:pStyle w:val="a6"/>
              <w:numPr>
                <w:ilvl w:val="0"/>
                <w:numId w:val="60"/>
              </w:numPr>
              <w:ind w:left="284" w:firstLine="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Организация развивающей предметно-пространственной среды</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p w:rsidR="00E807C5" w:rsidRPr="008E1CD4" w:rsidRDefault="00E807C5" w:rsidP="00E807C5">
            <w:pPr>
              <w:pStyle w:val="a6"/>
              <w:ind w:left="459"/>
              <w:jc w:val="both"/>
              <w:rPr>
                <w:rFonts w:ascii="Times New Roman" w:eastAsia="Times New Roman" w:hAnsi="Times New Roman" w:cs="Times New Roman"/>
                <w:sz w:val="24"/>
                <w:szCs w:val="24"/>
                <w:lang w:eastAsia="ru-RU"/>
              </w:rPr>
            </w:pPr>
          </w:p>
        </w:tc>
      </w:tr>
      <w:tr w:rsidR="00E807C5" w:rsidRPr="008E1CD4" w:rsidTr="00E807C5">
        <w:tc>
          <w:tcPr>
            <w:tcW w:w="8472" w:type="dxa"/>
          </w:tcPr>
          <w:p w:rsidR="00E807C5" w:rsidRPr="00E807C5" w:rsidRDefault="00E807C5" w:rsidP="00E807C5">
            <w:pPr>
              <w:pStyle w:val="a6"/>
              <w:numPr>
                <w:ilvl w:val="0"/>
                <w:numId w:val="60"/>
              </w:numPr>
              <w:ind w:left="284" w:firstLine="0"/>
              <w:jc w:val="both"/>
              <w:rPr>
                <w:rFonts w:ascii="Times New Roman" w:eastAsia="Times New Roman" w:hAnsi="Times New Roman" w:cs="Times New Roman"/>
                <w:bCs/>
                <w:sz w:val="24"/>
                <w:szCs w:val="24"/>
                <w:lang w:eastAsia="ru-RU"/>
              </w:rPr>
            </w:pPr>
            <w:r w:rsidRPr="00E807C5">
              <w:rPr>
                <w:rFonts w:ascii="Times New Roman" w:eastAsia="Times New Roman" w:hAnsi="Times New Roman" w:cs="Times New Roman"/>
                <w:bCs/>
                <w:sz w:val="24"/>
                <w:szCs w:val="24"/>
                <w:lang w:eastAsia="ru-RU"/>
              </w:rPr>
              <w:t>Система мониторинга освоения Программы</w:t>
            </w:r>
          </w:p>
          <w:p w:rsidR="00E807C5" w:rsidRDefault="00E807C5" w:rsidP="00E807C5">
            <w:pPr>
              <w:pStyle w:val="a6"/>
              <w:ind w:left="284"/>
              <w:jc w:val="both"/>
              <w:rPr>
                <w:rFonts w:ascii="Times New Roman" w:eastAsia="Times New Roman" w:hAnsi="Times New Roman" w:cs="Times New Roman"/>
                <w:bCs/>
                <w:sz w:val="24"/>
                <w:szCs w:val="24"/>
                <w:lang w:eastAsia="ru-RU"/>
              </w:rPr>
            </w:pPr>
          </w:p>
          <w:p w:rsidR="00E807C5" w:rsidRPr="008E1CD4" w:rsidRDefault="00E807C5" w:rsidP="00E807C5">
            <w:pPr>
              <w:pStyle w:val="a6"/>
              <w:ind w:left="28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ПРИЛОЖЕНИЕ:</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164</w:t>
            </w:r>
          </w:p>
        </w:tc>
      </w:tr>
      <w:tr w:rsidR="00E807C5" w:rsidRPr="008E1CD4" w:rsidTr="00E807C5">
        <w:tc>
          <w:tcPr>
            <w:tcW w:w="8472" w:type="dxa"/>
          </w:tcPr>
          <w:p w:rsidR="00E807C5" w:rsidRPr="008E1CD4" w:rsidRDefault="00E807C5" w:rsidP="00E807C5">
            <w:pPr>
              <w:pStyle w:val="a6"/>
              <w:ind w:left="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lastRenderedPageBreak/>
              <w:t>Приложение 1. Режимы</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71</w:t>
            </w:r>
          </w:p>
        </w:tc>
      </w:tr>
      <w:tr w:rsidR="00E807C5" w:rsidRPr="008E1CD4" w:rsidTr="00E807C5">
        <w:tc>
          <w:tcPr>
            <w:tcW w:w="8472" w:type="dxa"/>
          </w:tcPr>
          <w:p w:rsidR="00E807C5" w:rsidRPr="008E1CD4" w:rsidRDefault="00E807C5" w:rsidP="00E807C5">
            <w:pPr>
              <w:pStyle w:val="a6"/>
              <w:ind w:left="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Приложение 2. Комплексно-тематическое планирование</w:t>
            </w:r>
          </w:p>
        </w:tc>
        <w:tc>
          <w:tcPr>
            <w:tcW w:w="6804" w:type="dxa"/>
          </w:tcPr>
          <w:p w:rsidR="00E807C5" w:rsidRPr="008E1CD4" w:rsidRDefault="00E807C5" w:rsidP="00E807C5">
            <w:pPr>
              <w:pStyle w:val="a6"/>
              <w:ind w:left="459"/>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74</w:t>
            </w:r>
          </w:p>
        </w:tc>
      </w:tr>
      <w:tr w:rsidR="00E807C5" w:rsidRPr="008E1CD4" w:rsidTr="00E807C5">
        <w:tc>
          <w:tcPr>
            <w:tcW w:w="8472" w:type="dxa"/>
          </w:tcPr>
          <w:p w:rsidR="00E807C5" w:rsidRPr="008E1CD4" w:rsidRDefault="00E807C5" w:rsidP="00E807C5">
            <w:pPr>
              <w:pStyle w:val="a6"/>
              <w:ind w:left="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Приложение 3.Карты детского развития по возрастам в системе реализации образовательных областей.</w:t>
            </w:r>
          </w:p>
        </w:tc>
        <w:tc>
          <w:tcPr>
            <w:tcW w:w="6804" w:type="dxa"/>
          </w:tcPr>
          <w:p w:rsidR="00E807C5" w:rsidRPr="008E1CD4" w:rsidRDefault="00BA2621"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389</w:t>
            </w:r>
          </w:p>
        </w:tc>
      </w:tr>
      <w:tr w:rsidR="00E807C5" w:rsidRPr="008E1CD4" w:rsidTr="00E807C5">
        <w:tc>
          <w:tcPr>
            <w:tcW w:w="8472" w:type="dxa"/>
          </w:tcPr>
          <w:p w:rsidR="00E807C5" w:rsidRPr="008E1CD4" w:rsidRDefault="00E807C5" w:rsidP="00E807C5">
            <w:pPr>
              <w:pStyle w:val="a6"/>
              <w:ind w:left="0"/>
              <w:jc w:val="both"/>
              <w:rPr>
                <w:rFonts w:ascii="Times New Roman" w:eastAsia="Times New Roman" w:hAnsi="Times New Roman" w:cs="Times New Roman"/>
                <w:bCs/>
                <w:sz w:val="24"/>
                <w:szCs w:val="24"/>
                <w:lang w:eastAsia="ru-RU"/>
              </w:rPr>
            </w:pPr>
            <w:r w:rsidRPr="008E1CD4">
              <w:rPr>
                <w:rFonts w:ascii="Times New Roman" w:eastAsia="Times New Roman" w:hAnsi="Times New Roman" w:cs="Times New Roman"/>
                <w:bCs/>
                <w:sz w:val="24"/>
                <w:szCs w:val="24"/>
                <w:lang w:eastAsia="ru-RU"/>
              </w:rPr>
              <w:t>Глоссарий</w:t>
            </w:r>
          </w:p>
        </w:tc>
        <w:tc>
          <w:tcPr>
            <w:tcW w:w="6804" w:type="dxa"/>
          </w:tcPr>
          <w:p w:rsidR="00E807C5" w:rsidRPr="008E1CD4" w:rsidRDefault="00BA2621" w:rsidP="00E807C5">
            <w:pPr>
              <w:pStyle w:val="a6"/>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433</w:t>
            </w:r>
          </w:p>
        </w:tc>
      </w:tr>
    </w:tbl>
    <w:p w:rsidR="00C84306" w:rsidRPr="00E807C5" w:rsidRDefault="00E807C5" w:rsidP="00E807C5">
      <w:pPr>
        <w:pStyle w:val="a6"/>
        <w:tabs>
          <w:tab w:val="left" w:pos="180"/>
          <w:tab w:val="center" w:pos="4818"/>
        </w:tabs>
        <w:spacing w:before="240" w:after="0" w:line="240" w:lineRule="auto"/>
        <w:ind w:left="0"/>
        <w:rPr>
          <w:rFonts w:ascii="Times New Roman" w:eastAsia="Times New Roman" w:hAnsi="Times New Roman" w:cs="Times New Roman"/>
          <w:b/>
          <w:sz w:val="24"/>
          <w:szCs w:val="24"/>
          <w:u w:val="single"/>
          <w:lang w:eastAsia="ru-RU"/>
        </w:rPr>
      </w:pPr>
      <w:r w:rsidRPr="008E1CD4">
        <w:rPr>
          <w:rFonts w:ascii="Times New Roman" w:eastAsia="Times New Roman" w:hAnsi="Times New Roman" w:cs="Times New Roman"/>
          <w:b/>
          <w:sz w:val="24"/>
          <w:szCs w:val="24"/>
          <w:lang w:eastAsia="ru-RU"/>
        </w:rPr>
        <w:tab/>
      </w:r>
      <w:r w:rsidRPr="00E328B5">
        <w:rPr>
          <w:rFonts w:ascii="Times New Roman" w:eastAsia="Times New Roman" w:hAnsi="Times New Roman" w:cs="Times New Roman"/>
          <w:b/>
          <w:i/>
          <w:sz w:val="28"/>
          <w:szCs w:val="24"/>
          <w:lang w:eastAsia="ru-RU"/>
        </w:rPr>
        <w:tab/>
      </w:r>
      <w:r w:rsidRPr="00E807C5">
        <w:rPr>
          <w:rFonts w:ascii="Times New Roman" w:eastAsia="Times New Roman" w:hAnsi="Times New Roman" w:cs="Times New Roman"/>
          <w:b/>
          <w:i/>
          <w:sz w:val="28"/>
          <w:szCs w:val="24"/>
          <w:u w:val="single"/>
          <w:lang w:eastAsia="ru-RU"/>
        </w:rPr>
        <w:t>1.</w:t>
      </w:r>
      <w:r w:rsidR="00C84306" w:rsidRPr="00E807C5">
        <w:rPr>
          <w:rFonts w:ascii="Times New Roman" w:eastAsia="Times New Roman" w:hAnsi="Times New Roman" w:cs="Times New Roman"/>
          <w:b/>
          <w:sz w:val="24"/>
          <w:szCs w:val="24"/>
          <w:u w:val="single"/>
          <w:lang w:eastAsia="ru-RU"/>
        </w:rPr>
        <w:t>ЦЕЛЕВОЙ РАЗДЕЛ</w:t>
      </w:r>
    </w:p>
    <w:p w:rsidR="00C84306" w:rsidRPr="00E807C5" w:rsidRDefault="00C84306" w:rsidP="00C84306">
      <w:pPr>
        <w:pStyle w:val="a6"/>
        <w:spacing w:before="240" w:after="0" w:line="240" w:lineRule="auto"/>
        <w:jc w:val="center"/>
        <w:rPr>
          <w:rFonts w:ascii="Times New Roman" w:eastAsia="Times New Roman" w:hAnsi="Times New Roman" w:cs="Times New Roman"/>
          <w:b/>
          <w:sz w:val="24"/>
          <w:szCs w:val="24"/>
          <w:u w:val="single"/>
          <w:lang w:eastAsia="ru-RU"/>
        </w:rPr>
      </w:pPr>
    </w:p>
    <w:p w:rsidR="00C84306" w:rsidRPr="00624791" w:rsidRDefault="00C84306" w:rsidP="00C84306">
      <w:pPr>
        <w:pStyle w:val="a6"/>
        <w:numPr>
          <w:ilvl w:val="0"/>
          <w:numId w:val="1"/>
        </w:numPr>
        <w:spacing w:before="240" w:line="240" w:lineRule="auto"/>
        <w:jc w:val="center"/>
        <w:rPr>
          <w:rFonts w:ascii="Times New Roman" w:eastAsia="Times New Roman" w:hAnsi="Times New Roman" w:cs="Times New Roman"/>
          <w:sz w:val="24"/>
          <w:szCs w:val="24"/>
          <w:lang w:eastAsia="ru-RU"/>
        </w:rPr>
      </w:pPr>
      <w:r w:rsidRPr="008E1CD4">
        <w:rPr>
          <w:rFonts w:ascii="Times New Roman" w:hAnsi="Times New Roman" w:cs="Times New Roman"/>
          <w:b/>
          <w:sz w:val="24"/>
          <w:szCs w:val="24"/>
        </w:rPr>
        <w:t>Пояснительная записка.</w:t>
      </w:r>
    </w:p>
    <w:p w:rsidR="00624791" w:rsidRDefault="00624791" w:rsidP="00624791">
      <w:pPr>
        <w:pStyle w:val="91"/>
        <w:shd w:val="clear" w:color="auto" w:fill="auto"/>
        <w:spacing w:line="240" w:lineRule="auto"/>
        <w:ind w:left="142" w:right="20" w:firstLine="0"/>
        <w:jc w:val="both"/>
        <w:rPr>
          <w:sz w:val="24"/>
          <w:szCs w:val="24"/>
        </w:rPr>
      </w:pPr>
      <w:r w:rsidRPr="002D1893">
        <w:rPr>
          <w:sz w:val="24"/>
          <w:szCs w:val="24"/>
        </w:rPr>
        <w:t>Образовательная программа М</w:t>
      </w:r>
      <w:r w:rsidR="002C0956">
        <w:rPr>
          <w:sz w:val="24"/>
          <w:szCs w:val="24"/>
        </w:rPr>
        <w:t>Б</w:t>
      </w:r>
      <w:r>
        <w:rPr>
          <w:sz w:val="24"/>
          <w:szCs w:val="24"/>
        </w:rPr>
        <w:t>ДОУ детского сада № 143</w:t>
      </w:r>
      <w:r w:rsidRPr="002D1893">
        <w:rPr>
          <w:sz w:val="24"/>
          <w:szCs w:val="24"/>
        </w:rPr>
        <w:t xml:space="preserve"> «</w:t>
      </w:r>
      <w:r>
        <w:rPr>
          <w:sz w:val="24"/>
          <w:szCs w:val="24"/>
        </w:rPr>
        <w:t>Золотая рыбка</w:t>
      </w:r>
      <w:r w:rsidRPr="002D1893">
        <w:rPr>
          <w:sz w:val="24"/>
          <w:szCs w:val="24"/>
        </w:rPr>
        <w:t>»  является обязательным нормативным документом, разработанным и реализуемым, образовательным учреждением самостоятельно согласно п.6 статьи 12 Закона РФ «Об образовании в Российской Федерации». Данная Образовательная программа разработана в соответствии с нормативно-правовым обеспечением дошкольного образования в Российской Федерации.</w:t>
      </w:r>
    </w:p>
    <w:p w:rsidR="00624791" w:rsidRPr="002D1893" w:rsidRDefault="00624791" w:rsidP="00624791">
      <w:pPr>
        <w:pStyle w:val="91"/>
        <w:shd w:val="clear" w:color="auto" w:fill="auto"/>
        <w:spacing w:line="240" w:lineRule="auto"/>
        <w:ind w:left="142" w:right="20" w:firstLine="0"/>
        <w:jc w:val="both"/>
        <w:rPr>
          <w:sz w:val="24"/>
          <w:szCs w:val="24"/>
        </w:rPr>
      </w:pPr>
    </w:p>
    <w:p w:rsidR="00624791" w:rsidRPr="002C0956" w:rsidRDefault="002C0956" w:rsidP="002C0956">
      <w:pPr>
        <w:spacing w:line="240" w:lineRule="auto"/>
        <w:rPr>
          <w:rFonts w:ascii="Times New Roman" w:hAnsi="Times New Roman"/>
          <w:b/>
          <w:sz w:val="24"/>
          <w:szCs w:val="24"/>
        </w:rPr>
      </w:pPr>
      <w:r>
        <w:rPr>
          <w:rStyle w:val="37"/>
          <w:rFonts w:eastAsia="Calibri"/>
          <w:b/>
          <w:i w:val="0"/>
          <w:iCs w:val="0"/>
          <w:sz w:val="24"/>
          <w:szCs w:val="24"/>
          <w:u w:val="none"/>
        </w:rPr>
        <w:t xml:space="preserve">                                    </w:t>
      </w:r>
      <w:r w:rsidRPr="002C0956">
        <w:rPr>
          <w:rStyle w:val="37"/>
          <w:rFonts w:eastAsia="Calibri"/>
          <w:b/>
          <w:i w:val="0"/>
          <w:iCs w:val="0"/>
          <w:sz w:val="24"/>
          <w:szCs w:val="24"/>
          <w:u w:val="none"/>
        </w:rPr>
        <w:t xml:space="preserve">                     </w:t>
      </w:r>
      <w:r>
        <w:rPr>
          <w:rStyle w:val="37"/>
          <w:rFonts w:eastAsia="Calibri"/>
          <w:b/>
          <w:i w:val="0"/>
          <w:iCs w:val="0"/>
          <w:sz w:val="24"/>
          <w:szCs w:val="24"/>
          <w:u w:val="none"/>
        </w:rPr>
        <w:t>1.1.</w:t>
      </w:r>
      <w:r w:rsidRPr="002C0956">
        <w:rPr>
          <w:rStyle w:val="37"/>
          <w:rFonts w:eastAsia="Calibri"/>
          <w:b/>
          <w:i w:val="0"/>
          <w:iCs w:val="0"/>
          <w:sz w:val="24"/>
          <w:szCs w:val="24"/>
          <w:u w:val="none"/>
        </w:rPr>
        <w:t xml:space="preserve"> </w:t>
      </w:r>
      <w:r w:rsidR="00624791" w:rsidRPr="002C0956">
        <w:rPr>
          <w:rStyle w:val="37"/>
          <w:rFonts w:eastAsia="Calibri"/>
          <w:b/>
          <w:i w:val="0"/>
          <w:iCs w:val="0"/>
          <w:sz w:val="24"/>
          <w:szCs w:val="24"/>
          <w:u w:val="none"/>
        </w:rPr>
        <w:t>Нормативно — правовое обеспечение</w:t>
      </w:r>
      <w:r w:rsidR="00624791" w:rsidRPr="002C0956">
        <w:rPr>
          <w:rFonts w:ascii="Times New Roman" w:hAnsi="Times New Roman"/>
          <w:b/>
          <w:sz w:val="24"/>
          <w:szCs w:val="24"/>
        </w:rPr>
        <w:t>:</w:t>
      </w:r>
    </w:p>
    <w:p w:rsidR="00624791" w:rsidRPr="002D1893" w:rsidRDefault="00624791" w:rsidP="00DC1B6C">
      <w:pPr>
        <w:pStyle w:val="91"/>
        <w:numPr>
          <w:ilvl w:val="0"/>
          <w:numId w:val="117"/>
        </w:numPr>
        <w:shd w:val="clear" w:color="auto" w:fill="auto"/>
        <w:spacing w:line="240" w:lineRule="auto"/>
        <w:ind w:left="20" w:firstLine="400"/>
        <w:jc w:val="both"/>
        <w:rPr>
          <w:sz w:val="24"/>
          <w:szCs w:val="24"/>
        </w:rPr>
      </w:pPr>
      <w:r w:rsidRPr="002D1893">
        <w:rPr>
          <w:sz w:val="24"/>
          <w:szCs w:val="24"/>
        </w:rPr>
        <w:t xml:space="preserve"> Федеральный закон от 29.12.2012 № 273-ФЗ «Об образовании в РФ».</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Приказ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 28908).</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t xml:space="preserve"> Инструктивно-методическое письмо Минобразования РФ от 14.03.2000 </w:t>
      </w:r>
      <w:r w:rsidRPr="002D1893">
        <w:rPr>
          <w:sz w:val="24"/>
          <w:szCs w:val="24"/>
          <w:lang w:val="en-US" w:eastAsia="en-US" w:bidi="en-US"/>
        </w:rPr>
        <w:t>N</w:t>
      </w:r>
      <w:r w:rsidRPr="002D1893">
        <w:rPr>
          <w:sz w:val="24"/>
          <w:szCs w:val="24"/>
          <w:lang w:eastAsia="en-US" w:bidi="en-US"/>
        </w:rPr>
        <w:t xml:space="preserve"> </w:t>
      </w:r>
      <w:r w:rsidRPr="002D1893">
        <w:rPr>
          <w:sz w:val="24"/>
          <w:szCs w:val="24"/>
        </w:rPr>
        <w:t>65/23-16«О гигиенических требованиях к максимальной нагрузке на детей дошкольного возраста в организованных формах обучения»</w:t>
      </w:r>
    </w:p>
    <w:p w:rsidR="00624791" w:rsidRPr="002D1893" w:rsidRDefault="00624791" w:rsidP="00DC1B6C">
      <w:pPr>
        <w:pStyle w:val="91"/>
        <w:numPr>
          <w:ilvl w:val="0"/>
          <w:numId w:val="117"/>
        </w:numPr>
        <w:shd w:val="clear" w:color="auto" w:fill="auto"/>
        <w:spacing w:line="240" w:lineRule="auto"/>
        <w:ind w:left="20" w:right="20" w:firstLine="400"/>
        <w:jc w:val="both"/>
        <w:rPr>
          <w:sz w:val="24"/>
          <w:szCs w:val="24"/>
        </w:rPr>
      </w:pPr>
      <w:r w:rsidRPr="002D1893">
        <w:rPr>
          <w:sz w:val="24"/>
          <w:szCs w:val="24"/>
        </w:rPr>
        <w:lastRenderedPageBreak/>
        <w:t xml:space="preserve"> Методические рекомендации для педагогических работников дошкольных образовательных организаций и родителей детей дошкольного возраста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О.А. Карабанова, Э.Ф. Алиева, О.Р. Родионова, П.Д. Рабинович, Е.М. Марич. - М.: Федеральный институт развития образования, 2014.</w:t>
      </w:r>
    </w:p>
    <w:p w:rsidR="00624791" w:rsidRPr="002D1893" w:rsidRDefault="00624791" w:rsidP="00DC1B6C">
      <w:pPr>
        <w:pStyle w:val="91"/>
        <w:numPr>
          <w:ilvl w:val="0"/>
          <w:numId w:val="117"/>
        </w:numPr>
        <w:shd w:val="clear" w:color="auto" w:fill="auto"/>
        <w:spacing w:line="240" w:lineRule="auto"/>
        <w:ind w:right="20" w:firstLine="400"/>
        <w:jc w:val="both"/>
        <w:rPr>
          <w:sz w:val="24"/>
          <w:szCs w:val="24"/>
        </w:rPr>
      </w:pPr>
      <w:r w:rsidRPr="002D1893">
        <w:rPr>
          <w:sz w:val="24"/>
          <w:szCs w:val="24"/>
        </w:rPr>
        <w:t xml:space="preserve"> Постановление Правительства Российской Федерации от 5 августа 2013 г. № 662 «Об осуществлении мониторинга системы образования».</w:t>
      </w:r>
    </w:p>
    <w:p w:rsidR="00624791" w:rsidRPr="002D1893" w:rsidRDefault="00624791" w:rsidP="00DC1B6C">
      <w:pPr>
        <w:pStyle w:val="91"/>
        <w:numPr>
          <w:ilvl w:val="0"/>
          <w:numId w:val="117"/>
        </w:numPr>
        <w:shd w:val="clear" w:color="auto" w:fill="auto"/>
        <w:spacing w:line="240" w:lineRule="auto"/>
        <w:ind w:right="20" w:firstLine="400"/>
        <w:jc w:val="both"/>
        <w:rPr>
          <w:sz w:val="24"/>
          <w:szCs w:val="24"/>
        </w:rPr>
      </w:pPr>
      <w:r w:rsidRPr="002D1893">
        <w:rPr>
          <w:sz w:val="24"/>
          <w:szCs w:val="24"/>
        </w:rPr>
        <w:t xml:space="preserve"> 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624791" w:rsidRPr="002D1893" w:rsidRDefault="00624791" w:rsidP="00DC1B6C">
      <w:pPr>
        <w:pStyle w:val="91"/>
        <w:numPr>
          <w:ilvl w:val="0"/>
          <w:numId w:val="117"/>
        </w:numPr>
        <w:shd w:val="clear" w:color="auto" w:fill="auto"/>
        <w:spacing w:line="240" w:lineRule="auto"/>
        <w:ind w:right="20" w:firstLine="400"/>
        <w:jc w:val="both"/>
        <w:rPr>
          <w:sz w:val="24"/>
          <w:szCs w:val="24"/>
        </w:rPr>
      </w:pPr>
      <w:r w:rsidRPr="002D1893">
        <w:rPr>
          <w:sz w:val="24"/>
          <w:szCs w:val="24"/>
        </w:rPr>
        <w:t xml:space="preserve"> 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w:t>
      </w:r>
    </w:p>
    <w:p w:rsidR="00624791" w:rsidRPr="002D1893" w:rsidRDefault="00624791" w:rsidP="002C0956">
      <w:pPr>
        <w:pStyle w:val="91"/>
        <w:shd w:val="clear" w:color="auto" w:fill="auto"/>
        <w:spacing w:line="240" w:lineRule="auto"/>
        <w:ind w:left="400" w:right="20" w:firstLine="0"/>
        <w:jc w:val="both"/>
        <w:rPr>
          <w:sz w:val="24"/>
          <w:szCs w:val="24"/>
        </w:rPr>
      </w:pPr>
      <w:r w:rsidRPr="002D1893">
        <w:rPr>
          <w:sz w:val="24"/>
          <w:szCs w:val="24"/>
        </w:rPr>
        <w:t xml:space="preserve"> 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624791" w:rsidRPr="002D1893" w:rsidRDefault="00624791" w:rsidP="00DC1B6C">
      <w:pPr>
        <w:pStyle w:val="91"/>
        <w:numPr>
          <w:ilvl w:val="0"/>
          <w:numId w:val="117"/>
        </w:numPr>
        <w:shd w:val="clear" w:color="auto" w:fill="auto"/>
        <w:spacing w:line="240" w:lineRule="auto"/>
        <w:ind w:right="20" w:firstLine="400"/>
        <w:jc w:val="both"/>
        <w:rPr>
          <w:sz w:val="24"/>
          <w:szCs w:val="24"/>
        </w:rPr>
      </w:pPr>
      <w:r w:rsidRPr="002D1893">
        <w:rPr>
          <w:sz w:val="24"/>
          <w:szCs w:val="24"/>
        </w:rPr>
        <w:t xml:space="preserve"> 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624791" w:rsidRPr="002D1893" w:rsidRDefault="00624791" w:rsidP="00DC1B6C">
      <w:pPr>
        <w:pStyle w:val="91"/>
        <w:numPr>
          <w:ilvl w:val="0"/>
          <w:numId w:val="117"/>
        </w:numPr>
        <w:shd w:val="clear" w:color="auto" w:fill="auto"/>
        <w:spacing w:line="240" w:lineRule="auto"/>
        <w:ind w:right="20" w:firstLine="400"/>
        <w:jc w:val="both"/>
        <w:rPr>
          <w:sz w:val="24"/>
          <w:szCs w:val="24"/>
        </w:rPr>
      </w:pPr>
      <w:r w:rsidRPr="002D1893">
        <w:rPr>
          <w:sz w:val="24"/>
          <w:szCs w:val="24"/>
        </w:rPr>
        <w:t xml:space="preserve"> Письмо Министерства образования и науки России от 27.09.2012 № 08-406 «Об организации семейных дошкольных групп в качестве структурных подразделений ДОУ».</w:t>
      </w:r>
    </w:p>
    <w:p w:rsidR="00624791" w:rsidRPr="002D1893" w:rsidRDefault="00624791" w:rsidP="00DC1B6C">
      <w:pPr>
        <w:pStyle w:val="91"/>
        <w:numPr>
          <w:ilvl w:val="0"/>
          <w:numId w:val="117"/>
        </w:numPr>
        <w:shd w:val="clear" w:color="auto" w:fill="auto"/>
        <w:spacing w:line="240" w:lineRule="auto"/>
        <w:ind w:firstLine="400"/>
        <w:jc w:val="both"/>
        <w:rPr>
          <w:sz w:val="24"/>
          <w:szCs w:val="24"/>
        </w:rPr>
      </w:pPr>
      <w:r w:rsidRPr="002D1893">
        <w:rPr>
          <w:sz w:val="24"/>
          <w:szCs w:val="24"/>
        </w:rPr>
        <w:t xml:space="preserve"> Устав МДОУ.</w:t>
      </w:r>
    </w:p>
    <w:p w:rsidR="00624791" w:rsidRDefault="00624791" w:rsidP="00DC1B6C">
      <w:pPr>
        <w:pStyle w:val="91"/>
        <w:numPr>
          <w:ilvl w:val="0"/>
          <w:numId w:val="117"/>
        </w:numPr>
        <w:shd w:val="clear" w:color="auto" w:fill="auto"/>
        <w:spacing w:after="233" w:line="240" w:lineRule="auto"/>
        <w:ind w:firstLine="400"/>
        <w:jc w:val="both"/>
        <w:rPr>
          <w:sz w:val="24"/>
          <w:szCs w:val="24"/>
        </w:rPr>
      </w:pPr>
      <w:r w:rsidRPr="002D1893">
        <w:rPr>
          <w:sz w:val="24"/>
          <w:szCs w:val="24"/>
        </w:rPr>
        <w:t xml:space="preserve"> Договор с родителями (или лицами их заменяющих) воспитанника.</w:t>
      </w:r>
    </w:p>
    <w:p w:rsidR="00624791" w:rsidRPr="002D1893" w:rsidRDefault="00624791" w:rsidP="002C0956">
      <w:pPr>
        <w:pStyle w:val="2"/>
        <w:spacing w:before="240" w:after="240"/>
        <w:ind w:left="0" w:right="-1" w:firstLine="567"/>
        <w:jc w:val="left"/>
        <w:rPr>
          <w:sz w:val="24"/>
        </w:rPr>
      </w:pPr>
      <w:r w:rsidRPr="008E1CD4">
        <w:rPr>
          <w:sz w:val="24"/>
        </w:rPr>
        <w:t>Основная образовательная программа дошкольного образования Муниципального бюджетного дошкольного образовательного учреждения детского сада № 143 «Золотая рыбка» (далее Программа) разработана в соответствии с ФГОС дошкольного образования и с учетом программы «От рождения до школы» под редакцией Н.Е. Вераксы, Т.С. Комаровой, М.А. Васильевой. – М.: МОЗАИКА</w:t>
      </w:r>
      <w:r>
        <w:rPr>
          <w:sz w:val="24"/>
        </w:rPr>
        <w:t>-СИНТЕЗ, 2014 г</w:t>
      </w:r>
      <w:r w:rsidRPr="008E1CD4">
        <w:rPr>
          <w:sz w:val="24"/>
        </w:rPr>
        <w:t>, а также парциальных программ.</w:t>
      </w:r>
      <w:r w:rsidR="002C0956">
        <w:rPr>
          <w:sz w:val="24"/>
        </w:rPr>
        <w:t xml:space="preserve">                                                                                        </w:t>
      </w:r>
    </w:p>
    <w:p w:rsidR="00C84306" w:rsidRPr="008E1CD4" w:rsidRDefault="00C84306" w:rsidP="005A5F15">
      <w:pPr>
        <w:spacing w:before="240" w:after="240" w:line="240" w:lineRule="auto"/>
        <w:jc w:val="both"/>
        <w:rPr>
          <w:rFonts w:ascii="Times New Roman" w:hAnsi="Times New Roman" w:cs="Times New Roman"/>
          <w:sz w:val="24"/>
          <w:szCs w:val="24"/>
          <w:lang w:eastAsia="ru-RU"/>
        </w:rPr>
      </w:pPr>
      <w:r w:rsidRPr="008E1CD4">
        <w:rPr>
          <w:rFonts w:ascii="Times New Roman" w:hAnsi="Times New Roman" w:cs="Times New Roman"/>
          <w:bCs/>
          <w:sz w:val="24"/>
          <w:szCs w:val="24"/>
        </w:rPr>
        <w:t>П</w:t>
      </w:r>
      <w:r w:rsidRPr="008E1CD4">
        <w:rPr>
          <w:rFonts w:ascii="Times New Roman" w:eastAsia="Times New Roman" w:hAnsi="Times New Roman" w:cs="Times New Roman"/>
          <w:bCs/>
          <w:sz w:val="24"/>
          <w:szCs w:val="24"/>
          <w:lang w:eastAsia="ru-RU"/>
        </w:rPr>
        <w:t xml:space="preserve">рограмма является нормативно-управленческим документом организации и согласно Закону «Об образовании в РФ» </w:t>
      </w:r>
      <w:r w:rsidRPr="008E1CD4">
        <w:rPr>
          <w:rFonts w:ascii="Times New Roman" w:hAnsi="Times New Roman" w:cs="Times New Roman"/>
          <w:sz w:val="24"/>
          <w:szCs w:val="24"/>
        </w:rPr>
        <w:t>определяет объем, содержание,</w:t>
      </w:r>
      <w:r w:rsidRPr="008E1CD4">
        <w:rPr>
          <w:rFonts w:ascii="Times New Roman" w:hAnsi="Times New Roman" w:cs="Times New Roman"/>
          <w:bCs/>
          <w:iCs/>
          <w:sz w:val="24"/>
          <w:szCs w:val="24"/>
        </w:rPr>
        <w:t xml:space="preserve"> </w:t>
      </w:r>
      <w:r w:rsidRPr="008E1CD4">
        <w:rPr>
          <w:rFonts w:ascii="Times New Roman" w:eastAsia="Times New Roman" w:hAnsi="Times New Roman" w:cs="Times New Roman"/>
          <w:bCs/>
          <w:iCs/>
          <w:sz w:val="24"/>
          <w:szCs w:val="24"/>
          <w:lang w:eastAsia="ru-RU"/>
        </w:rPr>
        <w:t>планируемые результаты (целевые ориентиры дошкольного образования)</w:t>
      </w:r>
      <w:r w:rsidRPr="008E1CD4">
        <w:rPr>
          <w:rFonts w:ascii="Times New Roman" w:hAnsi="Times New Roman" w:cs="Times New Roman"/>
          <w:sz w:val="24"/>
          <w:szCs w:val="24"/>
        </w:rPr>
        <w:t xml:space="preserve"> и организацию </w:t>
      </w:r>
      <w:r w:rsidR="005A5F15">
        <w:rPr>
          <w:rFonts w:ascii="Times New Roman" w:hAnsi="Times New Roman" w:cs="Times New Roman"/>
          <w:sz w:val="24"/>
          <w:szCs w:val="24"/>
        </w:rPr>
        <w:t>образовательной деятельности в М</w:t>
      </w:r>
      <w:r w:rsidRPr="008E1CD4">
        <w:rPr>
          <w:rFonts w:ascii="Times New Roman" w:hAnsi="Times New Roman" w:cs="Times New Roman"/>
          <w:sz w:val="24"/>
          <w:szCs w:val="24"/>
        </w:rPr>
        <w:t>БДОУ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r w:rsidR="005A5F15">
        <w:rPr>
          <w:rFonts w:ascii="Times New Roman" w:hAnsi="Times New Roman" w:cs="Times New Roman"/>
          <w:sz w:val="24"/>
          <w:szCs w:val="24"/>
        </w:rPr>
        <w:t xml:space="preserve"> </w:t>
      </w:r>
      <w:r w:rsidRPr="008E1CD4">
        <w:rPr>
          <w:rFonts w:ascii="Times New Roman" w:hAnsi="Times New Roman" w:cs="Times New Roman"/>
          <w:bCs/>
          <w:sz w:val="24"/>
          <w:szCs w:val="24"/>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r w:rsidR="005A5F15">
        <w:rPr>
          <w:rFonts w:ascii="Times New Roman" w:hAnsi="Times New Roman" w:cs="Times New Roman"/>
          <w:bCs/>
          <w:sz w:val="24"/>
          <w:szCs w:val="24"/>
        </w:rPr>
        <w:t xml:space="preserve"> </w:t>
      </w:r>
      <w:r w:rsidRPr="008E1CD4">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w:t>
      </w:r>
      <w:r w:rsidR="00F161C5" w:rsidRPr="008E1CD4">
        <w:rPr>
          <w:rFonts w:ascii="Times New Roman" w:hAnsi="Times New Roman" w:cs="Times New Roman"/>
          <w:sz w:val="24"/>
          <w:szCs w:val="24"/>
        </w:rPr>
        <w:t>ороннее развитие воспитанников М</w:t>
      </w:r>
      <w:r w:rsidRPr="008E1CD4">
        <w:rPr>
          <w:rFonts w:ascii="Times New Roman" w:hAnsi="Times New Roman" w:cs="Times New Roman"/>
          <w:sz w:val="24"/>
          <w:szCs w:val="24"/>
        </w:rPr>
        <w:t xml:space="preserve">БДОУ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w:t>
      </w:r>
      <w:r w:rsidRPr="008E1CD4">
        <w:rPr>
          <w:rFonts w:ascii="Times New Roman" w:hAnsi="Times New Roman" w:cs="Times New Roman"/>
          <w:sz w:val="24"/>
          <w:szCs w:val="24"/>
        </w:rPr>
        <w:lastRenderedPageBreak/>
        <w:t>деятельности.</w:t>
      </w:r>
      <w:r w:rsidR="005A5F15">
        <w:rPr>
          <w:rFonts w:ascii="Times New Roman" w:hAnsi="Times New Roman" w:cs="Times New Roman"/>
          <w:sz w:val="24"/>
          <w:szCs w:val="24"/>
        </w:rPr>
        <w:t xml:space="preserve">                                                                                                                           </w:t>
      </w:r>
      <w:r w:rsidRPr="008E1CD4">
        <w:rPr>
          <w:rFonts w:ascii="Times New Roman" w:hAnsi="Times New Roman" w:cs="Times New Roman"/>
          <w:sz w:val="24"/>
          <w:szCs w:val="24"/>
          <w:lang w:eastAsia="ru-RU"/>
        </w:rPr>
        <w:t>Программа направлена на:</w:t>
      </w:r>
    </w:p>
    <w:p w:rsidR="00C84306" w:rsidRPr="008E1CD4" w:rsidRDefault="00C84306" w:rsidP="00DC1B6C">
      <w:pPr>
        <w:pStyle w:val="a6"/>
        <w:numPr>
          <w:ilvl w:val="0"/>
          <w:numId w:val="12"/>
        </w:numPr>
        <w:spacing w:before="240" w:after="240"/>
        <w:jc w:val="both"/>
        <w:rPr>
          <w:rFonts w:ascii="Times New Roman" w:hAnsi="Times New Roman" w:cs="Times New Roman"/>
          <w:sz w:val="24"/>
          <w:szCs w:val="24"/>
          <w:lang w:eastAsia="ru-RU"/>
        </w:rPr>
      </w:pPr>
      <w:r w:rsidRPr="008E1CD4">
        <w:rPr>
          <w:rFonts w:ascii="Times New Roman" w:hAnsi="Times New Roman" w:cs="Times New Roman"/>
          <w:sz w:val="24"/>
          <w:szCs w:val="24"/>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C84306" w:rsidRPr="008E1CD4" w:rsidRDefault="00C84306" w:rsidP="00DC1B6C">
      <w:pPr>
        <w:pStyle w:val="a6"/>
        <w:numPr>
          <w:ilvl w:val="0"/>
          <w:numId w:val="12"/>
        </w:numPr>
        <w:spacing w:before="240" w:after="240"/>
        <w:jc w:val="both"/>
        <w:rPr>
          <w:rFonts w:ascii="Times New Roman" w:hAnsi="Times New Roman" w:cs="Times New Roman"/>
          <w:sz w:val="24"/>
          <w:szCs w:val="24"/>
          <w:lang w:eastAsia="ru-RU"/>
        </w:rPr>
      </w:pPr>
      <w:r w:rsidRPr="008E1CD4">
        <w:rPr>
          <w:rFonts w:ascii="Times New Roman" w:hAnsi="Times New Roman" w:cs="Times New Roman"/>
          <w:sz w:val="24"/>
          <w:szCs w:val="24"/>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C84306" w:rsidRPr="008E1CD4" w:rsidRDefault="00C84306" w:rsidP="00881687">
      <w:pPr>
        <w:spacing w:before="240" w:after="240"/>
        <w:rPr>
          <w:rFonts w:ascii="Times New Roman" w:hAnsi="Times New Roman" w:cs="Times New Roman"/>
          <w:sz w:val="24"/>
          <w:szCs w:val="24"/>
        </w:rPr>
      </w:pPr>
      <w:r w:rsidRPr="008E1CD4">
        <w:rPr>
          <w:rFonts w:ascii="Times New Roman" w:hAnsi="Times New Roman" w:cs="Times New Roman"/>
          <w:sz w:val="24"/>
          <w:szCs w:val="24"/>
        </w:rPr>
        <w:t>Программа является внутренним стандартом для всех участников образовательного процесса:</w:t>
      </w:r>
    </w:p>
    <w:p w:rsidR="00C84306" w:rsidRPr="008E1CD4" w:rsidRDefault="00C84306" w:rsidP="00C84306">
      <w:pPr>
        <w:pStyle w:val="a6"/>
        <w:numPr>
          <w:ilvl w:val="0"/>
          <w:numId w:val="2"/>
        </w:numPr>
        <w:spacing w:before="240" w:after="240" w:line="240" w:lineRule="auto"/>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Определяет приоритеты в содержании образования и способствует интеграции и координации деятельности всех педагогов МБДОУ.</w:t>
      </w:r>
    </w:p>
    <w:p w:rsidR="00C84306" w:rsidRPr="008E1CD4" w:rsidRDefault="00C84306" w:rsidP="00C84306">
      <w:pPr>
        <w:pStyle w:val="a6"/>
        <w:numPr>
          <w:ilvl w:val="0"/>
          <w:numId w:val="2"/>
        </w:numPr>
        <w:spacing w:before="240" w:after="240" w:line="240" w:lineRule="auto"/>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C84306" w:rsidRPr="008E1CD4" w:rsidRDefault="00C84306" w:rsidP="00C84306">
      <w:pPr>
        <w:pStyle w:val="a6"/>
        <w:numPr>
          <w:ilvl w:val="0"/>
          <w:numId w:val="2"/>
        </w:numPr>
        <w:spacing w:before="240" w:after="240" w:line="240" w:lineRule="auto"/>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C84306" w:rsidRPr="008E1CD4" w:rsidRDefault="00C84306" w:rsidP="00C84306">
      <w:pPr>
        <w:pStyle w:val="a6"/>
        <w:numPr>
          <w:ilvl w:val="0"/>
          <w:numId w:val="2"/>
        </w:numPr>
        <w:spacing w:before="240" w:after="240" w:line="240" w:lineRule="auto"/>
        <w:jc w:val="both"/>
        <w:rPr>
          <w:rFonts w:ascii="Times New Roman" w:eastAsia="Times New Roman" w:hAnsi="Times New Roman" w:cs="Times New Roman"/>
          <w:sz w:val="24"/>
          <w:szCs w:val="24"/>
          <w:lang w:eastAsia="ru-RU"/>
        </w:rPr>
      </w:pPr>
      <w:r w:rsidRPr="008E1CD4">
        <w:rPr>
          <w:rFonts w:ascii="Times New Roman" w:eastAsia="Times New Roman" w:hAnsi="Times New Roman" w:cs="Times New Roman"/>
          <w:sz w:val="24"/>
          <w:szCs w:val="24"/>
          <w:lang w:eastAsia="ru-RU"/>
        </w:rPr>
        <w:t>Обеспечивает реализацию права родителей на информа</w:t>
      </w:r>
      <w:r w:rsidR="00F161C5" w:rsidRPr="008E1CD4">
        <w:rPr>
          <w:rFonts w:ascii="Times New Roman" w:eastAsia="Times New Roman" w:hAnsi="Times New Roman" w:cs="Times New Roman"/>
          <w:sz w:val="24"/>
          <w:szCs w:val="24"/>
          <w:lang w:eastAsia="ru-RU"/>
        </w:rPr>
        <w:t>цию об образовательных услугах М</w:t>
      </w:r>
      <w:r w:rsidRPr="008E1CD4">
        <w:rPr>
          <w:rFonts w:ascii="Times New Roman" w:eastAsia="Times New Roman" w:hAnsi="Times New Roman" w:cs="Times New Roman"/>
          <w:sz w:val="24"/>
          <w:szCs w:val="24"/>
          <w:lang w:eastAsia="ru-RU"/>
        </w:rPr>
        <w:t>БДОУ, право на выбор образовательных услуг и право на гарантию качества получаемых услуг</w:t>
      </w:r>
    </w:p>
    <w:p w:rsidR="00C84306" w:rsidRDefault="00C84306" w:rsidP="001F2811">
      <w:pPr>
        <w:pStyle w:val="2"/>
        <w:spacing w:before="240"/>
        <w:ind w:left="0" w:right="-1"/>
        <w:rPr>
          <w:sz w:val="24"/>
        </w:rPr>
      </w:pPr>
      <w:r w:rsidRPr="008E1CD4">
        <w:rPr>
          <w:sz w:val="24"/>
        </w:rPr>
        <w:t xml:space="preserve">Программа определяет </w:t>
      </w:r>
      <w:r w:rsidRPr="008E1CD4">
        <w:rPr>
          <w:b/>
          <w:sz w:val="24"/>
        </w:rPr>
        <w:t>обязательную часть</w:t>
      </w:r>
      <w:r w:rsidRPr="008E1CD4">
        <w:rPr>
          <w:sz w:val="24"/>
        </w:rPr>
        <w:t xml:space="preserve"> и </w:t>
      </w:r>
      <w:r w:rsidRPr="008E1CD4">
        <w:rPr>
          <w:b/>
          <w:sz w:val="24"/>
        </w:rPr>
        <w:t xml:space="preserve">часть, формируемую участниками образовательных отношений </w:t>
      </w:r>
      <w:r w:rsidRPr="008E1CD4">
        <w:rPr>
          <w:sz w:val="24"/>
        </w:rPr>
        <w:t>для детей от 2 лет до прекра</w:t>
      </w:r>
      <w:r w:rsidR="0082106E">
        <w:rPr>
          <w:sz w:val="24"/>
        </w:rPr>
        <w:t>щения образовательных отношений.</w:t>
      </w:r>
      <w:r w:rsidR="001F2811">
        <w:rPr>
          <w:sz w:val="24"/>
        </w:rPr>
        <w:t xml:space="preserve"> </w:t>
      </w:r>
      <w:r w:rsidRPr="008E1CD4">
        <w:rPr>
          <w:sz w:val="24"/>
        </w:rPr>
        <w:t xml:space="preserve">Программа </w:t>
      </w:r>
      <w:r w:rsidRPr="008E1CD4">
        <w:rPr>
          <w:b/>
          <w:bCs/>
          <w:sz w:val="24"/>
        </w:rPr>
        <w:t xml:space="preserve">может корректироваться в связи </w:t>
      </w:r>
      <w:r w:rsidRPr="008E1CD4">
        <w:rPr>
          <w:sz w:val="24"/>
        </w:rPr>
        <w:t>с изменениями:нормативно-правовой базы МБДОУ,</w:t>
      </w:r>
      <w:r w:rsidR="0082106E">
        <w:rPr>
          <w:sz w:val="24"/>
        </w:rPr>
        <w:t xml:space="preserve"> </w:t>
      </w:r>
      <w:r w:rsidRPr="008E1CD4">
        <w:rPr>
          <w:sz w:val="24"/>
        </w:rPr>
        <w:t>образовательного запроса родителей,</w:t>
      </w:r>
      <w:r w:rsidR="0082106E">
        <w:rPr>
          <w:sz w:val="24"/>
        </w:rPr>
        <w:t xml:space="preserve"> </w:t>
      </w:r>
      <w:r w:rsidRPr="008E1CD4">
        <w:rPr>
          <w:sz w:val="24"/>
        </w:rPr>
        <w:t>видовой структуры групп,</w:t>
      </w:r>
      <w:r w:rsidR="0082106E">
        <w:rPr>
          <w:sz w:val="24"/>
        </w:rPr>
        <w:t xml:space="preserve"> </w:t>
      </w:r>
      <w:r w:rsidRPr="002C0956">
        <w:rPr>
          <w:sz w:val="24"/>
        </w:rPr>
        <w:t>выходом примерных основных образовательных программ.</w:t>
      </w:r>
      <w:r w:rsidR="0082106E">
        <w:rPr>
          <w:sz w:val="24"/>
        </w:rPr>
        <w:t xml:space="preserve"> </w:t>
      </w:r>
      <w:r w:rsidR="00F161C5" w:rsidRPr="002C0956">
        <w:rPr>
          <w:sz w:val="24"/>
        </w:rPr>
        <w:t>М</w:t>
      </w:r>
      <w:r w:rsidRPr="002C0956">
        <w:rPr>
          <w:sz w:val="24"/>
        </w:rPr>
        <w:t xml:space="preserve">БДОУ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tbl>
      <w:tblPr>
        <w:tblStyle w:val="a7"/>
        <w:tblW w:w="0" w:type="auto"/>
        <w:tblInd w:w="-567" w:type="dxa"/>
        <w:tblLook w:val="04A0"/>
      </w:tblPr>
      <w:tblGrid>
        <w:gridCol w:w="5070"/>
        <w:gridCol w:w="4783"/>
      </w:tblGrid>
      <w:tr w:rsidR="008F31D7" w:rsidRPr="00670FF1" w:rsidTr="008F31D7">
        <w:tc>
          <w:tcPr>
            <w:tcW w:w="5070" w:type="dxa"/>
          </w:tcPr>
          <w:p w:rsidR="008F31D7" w:rsidRPr="00670FF1" w:rsidRDefault="008F31D7" w:rsidP="00881687">
            <w:pPr>
              <w:pStyle w:val="a6"/>
              <w:spacing w:before="240" w:after="240"/>
              <w:ind w:left="0"/>
              <w:jc w:val="both"/>
              <w:rPr>
                <w:rFonts w:ascii="Times New Roman" w:hAnsi="Times New Roman" w:cs="Times New Roman"/>
                <w:sz w:val="24"/>
                <w:szCs w:val="24"/>
                <w:lang w:eastAsia="ru-RU"/>
              </w:rPr>
            </w:pPr>
            <w:r w:rsidRPr="00670FF1">
              <w:rPr>
                <w:rFonts w:ascii="Times New Roman" w:hAnsi="Times New Roman" w:cs="Times New Roman"/>
                <w:sz w:val="24"/>
                <w:szCs w:val="24"/>
                <w:lang w:eastAsia="ru-RU"/>
              </w:rPr>
              <w:t>Основная часть – 60%</w:t>
            </w:r>
          </w:p>
        </w:tc>
        <w:tc>
          <w:tcPr>
            <w:tcW w:w="4783" w:type="dxa"/>
          </w:tcPr>
          <w:p w:rsidR="008F31D7" w:rsidRPr="00670FF1" w:rsidRDefault="008F31D7" w:rsidP="00881687">
            <w:pPr>
              <w:pStyle w:val="a6"/>
              <w:spacing w:before="240" w:after="240"/>
              <w:ind w:left="0"/>
              <w:jc w:val="both"/>
              <w:rPr>
                <w:rFonts w:ascii="Times New Roman" w:hAnsi="Times New Roman" w:cs="Times New Roman"/>
                <w:sz w:val="24"/>
                <w:szCs w:val="24"/>
                <w:lang w:eastAsia="ru-RU"/>
              </w:rPr>
            </w:pPr>
            <w:r w:rsidRPr="00670FF1">
              <w:rPr>
                <w:rFonts w:ascii="Times New Roman" w:hAnsi="Times New Roman" w:cs="Times New Roman"/>
                <w:sz w:val="24"/>
                <w:szCs w:val="24"/>
                <w:lang w:eastAsia="ru-RU"/>
              </w:rPr>
              <w:t>Часть, формируемая участниками</w:t>
            </w:r>
          </w:p>
          <w:p w:rsidR="008F31D7" w:rsidRPr="00670FF1" w:rsidRDefault="008F31D7" w:rsidP="00881687">
            <w:pPr>
              <w:pStyle w:val="a6"/>
              <w:spacing w:before="240" w:after="240"/>
              <w:ind w:left="0"/>
              <w:jc w:val="both"/>
              <w:rPr>
                <w:rFonts w:ascii="Times New Roman" w:hAnsi="Times New Roman" w:cs="Times New Roman"/>
                <w:sz w:val="24"/>
                <w:szCs w:val="24"/>
                <w:lang w:eastAsia="ru-RU"/>
              </w:rPr>
            </w:pPr>
            <w:r w:rsidRPr="00670FF1">
              <w:rPr>
                <w:rFonts w:ascii="Times New Roman" w:hAnsi="Times New Roman" w:cs="Times New Roman"/>
                <w:sz w:val="24"/>
                <w:szCs w:val="24"/>
                <w:lang w:eastAsia="ru-RU"/>
              </w:rPr>
              <w:t>образовательных взаимоотношений</w:t>
            </w:r>
          </w:p>
          <w:p w:rsidR="008F31D7" w:rsidRPr="00670FF1" w:rsidRDefault="008F31D7" w:rsidP="00881687">
            <w:pPr>
              <w:pStyle w:val="a6"/>
              <w:spacing w:before="240" w:after="240"/>
              <w:ind w:left="0"/>
              <w:jc w:val="both"/>
              <w:rPr>
                <w:rFonts w:ascii="Times New Roman" w:hAnsi="Times New Roman" w:cs="Times New Roman"/>
                <w:sz w:val="24"/>
                <w:szCs w:val="24"/>
                <w:lang w:eastAsia="ru-RU"/>
              </w:rPr>
            </w:pPr>
            <w:r w:rsidRPr="00670FF1">
              <w:rPr>
                <w:rFonts w:ascii="Times New Roman" w:hAnsi="Times New Roman" w:cs="Times New Roman"/>
                <w:sz w:val="24"/>
                <w:szCs w:val="24"/>
                <w:lang w:eastAsia="ru-RU"/>
              </w:rPr>
              <w:t xml:space="preserve"> - 40% </w:t>
            </w:r>
          </w:p>
        </w:tc>
      </w:tr>
      <w:tr w:rsidR="008F31D7" w:rsidRPr="00670FF1" w:rsidTr="008F31D7">
        <w:trPr>
          <w:trHeight w:val="3432"/>
        </w:trPr>
        <w:tc>
          <w:tcPr>
            <w:tcW w:w="5070" w:type="dxa"/>
          </w:tcPr>
          <w:p w:rsidR="008F31D7" w:rsidRPr="00670FF1" w:rsidRDefault="008F31D7" w:rsidP="008F31D7">
            <w:pPr>
              <w:ind w:firstLine="708"/>
              <w:jc w:val="both"/>
              <w:rPr>
                <w:rFonts w:ascii="Times New Roman" w:hAnsi="Times New Roman"/>
                <w:sz w:val="24"/>
                <w:szCs w:val="24"/>
              </w:rPr>
            </w:pPr>
            <w:r w:rsidRPr="00670FF1">
              <w:rPr>
                <w:rFonts w:ascii="Times New Roman" w:hAnsi="Times New Roman"/>
                <w:sz w:val="24"/>
                <w:szCs w:val="24"/>
              </w:rPr>
              <w:t>Основная образовательна</w:t>
            </w:r>
            <w:r>
              <w:rPr>
                <w:rFonts w:ascii="Times New Roman" w:hAnsi="Times New Roman"/>
                <w:sz w:val="24"/>
                <w:szCs w:val="24"/>
              </w:rPr>
              <w:t>я программа (далее Программа) МБ</w:t>
            </w:r>
            <w:r w:rsidRPr="00670FF1">
              <w:rPr>
                <w:rFonts w:ascii="Times New Roman" w:hAnsi="Times New Roman"/>
                <w:sz w:val="24"/>
                <w:szCs w:val="24"/>
              </w:rPr>
              <w:t>ДОУ  детский сад</w:t>
            </w:r>
            <w:r>
              <w:rPr>
                <w:rFonts w:ascii="Times New Roman" w:hAnsi="Times New Roman"/>
                <w:sz w:val="24"/>
                <w:szCs w:val="24"/>
              </w:rPr>
              <w:t xml:space="preserve">    </w:t>
            </w:r>
            <w:r w:rsidRPr="00670FF1">
              <w:rPr>
                <w:rFonts w:ascii="Times New Roman" w:hAnsi="Times New Roman"/>
                <w:sz w:val="24"/>
                <w:szCs w:val="24"/>
              </w:rPr>
              <w:t xml:space="preserve">  № </w:t>
            </w:r>
            <w:r>
              <w:rPr>
                <w:rFonts w:ascii="Times New Roman" w:hAnsi="Times New Roman"/>
                <w:sz w:val="24"/>
                <w:szCs w:val="24"/>
              </w:rPr>
              <w:t>143</w:t>
            </w:r>
            <w:r w:rsidRPr="00670FF1">
              <w:rPr>
                <w:rFonts w:ascii="Times New Roman" w:hAnsi="Times New Roman"/>
                <w:sz w:val="24"/>
                <w:szCs w:val="24"/>
              </w:rPr>
              <w:t xml:space="preserve"> « </w:t>
            </w:r>
            <w:r>
              <w:rPr>
                <w:rFonts w:ascii="Times New Roman" w:hAnsi="Times New Roman"/>
                <w:sz w:val="24"/>
                <w:szCs w:val="24"/>
              </w:rPr>
              <w:t>Золотая рыбка</w:t>
            </w:r>
            <w:r w:rsidRPr="00670FF1">
              <w:rPr>
                <w:rFonts w:ascii="Times New Roman" w:hAnsi="Times New Roman"/>
                <w:sz w:val="24"/>
                <w:szCs w:val="24"/>
              </w:rPr>
              <w:t xml:space="preserve"> » - далее ДОУ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8F31D7" w:rsidRPr="00670FF1" w:rsidRDefault="008F31D7" w:rsidP="008F31D7">
            <w:pPr>
              <w:jc w:val="both"/>
              <w:rPr>
                <w:rFonts w:ascii="Times New Roman" w:hAnsi="Times New Roman"/>
                <w:sz w:val="24"/>
                <w:szCs w:val="24"/>
              </w:rPr>
            </w:pPr>
            <w:r w:rsidRPr="00670FF1">
              <w:rPr>
                <w:rFonts w:ascii="Times New Roman" w:hAnsi="Times New Roman"/>
                <w:sz w:val="24"/>
                <w:szCs w:val="24"/>
              </w:rPr>
              <w:t>Программа  разработана в соответствии с Федеральным государственным образовательным стандартом  дошкольного образования от 17.10.2013 №1155, Конвенцией ООН о правах ребенка, Конституцией Российской Федерации,  Федеральным законом «Об образовании в Российской Федерации» от 29.12.2012 года № 273-</w:t>
            </w:r>
            <w:r w:rsidRPr="00670FF1">
              <w:rPr>
                <w:rFonts w:ascii="Times New Roman" w:hAnsi="Times New Roman"/>
                <w:sz w:val="24"/>
                <w:szCs w:val="24"/>
              </w:rPr>
              <w:lastRenderedPageBreak/>
              <w:t>ФЗ,Уставом , Программой развития.</w:t>
            </w:r>
          </w:p>
          <w:p w:rsidR="008F31D7" w:rsidRDefault="008F31D7" w:rsidP="008F31D7">
            <w:pPr>
              <w:pStyle w:val="a6"/>
              <w:spacing w:before="240" w:after="240"/>
              <w:ind w:left="0"/>
              <w:jc w:val="both"/>
              <w:rPr>
                <w:rFonts w:ascii="Times New Roman" w:hAnsi="Times New Roman" w:cs="Times New Roman"/>
                <w:sz w:val="24"/>
                <w:szCs w:val="24"/>
                <w:lang w:eastAsia="ru-RU"/>
              </w:rPr>
            </w:pPr>
            <w:r w:rsidRPr="00670FF1">
              <w:rPr>
                <w:rFonts w:ascii="Times New Roman" w:hAnsi="Times New Roman"/>
                <w:sz w:val="24"/>
                <w:szCs w:val="24"/>
              </w:rPr>
              <w:t xml:space="preserve">Содержание программы  обеспечивает развитие личности, мотивации и способностей детей в возрасте от 2 до </w:t>
            </w:r>
            <w:r>
              <w:rPr>
                <w:rFonts w:ascii="Times New Roman" w:hAnsi="Times New Roman"/>
                <w:sz w:val="24"/>
                <w:szCs w:val="24"/>
              </w:rPr>
              <w:t>7-</w:t>
            </w:r>
            <w:r w:rsidRPr="00670FF1">
              <w:rPr>
                <w:rFonts w:ascii="Times New Roman" w:hAnsi="Times New Roman"/>
                <w:sz w:val="24"/>
                <w:szCs w:val="24"/>
              </w:rPr>
              <w:t>8-ми лет с учетом их возрастных и индивидуальных  особенностей  по</w:t>
            </w:r>
          </w:p>
          <w:p w:rsidR="008F31D7" w:rsidRPr="00670FF1" w:rsidRDefault="008F31D7" w:rsidP="008F31D7">
            <w:pPr>
              <w:ind w:right="-5071"/>
              <w:jc w:val="both"/>
              <w:rPr>
                <w:rFonts w:ascii="Times New Roman" w:hAnsi="Times New Roman"/>
                <w:sz w:val="24"/>
                <w:szCs w:val="24"/>
              </w:rPr>
            </w:pPr>
            <w:r>
              <w:rPr>
                <w:rFonts w:ascii="Times New Roman" w:hAnsi="Times New Roman"/>
                <w:sz w:val="24"/>
                <w:szCs w:val="24"/>
              </w:rPr>
              <w:t>о</w:t>
            </w:r>
            <w:r w:rsidRPr="00670FF1">
              <w:rPr>
                <w:rFonts w:ascii="Times New Roman" w:hAnsi="Times New Roman"/>
                <w:sz w:val="24"/>
                <w:szCs w:val="24"/>
              </w:rPr>
              <w:t xml:space="preserve">сновным направлениям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8F31D7" w:rsidRDefault="008F31D7" w:rsidP="008F31D7">
            <w:pPr>
              <w:jc w:val="both"/>
              <w:rPr>
                <w:rFonts w:ascii="Times New Roman" w:hAnsi="Times New Roman"/>
                <w:sz w:val="24"/>
                <w:szCs w:val="24"/>
              </w:rPr>
            </w:pPr>
            <w:r w:rsidRPr="00670FF1">
              <w:rPr>
                <w:rFonts w:ascii="Times New Roman" w:hAnsi="Times New Roman"/>
                <w:sz w:val="24"/>
                <w:szCs w:val="24"/>
              </w:rPr>
              <w:tab/>
              <w:t>Программа направлена на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w:t>
            </w:r>
          </w:p>
          <w:p w:rsidR="008F31D7" w:rsidRDefault="008F31D7" w:rsidP="008F31D7">
            <w:pPr>
              <w:jc w:val="both"/>
              <w:rPr>
                <w:rFonts w:ascii="Times New Roman" w:hAnsi="Times New Roman"/>
                <w:sz w:val="24"/>
                <w:szCs w:val="24"/>
              </w:rPr>
            </w:pPr>
          </w:p>
          <w:p w:rsidR="008F31D7" w:rsidRDefault="008F31D7" w:rsidP="008F31D7">
            <w:pPr>
              <w:jc w:val="both"/>
              <w:rPr>
                <w:rFonts w:ascii="Times New Roman" w:hAnsi="Times New Roman"/>
                <w:sz w:val="24"/>
                <w:szCs w:val="24"/>
              </w:rPr>
            </w:pPr>
          </w:p>
          <w:p w:rsidR="008F31D7" w:rsidRDefault="008F31D7" w:rsidP="008F31D7">
            <w:pPr>
              <w:jc w:val="both"/>
              <w:rPr>
                <w:rFonts w:ascii="Times New Roman" w:hAnsi="Times New Roman"/>
                <w:sz w:val="24"/>
                <w:szCs w:val="24"/>
              </w:rPr>
            </w:pPr>
          </w:p>
          <w:p w:rsidR="008F31D7" w:rsidRPr="00670FF1" w:rsidRDefault="008F31D7" w:rsidP="00881687">
            <w:pPr>
              <w:pStyle w:val="a6"/>
              <w:spacing w:before="240" w:after="240"/>
              <w:ind w:left="0"/>
              <w:jc w:val="both"/>
              <w:rPr>
                <w:rFonts w:ascii="Times New Roman" w:hAnsi="Times New Roman" w:cs="Times New Roman"/>
                <w:sz w:val="24"/>
                <w:szCs w:val="24"/>
                <w:lang w:eastAsia="ru-RU"/>
              </w:rPr>
            </w:pPr>
          </w:p>
        </w:tc>
        <w:tc>
          <w:tcPr>
            <w:tcW w:w="4783" w:type="dxa"/>
          </w:tcPr>
          <w:p w:rsidR="008F31D7" w:rsidRPr="00670FF1" w:rsidRDefault="008F31D7" w:rsidP="008F31D7">
            <w:pPr>
              <w:pStyle w:val="a6"/>
              <w:spacing w:before="240" w:after="240"/>
              <w:ind w:left="0"/>
              <w:jc w:val="both"/>
              <w:rPr>
                <w:rFonts w:ascii="Times New Roman" w:hAnsi="Times New Roman" w:cs="Times New Roman"/>
                <w:sz w:val="24"/>
                <w:szCs w:val="24"/>
                <w:lang w:eastAsia="ru-RU"/>
              </w:rPr>
            </w:pPr>
            <w:r w:rsidRPr="00670FF1">
              <w:rPr>
                <w:rFonts w:ascii="Times New Roman" w:hAnsi="Times New Roman"/>
                <w:sz w:val="24"/>
                <w:szCs w:val="24"/>
              </w:rPr>
              <w:lastRenderedPageBreak/>
              <w:t xml:space="preserve">Часть программы, формируемая участниками образовательных отношений, учитывает образовательные потребности, интересы и мотивы детей, родителей и педагогов, ориентирована на специфику национальных, социокультурных и региональных условий, в которых осуществляется образовательная деятельность. Региональные особенности (климатические, экологические) учитываются при организации режима жизнедеятельности детей, системы  физического воспитания дошкольников, реализуются  в  образовательных областях, приобщают воспитанников к традиционной </w:t>
            </w:r>
            <w:r w:rsidRPr="00670FF1">
              <w:rPr>
                <w:rFonts w:ascii="Times New Roman" w:hAnsi="Times New Roman"/>
                <w:sz w:val="24"/>
                <w:szCs w:val="24"/>
              </w:rPr>
              <w:lastRenderedPageBreak/>
              <w:t>культуре народов Бурятии. Это отражается при организации дополнительного образования в области познавательного развития (природа родного края, его история, традиции и пр.) художественно-эстетического развития (национальная народная и профессиональная авторская  культура и пр.); речевое развитие  (чтении художественных произведений, пересказ,</w:t>
            </w:r>
            <w:r>
              <w:rPr>
                <w:rFonts w:ascii="Times New Roman" w:hAnsi="Times New Roman"/>
                <w:sz w:val="24"/>
                <w:szCs w:val="24"/>
              </w:rPr>
              <w:t xml:space="preserve"> </w:t>
            </w:r>
            <w:r w:rsidRPr="00670FF1">
              <w:rPr>
                <w:rFonts w:ascii="Times New Roman" w:hAnsi="Times New Roman"/>
                <w:sz w:val="24"/>
                <w:szCs w:val="24"/>
              </w:rPr>
              <w:t xml:space="preserve">заучивание стихотворений); физическое развитие (туристические прогулки по экологической тропе в </w:t>
            </w:r>
            <w:r>
              <w:rPr>
                <w:rFonts w:ascii="Times New Roman" w:hAnsi="Times New Roman"/>
                <w:sz w:val="24"/>
                <w:szCs w:val="24"/>
              </w:rPr>
              <w:t>сквер «Радуга»</w:t>
            </w:r>
            <w:r w:rsidRPr="00670FF1">
              <w:rPr>
                <w:rFonts w:ascii="Times New Roman" w:hAnsi="Times New Roman"/>
                <w:sz w:val="24"/>
                <w:szCs w:val="24"/>
              </w:rPr>
              <w:t xml:space="preserve">), социально- коммуникативное развитие  (игры с байкальским песком, водой и природным материалом родного края,  социоигровое взаимодействие </w:t>
            </w:r>
            <w:r>
              <w:rPr>
                <w:rFonts w:ascii="Times New Roman" w:hAnsi="Times New Roman"/>
                <w:sz w:val="24"/>
                <w:szCs w:val="24"/>
              </w:rPr>
              <w:t>детей и взрослых.</w:t>
            </w:r>
            <w:r w:rsidRPr="00670FF1">
              <w:rPr>
                <w:rFonts w:ascii="Times New Roman" w:hAnsi="Times New Roman"/>
                <w:sz w:val="24"/>
                <w:szCs w:val="24"/>
              </w:rPr>
              <w:t xml:space="preserve">   С учетом многонационального состава населения Республики Бурятия особое внимание уделено этнокультурному компоненту в процессе  диалога культур (русской, бурятской, эвенкийской,  и  др.).</w:t>
            </w:r>
          </w:p>
        </w:tc>
      </w:tr>
    </w:tbl>
    <w:p w:rsidR="008F31D7" w:rsidRDefault="008F31D7" w:rsidP="00C84306">
      <w:pPr>
        <w:rPr>
          <w:lang w:eastAsia="ru-RU"/>
        </w:rPr>
      </w:pPr>
    </w:p>
    <w:p w:rsidR="00C84306" w:rsidRPr="0045339B" w:rsidRDefault="0045339B" w:rsidP="0045339B">
      <w:pPr>
        <w:spacing w:before="240" w:line="240" w:lineRule="auto"/>
        <w:ind w:left="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r w:rsidR="00C84306" w:rsidRPr="0045339B">
        <w:rPr>
          <w:rFonts w:ascii="Times New Roman" w:eastAsia="Times New Roman" w:hAnsi="Times New Roman" w:cs="Times New Roman"/>
          <w:b/>
          <w:sz w:val="24"/>
          <w:szCs w:val="24"/>
          <w:lang w:eastAsia="ru-RU"/>
        </w:rPr>
        <w:t>Цели и задачи деятельности МБДОУ по реализации Программы</w:t>
      </w:r>
    </w:p>
    <w:p w:rsidR="00C84306" w:rsidRPr="001F2811" w:rsidRDefault="00C84306" w:rsidP="00C84306">
      <w:pPr>
        <w:pStyle w:val="2"/>
        <w:spacing w:before="240" w:after="240"/>
        <w:ind w:left="0" w:right="-1" w:firstLine="567"/>
        <w:rPr>
          <w:bCs/>
          <w:sz w:val="24"/>
        </w:rPr>
      </w:pPr>
      <w:r w:rsidRPr="001F2811">
        <w:rPr>
          <w:b/>
          <w:sz w:val="24"/>
        </w:rPr>
        <w:t>Цель Программы</w:t>
      </w:r>
      <w:r w:rsidRPr="001F2811">
        <w:rPr>
          <w:sz w:val="24"/>
        </w:rPr>
        <w:t xml:space="preserve"> – с</w:t>
      </w:r>
      <w:r w:rsidRPr="001F2811">
        <w:rPr>
          <w:bCs/>
          <w:sz w:val="24"/>
        </w:rPr>
        <w:t xml:space="preserve">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w:t>
      </w:r>
    </w:p>
    <w:p w:rsidR="00C84306" w:rsidRPr="001F2811" w:rsidRDefault="00C84306" w:rsidP="00C84306">
      <w:pPr>
        <w:pStyle w:val="2"/>
        <w:spacing w:before="240" w:after="240"/>
        <w:ind w:left="0" w:right="-1" w:firstLine="567"/>
        <w:rPr>
          <w:b/>
          <w:sz w:val="24"/>
        </w:rPr>
      </w:pPr>
      <w:r w:rsidRPr="001F2811">
        <w:rPr>
          <w:sz w:val="24"/>
        </w:rPr>
        <w:t xml:space="preserve">Данная цель реализуется через решение следующих </w:t>
      </w:r>
      <w:r w:rsidRPr="001F2811">
        <w:rPr>
          <w:b/>
          <w:sz w:val="24"/>
        </w:rPr>
        <w:t>задач:</w:t>
      </w:r>
    </w:p>
    <w:p w:rsidR="00C84306" w:rsidRPr="001F2811" w:rsidRDefault="00C84306" w:rsidP="00DC1B6C">
      <w:pPr>
        <w:pStyle w:val="2"/>
        <w:numPr>
          <w:ilvl w:val="0"/>
          <w:numId w:val="13"/>
        </w:numPr>
        <w:spacing w:before="240" w:after="240"/>
        <w:ind w:right="-1"/>
        <w:rPr>
          <w:sz w:val="24"/>
        </w:rPr>
      </w:pPr>
      <w:r w:rsidRPr="001F2811">
        <w:rPr>
          <w:sz w:val="24"/>
        </w:rPr>
        <w:t>Охрана и укрепление физического и психического здоровья детей, в том числе их эмоционального благополучия.</w:t>
      </w:r>
    </w:p>
    <w:p w:rsidR="00C84306" w:rsidRPr="001F2811" w:rsidRDefault="00C84306" w:rsidP="00DC1B6C">
      <w:pPr>
        <w:pStyle w:val="2"/>
        <w:numPr>
          <w:ilvl w:val="0"/>
          <w:numId w:val="13"/>
        </w:numPr>
        <w:spacing w:before="240" w:after="240"/>
        <w:ind w:right="-1"/>
        <w:rPr>
          <w:sz w:val="24"/>
        </w:rPr>
      </w:pPr>
      <w:r w:rsidRPr="001F2811">
        <w:rPr>
          <w:sz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84306" w:rsidRPr="001F2811" w:rsidRDefault="00C84306" w:rsidP="00DC1B6C">
      <w:pPr>
        <w:pStyle w:val="2"/>
        <w:numPr>
          <w:ilvl w:val="0"/>
          <w:numId w:val="13"/>
        </w:numPr>
        <w:spacing w:before="240" w:after="240"/>
        <w:ind w:right="-1"/>
        <w:rPr>
          <w:sz w:val="24"/>
        </w:rPr>
      </w:pPr>
      <w:r w:rsidRPr="001F2811">
        <w:rPr>
          <w:sz w:val="24"/>
        </w:rPr>
        <w:t>Обеспечение преемственности целей, задач и содержания образования, реализуемых в рамках образовательных программ различных уровней.</w:t>
      </w:r>
    </w:p>
    <w:p w:rsidR="00C84306" w:rsidRPr="001F2811" w:rsidRDefault="00C84306" w:rsidP="00DC1B6C">
      <w:pPr>
        <w:pStyle w:val="a6"/>
        <w:numPr>
          <w:ilvl w:val="0"/>
          <w:numId w:val="13"/>
        </w:numPr>
        <w:spacing w:before="240" w:after="240"/>
        <w:jc w:val="both"/>
        <w:rPr>
          <w:rFonts w:ascii="Times New Roman" w:hAnsi="Times New Roman" w:cs="Times New Roman"/>
          <w:sz w:val="24"/>
          <w:szCs w:val="24"/>
          <w:lang w:eastAsia="ru-RU"/>
        </w:rPr>
      </w:pPr>
      <w:r w:rsidRPr="001F2811">
        <w:rPr>
          <w:rFonts w:ascii="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84306" w:rsidRPr="001F2811" w:rsidRDefault="00C84306" w:rsidP="00DC1B6C">
      <w:pPr>
        <w:pStyle w:val="a6"/>
        <w:numPr>
          <w:ilvl w:val="0"/>
          <w:numId w:val="13"/>
        </w:numPr>
        <w:spacing w:before="240" w:after="240"/>
        <w:jc w:val="both"/>
        <w:rPr>
          <w:rFonts w:ascii="Times New Roman" w:hAnsi="Times New Roman" w:cs="Times New Roman"/>
          <w:sz w:val="24"/>
          <w:szCs w:val="24"/>
          <w:lang w:eastAsia="ru-RU"/>
        </w:rPr>
      </w:pPr>
      <w:r w:rsidRPr="001F2811">
        <w:rPr>
          <w:rFonts w:ascii="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4306" w:rsidRPr="001F2811" w:rsidRDefault="00C84306" w:rsidP="00DC1B6C">
      <w:pPr>
        <w:pStyle w:val="a6"/>
        <w:numPr>
          <w:ilvl w:val="0"/>
          <w:numId w:val="13"/>
        </w:numPr>
        <w:spacing w:before="240" w:after="240"/>
        <w:jc w:val="both"/>
        <w:rPr>
          <w:rFonts w:ascii="Times New Roman" w:hAnsi="Times New Roman" w:cs="Times New Roman"/>
          <w:sz w:val="24"/>
          <w:szCs w:val="24"/>
          <w:lang w:eastAsia="ru-RU"/>
        </w:rPr>
      </w:pPr>
      <w:r w:rsidRPr="001F2811">
        <w:rPr>
          <w:rFonts w:ascii="Times New Roman" w:hAnsi="Times New Roman" w:cs="Times New Roman"/>
          <w:sz w:val="24"/>
          <w:szCs w:val="24"/>
          <w:lang w:eastAsia="ru-RU"/>
        </w:rPr>
        <w:lastRenderedPageBreak/>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84306" w:rsidRPr="001F2811" w:rsidRDefault="00C84306" w:rsidP="00DC1B6C">
      <w:pPr>
        <w:pStyle w:val="a6"/>
        <w:numPr>
          <w:ilvl w:val="0"/>
          <w:numId w:val="13"/>
        </w:numPr>
        <w:spacing w:before="240" w:after="240"/>
        <w:jc w:val="both"/>
        <w:rPr>
          <w:rFonts w:ascii="Times New Roman" w:hAnsi="Times New Roman" w:cs="Times New Roman"/>
          <w:sz w:val="24"/>
          <w:szCs w:val="24"/>
          <w:lang w:eastAsia="ru-RU"/>
        </w:rPr>
      </w:pPr>
      <w:r w:rsidRPr="001F2811">
        <w:rPr>
          <w:rFonts w:ascii="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C84306" w:rsidRPr="001F2811" w:rsidRDefault="00C84306" w:rsidP="00DC1B6C">
      <w:pPr>
        <w:pStyle w:val="a6"/>
        <w:numPr>
          <w:ilvl w:val="0"/>
          <w:numId w:val="13"/>
        </w:numPr>
        <w:spacing w:before="240" w:after="240"/>
        <w:jc w:val="both"/>
        <w:rPr>
          <w:rFonts w:ascii="Times New Roman" w:hAnsi="Times New Roman" w:cs="Times New Roman"/>
          <w:sz w:val="24"/>
          <w:szCs w:val="24"/>
          <w:lang w:eastAsia="ru-RU"/>
        </w:rPr>
      </w:pPr>
      <w:r w:rsidRPr="001F2811">
        <w:rPr>
          <w:rFonts w:ascii="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84306" w:rsidRPr="001F2811" w:rsidRDefault="00C84306" w:rsidP="00DC1B6C">
      <w:pPr>
        <w:pStyle w:val="a6"/>
        <w:numPr>
          <w:ilvl w:val="0"/>
          <w:numId w:val="13"/>
        </w:numPr>
        <w:spacing w:before="240" w:after="240"/>
        <w:ind w:left="142" w:firstLine="0"/>
        <w:jc w:val="both"/>
        <w:rPr>
          <w:rFonts w:ascii="Times New Roman" w:hAnsi="Times New Roman" w:cs="Times New Roman"/>
          <w:sz w:val="24"/>
          <w:szCs w:val="24"/>
          <w:lang w:eastAsia="ru-RU"/>
        </w:rPr>
      </w:pPr>
      <w:r w:rsidRPr="001F2811">
        <w:rPr>
          <w:rFonts w:ascii="Times New Roman" w:hAnsi="Times New Roman" w:cs="Times New Roman"/>
          <w:sz w:val="24"/>
          <w:szCs w:val="24"/>
          <w:lang w:eastAsia="ru-RU"/>
        </w:rPr>
        <w:t xml:space="preserve">Приобщение дошкольников к культурному </w:t>
      </w:r>
      <w:r w:rsidR="001F2811">
        <w:rPr>
          <w:rFonts w:ascii="Times New Roman" w:hAnsi="Times New Roman" w:cs="Times New Roman"/>
          <w:sz w:val="24"/>
          <w:szCs w:val="24"/>
          <w:lang w:eastAsia="ru-RU"/>
        </w:rPr>
        <w:t>пространству Бурятии, России.</w:t>
      </w:r>
    </w:p>
    <w:p w:rsidR="0082106E" w:rsidRPr="002D1893" w:rsidRDefault="0082106E" w:rsidP="0082106E">
      <w:pPr>
        <w:pStyle w:val="91"/>
        <w:shd w:val="clear" w:color="auto" w:fill="auto"/>
        <w:spacing w:line="240" w:lineRule="auto"/>
        <w:ind w:firstLine="0"/>
        <w:jc w:val="both"/>
        <w:rPr>
          <w:sz w:val="24"/>
          <w:szCs w:val="24"/>
        </w:rPr>
      </w:pPr>
      <w:r w:rsidRPr="002D1893">
        <w:rPr>
          <w:sz w:val="24"/>
          <w:szCs w:val="24"/>
        </w:rPr>
        <w:t>Основные виды деятельности Учреждения:</w:t>
      </w:r>
    </w:p>
    <w:p w:rsidR="0082106E" w:rsidRPr="002D1893" w:rsidRDefault="0082106E" w:rsidP="00DC1B6C">
      <w:pPr>
        <w:pStyle w:val="91"/>
        <w:numPr>
          <w:ilvl w:val="0"/>
          <w:numId w:val="118"/>
        </w:numPr>
        <w:shd w:val="clear" w:color="auto" w:fill="auto"/>
        <w:spacing w:line="240" w:lineRule="auto"/>
        <w:ind w:firstLine="0"/>
        <w:rPr>
          <w:sz w:val="24"/>
          <w:szCs w:val="24"/>
        </w:rPr>
      </w:pPr>
      <w:r w:rsidRPr="002D1893">
        <w:rPr>
          <w:sz w:val="24"/>
          <w:szCs w:val="24"/>
        </w:rPr>
        <w:t xml:space="preserve"> реализация образовательной программы в соответствии с ФГОС в области дошкольного образования;</w:t>
      </w:r>
    </w:p>
    <w:p w:rsidR="0082106E" w:rsidRDefault="0082106E" w:rsidP="00DC1B6C">
      <w:pPr>
        <w:pStyle w:val="91"/>
        <w:numPr>
          <w:ilvl w:val="0"/>
          <w:numId w:val="118"/>
        </w:numPr>
        <w:shd w:val="clear" w:color="auto" w:fill="auto"/>
        <w:spacing w:line="240" w:lineRule="auto"/>
        <w:ind w:firstLine="0"/>
        <w:rPr>
          <w:sz w:val="24"/>
          <w:szCs w:val="24"/>
        </w:rPr>
      </w:pPr>
      <w:r w:rsidRPr="002D1893">
        <w:rPr>
          <w:sz w:val="24"/>
          <w:szCs w:val="24"/>
        </w:rPr>
        <w:t xml:space="preserve"> осуществление квалифицированной коррекции общего недоразвития</w:t>
      </w:r>
      <w:r w:rsidR="001F2811">
        <w:rPr>
          <w:sz w:val="24"/>
          <w:szCs w:val="24"/>
        </w:rPr>
        <w:t xml:space="preserve">, фонетического и фонетико-фонематического недоразвития </w:t>
      </w:r>
      <w:r w:rsidRPr="002D1893">
        <w:rPr>
          <w:sz w:val="24"/>
          <w:szCs w:val="24"/>
        </w:rPr>
        <w:t xml:space="preserve"> речи у детей с ограниченными возможностями здоровья;</w:t>
      </w:r>
    </w:p>
    <w:p w:rsidR="00A733ED" w:rsidRPr="002D1893" w:rsidRDefault="00A733ED" w:rsidP="00DC1B6C">
      <w:pPr>
        <w:pStyle w:val="91"/>
        <w:numPr>
          <w:ilvl w:val="0"/>
          <w:numId w:val="118"/>
        </w:numPr>
        <w:shd w:val="clear" w:color="auto" w:fill="auto"/>
        <w:spacing w:line="240" w:lineRule="auto"/>
        <w:ind w:firstLine="0"/>
        <w:rPr>
          <w:sz w:val="24"/>
          <w:szCs w:val="24"/>
        </w:rPr>
      </w:pPr>
      <w:r w:rsidRPr="002D1893">
        <w:rPr>
          <w:sz w:val="24"/>
          <w:szCs w:val="24"/>
        </w:rPr>
        <w:t xml:space="preserve"> осуществление квалифицированной коррекции </w:t>
      </w:r>
      <w:r>
        <w:rPr>
          <w:sz w:val="24"/>
          <w:szCs w:val="24"/>
        </w:rPr>
        <w:t xml:space="preserve"> зрения</w:t>
      </w:r>
      <w:r w:rsidRPr="002D1893">
        <w:rPr>
          <w:sz w:val="24"/>
          <w:szCs w:val="24"/>
        </w:rPr>
        <w:t xml:space="preserve"> у детей с ограниченными возможностями здоровья;</w:t>
      </w:r>
    </w:p>
    <w:p w:rsidR="00A733ED" w:rsidRPr="002D1893" w:rsidRDefault="00A733ED" w:rsidP="00DC1B6C">
      <w:pPr>
        <w:pStyle w:val="91"/>
        <w:numPr>
          <w:ilvl w:val="0"/>
          <w:numId w:val="118"/>
        </w:numPr>
        <w:shd w:val="clear" w:color="auto" w:fill="auto"/>
        <w:spacing w:line="240" w:lineRule="auto"/>
        <w:ind w:firstLine="0"/>
        <w:rPr>
          <w:sz w:val="24"/>
          <w:szCs w:val="24"/>
        </w:rPr>
      </w:pPr>
      <w:r w:rsidRPr="002D1893">
        <w:rPr>
          <w:sz w:val="24"/>
          <w:szCs w:val="24"/>
        </w:rPr>
        <w:t xml:space="preserve"> осуществление присмотра и ухода за детьми;</w:t>
      </w:r>
    </w:p>
    <w:p w:rsidR="00A733ED" w:rsidRPr="002D1893" w:rsidRDefault="00A733ED" w:rsidP="00A733ED">
      <w:pPr>
        <w:pStyle w:val="91"/>
        <w:shd w:val="clear" w:color="auto" w:fill="auto"/>
        <w:spacing w:line="240" w:lineRule="auto"/>
        <w:ind w:firstLine="0"/>
        <w:rPr>
          <w:sz w:val="24"/>
          <w:szCs w:val="24"/>
        </w:rPr>
      </w:pPr>
      <w:r w:rsidRPr="002D1893">
        <w:rPr>
          <w:sz w:val="24"/>
          <w:szCs w:val="24"/>
        </w:rPr>
        <w:t>-            реализация дополнительных общеразвивающих программ дошкольного образования;</w:t>
      </w:r>
    </w:p>
    <w:p w:rsidR="00A733ED" w:rsidRPr="002D1893" w:rsidRDefault="00A733ED" w:rsidP="00DC1B6C">
      <w:pPr>
        <w:pStyle w:val="91"/>
        <w:numPr>
          <w:ilvl w:val="0"/>
          <w:numId w:val="118"/>
        </w:numPr>
        <w:shd w:val="clear" w:color="auto" w:fill="auto"/>
        <w:spacing w:line="240" w:lineRule="auto"/>
        <w:ind w:firstLine="0"/>
        <w:rPr>
          <w:sz w:val="24"/>
          <w:szCs w:val="24"/>
        </w:rPr>
      </w:pPr>
      <w:r w:rsidRPr="002D1893">
        <w:rPr>
          <w:sz w:val="24"/>
          <w:szCs w:val="24"/>
        </w:rPr>
        <w:t xml:space="preserve"> взаимодействие с семьями воспитанников для обеспечения полноценного развития воспитанников;</w:t>
      </w:r>
    </w:p>
    <w:p w:rsidR="008F31D7" w:rsidRDefault="00A733ED" w:rsidP="00DC1B6C">
      <w:pPr>
        <w:pStyle w:val="91"/>
        <w:numPr>
          <w:ilvl w:val="0"/>
          <w:numId w:val="118"/>
        </w:numPr>
        <w:shd w:val="clear" w:color="auto" w:fill="auto"/>
        <w:spacing w:line="240" w:lineRule="auto"/>
        <w:ind w:firstLine="0"/>
        <w:rPr>
          <w:sz w:val="24"/>
          <w:szCs w:val="24"/>
        </w:rPr>
      </w:pPr>
      <w:r w:rsidRPr="002D1893">
        <w:rPr>
          <w:sz w:val="24"/>
          <w:szCs w:val="24"/>
        </w:rPr>
        <w:t xml:space="preserve"> организация альтернативных форм дошкольного образования;</w:t>
      </w:r>
    </w:p>
    <w:p w:rsidR="008F31D7" w:rsidRDefault="008F31D7" w:rsidP="008F31D7">
      <w:pPr>
        <w:pStyle w:val="91"/>
        <w:shd w:val="clear" w:color="auto" w:fill="auto"/>
        <w:spacing w:line="240" w:lineRule="auto"/>
        <w:ind w:firstLine="0"/>
        <w:rPr>
          <w:sz w:val="24"/>
          <w:szCs w:val="24"/>
        </w:rPr>
      </w:pPr>
    </w:p>
    <w:tbl>
      <w:tblPr>
        <w:tblStyle w:val="a7"/>
        <w:tblW w:w="10773" w:type="dxa"/>
        <w:tblInd w:w="-1026" w:type="dxa"/>
        <w:tblLook w:val="04A0"/>
      </w:tblPr>
      <w:tblGrid>
        <w:gridCol w:w="4950"/>
        <w:gridCol w:w="5823"/>
      </w:tblGrid>
      <w:tr w:rsidR="008F31D7" w:rsidTr="0027415A">
        <w:tc>
          <w:tcPr>
            <w:tcW w:w="4950" w:type="dxa"/>
          </w:tcPr>
          <w:p w:rsidR="008F31D7" w:rsidRDefault="00F14AEF" w:rsidP="008F31D7">
            <w:pPr>
              <w:pStyle w:val="91"/>
              <w:shd w:val="clear" w:color="auto" w:fill="auto"/>
              <w:spacing w:line="240" w:lineRule="auto"/>
              <w:ind w:firstLine="0"/>
              <w:rPr>
                <w:sz w:val="24"/>
                <w:szCs w:val="24"/>
              </w:rPr>
            </w:pPr>
            <w:r>
              <w:rPr>
                <w:sz w:val="24"/>
                <w:szCs w:val="24"/>
              </w:rPr>
              <w:t>Цели:</w:t>
            </w:r>
          </w:p>
          <w:p w:rsidR="00F14AEF" w:rsidRPr="00094039" w:rsidRDefault="00F14AEF" w:rsidP="00DC1B6C">
            <w:pPr>
              <w:pStyle w:val="14"/>
              <w:numPr>
                <w:ilvl w:val="0"/>
                <w:numId w:val="119"/>
              </w:numPr>
              <w:shd w:val="clear" w:color="auto" w:fill="auto"/>
              <w:ind w:left="284" w:right="20" w:hanging="360"/>
              <w:rPr>
                <w:sz w:val="24"/>
                <w:szCs w:val="24"/>
              </w:rPr>
            </w:pPr>
            <w:r w:rsidRPr="00094039">
              <w:rPr>
                <w:color w:val="000000"/>
                <w:sz w:val="24"/>
                <w:szCs w:val="24"/>
                <w:lang w:eastAsia="ru-RU"/>
              </w:rPr>
              <w:t>Создание благоприятных условий для полноценного проживания ребенком дошкольного детства.</w:t>
            </w:r>
          </w:p>
          <w:p w:rsidR="00F14AEF" w:rsidRPr="00094039" w:rsidRDefault="00F14AEF" w:rsidP="00DC1B6C">
            <w:pPr>
              <w:pStyle w:val="14"/>
              <w:numPr>
                <w:ilvl w:val="0"/>
                <w:numId w:val="119"/>
              </w:numPr>
              <w:shd w:val="clear" w:color="auto" w:fill="auto"/>
              <w:ind w:left="284" w:right="20" w:hanging="360"/>
              <w:rPr>
                <w:sz w:val="24"/>
                <w:szCs w:val="24"/>
              </w:rPr>
            </w:pPr>
            <w:r w:rsidRPr="00094039">
              <w:rPr>
                <w:color w:val="000000"/>
                <w:sz w:val="24"/>
                <w:szCs w:val="24"/>
                <w:lang w:eastAsia="ru-RU"/>
              </w:rPr>
              <w:t>Формирование общей культуры личности детей, ценностей здорового образа жизни, развития</w:t>
            </w:r>
            <w:r w:rsidRPr="00094039">
              <w:rPr>
                <w:color w:val="000000"/>
                <w:sz w:val="24"/>
                <w:szCs w:val="24"/>
                <w:lang w:eastAsia="ru-RU"/>
              </w:rPr>
              <w:tab/>
              <w:t>социальных, нравственных, эстетических, интеллектуальных, физических качеств, инициативы, самостоятельности и ответственности ребенка, формирование предпосылок учебной деятельности.</w:t>
            </w:r>
          </w:p>
          <w:p w:rsidR="00F14AEF" w:rsidRPr="00094039" w:rsidRDefault="00F14AEF" w:rsidP="00DC1B6C">
            <w:pPr>
              <w:pStyle w:val="14"/>
              <w:numPr>
                <w:ilvl w:val="0"/>
                <w:numId w:val="119"/>
              </w:numPr>
              <w:shd w:val="clear" w:color="auto" w:fill="auto"/>
              <w:ind w:left="284" w:right="20" w:hanging="360"/>
              <w:rPr>
                <w:sz w:val="24"/>
                <w:szCs w:val="24"/>
              </w:rPr>
            </w:pPr>
            <w:r w:rsidRPr="00094039">
              <w:rPr>
                <w:color w:val="000000"/>
                <w:sz w:val="24"/>
                <w:szCs w:val="24"/>
                <w:lang w:eastAsia="ru-RU"/>
              </w:rPr>
              <w:t>Выявление, развитие и сопровождение одаренных детей в процессе разнообразных видов детской деятельности.</w:t>
            </w:r>
          </w:p>
          <w:p w:rsidR="00F14AEF" w:rsidRDefault="00F14AEF" w:rsidP="008F31D7">
            <w:pPr>
              <w:pStyle w:val="91"/>
              <w:shd w:val="clear" w:color="auto" w:fill="auto"/>
              <w:spacing w:line="240" w:lineRule="auto"/>
              <w:ind w:firstLine="0"/>
              <w:rPr>
                <w:sz w:val="24"/>
                <w:szCs w:val="24"/>
              </w:rPr>
            </w:pPr>
          </w:p>
        </w:tc>
        <w:tc>
          <w:tcPr>
            <w:tcW w:w="5823" w:type="dxa"/>
          </w:tcPr>
          <w:p w:rsidR="008F31D7" w:rsidRDefault="00F14AEF" w:rsidP="008F31D7">
            <w:pPr>
              <w:pStyle w:val="91"/>
              <w:shd w:val="clear" w:color="auto" w:fill="auto"/>
              <w:spacing w:line="240" w:lineRule="auto"/>
              <w:ind w:firstLine="0"/>
              <w:rPr>
                <w:sz w:val="24"/>
                <w:szCs w:val="24"/>
              </w:rPr>
            </w:pPr>
            <w:r>
              <w:rPr>
                <w:sz w:val="24"/>
                <w:szCs w:val="24"/>
              </w:rPr>
              <w:t>Цели:</w:t>
            </w:r>
          </w:p>
          <w:p w:rsidR="0045339B" w:rsidRDefault="00F14AEF" w:rsidP="0045339B">
            <w:pPr>
              <w:pStyle w:val="14"/>
              <w:shd w:val="clear" w:color="auto" w:fill="auto"/>
              <w:ind w:left="-4491" w:right="-1701"/>
              <w:jc w:val="center"/>
              <w:rPr>
                <w:color w:val="000000"/>
                <w:sz w:val="24"/>
                <w:szCs w:val="24"/>
                <w:lang w:eastAsia="ru-RU"/>
              </w:rPr>
            </w:pPr>
            <w:r w:rsidRPr="00094039">
              <w:rPr>
                <w:color w:val="000000"/>
                <w:sz w:val="24"/>
                <w:szCs w:val="24"/>
                <w:lang w:eastAsia="ru-RU"/>
              </w:rPr>
              <w:t>Фо</w:t>
            </w:r>
            <w:r w:rsidR="0045339B">
              <w:rPr>
                <w:color w:val="000000"/>
                <w:sz w:val="24"/>
                <w:szCs w:val="24"/>
                <w:lang w:eastAsia="ru-RU"/>
              </w:rPr>
              <w:t xml:space="preserve">                                            1.Формирование</w:t>
            </w:r>
            <w:r w:rsidRPr="00094039">
              <w:rPr>
                <w:color w:val="000000"/>
                <w:sz w:val="24"/>
                <w:szCs w:val="24"/>
                <w:lang w:eastAsia="ru-RU"/>
              </w:rPr>
              <w:t>ние у детей системы экологических</w:t>
            </w:r>
          </w:p>
          <w:p w:rsidR="00F14AEF" w:rsidRPr="00094039" w:rsidRDefault="00F14AEF" w:rsidP="0027415A">
            <w:pPr>
              <w:pStyle w:val="14"/>
              <w:shd w:val="clear" w:color="auto" w:fill="auto"/>
              <w:ind w:left="-4491" w:right="-534"/>
              <w:jc w:val="center"/>
              <w:rPr>
                <w:color w:val="000000"/>
                <w:sz w:val="24"/>
                <w:szCs w:val="24"/>
                <w:lang w:eastAsia="ru-RU"/>
              </w:rPr>
            </w:pPr>
            <w:r w:rsidRPr="00094039">
              <w:rPr>
                <w:color w:val="000000"/>
                <w:sz w:val="24"/>
                <w:szCs w:val="24"/>
                <w:lang w:eastAsia="ru-RU"/>
              </w:rPr>
              <w:t xml:space="preserve"> ценностей, о</w:t>
            </w:r>
            <w:r w:rsidR="0045339B">
              <w:rPr>
                <w:color w:val="000000"/>
                <w:sz w:val="24"/>
                <w:szCs w:val="24"/>
                <w:lang w:eastAsia="ru-RU"/>
              </w:rPr>
              <w:t xml:space="preserve">                о</w:t>
            </w:r>
            <w:r w:rsidRPr="00094039">
              <w:rPr>
                <w:color w:val="000000"/>
                <w:sz w:val="24"/>
                <w:szCs w:val="24"/>
                <w:lang w:eastAsia="ru-RU"/>
              </w:rPr>
              <w:t>пределяющей</w:t>
            </w:r>
            <w:r w:rsidR="0045339B">
              <w:rPr>
                <w:color w:val="000000"/>
                <w:sz w:val="24"/>
                <w:szCs w:val="24"/>
                <w:lang w:eastAsia="ru-RU"/>
              </w:rPr>
              <w:t xml:space="preserve"> </w:t>
            </w:r>
            <w:r w:rsidRPr="00094039">
              <w:rPr>
                <w:color w:val="000000"/>
                <w:sz w:val="24"/>
                <w:szCs w:val="24"/>
                <w:lang w:eastAsia="ru-RU"/>
              </w:rPr>
              <w:t xml:space="preserve"> их поступки и действия в будущем.</w:t>
            </w:r>
          </w:p>
          <w:p w:rsidR="00F14AEF" w:rsidRPr="00094039" w:rsidRDefault="00F14AEF" w:rsidP="00F14AEF">
            <w:pPr>
              <w:pStyle w:val="14"/>
              <w:shd w:val="clear" w:color="auto" w:fill="auto"/>
              <w:ind w:left="20" w:right="20"/>
              <w:rPr>
                <w:sz w:val="24"/>
                <w:szCs w:val="24"/>
              </w:rPr>
            </w:pPr>
            <w:r>
              <w:rPr>
                <w:color w:val="000000"/>
                <w:sz w:val="24"/>
                <w:szCs w:val="24"/>
                <w:lang w:eastAsia="ru-RU"/>
              </w:rPr>
              <w:t>2</w:t>
            </w:r>
            <w:r w:rsidRPr="00094039">
              <w:rPr>
                <w:color w:val="000000"/>
                <w:sz w:val="24"/>
                <w:szCs w:val="24"/>
                <w:lang w:eastAsia="ru-RU"/>
              </w:rPr>
              <w:t>. Приобщение дошкольников к традиционной культуре народов Бурятии (традиции, обычаи, уклад жизни, быт и др.).</w:t>
            </w:r>
          </w:p>
          <w:p w:rsidR="00F14AEF" w:rsidRPr="00094039" w:rsidRDefault="00F14AEF" w:rsidP="00F14AEF">
            <w:pPr>
              <w:pStyle w:val="14"/>
              <w:shd w:val="clear" w:color="auto" w:fill="auto"/>
              <w:ind w:left="20" w:right="20"/>
              <w:rPr>
                <w:sz w:val="24"/>
                <w:szCs w:val="24"/>
              </w:rPr>
            </w:pPr>
            <w:r>
              <w:rPr>
                <w:color w:val="000000"/>
                <w:sz w:val="24"/>
                <w:szCs w:val="24"/>
                <w:lang w:eastAsia="ru-RU"/>
              </w:rPr>
              <w:t>3</w:t>
            </w:r>
            <w:r w:rsidRPr="00094039">
              <w:rPr>
                <w:color w:val="000000"/>
                <w:sz w:val="24"/>
                <w:szCs w:val="24"/>
                <w:lang w:eastAsia="ru-RU"/>
              </w:rPr>
              <w:t>. Воспитание интереса и любви к малой Родине.</w:t>
            </w:r>
          </w:p>
          <w:p w:rsidR="00F14AEF" w:rsidRDefault="00F14AEF" w:rsidP="008F31D7">
            <w:pPr>
              <w:pStyle w:val="91"/>
              <w:shd w:val="clear" w:color="auto" w:fill="auto"/>
              <w:spacing w:line="240" w:lineRule="auto"/>
              <w:ind w:firstLine="0"/>
              <w:rPr>
                <w:sz w:val="24"/>
                <w:szCs w:val="24"/>
              </w:rPr>
            </w:pPr>
          </w:p>
        </w:tc>
      </w:tr>
    </w:tbl>
    <w:p w:rsidR="008F31D7" w:rsidRPr="008F31D7" w:rsidRDefault="008F31D7" w:rsidP="008F31D7">
      <w:pPr>
        <w:pStyle w:val="91"/>
        <w:shd w:val="clear" w:color="auto" w:fill="auto"/>
        <w:spacing w:line="240" w:lineRule="auto"/>
        <w:ind w:firstLine="0"/>
        <w:rPr>
          <w:sz w:val="24"/>
          <w:szCs w:val="24"/>
        </w:rPr>
      </w:pPr>
    </w:p>
    <w:p w:rsidR="009C40B3" w:rsidRDefault="009C40B3" w:rsidP="009C40B3">
      <w:pPr>
        <w:pStyle w:val="91"/>
        <w:shd w:val="clear" w:color="auto" w:fill="auto"/>
        <w:spacing w:line="240" w:lineRule="auto"/>
        <w:ind w:firstLine="0"/>
        <w:rPr>
          <w:sz w:val="24"/>
          <w:szCs w:val="24"/>
        </w:rPr>
      </w:pPr>
    </w:p>
    <w:tbl>
      <w:tblPr>
        <w:tblStyle w:val="a7"/>
        <w:tblW w:w="10490" w:type="dxa"/>
        <w:tblInd w:w="108" w:type="dxa"/>
        <w:tblLook w:val="04A0"/>
      </w:tblPr>
      <w:tblGrid>
        <w:gridCol w:w="5245"/>
        <w:gridCol w:w="5245"/>
      </w:tblGrid>
      <w:tr w:rsidR="00F14AEF" w:rsidTr="00C00899">
        <w:trPr>
          <w:trHeight w:val="12012"/>
        </w:trPr>
        <w:tc>
          <w:tcPr>
            <w:tcW w:w="5245" w:type="dxa"/>
          </w:tcPr>
          <w:p w:rsidR="00F14AEF" w:rsidRDefault="00F14AEF" w:rsidP="00F14AEF">
            <w:pPr>
              <w:pStyle w:val="27"/>
              <w:shd w:val="clear" w:color="auto" w:fill="auto"/>
              <w:tabs>
                <w:tab w:val="center" w:pos="4245"/>
                <w:tab w:val="right" w:pos="7530"/>
              </w:tabs>
              <w:spacing w:line="276" w:lineRule="auto"/>
              <w:ind w:left="20" w:right="20"/>
            </w:pPr>
            <w:r>
              <w:lastRenderedPageBreak/>
              <w:t>.    Задачи:</w:t>
            </w:r>
          </w:p>
          <w:p w:rsidR="00F14AEF" w:rsidRPr="001D61C2" w:rsidRDefault="00F14AEF" w:rsidP="00F14AEF">
            <w:pPr>
              <w:pStyle w:val="27"/>
              <w:shd w:val="clear" w:color="auto" w:fill="auto"/>
              <w:tabs>
                <w:tab w:val="center" w:pos="4245"/>
                <w:tab w:val="right" w:pos="7530"/>
              </w:tabs>
              <w:spacing w:line="276" w:lineRule="auto"/>
              <w:ind w:left="20" w:right="20"/>
              <w:rPr>
                <w:sz w:val="24"/>
                <w:szCs w:val="24"/>
              </w:rPr>
            </w:pPr>
            <w:r>
              <w:t xml:space="preserve">1. </w:t>
            </w:r>
            <w:r w:rsidRPr="001D61C2">
              <w:rPr>
                <w:sz w:val="24"/>
                <w:szCs w:val="24"/>
              </w:rPr>
              <w:t>Обеспечение физического,</w:t>
            </w:r>
            <w:r w:rsidRPr="001D61C2">
              <w:rPr>
                <w:sz w:val="24"/>
                <w:szCs w:val="24"/>
              </w:rPr>
              <w:tab/>
              <w:t xml:space="preserve"> социально</w:t>
            </w:r>
            <w:r w:rsidRPr="001D61C2">
              <w:rPr>
                <w:sz w:val="24"/>
                <w:szCs w:val="24"/>
              </w:rPr>
              <w:softHyphen/>
              <w:t>-коммуникативного, познавательного, речевого, художественно-эстетического развития детей и формирование соответствующих компетенций воспитанников в области общей культуры</w:t>
            </w:r>
          </w:p>
          <w:p w:rsidR="00F14AEF" w:rsidRPr="001D61C2" w:rsidRDefault="00F14AEF" w:rsidP="00F14AEF">
            <w:pPr>
              <w:pStyle w:val="27"/>
              <w:shd w:val="clear" w:color="auto" w:fill="auto"/>
              <w:spacing w:line="276" w:lineRule="auto"/>
              <w:ind w:left="40" w:right="20"/>
              <w:rPr>
                <w:sz w:val="24"/>
                <w:szCs w:val="24"/>
              </w:rPr>
            </w:pPr>
            <w:r w:rsidRPr="001D61C2">
              <w:rPr>
                <w:sz w:val="24"/>
                <w:szCs w:val="24"/>
              </w:rPr>
              <w:t>2.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14AEF" w:rsidRPr="001D61C2" w:rsidRDefault="00F14AEF" w:rsidP="00F14AEF">
            <w:pPr>
              <w:pStyle w:val="27"/>
              <w:shd w:val="clear" w:color="auto" w:fill="auto"/>
              <w:spacing w:line="276" w:lineRule="auto"/>
              <w:ind w:left="40" w:right="20"/>
              <w:rPr>
                <w:sz w:val="24"/>
                <w:szCs w:val="24"/>
              </w:rPr>
            </w:pPr>
            <w:r w:rsidRPr="001D61C2">
              <w:rPr>
                <w:sz w:val="24"/>
                <w:szCs w:val="24"/>
              </w:rPr>
              <w:t>3. Создание благоприятных условий развития детей в соответствии с их возрастными и индивидуальными особенностями и склонностями.</w:t>
            </w:r>
          </w:p>
          <w:p w:rsidR="00F14AEF" w:rsidRPr="001D61C2" w:rsidRDefault="00F14AEF" w:rsidP="00DC1B6C">
            <w:pPr>
              <w:pStyle w:val="27"/>
              <w:numPr>
                <w:ilvl w:val="0"/>
                <w:numId w:val="120"/>
              </w:numPr>
              <w:shd w:val="clear" w:color="auto" w:fill="auto"/>
              <w:tabs>
                <w:tab w:val="left" w:pos="646"/>
                <w:tab w:val="right" w:pos="7530"/>
              </w:tabs>
              <w:spacing w:line="276" w:lineRule="auto"/>
              <w:rPr>
                <w:sz w:val="24"/>
                <w:szCs w:val="24"/>
              </w:rPr>
            </w:pPr>
            <w:r w:rsidRPr="001D61C2">
              <w:rPr>
                <w:sz w:val="24"/>
                <w:szCs w:val="24"/>
              </w:rPr>
              <w:t>Развитие способностей и творческого</w:t>
            </w:r>
            <w:r w:rsidRPr="001D61C2">
              <w:rPr>
                <w:sz w:val="24"/>
                <w:szCs w:val="24"/>
              </w:rPr>
              <w:tab/>
              <w:t>потенциала</w:t>
            </w:r>
          </w:p>
          <w:p w:rsidR="00F14AEF" w:rsidRPr="001D61C2" w:rsidRDefault="00F14AEF" w:rsidP="00F14AEF">
            <w:pPr>
              <w:pStyle w:val="27"/>
              <w:shd w:val="clear" w:color="auto" w:fill="auto"/>
              <w:spacing w:line="276" w:lineRule="auto"/>
              <w:ind w:left="40" w:right="20"/>
              <w:rPr>
                <w:sz w:val="24"/>
                <w:szCs w:val="24"/>
              </w:rPr>
            </w:pPr>
            <w:r w:rsidRPr="001D61C2">
              <w:rPr>
                <w:sz w:val="24"/>
                <w:szCs w:val="24"/>
              </w:rPr>
              <w:t>каждого ребенка как субъекта отношений с самим собой, другими детьми, взрослыми и миром;</w:t>
            </w:r>
          </w:p>
          <w:p w:rsidR="00F14AEF" w:rsidRPr="001D61C2" w:rsidRDefault="00F14AEF" w:rsidP="00DC1B6C">
            <w:pPr>
              <w:pStyle w:val="27"/>
              <w:numPr>
                <w:ilvl w:val="0"/>
                <w:numId w:val="120"/>
              </w:numPr>
              <w:shd w:val="clear" w:color="auto" w:fill="auto"/>
              <w:tabs>
                <w:tab w:val="left" w:pos="646"/>
                <w:tab w:val="right" w:pos="7530"/>
              </w:tabs>
              <w:spacing w:line="276" w:lineRule="auto"/>
              <w:rPr>
                <w:sz w:val="24"/>
                <w:szCs w:val="24"/>
              </w:rPr>
            </w:pPr>
            <w:r w:rsidRPr="001D61C2">
              <w:rPr>
                <w:sz w:val="24"/>
                <w:szCs w:val="24"/>
              </w:rPr>
              <w:t>Обеспечение психолого-педагогической</w:t>
            </w:r>
            <w:r w:rsidRPr="001D61C2">
              <w:rPr>
                <w:sz w:val="24"/>
                <w:szCs w:val="24"/>
              </w:rPr>
              <w:tab/>
              <w:t>поддержки</w:t>
            </w:r>
          </w:p>
          <w:p w:rsidR="00F14AEF" w:rsidRPr="001D61C2" w:rsidRDefault="00F14AEF" w:rsidP="00F14AEF">
            <w:pPr>
              <w:pStyle w:val="27"/>
              <w:shd w:val="clear" w:color="auto" w:fill="auto"/>
              <w:spacing w:line="276" w:lineRule="auto"/>
              <w:ind w:left="40" w:right="20"/>
              <w:rPr>
                <w:sz w:val="24"/>
                <w:szCs w:val="24"/>
              </w:rPr>
            </w:pPr>
            <w:r w:rsidRPr="001D61C2">
              <w:rPr>
                <w:sz w:val="24"/>
                <w:szCs w:val="24"/>
              </w:rPr>
              <w:t>семьи и повышения компетентности родителей (законных представителей) в вопросах развития и образования, охраны и укрепления здоровья детей.</w:t>
            </w:r>
          </w:p>
          <w:p w:rsidR="00F14AEF" w:rsidRPr="001D61C2" w:rsidRDefault="00F14AEF" w:rsidP="00DC1B6C">
            <w:pPr>
              <w:pStyle w:val="27"/>
              <w:numPr>
                <w:ilvl w:val="0"/>
                <w:numId w:val="120"/>
              </w:numPr>
              <w:shd w:val="clear" w:color="auto" w:fill="auto"/>
              <w:tabs>
                <w:tab w:val="left" w:pos="646"/>
              </w:tabs>
              <w:spacing w:line="276" w:lineRule="auto"/>
              <w:ind w:right="20"/>
              <w:rPr>
                <w:sz w:val="24"/>
                <w:szCs w:val="24"/>
              </w:rPr>
            </w:pPr>
            <w:r w:rsidRPr="001D61C2">
              <w:rPr>
                <w:sz w:val="24"/>
                <w:szCs w:val="24"/>
              </w:rPr>
              <w:t>Развитие ценностного отношения к здоровому образу жизни у воспитателей, родителей и детей.</w:t>
            </w:r>
          </w:p>
          <w:p w:rsidR="00F14AEF" w:rsidRPr="001D61C2" w:rsidRDefault="00F14AEF" w:rsidP="00DC1B6C">
            <w:pPr>
              <w:pStyle w:val="27"/>
              <w:numPr>
                <w:ilvl w:val="0"/>
                <w:numId w:val="120"/>
              </w:numPr>
              <w:shd w:val="clear" w:color="auto" w:fill="auto"/>
              <w:tabs>
                <w:tab w:val="left" w:pos="646"/>
                <w:tab w:val="right" w:pos="7530"/>
              </w:tabs>
              <w:spacing w:line="276" w:lineRule="auto"/>
              <w:rPr>
                <w:sz w:val="24"/>
                <w:szCs w:val="24"/>
              </w:rPr>
            </w:pPr>
            <w:r w:rsidRPr="001D61C2">
              <w:rPr>
                <w:sz w:val="24"/>
                <w:szCs w:val="24"/>
              </w:rPr>
              <w:t>Развитие любознательности, творческих способностей, создание необходимых условий для работы с одаренными детьми.</w:t>
            </w:r>
          </w:p>
          <w:p w:rsidR="00F14AEF" w:rsidRPr="001D61C2" w:rsidRDefault="00F14AEF" w:rsidP="00DC1B6C">
            <w:pPr>
              <w:pStyle w:val="27"/>
              <w:numPr>
                <w:ilvl w:val="0"/>
                <w:numId w:val="120"/>
              </w:numPr>
              <w:shd w:val="clear" w:color="auto" w:fill="auto"/>
              <w:tabs>
                <w:tab w:val="left" w:pos="646"/>
                <w:tab w:val="right" w:pos="7530"/>
              </w:tabs>
              <w:spacing w:line="276" w:lineRule="auto"/>
              <w:rPr>
                <w:sz w:val="24"/>
                <w:szCs w:val="24"/>
              </w:rPr>
            </w:pPr>
            <w:r w:rsidRPr="001D61C2">
              <w:rPr>
                <w:sz w:val="24"/>
                <w:szCs w:val="24"/>
              </w:rPr>
              <w:t>Поддержка олимпиад, конкурсов, фестивалей, турниров, выставок, соревнований в целях содействия развитию одаренных детей.</w:t>
            </w:r>
          </w:p>
          <w:p w:rsidR="00F14AEF" w:rsidRDefault="00F14AEF" w:rsidP="009C40B3">
            <w:pPr>
              <w:pStyle w:val="91"/>
              <w:shd w:val="clear" w:color="auto" w:fill="auto"/>
              <w:spacing w:line="240" w:lineRule="auto"/>
              <w:ind w:firstLine="0"/>
              <w:rPr>
                <w:sz w:val="24"/>
                <w:szCs w:val="24"/>
              </w:rPr>
            </w:pPr>
          </w:p>
        </w:tc>
        <w:tc>
          <w:tcPr>
            <w:tcW w:w="5245" w:type="dxa"/>
          </w:tcPr>
          <w:p w:rsidR="00F14AEF" w:rsidRDefault="00F14AEF" w:rsidP="009C40B3">
            <w:pPr>
              <w:pStyle w:val="91"/>
              <w:shd w:val="clear" w:color="auto" w:fill="auto"/>
              <w:spacing w:line="240" w:lineRule="auto"/>
              <w:ind w:firstLine="0"/>
              <w:rPr>
                <w:sz w:val="24"/>
                <w:szCs w:val="24"/>
              </w:rPr>
            </w:pPr>
            <w:r>
              <w:rPr>
                <w:sz w:val="24"/>
                <w:szCs w:val="24"/>
              </w:rPr>
              <w:t>Задачи:</w:t>
            </w:r>
          </w:p>
          <w:p w:rsidR="00F14AEF" w:rsidRPr="001D61C2" w:rsidRDefault="00F14AEF" w:rsidP="00F14AEF">
            <w:pPr>
              <w:pStyle w:val="27"/>
              <w:shd w:val="clear" w:color="auto" w:fill="auto"/>
              <w:tabs>
                <w:tab w:val="center" w:pos="4222"/>
                <w:tab w:val="right" w:pos="7506"/>
              </w:tabs>
              <w:spacing w:line="276" w:lineRule="auto"/>
              <w:ind w:left="20" w:right="20"/>
              <w:rPr>
                <w:sz w:val="24"/>
                <w:szCs w:val="24"/>
              </w:rPr>
            </w:pPr>
            <w:r w:rsidRPr="00587E7C">
              <w:rPr>
                <w:sz w:val="28"/>
                <w:szCs w:val="28"/>
              </w:rPr>
              <w:t>1.</w:t>
            </w:r>
            <w:r w:rsidRPr="001D61C2">
              <w:rPr>
                <w:sz w:val="24"/>
                <w:szCs w:val="24"/>
              </w:rPr>
              <w:t>Разви</w:t>
            </w:r>
            <w:r>
              <w:rPr>
                <w:sz w:val="24"/>
                <w:szCs w:val="24"/>
              </w:rPr>
              <w:t>тие</w:t>
            </w:r>
            <w:r w:rsidRPr="001D61C2">
              <w:rPr>
                <w:sz w:val="24"/>
                <w:szCs w:val="24"/>
              </w:rPr>
              <w:t xml:space="preserve"> движени</w:t>
            </w:r>
            <w:r>
              <w:rPr>
                <w:sz w:val="24"/>
                <w:szCs w:val="24"/>
              </w:rPr>
              <w:t>й</w:t>
            </w:r>
            <w:r w:rsidRPr="001D61C2">
              <w:rPr>
                <w:sz w:val="24"/>
                <w:szCs w:val="24"/>
              </w:rPr>
              <w:t xml:space="preserve"> органов артикуляционного аппарата по произношению трудных звуков родного  языка.</w:t>
            </w:r>
          </w:p>
          <w:p w:rsidR="00F14AEF" w:rsidRPr="001D61C2" w:rsidRDefault="00F14AEF" w:rsidP="00F14AEF">
            <w:pPr>
              <w:pStyle w:val="27"/>
              <w:shd w:val="clear" w:color="auto" w:fill="auto"/>
              <w:spacing w:line="276" w:lineRule="auto"/>
              <w:ind w:left="20" w:right="20"/>
              <w:rPr>
                <w:sz w:val="24"/>
                <w:szCs w:val="24"/>
              </w:rPr>
            </w:pPr>
            <w:r w:rsidRPr="001D61C2">
              <w:rPr>
                <w:sz w:val="24"/>
                <w:szCs w:val="24"/>
              </w:rPr>
              <w:t>2. Разви</w:t>
            </w:r>
            <w:r>
              <w:rPr>
                <w:sz w:val="24"/>
                <w:szCs w:val="24"/>
              </w:rPr>
              <w:t>тие</w:t>
            </w:r>
            <w:r w:rsidRPr="001D61C2">
              <w:rPr>
                <w:sz w:val="24"/>
                <w:szCs w:val="24"/>
              </w:rPr>
              <w:t xml:space="preserve"> речевы</w:t>
            </w:r>
            <w:r>
              <w:rPr>
                <w:sz w:val="24"/>
                <w:szCs w:val="24"/>
              </w:rPr>
              <w:t>х</w:t>
            </w:r>
            <w:r w:rsidRPr="001D61C2">
              <w:rPr>
                <w:sz w:val="24"/>
                <w:szCs w:val="24"/>
              </w:rPr>
              <w:t xml:space="preserve"> способност</w:t>
            </w:r>
            <w:r>
              <w:rPr>
                <w:sz w:val="24"/>
                <w:szCs w:val="24"/>
              </w:rPr>
              <w:t>ей</w:t>
            </w:r>
            <w:r w:rsidRPr="001D61C2">
              <w:rPr>
                <w:sz w:val="24"/>
                <w:szCs w:val="24"/>
              </w:rPr>
              <w:t>, мотивацию к овладению родным языком.</w:t>
            </w:r>
          </w:p>
          <w:p w:rsidR="00F14AEF" w:rsidRPr="001D61C2" w:rsidRDefault="00F14AEF" w:rsidP="00DC1B6C">
            <w:pPr>
              <w:pStyle w:val="27"/>
              <w:numPr>
                <w:ilvl w:val="0"/>
                <w:numId w:val="121"/>
              </w:numPr>
              <w:shd w:val="clear" w:color="auto" w:fill="auto"/>
              <w:spacing w:line="276" w:lineRule="auto"/>
              <w:ind w:right="20"/>
              <w:rPr>
                <w:sz w:val="24"/>
                <w:szCs w:val="24"/>
              </w:rPr>
            </w:pPr>
            <w:r>
              <w:rPr>
                <w:sz w:val="24"/>
                <w:szCs w:val="24"/>
              </w:rPr>
              <w:t xml:space="preserve">Формирование представлений </w:t>
            </w:r>
            <w:r w:rsidRPr="001D61C2">
              <w:rPr>
                <w:sz w:val="24"/>
                <w:szCs w:val="24"/>
              </w:rPr>
              <w:t xml:space="preserve"> об этнической самобытности народов, проживающих на территории Бурятии, их обычаях и традициях.</w:t>
            </w:r>
          </w:p>
          <w:p w:rsidR="00F14AEF" w:rsidRPr="001D61C2" w:rsidRDefault="00F14AEF" w:rsidP="00DC1B6C">
            <w:pPr>
              <w:pStyle w:val="27"/>
              <w:numPr>
                <w:ilvl w:val="0"/>
                <w:numId w:val="121"/>
              </w:numPr>
              <w:shd w:val="clear" w:color="auto" w:fill="auto"/>
              <w:spacing w:line="276" w:lineRule="auto"/>
              <w:ind w:right="20"/>
              <w:rPr>
                <w:sz w:val="24"/>
                <w:szCs w:val="24"/>
              </w:rPr>
            </w:pPr>
            <w:r>
              <w:rPr>
                <w:sz w:val="24"/>
                <w:szCs w:val="24"/>
              </w:rPr>
              <w:t xml:space="preserve">Приобщение дошкольников к </w:t>
            </w:r>
            <w:r w:rsidRPr="001D61C2">
              <w:rPr>
                <w:sz w:val="24"/>
                <w:szCs w:val="24"/>
              </w:rPr>
              <w:t xml:space="preserve"> истор</w:t>
            </w:r>
            <w:r>
              <w:rPr>
                <w:sz w:val="24"/>
                <w:szCs w:val="24"/>
              </w:rPr>
              <w:t xml:space="preserve">ии, </w:t>
            </w:r>
            <w:r w:rsidRPr="001D61C2">
              <w:rPr>
                <w:sz w:val="24"/>
                <w:szCs w:val="24"/>
              </w:rPr>
              <w:t>природ</w:t>
            </w:r>
            <w:r>
              <w:rPr>
                <w:sz w:val="24"/>
                <w:szCs w:val="24"/>
              </w:rPr>
              <w:t>е</w:t>
            </w:r>
            <w:r w:rsidRPr="001D61C2">
              <w:rPr>
                <w:sz w:val="24"/>
                <w:szCs w:val="24"/>
              </w:rPr>
              <w:t>, культур</w:t>
            </w:r>
            <w:r>
              <w:rPr>
                <w:sz w:val="24"/>
                <w:szCs w:val="24"/>
              </w:rPr>
              <w:t>е</w:t>
            </w:r>
            <w:r w:rsidRPr="001D61C2">
              <w:rPr>
                <w:sz w:val="24"/>
                <w:szCs w:val="24"/>
              </w:rPr>
              <w:t xml:space="preserve"> родного края. Воспит</w:t>
            </w:r>
            <w:r>
              <w:rPr>
                <w:sz w:val="24"/>
                <w:szCs w:val="24"/>
              </w:rPr>
              <w:t>ание</w:t>
            </w:r>
            <w:r w:rsidRPr="001D61C2">
              <w:rPr>
                <w:sz w:val="24"/>
                <w:szCs w:val="24"/>
              </w:rPr>
              <w:t xml:space="preserve"> основ патриоти</w:t>
            </w:r>
            <w:r>
              <w:rPr>
                <w:sz w:val="24"/>
                <w:szCs w:val="24"/>
              </w:rPr>
              <w:t>зма, гражданственности и чувства</w:t>
            </w:r>
            <w:r w:rsidRPr="001D61C2">
              <w:rPr>
                <w:sz w:val="24"/>
                <w:szCs w:val="24"/>
              </w:rPr>
              <w:t xml:space="preserve"> привязанности к малой и большой Родине.</w:t>
            </w:r>
          </w:p>
          <w:p w:rsidR="00F14AEF" w:rsidRPr="001D61C2" w:rsidRDefault="00F14AEF" w:rsidP="00DC1B6C">
            <w:pPr>
              <w:pStyle w:val="27"/>
              <w:numPr>
                <w:ilvl w:val="0"/>
                <w:numId w:val="121"/>
              </w:numPr>
              <w:shd w:val="clear" w:color="auto" w:fill="auto"/>
              <w:spacing w:line="276" w:lineRule="auto"/>
              <w:ind w:right="20"/>
              <w:rPr>
                <w:sz w:val="24"/>
                <w:szCs w:val="24"/>
              </w:rPr>
            </w:pPr>
            <w:r>
              <w:rPr>
                <w:sz w:val="24"/>
                <w:szCs w:val="24"/>
              </w:rPr>
              <w:t xml:space="preserve"> Развитие</w:t>
            </w:r>
            <w:r w:rsidRPr="001D61C2">
              <w:rPr>
                <w:sz w:val="24"/>
                <w:szCs w:val="24"/>
              </w:rPr>
              <w:t xml:space="preserve"> познавательны</w:t>
            </w:r>
            <w:r>
              <w:rPr>
                <w:sz w:val="24"/>
                <w:szCs w:val="24"/>
              </w:rPr>
              <w:t>х</w:t>
            </w:r>
            <w:r w:rsidRPr="001D61C2">
              <w:rPr>
                <w:sz w:val="24"/>
                <w:szCs w:val="24"/>
              </w:rPr>
              <w:t xml:space="preserve"> и творчески</w:t>
            </w:r>
            <w:r>
              <w:rPr>
                <w:sz w:val="24"/>
                <w:szCs w:val="24"/>
              </w:rPr>
              <w:t>х</w:t>
            </w:r>
            <w:r w:rsidRPr="001D61C2">
              <w:rPr>
                <w:sz w:val="24"/>
                <w:szCs w:val="24"/>
              </w:rPr>
              <w:t xml:space="preserve"> способност</w:t>
            </w:r>
            <w:r>
              <w:rPr>
                <w:sz w:val="24"/>
                <w:szCs w:val="24"/>
              </w:rPr>
              <w:t>ей</w:t>
            </w:r>
            <w:r w:rsidRPr="001D61C2">
              <w:rPr>
                <w:sz w:val="24"/>
                <w:szCs w:val="24"/>
              </w:rPr>
              <w:t xml:space="preserve"> детей посредством создания этнокультурной развивающей среды.</w:t>
            </w:r>
          </w:p>
          <w:p w:rsidR="00F14AEF" w:rsidRPr="001D61C2" w:rsidRDefault="00F14AEF" w:rsidP="00DC1B6C">
            <w:pPr>
              <w:pStyle w:val="27"/>
              <w:numPr>
                <w:ilvl w:val="0"/>
                <w:numId w:val="121"/>
              </w:numPr>
              <w:shd w:val="clear" w:color="auto" w:fill="auto"/>
              <w:spacing w:line="276" w:lineRule="auto"/>
              <w:ind w:right="20"/>
              <w:rPr>
                <w:sz w:val="24"/>
                <w:szCs w:val="24"/>
              </w:rPr>
            </w:pPr>
            <w:r w:rsidRPr="001D61C2">
              <w:rPr>
                <w:sz w:val="24"/>
                <w:szCs w:val="24"/>
              </w:rPr>
              <w:t xml:space="preserve"> Воспит</w:t>
            </w:r>
            <w:r>
              <w:rPr>
                <w:sz w:val="24"/>
                <w:szCs w:val="24"/>
              </w:rPr>
              <w:t>ание</w:t>
            </w:r>
            <w:r w:rsidRPr="001D61C2">
              <w:rPr>
                <w:sz w:val="24"/>
                <w:szCs w:val="24"/>
              </w:rPr>
              <w:t xml:space="preserve"> любв</w:t>
            </w:r>
            <w:r>
              <w:rPr>
                <w:sz w:val="24"/>
                <w:szCs w:val="24"/>
              </w:rPr>
              <w:t>и и привязанности к</w:t>
            </w:r>
            <w:r w:rsidRPr="001D61C2">
              <w:rPr>
                <w:sz w:val="24"/>
                <w:szCs w:val="24"/>
              </w:rPr>
              <w:t xml:space="preserve"> близким людям, стремление заботиться о них, формировать интерес к своей родословной.</w:t>
            </w:r>
          </w:p>
          <w:p w:rsidR="00F14AEF" w:rsidRPr="001D61C2" w:rsidRDefault="00F14AEF" w:rsidP="00DC1B6C">
            <w:pPr>
              <w:pStyle w:val="27"/>
              <w:numPr>
                <w:ilvl w:val="0"/>
                <w:numId w:val="121"/>
              </w:numPr>
              <w:shd w:val="clear" w:color="auto" w:fill="auto"/>
              <w:spacing w:line="276" w:lineRule="auto"/>
              <w:ind w:left="20" w:right="20" w:firstLine="0"/>
              <w:rPr>
                <w:sz w:val="24"/>
                <w:szCs w:val="24"/>
              </w:rPr>
            </w:pPr>
            <w:r w:rsidRPr="001D61C2">
              <w:rPr>
                <w:sz w:val="24"/>
                <w:szCs w:val="24"/>
              </w:rPr>
              <w:t>Знаком</w:t>
            </w:r>
            <w:r>
              <w:rPr>
                <w:sz w:val="24"/>
                <w:szCs w:val="24"/>
              </w:rPr>
              <w:t>ство</w:t>
            </w:r>
            <w:r w:rsidRPr="001D61C2">
              <w:rPr>
                <w:sz w:val="24"/>
                <w:szCs w:val="24"/>
              </w:rPr>
              <w:t xml:space="preserve"> детей с особенностями разнообразных культур и их отношением к природе.</w:t>
            </w:r>
          </w:p>
          <w:p w:rsidR="00F14AEF" w:rsidRPr="001D61C2" w:rsidRDefault="00F14AEF" w:rsidP="00DC1B6C">
            <w:pPr>
              <w:pStyle w:val="27"/>
              <w:numPr>
                <w:ilvl w:val="0"/>
                <w:numId w:val="121"/>
              </w:numPr>
              <w:shd w:val="clear" w:color="auto" w:fill="auto"/>
              <w:spacing w:line="276" w:lineRule="auto"/>
              <w:ind w:left="20" w:right="20" w:firstLine="0"/>
              <w:rPr>
                <w:sz w:val="24"/>
                <w:szCs w:val="24"/>
              </w:rPr>
            </w:pPr>
            <w:r w:rsidRPr="001D61C2">
              <w:rPr>
                <w:sz w:val="24"/>
                <w:szCs w:val="24"/>
              </w:rPr>
              <w:t xml:space="preserve"> Формирова</w:t>
            </w:r>
            <w:r>
              <w:rPr>
                <w:sz w:val="24"/>
                <w:szCs w:val="24"/>
              </w:rPr>
              <w:t>ние</w:t>
            </w:r>
            <w:r w:rsidRPr="001D61C2">
              <w:rPr>
                <w:sz w:val="24"/>
                <w:szCs w:val="24"/>
              </w:rPr>
              <w:t xml:space="preserve"> социально поощряемы</w:t>
            </w:r>
            <w:r>
              <w:rPr>
                <w:sz w:val="24"/>
                <w:szCs w:val="24"/>
              </w:rPr>
              <w:t>х</w:t>
            </w:r>
            <w:r w:rsidRPr="001D61C2">
              <w:rPr>
                <w:sz w:val="24"/>
                <w:szCs w:val="24"/>
              </w:rPr>
              <w:t xml:space="preserve"> норм и правил поведения в окружающе</w:t>
            </w:r>
            <w:r>
              <w:rPr>
                <w:sz w:val="24"/>
                <w:szCs w:val="24"/>
              </w:rPr>
              <w:t>м мире</w:t>
            </w:r>
            <w:r w:rsidRPr="001D61C2">
              <w:rPr>
                <w:sz w:val="24"/>
                <w:szCs w:val="24"/>
              </w:rPr>
              <w:t>.</w:t>
            </w:r>
          </w:p>
          <w:p w:rsidR="00F14AEF" w:rsidRPr="001D61C2" w:rsidRDefault="00F14AEF" w:rsidP="00DC1B6C">
            <w:pPr>
              <w:pStyle w:val="27"/>
              <w:numPr>
                <w:ilvl w:val="0"/>
                <w:numId w:val="121"/>
              </w:numPr>
              <w:shd w:val="clear" w:color="auto" w:fill="auto"/>
              <w:spacing w:line="276" w:lineRule="auto"/>
              <w:ind w:left="20" w:right="20" w:firstLine="0"/>
              <w:rPr>
                <w:sz w:val="24"/>
                <w:szCs w:val="24"/>
              </w:rPr>
            </w:pPr>
            <w:r>
              <w:rPr>
                <w:sz w:val="24"/>
                <w:szCs w:val="24"/>
              </w:rPr>
              <w:t>Р</w:t>
            </w:r>
            <w:r w:rsidRPr="001D61C2">
              <w:rPr>
                <w:sz w:val="24"/>
                <w:szCs w:val="24"/>
              </w:rPr>
              <w:t>азвити</w:t>
            </w:r>
            <w:r>
              <w:rPr>
                <w:sz w:val="24"/>
                <w:szCs w:val="24"/>
              </w:rPr>
              <w:t>е</w:t>
            </w:r>
            <w:r w:rsidRPr="001D61C2">
              <w:rPr>
                <w:sz w:val="24"/>
                <w:szCs w:val="24"/>
              </w:rPr>
              <w:t xml:space="preserve"> ценностного отношения к здоровому образу жизни у воспитателей, родителей и детей.</w:t>
            </w:r>
          </w:p>
          <w:p w:rsidR="00F14AEF" w:rsidRDefault="00F14AEF" w:rsidP="00DC1B6C">
            <w:pPr>
              <w:pStyle w:val="27"/>
              <w:numPr>
                <w:ilvl w:val="0"/>
                <w:numId w:val="121"/>
              </w:numPr>
              <w:shd w:val="clear" w:color="auto" w:fill="auto"/>
              <w:spacing w:line="276" w:lineRule="auto"/>
              <w:ind w:right="20"/>
              <w:rPr>
                <w:sz w:val="24"/>
                <w:szCs w:val="24"/>
              </w:rPr>
            </w:pPr>
            <w:r>
              <w:rPr>
                <w:sz w:val="24"/>
                <w:szCs w:val="24"/>
              </w:rPr>
              <w:t>Стимулирование</w:t>
            </w:r>
            <w:r w:rsidRPr="001D61C2">
              <w:rPr>
                <w:sz w:val="24"/>
                <w:szCs w:val="24"/>
              </w:rPr>
              <w:t xml:space="preserve"> познавательн</w:t>
            </w:r>
            <w:r>
              <w:rPr>
                <w:sz w:val="24"/>
                <w:szCs w:val="24"/>
              </w:rPr>
              <w:t>ой</w:t>
            </w:r>
            <w:r w:rsidRPr="001D61C2">
              <w:rPr>
                <w:sz w:val="24"/>
                <w:szCs w:val="24"/>
              </w:rPr>
              <w:t xml:space="preserve"> активност</w:t>
            </w:r>
            <w:r>
              <w:rPr>
                <w:sz w:val="24"/>
                <w:szCs w:val="24"/>
              </w:rPr>
              <w:t>и</w:t>
            </w:r>
            <w:r w:rsidRPr="001D61C2">
              <w:rPr>
                <w:sz w:val="24"/>
                <w:szCs w:val="24"/>
              </w:rPr>
              <w:t>, самостоятельност</w:t>
            </w:r>
            <w:r>
              <w:rPr>
                <w:sz w:val="24"/>
                <w:szCs w:val="24"/>
              </w:rPr>
              <w:t>и</w:t>
            </w:r>
            <w:r w:rsidRPr="001D61C2">
              <w:rPr>
                <w:sz w:val="24"/>
                <w:szCs w:val="24"/>
              </w:rPr>
              <w:t xml:space="preserve"> мышления, способност</w:t>
            </w:r>
            <w:r>
              <w:rPr>
                <w:sz w:val="24"/>
                <w:szCs w:val="24"/>
              </w:rPr>
              <w:t>и</w:t>
            </w:r>
            <w:r w:rsidRPr="001D61C2">
              <w:rPr>
                <w:sz w:val="24"/>
                <w:szCs w:val="24"/>
              </w:rPr>
              <w:t xml:space="preserve"> планировать </w:t>
            </w:r>
            <w:r>
              <w:rPr>
                <w:sz w:val="24"/>
                <w:szCs w:val="24"/>
              </w:rPr>
              <w:t>свои действия, поступать адекватно в различных жизненных ситуациях</w:t>
            </w:r>
            <w:r w:rsidRPr="001D61C2">
              <w:rPr>
                <w:sz w:val="24"/>
                <w:szCs w:val="24"/>
              </w:rPr>
              <w:t>.</w:t>
            </w:r>
          </w:p>
          <w:p w:rsidR="00035EF7" w:rsidRDefault="00035EF7" w:rsidP="00C00899">
            <w:pPr>
              <w:pStyle w:val="91"/>
              <w:shd w:val="clear" w:color="auto" w:fill="auto"/>
              <w:spacing w:line="240" w:lineRule="auto"/>
              <w:ind w:left="-5532" w:right="534" w:firstLine="0"/>
              <w:rPr>
                <w:sz w:val="24"/>
                <w:szCs w:val="24"/>
              </w:rPr>
            </w:pPr>
            <w:r>
              <w:rPr>
                <w:sz w:val="24"/>
                <w:szCs w:val="24"/>
              </w:rPr>
              <w:t>11.Развивать умение детей с нарушением зрения кон    11.Научить проводить кор</w:t>
            </w:r>
            <w:r w:rsidR="00C00899">
              <w:rPr>
                <w:sz w:val="24"/>
                <w:szCs w:val="24"/>
              </w:rPr>
              <w:t>рекцию зрения,</w:t>
            </w:r>
          </w:p>
          <w:p w:rsidR="00AF6553" w:rsidRDefault="00C00899" w:rsidP="00AF6553">
            <w:pPr>
              <w:pStyle w:val="91"/>
              <w:shd w:val="clear" w:color="auto" w:fill="auto"/>
              <w:spacing w:line="240" w:lineRule="auto"/>
              <w:ind w:left="-5532" w:right="-108" w:firstLine="0"/>
              <w:jc w:val="right"/>
              <w:rPr>
                <w:sz w:val="24"/>
                <w:szCs w:val="24"/>
              </w:rPr>
            </w:pPr>
            <w:r>
              <w:rPr>
                <w:sz w:val="24"/>
                <w:szCs w:val="24"/>
              </w:rPr>
              <w:t>12.Раз</w:t>
            </w:r>
            <w:r w:rsidR="00035EF7">
              <w:rPr>
                <w:sz w:val="24"/>
                <w:szCs w:val="24"/>
              </w:rPr>
              <w:t>вивать</w:t>
            </w:r>
            <w:r>
              <w:rPr>
                <w:sz w:val="24"/>
                <w:szCs w:val="24"/>
              </w:rPr>
              <w:t xml:space="preserve"> зрительные анализаторы</w:t>
            </w:r>
            <w:r w:rsidR="00AF6553">
              <w:rPr>
                <w:sz w:val="24"/>
                <w:szCs w:val="24"/>
              </w:rPr>
              <w:t>,</w:t>
            </w:r>
          </w:p>
          <w:p w:rsidR="00AF6553" w:rsidRDefault="00744FF5" w:rsidP="00C00899">
            <w:pPr>
              <w:pStyle w:val="91"/>
              <w:shd w:val="clear" w:color="auto" w:fill="auto"/>
              <w:spacing w:line="240" w:lineRule="auto"/>
              <w:ind w:left="-5532" w:right="-108" w:firstLine="0"/>
              <w:jc w:val="right"/>
              <w:rPr>
                <w:sz w:val="24"/>
                <w:szCs w:val="24"/>
              </w:rPr>
            </w:pPr>
            <w:r>
              <w:rPr>
                <w:sz w:val="24"/>
                <w:szCs w:val="24"/>
              </w:rPr>
              <w:t>и</w:t>
            </w:r>
            <w:r w:rsidR="00AF6553">
              <w:rPr>
                <w:sz w:val="24"/>
                <w:szCs w:val="24"/>
              </w:rPr>
              <w:t xml:space="preserve">  компенсаторные возможности других</w:t>
            </w:r>
          </w:p>
          <w:p w:rsidR="00F14AEF" w:rsidRDefault="00AF6553" w:rsidP="00AF6553">
            <w:pPr>
              <w:pStyle w:val="91"/>
              <w:shd w:val="clear" w:color="auto" w:fill="auto"/>
              <w:spacing w:line="240" w:lineRule="auto"/>
              <w:ind w:left="-5532" w:right="-108" w:firstLine="0"/>
              <w:jc w:val="center"/>
              <w:rPr>
                <w:sz w:val="24"/>
                <w:szCs w:val="24"/>
              </w:rPr>
            </w:pPr>
            <w:r>
              <w:rPr>
                <w:sz w:val="24"/>
                <w:szCs w:val="24"/>
              </w:rPr>
              <w:t>анализаторов</w:t>
            </w:r>
            <w:r w:rsidR="00C00899">
              <w:rPr>
                <w:sz w:val="24"/>
                <w:szCs w:val="24"/>
              </w:rPr>
              <w:t>, со</w:t>
            </w:r>
            <w:r>
              <w:rPr>
                <w:sz w:val="24"/>
                <w:szCs w:val="24"/>
              </w:rPr>
              <w:t xml:space="preserve">     </w:t>
            </w:r>
            <w:r w:rsidR="00744FF5">
              <w:rPr>
                <w:sz w:val="24"/>
                <w:szCs w:val="24"/>
              </w:rPr>
              <w:t xml:space="preserve">                                                    анализаторов ,</w:t>
            </w:r>
            <w:r>
              <w:rPr>
                <w:sz w:val="24"/>
                <w:szCs w:val="24"/>
              </w:rPr>
              <w:t>со</w:t>
            </w:r>
            <w:r w:rsidR="00C00899">
              <w:rPr>
                <w:sz w:val="24"/>
                <w:szCs w:val="24"/>
              </w:rPr>
              <w:t>блюдать</w:t>
            </w:r>
            <w:r w:rsidR="00744FF5">
              <w:rPr>
                <w:sz w:val="24"/>
                <w:szCs w:val="24"/>
              </w:rPr>
              <w:t xml:space="preserve"> </w:t>
            </w:r>
            <w:r w:rsidR="00C00899">
              <w:rPr>
                <w:sz w:val="24"/>
                <w:szCs w:val="24"/>
              </w:rPr>
              <w:t>гигиену зрения</w:t>
            </w:r>
          </w:p>
        </w:tc>
      </w:tr>
    </w:tbl>
    <w:p w:rsidR="00035EF7" w:rsidRDefault="00035EF7" w:rsidP="009C40B3">
      <w:pPr>
        <w:pStyle w:val="91"/>
        <w:shd w:val="clear" w:color="auto" w:fill="auto"/>
        <w:spacing w:line="240" w:lineRule="auto"/>
        <w:ind w:firstLine="0"/>
        <w:rPr>
          <w:sz w:val="24"/>
          <w:szCs w:val="24"/>
        </w:rPr>
      </w:pPr>
    </w:p>
    <w:p w:rsidR="00C84306" w:rsidRPr="0027415A" w:rsidRDefault="0027415A" w:rsidP="0027415A">
      <w:pPr>
        <w:spacing w:line="240" w:lineRule="auto"/>
        <w:ind w:left="142" w:right="56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r w:rsidR="00035EF7" w:rsidRPr="0027415A">
        <w:rPr>
          <w:rFonts w:ascii="Times New Roman" w:eastAsia="Times New Roman" w:hAnsi="Times New Roman" w:cs="Times New Roman"/>
          <w:b/>
          <w:sz w:val="24"/>
          <w:szCs w:val="24"/>
          <w:lang w:eastAsia="ru-RU"/>
        </w:rPr>
        <w:t>П</w:t>
      </w:r>
      <w:r w:rsidR="00C84306" w:rsidRPr="0027415A">
        <w:rPr>
          <w:rFonts w:ascii="Times New Roman" w:eastAsia="Times New Roman" w:hAnsi="Times New Roman" w:cs="Times New Roman"/>
          <w:b/>
          <w:sz w:val="24"/>
          <w:szCs w:val="24"/>
          <w:lang w:eastAsia="ru-RU"/>
        </w:rPr>
        <w:t>ринципы и подходы к формированию Программы</w:t>
      </w:r>
    </w:p>
    <w:p w:rsidR="00C84306" w:rsidRPr="00844B29" w:rsidRDefault="00C84306" w:rsidP="00C84306">
      <w:pPr>
        <w:tabs>
          <w:tab w:val="left" w:pos="7590"/>
        </w:tabs>
        <w:spacing w:before="240" w:after="0" w:line="240" w:lineRule="auto"/>
        <w:ind w:right="-143" w:firstLine="567"/>
        <w:rPr>
          <w:rFonts w:ascii="Times New Roman" w:hAnsi="Times New Roman" w:cs="Times New Roman"/>
          <w:b/>
          <w:sz w:val="24"/>
          <w:szCs w:val="24"/>
        </w:rPr>
      </w:pPr>
      <w:r w:rsidRPr="00844B29">
        <w:rPr>
          <w:rFonts w:ascii="Times New Roman" w:hAnsi="Times New Roman" w:cs="Times New Roman"/>
          <w:b/>
          <w:sz w:val="24"/>
          <w:szCs w:val="24"/>
        </w:rPr>
        <w:t>Программа основывается на положениях:</w:t>
      </w:r>
      <w:r w:rsidRPr="00844B29">
        <w:rPr>
          <w:rFonts w:ascii="Times New Roman" w:hAnsi="Times New Roman" w:cs="Times New Roman"/>
          <w:b/>
          <w:sz w:val="24"/>
          <w:szCs w:val="24"/>
        </w:rPr>
        <w:tab/>
      </w:r>
    </w:p>
    <w:p w:rsidR="00C84306" w:rsidRPr="00844B29" w:rsidRDefault="00C84306" w:rsidP="00C84306">
      <w:p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 xml:space="preserve">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 (учет </w:t>
      </w:r>
      <w:r w:rsidRPr="00844B29">
        <w:rPr>
          <w:rFonts w:ascii="Times New Roman" w:hAnsi="Times New Roman" w:cs="Times New Roman"/>
          <w:sz w:val="24"/>
          <w:szCs w:val="24"/>
        </w:rPr>
        <w:lastRenderedPageBreak/>
        <w:t>зоны ближайшего развития ребенка, непроизвольности психических процессов, сенситивных (оптимальных) периодов для развития новых качеств психики и личности дошкольника и др.);</w:t>
      </w:r>
    </w:p>
    <w:p w:rsidR="00C84306" w:rsidRPr="00844B29" w:rsidRDefault="00C84306" w:rsidP="00C84306">
      <w:p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C84306" w:rsidRPr="00844B29" w:rsidRDefault="00C84306" w:rsidP="00C84306">
      <w:p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3) действующего законодательства, иных нормативных правовых актов, регулирующих деятельность системы дошкольного образования.</w:t>
      </w:r>
    </w:p>
    <w:p w:rsidR="00C84306" w:rsidRPr="00844B29" w:rsidRDefault="00C84306" w:rsidP="00C84306">
      <w:pPr>
        <w:pStyle w:val="2"/>
        <w:spacing w:before="240"/>
        <w:ind w:left="0" w:right="-1" w:firstLine="426"/>
        <w:rPr>
          <w:sz w:val="24"/>
        </w:rPr>
      </w:pPr>
      <w:r w:rsidRPr="00844B29">
        <w:rPr>
          <w:sz w:val="24"/>
        </w:rPr>
        <w:t xml:space="preserve">Программа </w:t>
      </w:r>
    </w:p>
    <w:p w:rsidR="00C84306" w:rsidRPr="00844B29" w:rsidRDefault="00C84306" w:rsidP="00DC1B6C">
      <w:pPr>
        <w:pStyle w:val="a6"/>
        <w:numPr>
          <w:ilvl w:val="0"/>
          <w:numId w:val="89"/>
        </w:numPr>
        <w:spacing w:before="240"/>
        <w:jc w:val="both"/>
        <w:rPr>
          <w:rFonts w:ascii="Times New Roman" w:hAnsi="Times New Roman" w:cs="Times New Roman"/>
          <w:sz w:val="24"/>
          <w:szCs w:val="24"/>
        </w:rPr>
      </w:pPr>
      <w:r w:rsidRPr="00844B29">
        <w:rPr>
          <w:rFonts w:ascii="Times New Roman" w:hAnsi="Times New Roman" w:cs="Times New Roman"/>
          <w:sz w:val="24"/>
          <w:szCs w:val="24"/>
        </w:rPr>
        <w:t xml:space="preserve"> 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C84306" w:rsidRPr="00844B29" w:rsidRDefault="00C84306" w:rsidP="00DC1B6C">
      <w:pPr>
        <w:pStyle w:val="a6"/>
        <w:numPr>
          <w:ilvl w:val="0"/>
          <w:numId w:val="89"/>
        </w:numPr>
        <w:spacing w:before="240"/>
        <w:jc w:val="both"/>
        <w:rPr>
          <w:rFonts w:ascii="Times New Roman" w:hAnsi="Times New Roman" w:cs="Times New Roman"/>
          <w:sz w:val="24"/>
          <w:szCs w:val="24"/>
        </w:rPr>
      </w:pPr>
      <w:r w:rsidRPr="00844B29">
        <w:rPr>
          <w:rFonts w:ascii="Times New Roman" w:hAnsi="Times New Roman" w:cs="Times New Roman"/>
          <w:sz w:val="24"/>
          <w:szCs w:val="24"/>
        </w:rPr>
        <w:t>обеспечивает единство воспитательных, обучающих и развивающих целей и задач процесса образования детей дошкольного возраста;</w:t>
      </w:r>
    </w:p>
    <w:p w:rsidR="00C84306" w:rsidRPr="00844B29" w:rsidRDefault="00C84306" w:rsidP="00DC1B6C">
      <w:pPr>
        <w:pStyle w:val="a6"/>
        <w:numPr>
          <w:ilvl w:val="0"/>
          <w:numId w:val="89"/>
        </w:numPr>
        <w:spacing w:before="240"/>
        <w:jc w:val="both"/>
        <w:rPr>
          <w:rFonts w:ascii="Times New Roman" w:hAnsi="Times New Roman" w:cs="Times New Roman"/>
          <w:sz w:val="24"/>
          <w:szCs w:val="24"/>
        </w:rPr>
      </w:pPr>
      <w:r w:rsidRPr="00844B29">
        <w:rPr>
          <w:rFonts w:ascii="Times New Roman" w:hAnsi="Times New Roman" w:cs="Times New Roman"/>
          <w:sz w:val="24"/>
          <w:szCs w:val="24"/>
        </w:rPr>
        <w:t xml:space="preserve">соответствует критериям полноты, необходимости и достаточности; </w:t>
      </w:r>
    </w:p>
    <w:p w:rsidR="00C84306" w:rsidRPr="00844B29" w:rsidRDefault="00C84306" w:rsidP="00DC1B6C">
      <w:pPr>
        <w:pStyle w:val="a6"/>
        <w:numPr>
          <w:ilvl w:val="0"/>
          <w:numId w:val="89"/>
        </w:numPr>
        <w:spacing w:before="240"/>
        <w:jc w:val="both"/>
        <w:rPr>
          <w:rFonts w:ascii="Times New Roman" w:hAnsi="Times New Roman" w:cs="Times New Roman"/>
          <w:sz w:val="24"/>
          <w:szCs w:val="24"/>
        </w:rPr>
      </w:pPr>
      <w:r w:rsidRPr="00844B29">
        <w:rPr>
          <w:rFonts w:ascii="Times New Roman" w:hAnsi="Times New Roman" w:cs="Times New Roman"/>
          <w:sz w:val="24"/>
          <w:szCs w:val="24"/>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C84306" w:rsidRPr="00844B29" w:rsidRDefault="00C84306" w:rsidP="00DC1B6C">
      <w:pPr>
        <w:pStyle w:val="a6"/>
        <w:numPr>
          <w:ilvl w:val="0"/>
          <w:numId w:val="89"/>
        </w:numPr>
        <w:spacing w:before="240" w:after="0"/>
        <w:jc w:val="both"/>
        <w:rPr>
          <w:rFonts w:ascii="Times New Roman" w:hAnsi="Times New Roman" w:cs="Times New Roman"/>
          <w:sz w:val="24"/>
          <w:szCs w:val="24"/>
        </w:rPr>
      </w:pPr>
      <w:r w:rsidRPr="00844B29">
        <w:rPr>
          <w:rFonts w:ascii="Times New Roman" w:hAnsi="Times New Roman" w:cs="Times New Roman"/>
          <w:sz w:val="24"/>
          <w:szCs w:val="24"/>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C84306" w:rsidRPr="00844B29" w:rsidRDefault="00C84306" w:rsidP="00C84306">
      <w:pPr>
        <w:spacing w:before="240"/>
        <w:ind w:right="-143" w:firstLine="567"/>
        <w:jc w:val="both"/>
        <w:rPr>
          <w:rFonts w:ascii="Times New Roman" w:hAnsi="Times New Roman" w:cs="Times New Roman"/>
          <w:sz w:val="24"/>
          <w:szCs w:val="24"/>
        </w:rPr>
      </w:pPr>
      <w:r w:rsidRPr="00844B29">
        <w:rPr>
          <w:rFonts w:ascii="Times New Roman" w:hAnsi="Times New Roman" w:cs="Times New Roman"/>
          <w:b/>
          <w:bCs/>
          <w:sz w:val="24"/>
          <w:szCs w:val="24"/>
        </w:rPr>
        <w:t xml:space="preserve">       </w:t>
      </w:r>
      <w:r w:rsidRPr="00844B29">
        <w:rPr>
          <w:rFonts w:ascii="Times New Roman" w:hAnsi="Times New Roman" w:cs="Times New Roman"/>
          <w:bCs/>
          <w:sz w:val="24"/>
          <w:szCs w:val="24"/>
        </w:rPr>
        <w:t>Теоретико-методологической основой организации дошкольного образования в МБДОУ являются следующие подходы:</w:t>
      </w:r>
    </w:p>
    <w:p w:rsidR="00C84306" w:rsidRPr="00844B29" w:rsidRDefault="00881687" w:rsidP="00C84306">
      <w:pPr>
        <w:spacing w:before="240" w:after="0" w:line="240" w:lineRule="auto"/>
        <w:ind w:right="-143" w:firstLine="567"/>
        <w:jc w:val="both"/>
        <w:rPr>
          <w:rFonts w:ascii="Times New Roman" w:hAnsi="Times New Roman" w:cs="Times New Roman"/>
          <w:sz w:val="24"/>
          <w:szCs w:val="24"/>
        </w:rPr>
      </w:pPr>
      <w:r>
        <w:rPr>
          <w:rFonts w:ascii="Times New Roman" w:hAnsi="Times New Roman" w:cs="Times New Roman"/>
          <w:sz w:val="24"/>
          <w:szCs w:val="24"/>
        </w:rPr>
        <w:t>Культурно-исторический подход</w:t>
      </w:r>
      <w:r w:rsidR="00C84306" w:rsidRPr="00844B29">
        <w:rPr>
          <w:rFonts w:ascii="Times New Roman" w:hAnsi="Times New Roman" w:cs="Times New Roman"/>
          <w:sz w:val="24"/>
          <w:szCs w:val="24"/>
        </w:rPr>
        <w:t xml:space="preserve"> (Л.С. Выготский) к развитию психики ребенка:</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Принципы:</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w:t>
      </w:r>
      <w:r w:rsidRPr="00844B29">
        <w:rPr>
          <w:rFonts w:ascii="Times New Roman" w:hAnsi="Times New Roman" w:cs="Times New Roman"/>
          <w:sz w:val="24"/>
          <w:szCs w:val="24"/>
        </w:rPr>
        <w:tab/>
        <w:t>Принцип активности, инициативности и субъектности в развитии ребенка.</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w:t>
      </w:r>
      <w:r w:rsidRPr="00844B29">
        <w:rPr>
          <w:rFonts w:ascii="Times New Roman" w:hAnsi="Times New Roman" w:cs="Times New Roman"/>
          <w:sz w:val="24"/>
          <w:szCs w:val="24"/>
        </w:rPr>
        <w:tab/>
        <w:t>Учет зоны ближайшего развития (сегодняшняя зона ближайшего развития станет для ребенка уровнем его актуального развития).</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w:t>
      </w:r>
      <w:r w:rsidRPr="00844B29">
        <w:rPr>
          <w:rFonts w:ascii="Times New Roman" w:hAnsi="Times New Roman" w:cs="Times New Roman"/>
          <w:sz w:val="24"/>
          <w:szCs w:val="24"/>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w:t>
      </w:r>
      <w:r w:rsidRPr="00844B29">
        <w:rPr>
          <w:rFonts w:ascii="Times New Roman" w:hAnsi="Times New Roman" w:cs="Times New Roman"/>
          <w:sz w:val="24"/>
          <w:szCs w:val="24"/>
        </w:rPr>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C84306" w:rsidRPr="00844B29" w:rsidRDefault="0012544E" w:rsidP="00C84306">
      <w:pPr>
        <w:spacing w:before="240" w:after="0" w:line="240" w:lineRule="auto"/>
        <w:ind w:right="-143" w:firstLine="567"/>
        <w:jc w:val="both"/>
        <w:rPr>
          <w:rFonts w:ascii="Times New Roman" w:hAnsi="Times New Roman" w:cs="Times New Roman"/>
          <w:sz w:val="24"/>
          <w:szCs w:val="24"/>
        </w:rPr>
      </w:pPr>
      <w:r>
        <w:rPr>
          <w:rFonts w:ascii="Times New Roman" w:hAnsi="Times New Roman" w:cs="Times New Roman"/>
          <w:sz w:val="24"/>
          <w:szCs w:val="24"/>
        </w:rPr>
        <w:lastRenderedPageBreak/>
        <w:t>Личностный подход</w:t>
      </w:r>
      <w:r w:rsidR="00C84306" w:rsidRPr="00844B29">
        <w:rPr>
          <w:rFonts w:ascii="Times New Roman" w:hAnsi="Times New Roman" w:cs="Times New Roman"/>
          <w:sz w:val="24"/>
          <w:szCs w:val="24"/>
        </w:rPr>
        <w:t xml:space="preserve"> (Л.С. Выготский, А.Н. Леонтьев, Л.И. Божович, Д.Б. Эльконин, А.В. Запорожец) к проблеме развития психики ребенка:</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b/>
          <w:sz w:val="24"/>
          <w:szCs w:val="24"/>
        </w:rPr>
        <w:t xml:space="preserve"> </w:t>
      </w:r>
      <w:r w:rsidR="00881687">
        <w:rPr>
          <w:rFonts w:ascii="Times New Roman" w:hAnsi="Times New Roman" w:cs="Times New Roman"/>
          <w:sz w:val="24"/>
          <w:szCs w:val="24"/>
        </w:rPr>
        <w:t>Деятельный подх</w:t>
      </w:r>
      <w:r w:rsidR="00212FA1">
        <w:rPr>
          <w:rFonts w:ascii="Times New Roman" w:hAnsi="Times New Roman" w:cs="Times New Roman"/>
          <w:sz w:val="24"/>
          <w:szCs w:val="24"/>
        </w:rPr>
        <w:t>о</w:t>
      </w:r>
      <w:r w:rsidR="00881687">
        <w:rPr>
          <w:rFonts w:ascii="Times New Roman" w:hAnsi="Times New Roman" w:cs="Times New Roman"/>
          <w:sz w:val="24"/>
          <w:szCs w:val="24"/>
        </w:rPr>
        <w:t>д</w:t>
      </w:r>
      <w:r w:rsidRPr="00844B29">
        <w:rPr>
          <w:rFonts w:ascii="Times New Roman" w:hAnsi="Times New Roman" w:cs="Times New Roman"/>
          <w:sz w:val="24"/>
          <w:szCs w:val="24"/>
        </w:rPr>
        <w:t xml:space="preserve"> (А.Н. Леонтьев, Д.Б. Эльконин, А.В. Запорожец, В.В. Давыдов) к проблеме развития психики ребенка:</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Игра – ведущий вид деятельности ребенка-дошкольника!</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Полноценное проживание ребенком всех этапов детства, обогащение (</w:t>
      </w:r>
      <w:r w:rsidRPr="00844B29">
        <w:rPr>
          <w:rFonts w:ascii="Times New Roman" w:hAnsi="Times New Roman" w:cs="Times New Roman"/>
          <w:sz w:val="24"/>
          <w:szCs w:val="24"/>
          <w:u w:val="single"/>
        </w:rPr>
        <w:t>амплификация</w:t>
      </w:r>
      <w:r w:rsidRPr="00844B29">
        <w:rPr>
          <w:rFonts w:ascii="Times New Roman" w:hAnsi="Times New Roman" w:cs="Times New Roman"/>
          <w:sz w:val="24"/>
          <w:szCs w:val="24"/>
        </w:rPr>
        <w:t>) детского развития.</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Индивидуализация</w:t>
      </w:r>
      <w:r w:rsidRPr="00844B29">
        <w:rPr>
          <w:rFonts w:ascii="Times New Roman" w:hAnsi="Times New Roman" w:cs="Times New Roman"/>
          <w:sz w:val="24"/>
          <w:szCs w:val="24"/>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Содействие и сотрудничество</w:t>
      </w:r>
      <w:r w:rsidRPr="00844B29">
        <w:rPr>
          <w:rFonts w:ascii="Times New Roman" w:hAnsi="Times New Roman" w:cs="Times New Roman"/>
          <w:sz w:val="24"/>
          <w:szCs w:val="24"/>
        </w:rPr>
        <w:t xml:space="preserve"> детей и взрослых, признание ребенка полноценным участником (субъектом) образовательных отношений.</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Поддержка инициативы</w:t>
      </w:r>
      <w:r w:rsidRPr="00844B29">
        <w:rPr>
          <w:rFonts w:ascii="Times New Roman" w:hAnsi="Times New Roman" w:cs="Times New Roman"/>
          <w:sz w:val="24"/>
          <w:szCs w:val="24"/>
        </w:rPr>
        <w:t xml:space="preserve"> детей в различных видах деятельности.</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 xml:space="preserve">Сотрудничество </w:t>
      </w:r>
      <w:r w:rsidRPr="00844B29">
        <w:rPr>
          <w:rFonts w:ascii="Times New Roman" w:hAnsi="Times New Roman" w:cs="Times New Roman"/>
          <w:sz w:val="24"/>
          <w:szCs w:val="24"/>
        </w:rPr>
        <w:t>МБДОУ</w:t>
      </w:r>
      <w:r w:rsidRPr="00844B29">
        <w:rPr>
          <w:rFonts w:ascii="Times New Roman" w:hAnsi="Times New Roman" w:cs="Times New Roman"/>
          <w:sz w:val="24"/>
          <w:szCs w:val="24"/>
          <w:u w:val="single"/>
        </w:rPr>
        <w:t xml:space="preserve"> с семьей.</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 xml:space="preserve">Приобщение детей к </w:t>
      </w:r>
      <w:r w:rsidRPr="00844B29">
        <w:rPr>
          <w:rFonts w:ascii="Times New Roman" w:hAnsi="Times New Roman" w:cs="Times New Roman"/>
          <w:sz w:val="24"/>
          <w:szCs w:val="24"/>
          <w:u w:val="single"/>
        </w:rPr>
        <w:t>социокультурным традициям</w:t>
      </w:r>
      <w:r w:rsidRPr="00844B29">
        <w:rPr>
          <w:rFonts w:ascii="Times New Roman" w:hAnsi="Times New Roman" w:cs="Times New Roman"/>
          <w:sz w:val="24"/>
          <w:szCs w:val="24"/>
        </w:rPr>
        <w:t xml:space="preserve"> семьи, общества, государства.</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 xml:space="preserve">Формирование познавательных интересов и познавательных действий ребенка в </w:t>
      </w:r>
      <w:r w:rsidRPr="00844B29">
        <w:rPr>
          <w:rFonts w:ascii="Times New Roman" w:hAnsi="Times New Roman" w:cs="Times New Roman"/>
          <w:sz w:val="24"/>
          <w:szCs w:val="24"/>
          <w:u w:val="single"/>
        </w:rPr>
        <w:t>различных видах деятельности</w:t>
      </w:r>
      <w:r w:rsidRPr="00844B29">
        <w:rPr>
          <w:rFonts w:ascii="Times New Roman" w:hAnsi="Times New Roman" w:cs="Times New Roman"/>
          <w:sz w:val="24"/>
          <w:szCs w:val="24"/>
        </w:rPr>
        <w:t>.</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Возрастная адекватность</w:t>
      </w:r>
      <w:r w:rsidRPr="00844B29">
        <w:rPr>
          <w:rFonts w:ascii="Times New Roman" w:hAnsi="Times New Roman" w:cs="Times New Roman"/>
          <w:sz w:val="24"/>
          <w:szCs w:val="24"/>
        </w:rPr>
        <w:t xml:space="preserve"> дошкольного образования (соответствие условий, требований, методов возрасту и особенностям развития).</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Учет этнокультурной ситуации</w:t>
      </w:r>
      <w:r w:rsidRPr="00844B29">
        <w:rPr>
          <w:rFonts w:ascii="Times New Roman" w:hAnsi="Times New Roman" w:cs="Times New Roman"/>
          <w:sz w:val="24"/>
          <w:szCs w:val="24"/>
        </w:rPr>
        <w:t xml:space="preserve"> развития детей.</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Поддержка разнообразия детства</w:t>
      </w:r>
      <w:r w:rsidRPr="00844B29">
        <w:rPr>
          <w:rFonts w:ascii="Times New Roman" w:hAnsi="Times New Roman" w:cs="Times New Roman"/>
          <w:sz w:val="24"/>
          <w:szCs w:val="24"/>
        </w:rPr>
        <w:t xml:space="preserve">; сохранение уникальности и самоценности детства как важного этапа в общем развитии человека. </w:t>
      </w:r>
      <w:r w:rsidRPr="00844B29">
        <w:rPr>
          <w:rFonts w:ascii="Times New Roman" w:hAnsi="Times New Roman" w:cs="Times New Roman"/>
          <w:sz w:val="24"/>
          <w:szCs w:val="24"/>
          <w:u w:val="single"/>
        </w:rPr>
        <w:t>Самоценность</w:t>
      </w:r>
      <w:r w:rsidRPr="00844B29">
        <w:rPr>
          <w:rFonts w:ascii="Times New Roman" w:hAnsi="Times New Roman" w:cs="Times New Roman"/>
          <w:sz w:val="24"/>
          <w:szCs w:val="24"/>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 xml:space="preserve">Реализация Программы в формах, </w:t>
      </w:r>
      <w:r w:rsidRPr="00844B29">
        <w:rPr>
          <w:rFonts w:ascii="Times New Roman" w:hAnsi="Times New Roman" w:cs="Times New Roman"/>
          <w:sz w:val="24"/>
          <w:szCs w:val="24"/>
          <w:u w:val="single"/>
        </w:rPr>
        <w:t>специфических</w:t>
      </w:r>
      <w:r w:rsidRPr="00844B29">
        <w:rPr>
          <w:rFonts w:ascii="Times New Roman" w:hAnsi="Times New Roman" w:cs="Times New Roman"/>
          <w:sz w:val="24"/>
          <w:szCs w:val="24"/>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84306" w:rsidRPr="00844B29" w:rsidRDefault="00C84306" w:rsidP="00C84306">
      <w:pPr>
        <w:spacing w:before="240" w:after="0" w:line="240" w:lineRule="auto"/>
        <w:ind w:right="-143" w:firstLine="567"/>
        <w:jc w:val="both"/>
        <w:rPr>
          <w:rFonts w:ascii="Times New Roman" w:hAnsi="Times New Roman" w:cs="Times New Roman"/>
          <w:sz w:val="24"/>
          <w:szCs w:val="24"/>
        </w:rPr>
      </w:pPr>
      <w:r w:rsidRPr="00844B29">
        <w:rPr>
          <w:rFonts w:ascii="Times New Roman" w:hAnsi="Times New Roman" w:cs="Times New Roman"/>
          <w:sz w:val="24"/>
          <w:szCs w:val="24"/>
        </w:rPr>
        <w:lastRenderedPageBreak/>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00C00899">
        <w:rPr>
          <w:rFonts w:ascii="Times New Roman" w:hAnsi="Times New Roman" w:cs="Times New Roman"/>
          <w:b/>
          <w:sz w:val="24"/>
          <w:szCs w:val="24"/>
        </w:rPr>
        <w:t>.</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Личностно-ориентированный</w:t>
      </w:r>
      <w:r w:rsidRPr="00844B29">
        <w:rPr>
          <w:rFonts w:ascii="Times New Roman" w:hAnsi="Times New Roman" w:cs="Times New Roman"/>
          <w:sz w:val="24"/>
          <w:szCs w:val="24"/>
        </w:rPr>
        <w:t xml:space="preserve"> и </w:t>
      </w:r>
      <w:r w:rsidRPr="00844B29">
        <w:rPr>
          <w:rFonts w:ascii="Times New Roman" w:hAnsi="Times New Roman" w:cs="Times New Roman"/>
          <w:sz w:val="24"/>
          <w:szCs w:val="24"/>
          <w:u w:val="single"/>
        </w:rPr>
        <w:t>гуманистический</w:t>
      </w:r>
      <w:r w:rsidRPr="00844B29">
        <w:rPr>
          <w:rFonts w:ascii="Times New Roman" w:hAnsi="Times New Roman" w:cs="Times New Roman"/>
          <w:sz w:val="24"/>
          <w:szCs w:val="24"/>
        </w:rPr>
        <w:t xml:space="preserve"> характер взаимодействия взрослых и детей. Уважение личности ребенка.</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Развивающее обучение:</w:t>
      </w:r>
    </w:p>
    <w:p w:rsidR="00C84306" w:rsidRPr="00844B29" w:rsidRDefault="00C84306" w:rsidP="00DC1B6C">
      <w:pPr>
        <w:pStyle w:val="a6"/>
        <w:numPr>
          <w:ilvl w:val="0"/>
          <w:numId w:val="91"/>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C84306" w:rsidRPr="00844B29" w:rsidRDefault="00C84306" w:rsidP="00DC1B6C">
      <w:pPr>
        <w:pStyle w:val="a6"/>
        <w:numPr>
          <w:ilvl w:val="0"/>
          <w:numId w:val="91"/>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bCs/>
          <w:sz w:val="24"/>
          <w:szCs w:val="24"/>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C84306" w:rsidRPr="00844B29" w:rsidRDefault="00C84306" w:rsidP="00DC1B6C">
      <w:pPr>
        <w:pStyle w:val="a6"/>
        <w:numPr>
          <w:ilvl w:val="0"/>
          <w:numId w:val="91"/>
        </w:numPr>
        <w:spacing w:before="240"/>
        <w:ind w:right="-143"/>
        <w:jc w:val="both"/>
        <w:rPr>
          <w:rFonts w:ascii="Times New Roman" w:hAnsi="Times New Roman" w:cs="Times New Roman"/>
          <w:sz w:val="24"/>
          <w:szCs w:val="24"/>
        </w:rPr>
      </w:pPr>
      <w:r w:rsidRPr="00844B29">
        <w:rPr>
          <w:rFonts w:ascii="Times New Roman" w:hAnsi="Times New Roman" w:cs="Times New Roman"/>
          <w:bCs/>
          <w:sz w:val="24"/>
          <w:szCs w:val="24"/>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C84306" w:rsidRPr="00844B29" w:rsidRDefault="00C84306" w:rsidP="00DC1B6C">
      <w:pPr>
        <w:pStyle w:val="a6"/>
        <w:numPr>
          <w:ilvl w:val="0"/>
          <w:numId w:val="91"/>
        </w:numPr>
        <w:spacing w:before="240"/>
        <w:ind w:right="-143"/>
        <w:jc w:val="both"/>
        <w:rPr>
          <w:rFonts w:ascii="Times New Roman" w:hAnsi="Times New Roman" w:cs="Times New Roman"/>
          <w:sz w:val="24"/>
          <w:szCs w:val="24"/>
        </w:rPr>
      </w:pPr>
      <w:r w:rsidRPr="00844B29">
        <w:rPr>
          <w:rFonts w:ascii="Times New Roman" w:hAnsi="Times New Roman" w:cs="Times New Roman"/>
          <w:bCs/>
          <w:sz w:val="24"/>
          <w:szCs w:val="24"/>
        </w:rPr>
        <w:t>Отбор образовательного материала с учетом возможности применения полученной информации в практической деятельности детей.</w:t>
      </w:r>
    </w:p>
    <w:p w:rsidR="00C84306" w:rsidRPr="00844B29" w:rsidRDefault="00C84306" w:rsidP="00DC1B6C">
      <w:pPr>
        <w:pStyle w:val="a6"/>
        <w:numPr>
          <w:ilvl w:val="0"/>
          <w:numId w:val="91"/>
        </w:numPr>
        <w:spacing w:before="240"/>
        <w:ind w:right="-143"/>
        <w:jc w:val="both"/>
        <w:rPr>
          <w:rFonts w:ascii="Times New Roman" w:hAnsi="Times New Roman" w:cs="Times New Roman"/>
          <w:sz w:val="24"/>
          <w:szCs w:val="24"/>
        </w:rPr>
      </w:pPr>
      <w:r w:rsidRPr="00844B29">
        <w:rPr>
          <w:rFonts w:ascii="Times New Roman" w:hAnsi="Times New Roman" w:cs="Times New Roman"/>
          <w:bCs/>
          <w:sz w:val="24"/>
          <w:szCs w:val="24"/>
        </w:rPr>
        <w:t>Систематическая и целенаправленная поддержка педагогами различных форм детской активности и инициативы.</w:t>
      </w:r>
    </w:p>
    <w:p w:rsidR="00C84306" w:rsidRPr="00844B29" w:rsidRDefault="00C84306" w:rsidP="00DC1B6C">
      <w:pPr>
        <w:pStyle w:val="a6"/>
        <w:numPr>
          <w:ilvl w:val="0"/>
          <w:numId w:val="91"/>
        </w:numPr>
        <w:spacing w:before="240"/>
        <w:ind w:right="-143"/>
        <w:jc w:val="both"/>
        <w:rPr>
          <w:rFonts w:ascii="Times New Roman" w:hAnsi="Times New Roman" w:cs="Times New Roman"/>
          <w:sz w:val="24"/>
          <w:szCs w:val="24"/>
        </w:rPr>
      </w:pPr>
      <w:r w:rsidRPr="00844B29">
        <w:rPr>
          <w:rFonts w:ascii="Times New Roman" w:hAnsi="Times New Roman" w:cs="Times New Roman"/>
          <w:bCs/>
          <w:sz w:val="24"/>
          <w:szCs w:val="24"/>
        </w:rPr>
        <w:t xml:space="preserve">Ориентация в образовательном содержании на актуальные интересы ребенка, склонности и способности. </w:t>
      </w:r>
    </w:p>
    <w:p w:rsidR="00C84306" w:rsidRPr="00844B29" w:rsidRDefault="00C84306" w:rsidP="00DC1B6C">
      <w:pPr>
        <w:pStyle w:val="a6"/>
        <w:numPr>
          <w:ilvl w:val="0"/>
          <w:numId w:val="14"/>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 xml:space="preserve">Интеграция </w:t>
      </w:r>
      <w:r w:rsidRPr="00844B29">
        <w:rPr>
          <w:rFonts w:ascii="Times New Roman" w:hAnsi="Times New Roman" w:cs="Times New Roman"/>
          <w:sz w:val="24"/>
          <w:szCs w:val="24"/>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C84306" w:rsidRPr="00844B29" w:rsidRDefault="00C84306" w:rsidP="00DC1B6C">
      <w:pPr>
        <w:pStyle w:val="a6"/>
        <w:numPr>
          <w:ilvl w:val="0"/>
          <w:numId w:val="15"/>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поведение и деятельность дошкольника представляет собой «еще недостаточно дифференцированное целое» (Л.С. Выготский);</w:t>
      </w:r>
    </w:p>
    <w:p w:rsidR="00C84306" w:rsidRPr="00844B29" w:rsidRDefault="00C84306" w:rsidP="00DC1B6C">
      <w:pPr>
        <w:pStyle w:val="a6"/>
        <w:numPr>
          <w:ilvl w:val="0"/>
          <w:numId w:val="15"/>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«схватывание целого раньше частей позволяет ребенку «сразу» интегрально видеть предметы глазами всех людей» (В.В. Давыдов);</w:t>
      </w:r>
    </w:p>
    <w:p w:rsidR="00C84306" w:rsidRPr="00844B29" w:rsidRDefault="00C84306" w:rsidP="00DC1B6C">
      <w:pPr>
        <w:pStyle w:val="a6"/>
        <w:numPr>
          <w:ilvl w:val="0"/>
          <w:numId w:val="15"/>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C84306" w:rsidRPr="00844B29" w:rsidRDefault="00C84306" w:rsidP="00C84306">
      <w:pPr>
        <w:spacing w:before="240" w:after="0" w:line="240" w:lineRule="auto"/>
        <w:ind w:left="568" w:right="-143"/>
        <w:jc w:val="both"/>
        <w:rPr>
          <w:rFonts w:ascii="Times New Roman" w:hAnsi="Times New Roman" w:cs="Times New Roman"/>
          <w:sz w:val="24"/>
          <w:szCs w:val="24"/>
        </w:rPr>
      </w:pPr>
      <w:r w:rsidRPr="00844B29">
        <w:rPr>
          <w:rFonts w:ascii="Times New Roman" w:hAnsi="Times New Roman" w:cs="Times New Roman"/>
          <w:sz w:val="24"/>
          <w:szCs w:val="24"/>
        </w:rPr>
        <w:t>Принцип интеграции реализуется через:</w:t>
      </w:r>
    </w:p>
    <w:p w:rsidR="00C84306" w:rsidRPr="00844B29" w:rsidRDefault="00C84306" w:rsidP="00DC1B6C">
      <w:pPr>
        <w:pStyle w:val="a6"/>
        <w:numPr>
          <w:ilvl w:val="0"/>
          <w:numId w:val="16"/>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C84306" w:rsidRPr="00844B29" w:rsidRDefault="00C84306" w:rsidP="00DC1B6C">
      <w:pPr>
        <w:pStyle w:val="a6"/>
        <w:numPr>
          <w:ilvl w:val="0"/>
          <w:numId w:val="16"/>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C84306" w:rsidRPr="00844B29" w:rsidRDefault="00C84306" w:rsidP="00DC1B6C">
      <w:pPr>
        <w:pStyle w:val="a6"/>
        <w:numPr>
          <w:ilvl w:val="0"/>
          <w:numId w:val="16"/>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интегр</w:t>
      </w:r>
      <w:r w:rsidR="00A35A04" w:rsidRPr="00844B29">
        <w:rPr>
          <w:rFonts w:ascii="Times New Roman" w:hAnsi="Times New Roman" w:cs="Times New Roman"/>
          <w:sz w:val="24"/>
          <w:szCs w:val="24"/>
        </w:rPr>
        <w:t xml:space="preserve">ация деятельности специалистов </w:t>
      </w:r>
      <w:r w:rsidRPr="00844B29">
        <w:rPr>
          <w:rFonts w:ascii="Times New Roman" w:hAnsi="Times New Roman" w:cs="Times New Roman"/>
          <w:sz w:val="24"/>
          <w:szCs w:val="24"/>
        </w:rPr>
        <w:t>М</w:t>
      </w:r>
      <w:r w:rsidR="00A35A04" w:rsidRPr="00844B29">
        <w:rPr>
          <w:rFonts w:ascii="Times New Roman" w:hAnsi="Times New Roman" w:cs="Times New Roman"/>
          <w:sz w:val="24"/>
          <w:szCs w:val="24"/>
        </w:rPr>
        <w:t>Б</w:t>
      </w:r>
      <w:r w:rsidRPr="00844B29">
        <w:rPr>
          <w:rFonts w:ascii="Times New Roman" w:hAnsi="Times New Roman" w:cs="Times New Roman"/>
          <w:sz w:val="24"/>
          <w:szCs w:val="24"/>
        </w:rPr>
        <w:t>ДОУ;</w:t>
      </w:r>
    </w:p>
    <w:p w:rsidR="00C84306" w:rsidRPr="00844B29" w:rsidRDefault="00C84306" w:rsidP="00DC1B6C">
      <w:pPr>
        <w:pStyle w:val="a6"/>
        <w:numPr>
          <w:ilvl w:val="0"/>
          <w:numId w:val="16"/>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C84306" w:rsidRPr="00844B29" w:rsidRDefault="00C84306" w:rsidP="00DC1B6C">
      <w:pPr>
        <w:pStyle w:val="a6"/>
        <w:numPr>
          <w:ilvl w:val="0"/>
          <w:numId w:val="17"/>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u w:val="single"/>
        </w:rPr>
        <w:t>Комплексно-тематический</w:t>
      </w:r>
      <w:r w:rsidRPr="00844B29">
        <w:rPr>
          <w:rFonts w:ascii="Times New Roman" w:hAnsi="Times New Roman" w:cs="Times New Roman"/>
          <w:sz w:val="24"/>
          <w:szCs w:val="24"/>
        </w:rPr>
        <w:t xml:space="preserve"> принцип построения образовательного процесса предполагает объединение комплекса различных видов специфических детских видов </w:t>
      </w:r>
      <w:r w:rsidRPr="00844B29">
        <w:rPr>
          <w:rFonts w:ascii="Times New Roman" w:hAnsi="Times New Roman" w:cs="Times New Roman"/>
          <w:sz w:val="24"/>
          <w:szCs w:val="24"/>
        </w:rPr>
        <w:lastRenderedPageBreak/>
        <w:t>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C84306" w:rsidRPr="00844B29" w:rsidRDefault="00C84306" w:rsidP="00DC1B6C">
      <w:pPr>
        <w:pStyle w:val="a6"/>
        <w:numPr>
          <w:ilvl w:val="0"/>
          <w:numId w:val="17"/>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 xml:space="preserve">Принцип </w:t>
      </w:r>
      <w:r w:rsidRPr="00844B29">
        <w:rPr>
          <w:rFonts w:ascii="Times New Roman" w:hAnsi="Times New Roman" w:cs="Times New Roman"/>
          <w:sz w:val="24"/>
          <w:szCs w:val="24"/>
          <w:u w:val="single"/>
        </w:rPr>
        <w:t xml:space="preserve">адаптивности </w:t>
      </w:r>
      <w:r w:rsidRPr="00844B29">
        <w:rPr>
          <w:rFonts w:ascii="Times New Roman" w:hAnsi="Times New Roman" w:cs="Times New Roman"/>
          <w:sz w:val="24"/>
          <w:szCs w:val="24"/>
        </w:rPr>
        <w:t>реализуется через:</w:t>
      </w:r>
    </w:p>
    <w:p w:rsidR="00C84306" w:rsidRPr="00844B29" w:rsidRDefault="00C84306" w:rsidP="00DC1B6C">
      <w:pPr>
        <w:pStyle w:val="a6"/>
        <w:numPr>
          <w:ilvl w:val="0"/>
          <w:numId w:val="18"/>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адаптивность предметно-развивающей среды МБДОУ к потребностям ребенка дошкольного возраста, обеспечивающей комфорт ребенка, сохранение и укрепление его здоровья, полноценное развитие;</w:t>
      </w:r>
    </w:p>
    <w:p w:rsidR="00C84306" w:rsidRPr="00844B29" w:rsidRDefault="00C84306" w:rsidP="00DC1B6C">
      <w:pPr>
        <w:pStyle w:val="a6"/>
        <w:numPr>
          <w:ilvl w:val="0"/>
          <w:numId w:val="18"/>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адаптивность ребенка к пространству МБДОУ и окружающему социальному миру.</w:t>
      </w:r>
    </w:p>
    <w:p w:rsidR="00C84306" w:rsidRPr="00844B29" w:rsidRDefault="00C84306" w:rsidP="00DC1B6C">
      <w:pPr>
        <w:pStyle w:val="a6"/>
        <w:numPr>
          <w:ilvl w:val="0"/>
          <w:numId w:val="19"/>
        </w:numPr>
        <w:spacing w:before="240" w:after="0" w:line="240" w:lineRule="auto"/>
        <w:ind w:right="-143"/>
        <w:jc w:val="both"/>
        <w:rPr>
          <w:rFonts w:ascii="Times New Roman" w:hAnsi="Times New Roman" w:cs="Times New Roman"/>
          <w:sz w:val="24"/>
          <w:szCs w:val="24"/>
        </w:rPr>
      </w:pPr>
      <w:r w:rsidRPr="00844B29">
        <w:rPr>
          <w:rFonts w:ascii="Times New Roman" w:hAnsi="Times New Roman" w:cs="Times New Roman"/>
          <w:sz w:val="24"/>
          <w:szCs w:val="24"/>
        </w:rPr>
        <w:t>Учет гендерной специфики развития детей дошкольного возраста.</w:t>
      </w:r>
    </w:p>
    <w:p w:rsidR="00C84306" w:rsidRPr="00C00899" w:rsidRDefault="00C84306" w:rsidP="00212FA1">
      <w:pPr>
        <w:spacing w:before="240" w:after="0" w:line="240" w:lineRule="auto"/>
        <w:ind w:right="-143"/>
        <w:jc w:val="both"/>
        <w:rPr>
          <w:rFonts w:ascii="Times New Roman" w:eastAsia="Times New Roman" w:hAnsi="Times New Roman" w:cs="Times New Roman"/>
          <w:b/>
          <w:color w:val="000000"/>
          <w:sz w:val="24"/>
          <w:szCs w:val="24"/>
          <w:lang w:eastAsia="ru-RU"/>
        </w:rPr>
      </w:pPr>
      <w:r w:rsidRPr="00844B29">
        <w:rPr>
          <w:rFonts w:ascii="Times New Roman" w:hAnsi="Times New Roman" w:cs="Times New Roman"/>
          <w:b/>
          <w:sz w:val="24"/>
          <w:szCs w:val="24"/>
        </w:rPr>
        <w:t xml:space="preserve">    </w:t>
      </w:r>
      <w:r w:rsidR="0027415A">
        <w:rPr>
          <w:rFonts w:ascii="Times New Roman" w:hAnsi="Times New Roman" w:cs="Times New Roman"/>
          <w:b/>
          <w:sz w:val="24"/>
          <w:szCs w:val="24"/>
        </w:rPr>
        <w:t>1.4</w:t>
      </w:r>
      <w:r w:rsidR="00212FA1">
        <w:rPr>
          <w:rFonts w:ascii="Times New Roman" w:hAnsi="Times New Roman" w:cs="Times New Roman"/>
          <w:b/>
          <w:sz w:val="24"/>
          <w:szCs w:val="24"/>
        </w:rPr>
        <w:t>.</w:t>
      </w:r>
      <w:r w:rsidRPr="00C00899">
        <w:rPr>
          <w:rFonts w:ascii="Times New Roman" w:eastAsia="Times New Roman" w:hAnsi="Times New Roman" w:cs="Times New Roman"/>
          <w:b/>
          <w:color w:val="000000"/>
          <w:sz w:val="24"/>
          <w:szCs w:val="24"/>
          <w:lang w:eastAsia="ru-RU"/>
        </w:rPr>
        <w:t xml:space="preserve"> Значимые для разработки Программы характеристики</w:t>
      </w:r>
    </w:p>
    <w:p w:rsidR="00C84306" w:rsidRPr="00C00899" w:rsidRDefault="00A35A04" w:rsidP="00C84306">
      <w:pPr>
        <w:spacing w:before="240" w:after="0" w:line="240" w:lineRule="auto"/>
        <w:ind w:firstLine="567"/>
        <w:jc w:val="both"/>
        <w:rPr>
          <w:rFonts w:ascii="Times New Roman" w:hAnsi="Times New Roman" w:cs="Times New Roman"/>
          <w:b/>
          <w:sz w:val="24"/>
          <w:szCs w:val="24"/>
        </w:rPr>
      </w:pPr>
      <w:r w:rsidRPr="00C00899">
        <w:rPr>
          <w:rFonts w:ascii="Times New Roman" w:eastAsia="Times New Roman" w:hAnsi="Times New Roman" w:cs="Times New Roman"/>
          <w:sz w:val="24"/>
          <w:szCs w:val="24"/>
          <w:lang w:eastAsia="ru-RU"/>
        </w:rPr>
        <w:t>М</w:t>
      </w:r>
      <w:r w:rsidR="00C84306" w:rsidRPr="00C00899">
        <w:rPr>
          <w:rFonts w:ascii="Times New Roman" w:eastAsia="Times New Roman" w:hAnsi="Times New Roman" w:cs="Times New Roman"/>
          <w:sz w:val="24"/>
          <w:szCs w:val="24"/>
          <w:lang w:eastAsia="ru-RU"/>
        </w:rPr>
        <w:t>БДОУ работает в режиме 5-ти дневной недели с выходными днями: суббота, воскресенье и праздничные дни. Время пребывания детей: с 7.30 до 18.00 (10,5 часов).</w:t>
      </w:r>
    </w:p>
    <w:p w:rsidR="00C84306" w:rsidRPr="00C00899" w:rsidRDefault="00A35A04" w:rsidP="00C84306">
      <w:pPr>
        <w:spacing w:before="240" w:after="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М</w:t>
      </w:r>
      <w:r w:rsidR="00C84306" w:rsidRPr="00C00899">
        <w:rPr>
          <w:rFonts w:ascii="Times New Roman" w:hAnsi="Times New Roman" w:cs="Times New Roman"/>
          <w:sz w:val="24"/>
          <w:szCs w:val="24"/>
        </w:rPr>
        <w:t>БДОУ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C84306" w:rsidRPr="00C00899" w:rsidRDefault="00A35A04" w:rsidP="00C84306">
      <w:pPr>
        <w:spacing w:before="240"/>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М</w:t>
      </w:r>
      <w:r w:rsidR="00C84306" w:rsidRPr="00C00899">
        <w:rPr>
          <w:rFonts w:ascii="Times New Roman" w:hAnsi="Times New Roman" w:cs="Times New Roman"/>
          <w:sz w:val="24"/>
          <w:szCs w:val="24"/>
        </w:rPr>
        <w:t xml:space="preserve">БДОУ обеспечивает обучение, воспитание и развитие детей в возрасте от 2 лет до прекращения образовательных отношений в группах общеразвивающей и комбинированной направленности. </w:t>
      </w:r>
    </w:p>
    <w:p w:rsidR="00C84306" w:rsidRPr="00C00899" w:rsidRDefault="00C84306" w:rsidP="00C84306">
      <w:pPr>
        <w:spacing w:before="240"/>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 xml:space="preserve">Разделение детей на возрастные группы осуществляется в соответствии с </w:t>
      </w:r>
      <w:r w:rsidRPr="00C00899">
        <w:rPr>
          <w:rFonts w:ascii="Times New Roman" w:hAnsi="Times New Roman" w:cs="Times New Roman"/>
          <w:bCs/>
          <w:sz w:val="24"/>
          <w:szCs w:val="24"/>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C84306" w:rsidRPr="00C00899" w:rsidRDefault="00C84306" w:rsidP="00C84306">
      <w:pPr>
        <w:spacing w:before="240" w:after="0" w:line="240" w:lineRule="auto"/>
        <w:ind w:right="-143" w:firstLine="567"/>
        <w:jc w:val="both"/>
        <w:rPr>
          <w:rFonts w:ascii="Times New Roman" w:hAnsi="Times New Roman" w:cs="Times New Roman"/>
          <w:sz w:val="24"/>
          <w:szCs w:val="24"/>
        </w:rPr>
      </w:pPr>
      <w:r w:rsidRPr="00C00899">
        <w:rPr>
          <w:rFonts w:ascii="Times New Roman" w:hAnsi="Times New Roman" w:cs="Times New Roman"/>
          <w:bCs/>
          <w:sz w:val="24"/>
          <w:szCs w:val="24"/>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C84306" w:rsidRPr="00C00899" w:rsidRDefault="00C84306" w:rsidP="00DC1B6C">
      <w:pPr>
        <w:numPr>
          <w:ilvl w:val="0"/>
          <w:numId w:val="92"/>
        </w:numPr>
        <w:tabs>
          <w:tab w:val="num" w:pos="567"/>
        </w:tabs>
        <w:spacing w:before="240" w:after="0" w:line="240" w:lineRule="auto"/>
        <w:ind w:left="360" w:right="-143" w:hanging="76"/>
        <w:jc w:val="both"/>
        <w:rPr>
          <w:rFonts w:ascii="Times New Roman" w:hAnsi="Times New Roman" w:cs="Times New Roman"/>
          <w:sz w:val="24"/>
          <w:szCs w:val="24"/>
        </w:rPr>
      </w:pPr>
      <w:r w:rsidRPr="00C00899">
        <w:rPr>
          <w:rFonts w:ascii="Times New Roman" w:hAnsi="Times New Roman" w:cs="Times New Roman"/>
          <w:bCs/>
          <w:sz w:val="24"/>
          <w:szCs w:val="24"/>
        </w:rPr>
        <w:t>для групп раннего возраста (до 3-х лет) не менее 2,5 метров квадратных на 1 ребенка, фактически находящегося в группе;</w:t>
      </w:r>
    </w:p>
    <w:p w:rsidR="00C84306" w:rsidRPr="00C00899" w:rsidRDefault="00C84306" w:rsidP="00DC1B6C">
      <w:pPr>
        <w:numPr>
          <w:ilvl w:val="0"/>
          <w:numId w:val="92"/>
        </w:numPr>
        <w:tabs>
          <w:tab w:val="num" w:pos="567"/>
        </w:tabs>
        <w:spacing w:before="240" w:after="0" w:line="240" w:lineRule="auto"/>
        <w:ind w:left="360" w:right="-143" w:hanging="76"/>
        <w:jc w:val="both"/>
        <w:rPr>
          <w:rFonts w:ascii="Times New Roman" w:hAnsi="Times New Roman" w:cs="Times New Roman"/>
          <w:sz w:val="24"/>
          <w:szCs w:val="24"/>
        </w:rPr>
      </w:pPr>
      <w:r w:rsidRPr="00C00899">
        <w:rPr>
          <w:rFonts w:ascii="Times New Roman" w:hAnsi="Times New Roman" w:cs="Times New Roman"/>
          <w:bCs/>
          <w:sz w:val="24"/>
          <w:szCs w:val="24"/>
        </w:rPr>
        <w:t xml:space="preserve">для групп дошкольного возраста (от 3-х до 8-ми лет) - не менее 2,0 метров квадратных на одного ребенка, фактически находящегося в группе. </w:t>
      </w:r>
    </w:p>
    <w:p w:rsidR="00212FA1" w:rsidRDefault="00C84306" w:rsidP="00212FA1">
      <w:p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bCs/>
          <w:sz w:val="24"/>
          <w:szCs w:val="24"/>
        </w:rPr>
        <w:t>Ежегодный контингент воспитанников формируется на основе социального заказа родителей. Комплектование групп определяется:</w:t>
      </w:r>
      <w:r w:rsidR="00212FA1">
        <w:rPr>
          <w:rFonts w:ascii="Times New Roman" w:hAnsi="Times New Roman" w:cs="Times New Roman"/>
          <w:sz w:val="24"/>
          <w:szCs w:val="24"/>
        </w:rPr>
        <w:t xml:space="preserve">                                                                </w:t>
      </w:r>
    </w:p>
    <w:p w:rsidR="00C84306" w:rsidRPr="00212FA1" w:rsidRDefault="00C84306" w:rsidP="00DC1B6C">
      <w:pPr>
        <w:pStyle w:val="a6"/>
        <w:numPr>
          <w:ilvl w:val="3"/>
          <w:numId w:val="93"/>
        </w:numPr>
        <w:spacing w:before="240" w:after="0" w:line="240" w:lineRule="auto"/>
        <w:ind w:left="142" w:right="-143" w:firstLine="0"/>
        <w:rPr>
          <w:rFonts w:ascii="Times New Roman" w:hAnsi="Times New Roman" w:cs="Times New Roman"/>
          <w:sz w:val="24"/>
          <w:szCs w:val="24"/>
        </w:rPr>
      </w:pPr>
      <w:r w:rsidRPr="00212FA1">
        <w:rPr>
          <w:rFonts w:ascii="Times New Roman" w:hAnsi="Times New Roman" w:cs="Times New Roman"/>
          <w:bCs/>
          <w:sz w:val="24"/>
          <w:szCs w:val="24"/>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C84306" w:rsidRPr="00C00899" w:rsidRDefault="00C84306" w:rsidP="00DC1B6C">
      <w:pPr>
        <w:pStyle w:val="a6"/>
        <w:numPr>
          <w:ilvl w:val="0"/>
          <w:numId w:val="93"/>
        </w:numPr>
        <w:spacing w:before="240" w:after="0" w:line="240" w:lineRule="auto"/>
        <w:ind w:left="142" w:right="-143" w:firstLine="0"/>
        <w:rPr>
          <w:rFonts w:ascii="Times New Roman" w:hAnsi="Times New Roman" w:cs="Times New Roman"/>
          <w:sz w:val="24"/>
          <w:szCs w:val="24"/>
        </w:rPr>
      </w:pPr>
      <w:r w:rsidRPr="00C00899">
        <w:rPr>
          <w:rFonts w:ascii="Times New Roman" w:hAnsi="Times New Roman" w:cs="Times New Roman"/>
          <w:bCs/>
          <w:sz w:val="24"/>
          <w:szCs w:val="24"/>
        </w:rPr>
        <w:t xml:space="preserve">Порядком комплектования </w:t>
      </w:r>
      <w:r w:rsidR="00A35A04" w:rsidRPr="00C00899">
        <w:rPr>
          <w:rFonts w:ascii="Times New Roman" w:hAnsi="Times New Roman" w:cs="Times New Roman"/>
          <w:bCs/>
          <w:sz w:val="24"/>
          <w:szCs w:val="24"/>
        </w:rPr>
        <w:t xml:space="preserve"> муниципальных</w:t>
      </w:r>
      <w:r w:rsidRPr="00C00899">
        <w:rPr>
          <w:rFonts w:ascii="Times New Roman" w:hAnsi="Times New Roman" w:cs="Times New Roman"/>
          <w:bCs/>
          <w:sz w:val="24"/>
          <w:szCs w:val="24"/>
        </w:rPr>
        <w:t xml:space="preserve"> образовательных учреждений г.Улан-Удэ;</w:t>
      </w:r>
    </w:p>
    <w:p w:rsidR="00C84306" w:rsidRPr="00C00899" w:rsidRDefault="00C84306" w:rsidP="00DC1B6C">
      <w:pPr>
        <w:pStyle w:val="a6"/>
        <w:numPr>
          <w:ilvl w:val="0"/>
          <w:numId w:val="93"/>
        </w:numPr>
        <w:spacing w:before="240" w:after="0" w:line="240" w:lineRule="auto"/>
        <w:ind w:left="142" w:right="-143" w:firstLine="0"/>
        <w:rPr>
          <w:rFonts w:ascii="Times New Roman" w:hAnsi="Times New Roman" w:cs="Times New Roman"/>
          <w:sz w:val="24"/>
          <w:szCs w:val="24"/>
        </w:rPr>
      </w:pPr>
      <w:r w:rsidRPr="00C00899">
        <w:rPr>
          <w:rFonts w:ascii="Times New Roman" w:hAnsi="Times New Roman" w:cs="Times New Roman"/>
          <w:bCs/>
          <w:sz w:val="24"/>
          <w:szCs w:val="24"/>
        </w:rPr>
        <w:t>Санитарно-эпидемиологическими правилами и нормативами;</w:t>
      </w:r>
    </w:p>
    <w:p w:rsidR="00C84306" w:rsidRPr="00C00899" w:rsidRDefault="00A35A04" w:rsidP="00DC1B6C">
      <w:pPr>
        <w:pStyle w:val="a6"/>
        <w:numPr>
          <w:ilvl w:val="0"/>
          <w:numId w:val="94"/>
        </w:numPr>
        <w:spacing w:before="240" w:after="0" w:line="240" w:lineRule="auto"/>
        <w:ind w:left="142" w:right="-143" w:firstLine="0"/>
        <w:rPr>
          <w:rFonts w:ascii="Times New Roman" w:hAnsi="Times New Roman" w:cs="Times New Roman"/>
          <w:sz w:val="24"/>
          <w:szCs w:val="24"/>
        </w:rPr>
      </w:pPr>
      <w:r w:rsidRPr="00C00899">
        <w:rPr>
          <w:rFonts w:ascii="Times New Roman" w:hAnsi="Times New Roman" w:cs="Times New Roman"/>
          <w:bCs/>
          <w:sz w:val="24"/>
          <w:szCs w:val="24"/>
        </w:rPr>
        <w:t>Уставом М</w:t>
      </w:r>
      <w:r w:rsidR="00C84306" w:rsidRPr="00C00899">
        <w:rPr>
          <w:rFonts w:ascii="Times New Roman" w:hAnsi="Times New Roman" w:cs="Times New Roman"/>
          <w:bCs/>
          <w:sz w:val="24"/>
          <w:szCs w:val="24"/>
        </w:rPr>
        <w:t>БДОУ;</w:t>
      </w:r>
    </w:p>
    <w:p w:rsidR="00C84306" w:rsidRPr="00212FA1" w:rsidRDefault="00C84306" w:rsidP="00DC1B6C">
      <w:pPr>
        <w:pStyle w:val="a6"/>
        <w:numPr>
          <w:ilvl w:val="0"/>
          <w:numId w:val="94"/>
        </w:numPr>
        <w:spacing w:before="240" w:after="0" w:line="240" w:lineRule="auto"/>
        <w:ind w:left="142" w:right="-143" w:firstLine="0"/>
        <w:rPr>
          <w:rFonts w:ascii="Times New Roman" w:hAnsi="Times New Roman" w:cs="Times New Roman"/>
          <w:sz w:val="24"/>
          <w:szCs w:val="24"/>
        </w:rPr>
      </w:pPr>
      <w:r w:rsidRPr="00212FA1">
        <w:rPr>
          <w:rFonts w:ascii="Times New Roman" w:hAnsi="Times New Roman" w:cs="Times New Roman"/>
          <w:bCs/>
          <w:sz w:val="24"/>
          <w:szCs w:val="24"/>
        </w:rPr>
        <w:t>Количеством воспитанников , нуждающихся в коррекции зрения.</w:t>
      </w:r>
    </w:p>
    <w:p w:rsidR="00C84306" w:rsidRPr="00C00899" w:rsidRDefault="00A35A04" w:rsidP="00C84306">
      <w:pPr>
        <w:spacing w:before="240" w:after="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М</w:t>
      </w:r>
      <w:r w:rsidR="00C84306" w:rsidRPr="00C00899">
        <w:rPr>
          <w:rFonts w:ascii="Times New Roman" w:hAnsi="Times New Roman" w:cs="Times New Roman"/>
          <w:sz w:val="24"/>
          <w:szCs w:val="24"/>
        </w:rPr>
        <w:t>БДОУ функционируют следующие возрастные группы (всего 12 групп):</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t>для детей от 2 до 3 лет (1 младшая общеразвивающей направленности)</w:t>
      </w:r>
      <w:r w:rsidR="00212FA1">
        <w:rPr>
          <w:rFonts w:ascii="Times New Roman" w:hAnsi="Times New Roman" w:cs="Times New Roman"/>
          <w:sz w:val="24"/>
          <w:szCs w:val="24"/>
        </w:rPr>
        <w:t xml:space="preserve"> -1гр</w:t>
      </w:r>
      <w:r w:rsidRPr="00C00899">
        <w:rPr>
          <w:rFonts w:ascii="Times New Roman" w:hAnsi="Times New Roman" w:cs="Times New Roman"/>
          <w:sz w:val="24"/>
          <w:szCs w:val="24"/>
        </w:rPr>
        <w:t>;</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t>для детей от 3 до 4 лет (2 младшая общеразвивающей направленности);</w:t>
      </w:r>
      <w:r w:rsidR="00212FA1">
        <w:rPr>
          <w:rFonts w:ascii="Times New Roman" w:hAnsi="Times New Roman" w:cs="Times New Roman"/>
          <w:sz w:val="24"/>
          <w:szCs w:val="24"/>
        </w:rPr>
        <w:t xml:space="preserve"> - 1гр;</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lastRenderedPageBreak/>
        <w:t>для детей от 3 до 4 лет (2 младшая комбинированной  направленности для детей с нарушением зрения );</w:t>
      </w:r>
      <w:r w:rsidR="00212FA1">
        <w:rPr>
          <w:rFonts w:ascii="Times New Roman" w:hAnsi="Times New Roman" w:cs="Times New Roman"/>
          <w:sz w:val="24"/>
          <w:szCs w:val="24"/>
        </w:rPr>
        <w:t xml:space="preserve"> - 1гр;</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t>для детей от 4 до 5 лет (средняя  комбинированной  направленности для</w:t>
      </w:r>
      <w:r w:rsidR="00212FA1">
        <w:rPr>
          <w:rFonts w:ascii="Times New Roman" w:hAnsi="Times New Roman" w:cs="Times New Roman"/>
          <w:sz w:val="24"/>
          <w:szCs w:val="24"/>
        </w:rPr>
        <w:t xml:space="preserve"> детей с нарушением зрения); - 1 гр;</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t>для детей от 4 до 5 лет (средняя общеразвивающей направленности)</w:t>
      </w:r>
      <w:r w:rsidR="00212FA1">
        <w:rPr>
          <w:rFonts w:ascii="Times New Roman" w:hAnsi="Times New Roman" w:cs="Times New Roman"/>
          <w:sz w:val="24"/>
          <w:szCs w:val="24"/>
        </w:rPr>
        <w:t>-2гр</w:t>
      </w:r>
      <w:r w:rsidRPr="00C00899">
        <w:rPr>
          <w:rFonts w:ascii="Times New Roman" w:hAnsi="Times New Roman" w:cs="Times New Roman"/>
          <w:sz w:val="24"/>
          <w:szCs w:val="24"/>
        </w:rPr>
        <w:t>;</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t>для детей от 5 до 6 лет (старшая комбинированной  направленности для детей с нарушением зрения)- 2 группы;</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t>для детей от 5 до 6 лет (старшая общеразвивающей  направленности )</w:t>
      </w:r>
      <w:r w:rsidR="00212FA1">
        <w:rPr>
          <w:rFonts w:ascii="Times New Roman" w:hAnsi="Times New Roman" w:cs="Times New Roman"/>
          <w:sz w:val="24"/>
          <w:szCs w:val="24"/>
        </w:rPr>
        <w:t>-1гр</w:t>
      </w:r>
      <w:r w:rsidRPr="00C00899">
        <w:rPr>
          <w:rFonts w:ascii="Times New Roman" w:hAnsi="Times New Roman" w:cs="Times New Roman"/>
          <w:sz w:val="24"/>
          <w:szCs w:val="24"/>
        </w:rPr>
        <w:t>;</w:t>
      </w:r>
    </w:p>
    <w:p w:rsidR="00C84306" w:rsidRPr="00C00899" w:rsidRDefault="00C84306" w:rsidP="00DC1B6C">
      <w:pPr>
        <w:pStyle w:val="a6"/>
        <w:numPr>
          <w:ilvl w:val="0"/>
          <w:numId w:val="20"/>
        </w:numPr>
        <w:spacing w:before="240" w:after="0" w:line="240" w:lineRule="auto"/>
        <w:ind w:right="-143"/>
        <w:jc w:val="both"/>
        <w:rPr>
          <w:rFonts w:ascii="Times New Roman" w:hAnsi="Times New Roman" w:cs="Times New Roman"/>
          <w:sz w:val="24"/>
          <w:szCs w:val="24"/>
        </w:rPr>
      </w:pPr>
      <w:r w:rsidRPr="00C00899">
        <w:rPr>
          <w:rFonts w:ascii="Times New Roman" w:hAnsi="Times New Roman" w:cs="Times New Roman"/>
          <w:sz w:val="24"/>
          <w:szCs w:val="24"/>
        </w:rPr>
        <w:t>для детей от 6 до 7 лет (подготовительная комбинированной  направленности для детей с нарушением зрения)</w:t>
      </w:r>
      <w:r w:rsidR="00212FA1">
        <w:rPr>
          <w:rFonts w:ascii="Times New Roman" w:hAnsi="Times New Roman" w:cs="Times New Roman"/>
          <w:sz w:val="24"/>
          <w:szCs w:val="24"/>
        </w:rPr>
        <w:t>-2гр</w:t>
      </w:r>
      <w:r w:rsidRPr="00C00899">
        <w:rPr>
          <w:rFonts w:ascii="Times New Roman" w:hAnsi="Times New Roman" w:cs="Times New Roman"/>
          <w:sz w:val="24"/>
          <w:szCs w:val="24"/>
        </w:rPr>
        <w:t>;</w:t>
      </w:r>
    </w:p>
    <w:p w:rsidR="00C84306" w:rsidRPr="00C00899" w:rsidRDefault="00C84306" w:rsidP="00DC1B6C">
      <w:pPr>
        <w:pStyle w:val="a6"/>
        <w:numPr>
          <w:ilvl w:val="0"/>
          <w:numId w:val="20"/>
        </w:numPr>
        <w:spacing w:before="240" w:after="0" w:line="240" w:lineRule="auto"/>
        <w:ind w:right="-143"/>
        <w:rPr>
          <w:rFonts w:ascii="Times New Roman" w:hAnsi="Times New Roman" w:cs="Times New Roman"/>
          <w:sz w:val="24"/>
          <w:szCs w:val="24"/>
        </w:rPr>
      </w:pPr>
      <w:r w:rsidRPr="00C00899">
        <w:rPr>
          <w:rFonts w:ascii="Times New Roman" w:hAnsi="Times New Roman" w:cs="Times New Roman"/>
          <w:sz w:val="24"/>
          <w:szCs w:val="24"/>
        </w:rPr>
        <w:t>для детей от 6 до 7 лет (подготовительная обще</w:t>
      </w:r>
      <w:r w:rsidR="00212FA1">
        <w:rPr>
          <w:rFonts w:ascii="Times New Roman" w:hAnsi="Times New Roman" w:cs="Times New Roman"/>
          <w:sz w:val="24"/>
          <w:szCs w:val="24"/>
        </w:rPr>
        <w:t>развивающей направленности) – 1гр</w:t>
      </w:r>
      <w:r w:rsidRPr="00C00899">
        <w:rPr>
          <w:rFonts w:ascii="Times New Roman" w:hAnsi="Times New Roman" w:cs="Times New Roman"/>
          <w:sz w:val="24"/>
          <w:szCs w:val="24"/>
        </w:rPr>
        <w:t>.</w:t>
      </w:r>
    </w:p>
    <w:p w:rsidR="00C84306" w:rsidRPr="00C00899" w:rsidRDefault="00C84306" w:rsidP="00C84306">
      <w:pPr>
        <w:spacing w:before="240" w:after="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 xml:space="preserve">Образовательный процесс в МБДОУ строится с учетом возрастных и индивидуальных особенностей воспитанников. </w:t>
      </w:r>
    </w:p>
    <w:p w:rsidR="00C84306" w:rsidRPr="00C00899" w:rsidRDefault="00C84306" w:rsidP="00C84306">
      <w:pPr>
        <w:spacing w:after="0" w:line="240" w:lineRule="auto"/>
        <w:ind w:right="-143"/>
        <w:rPr>
          <w:rFonts w:ascii="Times New Roman" w:hAnsi="Times New Roman" w:cs="Times New Roman"/>
          <w:sz w:val="24"/>
          <w:szCs w:val="24"/>
        </w:rPr>
      </w:pPr>
    </w:p>
    <w:p w:rsidR="00C84306" w:rsidRPr="00C00899" w:rsidRDefault="00C84306" w:rsidP="00C84306">
      <w:pPr>
        <w:spacing w:line="240" w:lineRule="auto"/>
        <w:ind w:right="-143"/>
        <w:jc w:val="center"/>
        <w:rPr>
          <w:rFonts w:ascii="Times New Roman" w:hAnsi="Times New Roman" w:cs="Times New Roman"/>
          <w:b/>
          <w:sz w:val="24"/>
          <w:szCs w:val="24"/>
        </w:rPr>
      </w:pPr>
      <w:r w:rsidRPr="00C00899">
        <w:rPr>
          <w:rFonts w:ascii="Times New Roman" w:hAnsi="Times New Roman" w:cs="Times New Roman"/>
          <w:b/>
          <w:sz w:val="24"/>
          <w:szCs w:val="24"/>
        </w:rPr>
        <w:t>Возрастные особенности детей с 2 до 3 лет (первая младшая группа)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На третьем году жизни продолжает развиваться предметная деятельность, ситуативно – деловое общение ребенка и взрослого; совершенствуется восприятие, речь, начальные формы произвольного поведения, игры, наглядно – действенное мышление.</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«головонога» - окружности и отходящих от нее линий.</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lastRenderedPageBreak/>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Основной формой мышления становится наглядно – действенное. Его особенность заключается в том, что возникающие в жизни ребенка проблемные ситуации разрешаются путем реального действия с предметами.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У него формируется образ Я. Кризис часто сопровождается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w:t>
      </w:r>
    </w:p>
    <w:p w:rsidR="00C84306" w:rsidRPr="00C00899" w:rsidRDefault="00C84306" w:rsidP="00C84306">
      <w:pPr>
        <w:spacing w:before="240" w:line="240" w:lineRule="auto"/>
        <w:ind w:right="-143"/>
        <w:jc w:val="center"/>
        <w:rPr>
          <w:rFonts w:ascii="Times New Roman" w:hAnsi="Times New Roman" w:cs="Times New Roman"/>
          <w:b/>
          <w:sz w:val="24"/>
          <w:szCs w:val="24"/>
        </w:rPr>
      </w:pPr>
      <w:r w:rsidRPr="00C00899">
        <w:rPr>
          <w:rFonts w:ascii="Times New Roman" w:hAnsi="Times New Roman" w:cs="Times New Roman"/>
          <w:b/>
          <w:sz w:val="24"/>
          <w:szCs w:val="24"/>
        </w:rPr>
        <w:t>Возрастные особенности детей от 3 до 4 лет (вторая младшая группа)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 – 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lastRenderedPageBreak/>
        <w:t>В этом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Продолжает развиваться наглядно – 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C84306" w:rsidRPr="00C00899" w:rsidRDefault="00C84306" w:rsidP="00C84306">
      <w:pPr>
        <w:spacing w:before="240" w:line="240" w:lineRule="auto"/>
        <w:ind w:right="-143"/>
        <w:jc w:val="center"/>
        <w:rPr>
          <w:rFonts w:ascii="Times New Roman" w:hAnsi="Times New Roman" w:cs="Times New Roman"/>
          <w:b/>
          <w:sz w:val="24"/>
          <w:szCs w:val="24"/>
        </w:rPr>
      </w:pPr>
      <w:r w:rsidRPr="00C00899">
        <w:rPr>
          <w:rFonts w:ascii="Times New Roman" w:hAnsi="Times New Roman" w:cs="Times New Roman"/>
          <w:b/>
          <w:sz w:val="24"/>
          <w:szCs w:val="24"/>
        </w:rPr>
        <w:t>Возрастные особенности детей с 4 до 5 лет (средняя группа)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 – либо действий несложное условие.</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lastRenderedPageBreak/>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C84306" w:rsidRPr="00C00899" w:rsidRDefault="00C84306" w:rsidP="00C84306">
      <w:pPr>
        <w:spacing w:before="240" w:line="240" w:lineRule="auto"/>
        <w:ind w:right="-143"/>
        <w:jc w:val="center"/>
        <w:rPr>
          <w:rFonts w:ascii="Times New Roman" w:hAnsi="Times New Roman" w:cs="Times New Roman"/>
          <w:b/>
          <w:sz w:val="24"/>
          <w:szCs w:val="24"/>
        </w:rPr>
      </w:pPr>
      <w:r w:rsidRPr="00C00899">
        <w:rPr>
          <w:rFonts w:ascii="Times New Roman" w:hAnsi="Times New Roman" w:cs="Times New Roman"/>
          <w:b/>
          <w:sz w:val="24"/>
          <w:szCs w:val="24"/>
        </w:rPr>
        <w:t>Возрастные особенности развития детей с 5 до 6 лет (старшая группа)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C00899">
        <w:rPr>
          <w:rFonts w:ascii="Times New Roman" w:hAnsi="Times New Roman" w:cs="Times New Roman"/>
          <w:sz w:val="24"/>
          <w:szCs w:val="24"/>
        </w:rPr>
        <w:cr/>
        <w:t xml:space="preserve">       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w:t>
      </w:r>
      <w:r w:rsidRPr="00C00899">
        <w:rPr>
          <w:rFonts w:ascii="Times New Roman" w:hAnsi="Times New Roman" w:cs="Times New Roman"/>
          <w:sz w:val="24"/>
          <w:szCs w:val="24"/>
        </w:rPr>
        <w:lastRenderedPageBreak/>
        <w:t>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84306" w:rsidRPr="00C00899" w:rsidRDefault="00C84306" w:rsidP="00C84306">
      <w:pPr>
        <w:spacing w:before="240" w:line="240" w:lineRule="auto"/>
        <w:ind w:right="-143"/>
        <w:jc w:val="center"/>
        <w:rPr>
          <w:rFonts w:ascii="Times New Roman" w:hAnsi="Times New Roman" w:cs="Times New Roman"/>
          <w:b/>
          <w:sz w:val="24"/>
          <w:szCs w:val="24"/>
        </w:rPr>
      </w:pPr>
      <w:r w:rsidRPr="00C00899">
        <w:rPr>
          <w:rFonts w:ascii="Times New Roman" w:hAnsi="Times New Roman" w:cs="Times New Roman"/>
          <w:b/>
          <w:sz w:val="24"/>
          <w:szCs w:val="24"/>
        </w:rPr>
        <w:lastRenderedPageBreak/>
        <w:t>Возрастные особенности детей с 6 до 7 лет (подготовительная к школе группа)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сюжетно-ролевых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Часто встречаются и бытовые сюжеты: мама и дочка, комната и т.д.</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При правильном подходе у детей формируются художественно – творческие способности в изобразительной деятельности.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lastRenderedPageBreak/>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C84306" w:rsidRPr="00C00899" w:rsidRDefault="00C84306" w:rsidP="00C84306">
      <w:pPr>
        <w:tabs>
          <w:tab w:val="left" w:pos="426"/>
        </w:tabs>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84306" w:rsidRPr="00C00899" w:rsidRDefault="00C84306" w:rsidP="00C84306">
      <w:pPr>
        <w:spacing w:before="240" w:line="240" w:lineRule="auto"/>
        <w:ind w:right="-143" w:firstLine="567"/>
        <w:jc w:val="both"/>
        <w:rPr>
          <w:rFonts w:ascii="Times New Roman" w:hAnsi="Times New Roman" w:cs="Times New Roman"/>
          <w:sz w:val="24"/>
          <w:szCs w:val="24"/>
        </w:rPr>
      </w:pPr>
      <w:r w:rsidRPr="00C00899">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84306" w:rsidRPr="00C00899" w:rsidRDefault="00C84306" w:rsidP="00C84306">
      <w:pPr>
        <w:tabs>
          <w:tab w:val="left" w:pos="2700"/>
        </w:tabs>
        <w:autoSpaceDE w:val="0"/>
        <w:autoSpaceDN w:val="0"/>
        <w:adjustRightInd w:val="0"/>
        <w:spacing w:after="0" w:line="240" w:lineRule="auto"/>
        <w:jc w:val="center"/>
        <w:rPr>
          <w:rFonts w:ascii="Times New Roman" w:hAnsi="Times New Roman" w:cs="Times New Roman"/>
          <w:b/>
          <w:sz w:val="24"/>
          <w:szCs w:val="24"/>
          <w:lang w:bidi="he-IL"/>
        </w:rPr>
      </w:pPr>
      <w:r w:rsidRPr="00C00899">
        <w:rPr>
          <w:rFonts w:ascii="Times New Roman" w:hAnsi="Times New Roman" w:cs="Times New Roman"/>
          <w:b/>
          <w:sz w:val="24"/>
          <w:szCs w:val="24"/>
          <w:lang w:bidi="he-IL"/>
        </w:rPr>
        <w:t>Особенности   детей  с нарушением  зрения</w:t>
      </w:r>
    </w:p>
    <w:p w:rsidR="00C84306" w:rsidRPr="00C00899" w:rsidRDefault="00C84306" w:rsidP="00C84306">
      <w:pPr>
        <w:tabs>
          <w:tab w:val="left" w:pos="2700"/>
        </w:tabs>
        <w:autoSpaceDE w:val="0"/>
        <w:autoSpaceDN w:val="0"/>
        <w:adjustRightInd w:val="0"/>
        <w:spacing w:after="0" w:line="240" w:lineRule="auto"/>
        <w:rPr>
          <w:rFonts w:ascii="Times New Roman" w:hAnsi="Times New Roman" w:cs="Times New Roman"/>
          <w:sz w:val="24"/>
          <w:szCs w:val="24"/>
          <w:lang w:bidi="he-IL"/>
        </w:rPr>
      </w:pPr>
      <w:r w:rsidRPr="00C00899">
        <w:rPr>
          <w:rFonts w:ascii="Times New Roman" w:hAnsi="Times New Roman" w:cs="Times New Roman"/>
          <w:sz w:val="24"/>
          <w:szCs w:val="24"/>
          <w:lang w:bidi="he-IL"/>
        </w:rPr>
        <w:t xml:space="preserve"> К детям  с  нарушенным  зрением, посещающим  специальные(коррекционные ) учреждения ,относятся :</w:t>
      </w:r>
    </w:p>
    <w:p w:rsidR="00C84306" w:rsidRPr="00C00899" w:rsidRDefault="00C84306" w:rsidP="00C84306">
      <w:pPr>
        <w:tabs>
          <w:tab w:val="left" w:pos="2700"/>
        </w:tabs>
        <w:autoSpaceDE w:val="0"/>
        <w:autoSpaceDN w:val="0"/>
        <w:adjustRightInd w:val="0"/>
        <w:spacing w:after="0" w:line="240" w:lineRule="auto"/>
        <w:rPr>
          <w:rFonts w:ascii="Times New Roman" w:hAnsi="Times New Roman" w:cs="Times New Roman"/>
          <w:sz w:val="24"/>
          <w:szCs w:val="24"/>
          <w:lang w:bidi="he-IL"/>
        </w:rPr>
      </w:pPr>
      <w:r w:rsidRPr="00C00899">
        <w:rPr>
          <w:rFonts w:ascii="Times New Roman" w:hAnsi="Times New Roman" w:cs="Times New Roman"/>
          <w:sz w:val="24"/>
          <w:szCs w:val="24"/>
          <w:lang w:bidi="he-IL"/>
        </w:rPr>
        <w:t>- дети  с  амблиопией  и косоглазием, с разной  степенью остроты   и характера  зрения</w:t>
      </w:r>
    </w:p>
    <w:p w:rsidR="00C84306" w:rsidRPr="00C00899" w:rsidRDefault="00C84306" w:rsidP="00C84306">
      <w:pPr>
        <w:tabs>
          <w:tab w:val="left" w:pos="2700"/>
        </w:tabs>
        <w:autoSpaceDE w:val="0"/>
        <w:autoSpaceDN w:val="0"/>
        <w:adjustRightInd w:val="0"/>
        <w:spacing w:after="0" w:line="240" w:lineRule="auto"/>
        <w:rPr>
          <w:rFonts w:ascii="Times New Roman" w:hAnsi="Times New Roman" w:cs="Times New Roman"/>
          <w:sz w:val="24"/>
          <w:szCs w:val="24"/>
          <w:lang w:bidi="he-IL"/>
        </w:rPr>
      </w:pPr>
      <w:r w:rsidRPr="00C00899">
        <w:rPr>
          <w:rFonts w:ascii="Times New Roman" w:hAnsi="Times New Roman" w:cs="Times New Roman"/>
          <w:sz w:val="24"/>
          <w:szCs w:val="24"/>
          <w:lang w:bidi="he-IL"/>
        </w:rPr>
        <w:t>-слабовидящие  дети  с  остротой   зрения  от  0,05-0,4 Д  с  коррекцией  на  лучше  видящем  глазу.</w:t>
      </w:r>
    </w:p>
    <w:p w:rsidR="00C84306" w:rsidRPr="00C00899" w:rsidRDefault="00C84306" w:rsidP="00C84306">
      <w:pPr>
        <w:tabs>
          <w:tab w:val="left" w:pos="2700"/>
        </w:tabs>
        <w:autoSpaceDE w:val="0"/>
        <w:autoSpaceDN w:val="0"/>
        <w:adjustRightInd w:val="0"/>
        <w:spacing w:after="0" w:line="240" w:lineRule="auto"/>
        <w:rPr>
          <w:rFonts w:ascii="Times New Roman" w:hAnsi="Times New Roman" w:cs="Times New Roman"/>
          <w:sz w:val="24"/>
          <w:szCs w:val="24"/>
          <w:lang w:bidi="he-IL"/>
        </w:rPr>
      </w:pPr>
      <w:r w:rsidRPr="00C00899">
        <w:rPr>
          <w:rFonts w:ascii="Times New Roman" w:hAnsi="Times New Roman" w:cs="Times New Roman"/>
          <w:sz w:val="24"/>
          <w:szCs w:val="24"/>
          <w:lang w:bidi="he-IL"/>
        </w:rPr>
        <w:t>-частично  видящие  дети  с  остротой  зрения  до  0,4 д  с  оптической  коррекцией  стеклами</w:t>
      </w:r>
    </w:p>
    <w:p w:rsidR="00C84306" w:rsidRPr="00C00899" w:rsidRDefault="00C84306" w:rsidP="00C84306">
      <w:pPr>
        <w:tabs>
          <w:tab w:val="left" w:pos="2700"/>
        </w:tabs>
        <w:autoSpaceDE w:val="0"/>
        <w:autoSpaceDN w:val="0"/>
        <w:adjustRightInd w:val="0"/>
        <w:spacing w:after="0" w:line="240" w:lineRule="auto"/>
        <w:rPr>
          <w:rFonts w:ascii="Times New Roman" w:hAnsi="Times New Roman" w:cs="Times New Roman"/>
          <w:sz w:val="24"/>
          <w:szCs w:val="24"/>
          <w:lang w:bidi="he-IL"/>
        </w:rPr>
      </w:pPr>
      <w:r w:rsidRPr="00C00899">
        <w:rPr>
          <w:rFonts w:ascii="Times New Roman" w:hAnsi="Times New Roman" w:cs="Times New Roman"/>
          <w:sz w:val="24"/>
          <w:szCs w:val="24"/>
          <w:lang w:bidi="he-IL"/>
        </w:rPr>
        <w:t xml:space="preserve"> В  отличии  от  слепых, у слабовидящих  детей  даже при  значительной  степени  нарушений  зрение  остается  основным  средством  восприятия . В  силу  нарушений  деятельности  зрительного  анализатора  у  слабовидящих  детей  может  проявляться   своеобразие  речевого    развития , которые  часто  не укладываются  в  обычные  возрастные  границы  и выражается  в  особенностях  речи. Нарушение  словарно- семантической  стороны, формализм, эхолалия, и др..Дефекты  зрения  влияют  на отдельные  структурные  компоненты  личности, Выпадение  или  нарушение  зрительных функций  при слепоте  приводит  к не возможности    или  затрудненности  зрительного  отражения  мира. В  результате  чего из  сферы  ощущений  и восприятия  выпадает  огромное  количество  сигналов  информирующих   человека   о важных  свойствах  предметов  и явлений. Поэтому  компенсация  этих  пробелов   в  чувственном опыте возможна  только  при  активизации  деятельности, сохранных органов  чувств., в которой  существенный  роль  принадлежит  </w:t>
      </w:r>
      <w:r w:rsidRPr="00C00899">
        <w:rPr>
          <w:rFonts w:ascii="Times New Roman" w:hAnsi="Times New Roman" w:cs="Times New Roman"/>
          <w:sz w:val="24"/>
          <w:szCs w:val="24"/>
          <w:lang w:bidi="he-IL"/>
        </w:rPr>
        <w:lastRenderedPageBreak/>
        <w:t>вниманию. Сокращение количества внешних  воздействий обусловленное полным   или  частичным  выпадением зрительных  ощущений  и восприятия препятствует  развитию  внимания , сокращая  круг  объектов ,которые при  восприятии  вызывают непосредственный  интерес. Сокращение  воздействий  отрицательно  сказывается  на  объеме  устойчивости, концентрированности  и других  свойств  внимания. Уменьшение количества внешний  раздражителей  не может  способствовать  и устойчивости  внимания, так  как  сила   и однообразие  слуховых раздражителей  быстро  утомляет  ребенка  и вызывает  рассеянность  внимания. Компенсаторная  функция  речи  выступает  во  всех видах  психологической  деятельности  слабовидящих  детей. В  процессе восприятия( словно направляет  и уточняет  его)  при  формировании  представлений  и образов  воображения., в ходе  усвоения  понятий  и т.д.</w:t>
      </w:r>
    </w:p>
    <w:p w:rsidR="00C84306" w:rsidRPr="00C00899" w:rsidRDefault="00C84306" w:rsidP="00C84306">
      <w:pPr>
        <w:tabs>
          <w:tab w:val="left" w:pos="2700"/>
        </w:tabs>
        <w:autoSpaceDE w:val="0"/>
        <w:autoSpaceDN w:val="0"/>
        <w:adjustRightInd w:val="0"/>
        <w:spacing w:after="0" w:line="240" w:lineRule="auto"/>
        <w:rPr>
          <w:rFonts w:ascii="Times New Roman" w:hAnsi="Times New Roman" w:cs="Times New Roman"/>
          <w:sz w:val="24"/>
          <w:szCs w:val="24"/>
          <w:lang w:bidi="he-IL"/>
        </w:rPr>
      </w:pPr>
      <w:r w:rsidRPr="00C00899">
        <w:rPr>
          <w:rFonts w:ascii="Times New Roman" w:hAnsi="Times New Roman" w:cs="Times New Roman"/>
          <w:sz w:val="24"/>
          <w:szCs w:val="24"/>
          <w:lang w:bidi="he-IL"/>
        </w:rPr>
        <w:t>Основной   дефект  речи  слабовидящего-косноязычье, проявляющееся  в  произношении  шипящих  или  свистящих  звуков  неправильное произношение  звука «л» ,недостатки  произношения  звука «р « и т.д., что  часто  отражается  на  письме. Недостатки произношения ограничивают круг  общения  детей  с  дефектами  зрения, что  тормозит  формирование ряда качеств  личности  или  ведет  к  появлению  отрицательных  свойств:</w:t>
      </w:r>
      <w:r w:rsidR="00AF6553">
        <w:rPr>
          <w:rFonts w:ascii="Times New Roman" w:hAnsi="Times New Roman" w:cs="Times New Roman"/>
          <w:sz w:val="24"/>
          <w:szCs w:val="24"/>
          <w:lang w:bidi="he-IL"/>
        </w:rPr>
        <w:t xml:space="preserve"> </w:t>
      </w:r>
      <w:r w:rsidRPr="00C00899">
        <w:rPr>
          <w:rFonts w:ascii="Times New Roman" w:hAnsi="Times New Roman" w:cs="Times New Roman"/>
          <w:sz w:val="24"/>
          <w:szCs w:val="24"/>
          <w:lang w:bidi="he-IL"/>
        </w:rPr>
        <w:t>замкнутость, аутизм, негативизм  и др.</w:t>
      </w:r>
    </w:p>
    <w:p w:rsidR="00C84306" w:rsidRPr="00C00899" w:rsidRDefault="00C84306" w:rsidP="00AF6553">
      <w:pPr>
        <w:widowControl w:val="0"/>
        <w:autoSpaceDE w:val="0"/>
        <w:autoSpaceDN w:val="0"/>
        <w:adjustRightInd w:val="0"/>
        <w:spacing w:after="0"/>
        <w:rPr>
          <w:rFonts w:ascii="Times New Roman" w:hAnsi="Times New Roman" w:cs="Times New Roman"/>
          <w:sz w:val="24"/>
          <w:szCs w:val="24"/>
          <w:lang w:bidi="he-IL"/>
        </w:rPr>
      </w:pPr>
      <w:r w:rsidRPr="00C00899">
        <w:rPr>
          <w:rFonts w:ascii="Times New Roman" w:hAnsi="Times New Roman" w:cs="Times New Roman"/>
          <w:sz w:val="24"/>
          <w:szCs w:val="24"/>
          <w:lang w:bidi="he-IL"/>
        </w:rPr>
        <w:t>Следует  отметить, что  не все  речевые  нарушения встречающиеся   у  слабовидящих  дошкольников  вызванные  заболеванием  зрительного  анализатора, а  только  те, которые  связаны  с  неправильной  артикуляцией, формирующейся на  основе  зрительного восприятия , а  также недостаточным  чувственным  опытом, объединяющим  словарный  запас.</w:t>
      </w:r>
      <w:r w:rsidR="00AF6553">
        <w:rPr>
          <w:rFonts w:ascii="Times New Roman" w:hAnsi="Times New Roman" w:cs="Times New Roman"/>
          <w:sz w:val="24"/>
          <w:szCs w:val="24"/>
          <w:lang w:bidi="he-IL"/>
        </w:rPr>
        <w:t xml:space="preserve"> </w:t>
      </w:r>
      <w:r w:rsidRPr="00C00899">
        <w:rPr>
          <w:rFonts w:ascii="Times New Roman" w:hAnsi="Times New Roman" w:cs="Times New Roman"/>
          <w:sz w:val="24"/>
          <w:szCs w:val="24"/>
          <w:lang w:bidi="he-IL"/>
        </w:rPr>
        <w:t>Несмотря на многочисленные  отклонения в  развитии различных  компонентов  речевой  деятельности при  глубоких нарушениях зрения следует  отметить, что  в  целом  речь слабовидящих  детей при  правильном формирующем воздействии  со стороны  взрослых развивается до нормального  уровня и служит  мощным средством  компенсации, существенно  расширяя возможности  ребенка во  всех  видах  деятельности.</w:t>
      </w:r>
    </w:p>
    <w:p w:rsidR="00C84306" w:rsidRPr="00430346" w:rsidRDefault="00C84306" w:rsidP="00430346">
      <w:pPr>
        <w:widowControl w:val="0"/>
        <w:autoSpaceDE w:val="0"/>
        <w:autoSpaceDN w:val="0"/>
        <w:adjustRightInd w:val="0"/>
        <w:rPr>
          <w:rFonts w:ascii="Times New Roman" w:hAnsi="Times New Roman" w:cs="Times New Roman"/>
          <w:sz w:val="24"/>
          <w:szCs w:val="24"/>
        </w:rPr>
      </w:pPr>
      <w:r w:rsidRPr="00C00899">
        <w:rPr>
          <w:rFonts w:ascii="Times New Roman" w:hAnsi="Times New Roman" w:cs="Times New Roman"/>
          <w:sz w:val="24"/>
          <w:szCs w:val="24"/>
          <w:lang w:bidi="he-IL"/>
        </w:rPr>
        <w:t>Нарушения функций зрительного анализатора разрушают частично  или полностью сложившиеся межанализаторные связи. Нарушение взаимодействия между зрительными  и другими  анализаторами отражается  на всей сенсорной  организации ребенка ,что  может  вызвать отклонения в  сферах логического познания и практики .Но  ,благодаря большой  динамичности и пластичности в  сенсорной  организации, это  не приводит к  необратимым патологическим  изменениям в  развитии  психики.</w:t>
      </w:r>
      <w:r w:rsidR="00AF6553">
        <w:rPr>
          <w:rFonts w:ascii="Times New Roman" w:hAnsi="Times New Roman" w:cs="Times New Roman"/>
          <w:sz w:val="24"/>
          <w:szCs w:val="24"/>
          <w:lang w:bidi="he-IL"/>
        </w:rPr>
        <w:t xml:space="preserve"> </w:t>
      </w:r>
      <w:r w:rsidRPr="00C00899">
        <w:rPr>
          <w:rFonts w:ascii="Times New Roman" w:hAnsi="Times New Roman" w:cs="Times New Roman"/>
          <w:sz w:val="24"/>
          <w:szCs w:val="24"/>
          <w:lang w:bidi="he-IL"/>
        </w:rPr>
        <w:t>Для  взаимодействия ощущений большое  значение  имеет компенсация дефектов  зрения. .В  результате под  влиянием одной анализаторной  системы повышается  чувствительность  другой.</w:t>
      </w:r>
      <w:r w:rsidRPr="00C00899">
        <w:rPr>
          <w:rFonts w:ascii="Times New Roman" w:hAnsi="Times New Roman" w:cs="Times New Roman"/>
          <w:sz w:val="24"/>
          <w:szCs w:val="24"/>
        </w:rPr>
        <w:t xml:space="preserve"> У слабовидящих детей основным видом ощущений остается зрение. При глубоких нарушениях зрения имеют место положительные изменения слуховой чувствительности как следствие более активного участия слухового анализатора в деятельности ребенка При выпадении функций зрительного анализатора получает компенсаторную функцию вибрационная чувствительность, которая проявляется в сфере пространственной ориентировки слепых. Они способны на расстоянии ощущать наличие неподвижного, не издающего звуков и других сигналов предмета. Вкус и обоняние слабовидящих детей сенсибилизируются в процессе деятельности: при ориентировке в пространстве, в быту. Нарушения зрения также влияют на качество, точность, полноту восприятия. При нарушении зрительных функций происходят замедленные образования временных связей, что выражается в необходимости большего числа подкреплений. Среди особенностей процесса запоминания слабовидящих детей (меньший объем и скорость) можно выделить и недостаточную осмысленность запоминаемого материала. Недостатки логической памяти вызваны дефектами восприятия и </w:t>
      </w:r>
      <w:r w:rsidRPr="00C00899">
        <w:rPr>
          <w:rFonts w:ascii="Times New Roman" w:hAnsi="Times New Roman" w:cs="Times New Roman"/>
          <w:sz w:val="24"/>
          <w:szCs w:val="24"/>
        </w:rPr>
        <w:lastRenderedPageBreak/>
        <w:t>о</w:t>
      </w:r>
      <w:r w:rsidR="00C00899">
        <w:rPr>
          <w:rFonts w:ascii="Times New Roman" w:hAnsi="Times New Roman" w:cs="Times New Roman"/>
          <w:sz w:val="24"/>
          <w:szCs w:val="24"/>
        </w:rPr>
        <w:t>бусловливаются недостатками мыш</w:t>
      </w:r>
      <w:r w:rsidRPr="00C00899">
        <w:rPr>
          <w:rFonts w:ascii="Times New Roman" w:hAnsi="Times New Roman" w:cs="Times New Roman"/>
          <w:sz w:val="24"/>
          <w:szCs w:val="24"/>
        </w:rPr>
        <w:t>ления (разрыв между понятием и его конкретным содержанием; отсюда сложности с мыслительными операциями анализа и синтеза, сравнения и т.д.), Но запоминание материала, имеющего смысловые связи, проходит у детей с</w:t>
      </w:r>
      <w:r w:rsidRPr="00204667">
        <w:rPr>
          <w:rFonts w:ascii="Times New Roman" w:hAnsi="Times New Roman" w:cs="Times New Roman"/>
          <w:sz w:val="28"/>
          <w:szCs w:val="28"/>
        </w:rPr>
        <w:t xml:space="preserve"> </w:t>
      </w:r>
      <w:r w:rsidRPr="00430346">
        <w:rPr>
          <w:rFonts w:ascii="Times New Roman" w:hAnsi="Times New Roman" w:cs="Times New Roman"/>
          <w:sz w:val="24"/>
          <w:szCs w:val="24"/>
        </w:rPr>
        <w:t xml:space="preserve">патологией зрения достаточно успешно. </w:t>
      </w:r>
    </w:p>
    <w:p w:rsidR="00C84306" w:rsidRPr="00430346" w:rsidRDefault="00C84306" w:rsidP="00C84306">
      <w:pPr>
        <w:widowControl w:val="0"/>
        <w:autoSpaceDE w:val="0"/>
        <w:autoSpaceDN w:val="0"/>
        <w:adjustRightInd w:val="0"/>
        <w:ind w:firstLine="799"/>
        <w:rPr>
          <w:rFonts w:ascii="Times New Roman" w:hAnsi="Times New Roman" w:cs="Times New Roman"/>
          <w:sz w:val="24"/>
          <w:szCs w:val="24"/>
        </w:rPr>
      </w:pPr>
      <w:r w:rsidRPr="00430346">
        <w:rPr>
          <w:rFonts w:ascii="Times New Roman" w:hAnsi="Times New Roman" w:cs="Times New Roman"/>
          <w:sz w:val="24"/>
          <w:szCs w:val="24"/>
        </w:rPr>
        <w:t xml:space="preserve">Замедленное развитие процесса запоминания у слабовидящих детей можно объяснить недостатком наглядно-действенного опыта, несовершенством методов обучения таких детей, То есть все эти недостатки имеют вторичный характер. </w:t>
      </w:r>
    </w:p>
    <w:p w:rsidR="00C84306" w:rsidRPr="00430346" w:rsidRDefault="00C84306" w:rsidP="00C84306">
      <w:pPr>
        <w:widowControl w:val="0"/>
        <w:autoSpaceDE w:val="0"/>
        <w:autoSpaceDN w:val="0"/>
        <w:adjustRightInd w:val="0"/>
        <w:ind w:firstLine="799"/>
        <w:rPr>
          <w:rFonts w:ascii="Times New Roman" w:hAnsi="Times New Roman" w:cs="Times New Roman"/>
          <w:sz w:val="24"/>
          <w:szCs w:val="24"/>
        </w:rPr>
      </w:pPr>
      <w:r w:rsidRPr="00430346">
        <w:rPr>
          <w:rFonts w:ascii="Times New Roman" w:hAnsi="Times New Roman" w:cs="Times New Roman"/>
          <w:sz w:val="24"/>
          <w:szCs w:val="24"/>
        </w:rPr>
        <w:t>Глубокие нарушения функций зрения влекут затруднения в сфере мышления. Они также затрудняют операции анализ и синтеза сторон познания окружающей действительности, Это объясняется, во-</w:t>
      </w:r>
      <w:r w:rsidRPr="00430346">
        <w:rPr>
          <w:rFonts w:ascii="Times New Roman" w:hAnsi="Times New Roman" w:cs="Times New Roman"/>
          <w:vanish/>
          <w:sz w:val="24"/>
          <w:szCs w:val="24"/>
        </w:rPr>
        <w:t>-</w:t>
      </w:r>
      <w:r w:rsidRPr="00430346">
        <w:rPr>
          <w:rFonts w:ascii="Times New Roman" w:hAnsi="Times New Roman" w:cs="Times New Roman"/>
          <w:sz w:val="24"/>
          <w:szCs w:val="24"/>
        </w:rPr>
        <w:t xml:space="preserve">первых, недостаточно полным отражением свойств и признаков объектов, а, во-вторых, сложностью осязательного и нарушенного зрительного восприятия, препятствующих формированию целостного образа, в результате, чего страдает сравнение и дифференцировка. Эти же причины являются основой трудностей при вычленении наиболее существенных, характерных свойств и связей объектов познания, </w:t>
      </w:r>
    </w:p>
    <w:p w:rsidR="00C84306" w:rsidRPr="00430346" w:rsidRDefault="00C84306" w:rsidP="00C84306">
      <w:pPr>
        <w:widowControl w:val="0"/>
        <w:autoSpaceDE w:val="0"/>
        <w:autoSpaceDN w:val="0"/>
        <w:adjustRightInd w:val="0"/>
        <w:ind w:firstLine="818"/>
        <w:rPr>
          <w:rFonts w:ascii="Times New Roman" w:hAnsi="Times New Roman" w:cs="Times New Roman"/>
          <w:sz w:val="24"/>
          <w:szCs w:val="24"/>
        </w:rPr>
      </w:pPr>
      <w:r w:rsidRPr="00430346">
        <w:rPr>
          <w:rFonts w:ascii="Times New Roman" w:hAnsi="Times New Roman" w:cs="Times New Roman"/>
          <w:sz w:val="24"/>
          <w:szCs w:val="24"/>
        </w:rPr>
        <w:t xml:space="preserve">Однако в целом мыслительная деятельность слабовидящих детей подчиняется в своем развитии тем же закономерностям, что и мьппление нормально видящих. И хотя сокращение чувственного опыта вносит определенную специфику в этот психический процесс, замедляя интеллектуальное развитие и изменяя содержание мышления, оно не может принципиально изменить его сущности. </w:t>
      </w:r>
    </w:p>
    <w:p w:rsidR="00C84306" w:rsidRPr="00430346" w:rsidRDefault="00C84306" w:rsidP="00C84306">
      <w:pPr>
        <w:widowControl w:val="0"/>
        <w:autoSpaceDE w:val="0"/>
        <w:autoSpaceDN w:val="0"/>
        <w:adjustRightInd w:val="0"/>
        <w:rPr>
          <w:rFonts w:ascii="Times New Roman" w:hAnsi="Times New Roman" w:cs="Times New Roman"/>
          <w:sz w:val="24"/>
          <w:szCs w:val="24"/>
        </w:rPr>
      </w:pPr>
      <w:r w:rsidRPr="00430346">
        <w:rPr>
          <w:rFonts w:ascii="Times New Roman" w:hAnsi="Times New Roman" w:cs="Times New Roman"/>
          <w:sz w:val="24"/>
          <w:szCs w:val="24"/>
        </w:rPr>
        <w:t xml:space="preserve">Ослепшие, на основе сохранившихся зрительных представлений могут создавать новые яркие образы воображения. А наличие остаточного зрения расширяет такие возможности в это виде психической деятельности, То есть, сила воображения находится в прямой зависимости от состояния зрительных функций (при прочих равных условиях: возраст, развитие мышления, чувственный опыт и т.д,). </w:t>
      </w:r>
    </w:p>
    <w:p w:rsidR="00C84306" w:rsidRPr="00430346" w:rsidRDefault="00C84306" w:rsidP="00C84306">
      <w:pPr>
        <w:widowControl w:val="0"/>
        <w:autoSpaceDE w:val="0"/>
        <w:autoSpaceDN w:val="0"/>
        <w:adjustRightInd w:val="0"/>
        <w:ind w:firstLine="708"/>
        <w:rPr>
          <w:rFonts w:ascii="Times New Roman" w:hAnsi="Times New Roman" w:cs="Times New Roman"/>
          <w:sz w:val="24"/>
          <w:szCs w:val="24"/>
        </w:rPr>
      </w:pPr>
      <w:r w:rsidRPr="00430346">
        <w:rPr>
          <w:rFonts w:ascii="Times New Roman" w:hAnsi="Times New Roman" w:cs="Times New Roman"/>
          <w:sz w:val="24"/>
          <w:szCs w:val="24"/>
        </w:rPr>
        <w:t xml:space="preserve">Для слабовидящих детей отсутствие зрения само по себе не является фактором психологическим, они не чувствуют себя «погруженными во мрак&gt;. Психологическим фактором нарушение зрения становится только тогда, когда они вступают в общение со здоровыми людьми. Нарушение социальных контактов приводит к отклонениям в формировании личности слабо видящего ребенка и может вызвать появление негативных </w:t>
      </w:r>
      <w:r w:rsidRPr="00430346">
        <w:rPr>
          <w:rFonts w:ascii="Times New Roman" w:hAnsi="Times New Roman" w:cs="Times New Roman"/>
          <w:sz w:val="24"/>
          <w:szCs w:val="24"/>
        </w:rPr>
        <w:br/>
        <w:t xml:space="preserve">характерологических особенностей. У детей формируются отрицательные моральные (эгоцентричность, эгоизм, отсугствие чувства долга, чувства товарищесгва), волевые (отсутствие самостоятельности, нерешительность, внушаемость, упрямство, негативизм), эмоциональные (равнодушие к окружающим, душевная черствость) и интеллектуальные (отсутствие любознательности, чувства нового) черты характера </w:t>
      </w:r>
    </w:p>
    <w:p w:rsidR="00C84306" w:rsidRPr="00430346" w:rsidRDefault="00C84306" w:rsidP="00C84306">
      <w:pPr>
        <w:widowControl w:val="0"/>
        <w:autoSpaceDE w:val="0"/>
        <w:autoSpaceDN w:val="0"/>
        <w:adjustRightInd w:val="0"/>
        <w:ind w:firstLine="713"/>
        <w:rPr>
          <w:rFonts w:ascii="Times New Roman" w:hAnsi="Times New Roman" w:cs="Times New Roman"/>
          <w:sz w:val="24"/>
          <w:szCs w:val="24"/>
        </w:rPr>
      </w:pPr>
      <w:r w:rsidRPr="00430346">
        <w:rPr>
          <w:rFonts w:ascii="Times New Roman" w:hAnsi="Times New Roman" w:cs="Times New Roman"/>
          <w:sz w:val="24"/>
          <w:szCs w:val="24"/>
        </w:rPr>
        <w:t xml:space="preserve">Ограниченные  контакты  с  окружающим влекут за  собой  замкнутость, некоммуникабельность, стремление уйти в  свой  внутренний  мир. Все  это показывает, что устойчивые свойства личности слабовидящих детей (направленность, способности, темперамент, характер)   лишь косвенно связаны с дефектами зрения. В одном случае эта связь обусловлена недостатками в области чувственного познания и неудачным опытом </w:t>
      </w:r>
      <w:r w:rsidRPr="00430346">
        <w:rPr>
          <w:rFonts w:ascii="Times New Roman" w:hAnsi="Times New Roman" w:cs="Times New Roman"/>
          <w:sz w:val="24"/>
          <w:szCs w:val="24"/>
        </w:rPr>
        <w:br/>
        <w:t xml:space="preserve">познавательной и ориентировочной деятельности (боязнь нового), а в другом - неблагоприятными условиями воспитания, выпадением из коллектива,'" ограничением </w:t>
      </w:r>
      <w:r w:rsidRPr="00430346">
        <w:rPr>
          <w:rFonts w:ascii="Times New Roman" w:hAnsi="Times New Roman" w:cs="Times New Roman"/>
          <w:sz w:val="24"/>
          <w:szCs w:val="24"/>
        </w:rPr>
        <w:lastRenderedPageBreak/>
        <w:t xml:space="preserve">деятельности, отрицательными результатами попыток налаживания контактов со зрячими, Еще менее выражена связь между формированием отдельных структурных компонентов личности и глубиной и временем возникновения первичного дефекта. То есть, в формировании основных свойств личности на первый план выходят социальные факторы, </w:t>
      </w:r>
      <w:r w:rsidRPr="00430346">
        <w:rPr>
          <w:rFonts w:ascii="Times New Roman" w:hAnsi="Times New Roman" w:cs="Times New Roman"/>
          <w:sz w:val="24"/>
          <w:szCs w:val="24"/>
        </w:rPr>
        <w:br/>
        <w:t xml:space="preserve">действие которых не зависимо от патологии зрения. </w:t>
      </w:r>
    </w:p>
    <w:p w:rsidR="00C84306" w:rsidRPr="00430346" w:rsidRDefault="00C84306" w:rsidP="00C84306">
      <w:pPr>
        <w:widowControl w:val="0"/>
        <w:autoSpaceDE w:val="0"/>
        <w:autoSpaceDN w:val="0"/>
        <w:adjustRightInd w:val="0"/>
        <w:ind w:firstLine="722"/>
        <w:rPr>
          <w:rFonts w:ascii="Times New Roman" w:hAnsi="Times New Roman" w:cs="Times New Roman"/>
          <w:sz w:val="24"/>
          <w:szCs w:val="24"/>
        </w:rPr>
      </w:pPr>
      <w:r w:rsidRPr="00430346">
        <w:rPr>
          <w:rFonts w:ascii="Times New Roman" w:hAnsi="Times New Roman" w:cs="Times New Roman"/>
          <w:sz w:val="24"/>
          <w:szCs w:val="24"/>
        </w:rPr>
        <w:t xml:space="preserve">Таким образом, между зрячими и слабовидящими различия могут наблюдаться только в ходе формирования личности, динамике становления ее свойств. Конечный же результат, то есть уровень сформированности личности, определяются не наличием или отсутствием зрительной патологии, а характером социальных воздействий - воспитания и обучения. </w:t>
      </w:r>
    </w:p>
    <w:p w:rsidR="00C84306" w:rsidRPr="00430346" w:rsidRDefault="00C84306" w:rsidP="00C84306">
      <w:pPr>
        <w:widowControl w:val="0"/>
        <w:autoSpaceDE w:val="0"/>
        <w:autoSpaceDN w:val="0"/>
        <w:adjustRightInd w:val="0"/>
        <w:rPr>
          <w:rFonts w:ascii="Times New Roman" w:hAnsi="Times New Roman" w:cs="Times New Roman"/>
          <w:sz w:val="24"/>
          <w:szCs w:val="24"/>
        </w:rPr>
      </w:pPr>
      <w:r w:rsidRPr="00430346">
        <w:rPr>
          <w:rFonts w:ascii="Times New Roman" w:hAnsi="Times New Roman" w:cs="Times New Roman"/>
          <w:sz w:val="24"/>
          <w:szCs w:val="24"/>
        </w:rPr>
        <w:t xml:space="preserve">Нарушение зрения вызывает ряд отклонений в физическом и психическом развитии ребенка. На основе проведенных в тифлопсихологии и тифлопедагогики </w:t>
      </w:r>
      <w:r w:rsidR="00430346">
        <w:rPr>
          <w:rFonts w:ascii="Times New Roman" w:hAnsi="Times New Roman" w:cs="Times New Roman"/>
          <w:sz w:val="24"/>
          <w:szCs w:val="24"/>
        </w:rPr>
        <w:t xml:space="preserve"> </w:t>
      </w:r>
      <w:r w:rsidRPr="00430346">
        <w:rPr>
          <w:rFonts w:ascii="Times New Roman" w:hAnsi="Times New Roman" w:cs="Times New Roman"/>
          <w:sz w:val="24"/>
          <w:szCs w:val="24"/>
        </w:rPr>
        <w:t>исследований, можно представить взаимосвязанную структуру нарушени</w:t>
      </w:r>
      <w:r w:rsidR="00430346">
        <w:rPr>
          <w:rFonts w:ascii="Times New Roman" w:hAnsi="Times New Roman" w:cs="Times New Roman"/>
          <w:sz w:val="24"/>
          <w:szCs w:val="24"/>
        </w:rPr>
        <w:t>й у детей с патологией зрения :</w:t>
      </w:r>
    </w:p>
    <w:p w:rsidR="00C84306" w:rsidRPr="00430346" w:rsidRDefault="00C84306" w:rsidP="00C84306">
      <w:pPr>
        <w:widowControl w:val="0"/>
        <w:autoSpaceDE w:val="0"/>
        <w:autoSpaceDN w:val="0"/>
        <w:adjustRightInd w:val="0"/>
        <w:rPr>
          <w:rFonts w:ascii="Times New Roman" w:hAnsi="Times New Roman" w:cs="Times New Roman"/>
          <w:sz w:val="24"/>
          <w:szCs w:val="24"/>
        </w:rPr>
      </w:pPr>
      <w:r w:rsidRPr="00430346">
        <w:rPr>
          <w:rFonts w:ascii="Times New Roman" w:hAnsi="Times New Roman" w:cs="Times New Roman"/>
          <w:sz w:val="24"/>
          <w:szCs w:val="24"/>
        </w:rPr>
        <w:t xml:space="preserve">-Снижение остроты, четкости видения, снижение скорости переработки </w:t>
      </w:r>
      <w:r w:rsidRPr="00430346">
        <w:rPr>
          <w:rFonts w:ascii="Times New Roman" w:hAnsi="Times New Roman" w:cs="Times New Roman"/>
          <w:sz w:val="24"/>
          <w:szCs w:val="24"/>
        </w:rPr>
        <w:br/>
        <w:t xml:space="preserve">информации, нарушение поля обзора, нарушение бинокулярности, цветности, контрастности </w:t>
      </w:r>
    </w:p>
    <w:p w:rsidR="00C84306" w:rsidRPr="00430346" w:rsidRDefault="00C84306" w:rsidP="00C84306">
      <w:pPr>
        <w:widowControl w:val="0"/>
        <w:autoSpaceDE w:val="0"/>
        <w:autoSpaceDN w:val="0"/>
        <w:adjustRightInd w:val="0"/>
        <w:rPr>
          <w:rFonts w:ascii="Times New Roman" w:hAnsi="Times New Roman" w:cs="Times New Roman"/>
          <w:sz w:val="24"/>
          <w:szCs w:val="24"/>
        </w:rPr>
      </w:pPr>
      <w:r w:rsidRPr="00430346">
        <w:rPr>
          <w:rFonts w:ascii="Times New Roman" w:hAnsi="Times New Roman" w:cs="Times New Roman"/>
          <w:sz w:val="24"/>
          <w:szCs w:val="24"/>
        </w:rPr>
        <w:t xml:space="preserve">-Неполнота, неточность, фрагментарность, обедненность зрительного восприятия </w:t>
      </w:r>
    </w:p>
    <w:p w:rsidR="009903AC" w:rsidRDefault="00C84306" w:rsidP="00C84306">
      <w:pPr>
        <w:widowControl w:val="0"/>
        <w:autoSpaceDE w:val="0"/>
        <w:autoSpaceDN w:val="0"/>
        <w:adjustRightInd w:val="0"/>
        <w:rPr>
          <w:rFonts w:ascii="Times New Roman" w:hAnsi="Times New Roman" w:cs="Times New Roman"/>
          <w:sz w:val="24"/>
          <w:szCs w:val="24"/>
        </w:rPr>
      </w:pPr>
      <w:r w:rsidRPr="00430346">
        <w:rPr>
          <w:rFonts w:ascii="Times New Roman" w:hAnsi="Times New Roman" w:cs="Times New Roman"/>
          <w:sz w:val="24"/>
          <w:szCs w:val="24"/>
        </w:rPr>
        <w:t>-Обедненность представлений, снижение уровня чувственного опыта,мьппления</w:t>
      </w:r>
      <w:r w:rsidR="00430346">
        <w:rPr>
          <w:rFonts w:ascii="Times New Roman" w:hAnsi="Times New Roman" w:cs="Times New Roman"/>
          <w:sz w:val="24"/>
          <w:szCs w:val="24"/>
        </w:rPr>
        <w:t xml:space="preserve"> </w:t>
      </w:r>
      <w:r w:rsidRPr="00430346">
        <w:rPr>
          <w:rFonts w:ascii="Times New Roman" w:hAnsi="Times New Roman" w:cs="Times New Roman"/>
          <w:sz w:val="24"/>
          <w:szCs w:val="24"/>
        </w:rPr>
        <w:t xml:space="preserve">, речи, замедление хода развития всех психических  процессов </w:t>
      </w:r>
      <w:r w:rsidRPr="00430346">
        <w:rPr>
          <w:rFonts w:ascii="Times New Roman" w:hAnsi="Times New Roman" w:cs="Times New Roman"/>
          <w:sz w:val="24"/>
          <w:szCs w:val="24"/>
        </w:rPr>
        <w:br/>
        <w:t xml:space="preserve">-Нарушение двигательной активности, эмоционально-волевой сферы, большая зависимость ребенка от помощи взрослого, </w:t>
      </w:r>
      <w:r w:rsidRPr="00430346">
        <w:rPr>
          <w:rFonts w:ascii="Times New Roman" w:hAnsi="Times New Roman" w:cs="Times New Roman"/>
          <w:sz w:val="24"/>
          <w:szCs w:val="24"/>
        </w:rPr>
        <w:br/>
        <w:t>Сложность структуры дефекта его развития заключается в наличии первичного дефекта и сопутствующих заболеваний и вторичных нарушений, возникающих под влиянием существующей аномалии, Содержание, формы и методы коррекционной работы возможны лишь при системном подходе с привлечением дополнительных средств воздействия.</w:t>
      </w:r>
      <w:r w:rsidR="00CE4DE2">
        <w:rPr>
          <w:rFonts w:ascii="Times New Roman" w:hAnsi="Times New Roman" w:cs="Times New Roman"/>
          <w:sz w:val="24"/>
          <w:szCs w:val="24"/>
        </w:rPr>
        <w:t xml:space="preserve"> </w:t>
      </w:r>
      <w:r w:rsidRPr="00430346">
        <w:rPr>
          <w:rFonts w:ascii="Times New Roman" w:hAnsi="Times New Roman" w:cs="Times New Roman"/>
          <w:sz w:val="24"/>
          <w:szCs w:val="24"/>
        </w:rPr>
        <w:t xml:space="preserve">Стимуляция психического развития и продвижения ребенка зависит от коррекционной работы по преодолению первичных и вторичных отклонений, как средства и метода психолого-педагогического воздействия на ребенка с особыми  образовательными потребностями. Коррекционная работа как основной функциональный компонент </w:t>
      </w:r>
      <w:r w:rsidRPr="00430346">
        <w:rPr>
          <w:rFonts w:ascii="Times New Roman" w:hAnsi="Times New Roman" w:cs="Times New Roman"/>
          <w:sz w:val="24"/>
          <w:szCs w:val="24"/>
        </w:rPr>
        <w:br/>
        <w:t xml:space="preserve">специальной психологии и педагогики - специфический инструментарии, позволяющий решать проблему социальной адаптации и реабилитации детей с нарушением зрения. </w:t>
      </w:r>
      <w:r w:rsidRPr="00430346">
        <w:rPr>
          <w:rFonts w:ascii="Times New Roman" w:hAnsi="Times New Roman" w:cs="Times New Roman"/>
          <w:sz w:val="24"/>
          <w:szCs w:val="24"/>
        </w:rPr>
        <w:br/>
        <w:t xml:space="preserve">Коррекционная  направленность определяется индивидуально— дифференцированным подходом к обучению или разработкой индивидуального образовательного маршрута, который определяется с учетом индивидуальных особенностей личности </w:t>
      </w:r>
      <w:r w:rsidR="00CE4DE2">
        <w:rPr>
          <w:rFonts w:ascii="Times New Roman" w:hAnsi="Times New Roman" w:cs="Times New Roman"/>
          <w:sz w:val="24"/>
          <w:szCs w:val="24"/>
        </w:rPr>
        <w:t>д</w:t>
      </w:r>
      <w:r w:rsidRPr="00430346">
        <w:rPr>
          <w:rFonts w:ascii="Times New Roman" w:hAnsi="Times New Roman" w:cs="Times New Roman"/>
          <w:sz w:val="24"/>
          <w:szCs w:val="24"/>
        </w:rPr>
        <w:t>ошкольника</w:t>
      </w:r>
      <w:r w:rsidR="00CE4DE2">
        <w:rPr>
          <w:rFonts w:ascii="Times New Roman" w:hAnsi="Times New Roman" w:cs="Times New Roman"/>
          <w:sz w:val="24"/>
          <w:szCs w:val="24"/>
        </w:rPr>
        <w:t xml:space="preserve"> </w:t>
      </w:r>
      <w:r w:rsidRPr="00430346">
        <w:rPr>
          <w:rFonts w:ascii="Times New Roman" w:hAnsi="Times New Roman" w:cs="Times New Roman"/>
          <w:sz w:val="24"/>
          <w:szCs w:val="24"/>
        </w:rPr>
        <w:t xml:space="preserve">(состояния </w:t>
      </w:r>
      <w:r w:rsidR="00CE4DE2">
        <w:rPr>
          <w:rFonts w:ascii="Times New Roman" w:hAnsi="Times New Roman" w:cs="Times New Roman"/>
          <w:sz w:val="24"/>
          <w:szCs w:val="24"/>
        </w:rPr>
        <w:t xml:space="preserve"> </w:t>
      </w:r>
      <w:r w:rsidRPr="00430346">
        <w:rPr>
          <w:rFonts w:ascii="Times New Roman" w:hAnsi="Times New Roman" w:cs="Times New Roman"/>
          <w:sz w:val="24"/>
          <w:szCs w:val="24"/>
        </w:rPr>
        <w:t>здоровья, зрительной патологией, уровень физического развития, особенности развития психических процессов, интересов, склонностей</w:t>
      </w:r>
      <w:r w:rsidR="00CE4DE2">
        <w:rPr>
          <w:rFonts w:ascii="Times New Roman" w:hAnsi="Times New Roman" w:cs="Times New Roman"/>
          <w:sz w:val="24"/>
          <w:szCs w:val="24"/>
        </w:rPr>
        <w:t>.</w:t>
      </w:r>
    </w:p>
    <w:p w:rsidR="00CE4DE2" w:rsidRPr="00CE4DE2" w:rsidRDefault="0027415A" w:rsidP="00CE4DE2">
      <w:pPr>
        <w:spacing w:after="240"/>
        <w:ind w:left="120" w:right="-143"/>
        <w:rPr>
          <w:rFonts w:ascii="Times New Roman" w:hAnsi="Times New Roman"/>
          <w:b/>
          <w:sz w:val="24"/>
          <w:szCs w:val="24"/>
        </w:rPr>
      </w:pPr>
      <w:r>
        <w:rPr>
          <w:rFonts w:ascii="Times New Roman" w:hAnsi="Times New Roman"/>
          <w:b/>
          <w:sz w:val="24"/>
          <w:szCs w:val="24"/>
        </w:rPr>
        <w:t>1.5.</w:t>
      </w:r>
      <w:r w:rsidR="00CE4DE2" w:rsidRPr="00CE4DE2">
        <w:rPr>
          <w:rFonts w:ascii="Times New Roman" w:hAnsi="Times New Roman"/>
          <w:b/>
          <w:sz w:val="24"/>
          <w:szCs w:val="24"/>
        </w:rPr>
        <w:t>Приоритетные направления деятельности образовательного учреждения по реализации Образовательной программы дошкольного образования.</w:t>
      </w:r>
    </w:p>
    <w:p w:rsidR="00CE4DE2" w:rsidRDefault="00CE4DE2" w:rsidP="00CE4DE2">
      <w:pPr>
        <w:spacing w:after="240"/>
        <w:ind w:left="120" w:right="-285"/>
        <w:rPr>
          <w:rFonts w:ascii="Times New Roman" w:hAnsi="Times New Roman"/>
          <w:sz w:val="24"/>
          <w:szCs w:val="24"/>
        </w:rPr>
      </w:pPr>
      <w:r w:rsidRPr="00D828DA">
        <w:rPr>
          <w:rFonts w:ascii="Times New Roman" w:hAnsi="Times New Roman"/>
          <w:sz w:val="24"/>
          <w:szCs w:val="24"/>
        </w:rPr>
        <w:t>Реализация приоритетных направлений Образовательной программы дошкольного об</w:t>
      </w:r>
      <w:r>
        <w:rPr>
          <w:rFonts w:ascii="Times New Roman" w:hAnsi="Times New Roman"/>
          <w:sz w:val="24"/>
          <w:szCs w:val="24"/>
        </w:rPr>
        <w:t>разования в работе М</w:t>
      </w:r>
      <w:r w:rsidR="001A0D76">
        <w:rPr>
          <w:rFonts w:ascii="Times New Roman" w:hAnsi="Times New Roman"/>
          <w:sz w:val="24"/>
          <w:szCs w:val="24"/>
        </w:rPr>
        <w:t>Б</w:t>
      </w:r>
      <w:r>
        <w:rPr>
          <w:rFonts w:ascii="Times New Roman" w:hAnsi="Times New Roman"/>
          <w:sz w:val="24"/>
          <w:szCs w:val="24"/>
        </w:rPr>
        <w:t>ДОУ д/с № 143</w:t>
      </w:r>
      <w:r w:rsidRPr="00D828DA">
        <w:rPr>
          <w:rFonts w:ascii="Times New Roman" w:hAnsi="Times New Roman"/>
          <w:sz w:val="24"/>
          <w:szCs w:val="24"/>
        </w:rPr>
        <w:t xml:space="preserve"> « </w:t>
      </w:r>
      <w:r>
        <w:rPr>
          <w:rFonts w:ascii="Times New Roman" w:hAnsi="Times New Roman"/>
          <w:sz w:val="24"/>
          <w:szCs w:val="24"/>
        </w:rPr>
        <w:t>Золотая рыбка</w:t>
      </w:r>
      <w:r w:rsidRPr="00D828DA">
        <w:rPr>
          <w:rFonts w:ascii="Times New Roman" w:hAnsi="Times New Roman"/>
          <w:sz w:val="24"/>
          <w:szCs w:val="24"/>
        </w:rPr>
        <w:t xml:space="preserve">» осуществляется в процессе амплификации (обогащения) содержания образовательной деятельности в процессе непосредственно-образовательной деятельности и реализации дополнительного образования путем использования парциальных программ, рабочих программ </w:t>
      </w:r>
      <w:r>
        <w:rPr>
          <w:rFonts w:ascii="Times New Roman" w:hAnsi="Times New Roman"/>
          <w:sz w:val="24"/>
          <w:szCs w:val="24"/>
        </w:rPr>
        <w:t>п</w:t>
      </w:r>
      <w:r w:rsidRPr="00D828DA">
        <w:rPr>
          <w:rFonts w:ascii="Times New Roman" w:hAnsi="Times New Roman"/>
          <w:sz w:val="24"/>
          <w:szCs w:val="24"/>
        </w:rPr>
        <w:t xml:space="preserve">едагогов, а также методик </w:t>
      </w:r>
      <w:r w:rsidRPr="00D828DA">
        <w:rPr>
          <w:rFonts w:ascii="Times New Roman" w:hAnsi="Times New Roman"/>
          <w:sz w:val="24"/>
          <w:szCs w:val="24"/>
        </w:rPr>
        <w:lastRenderedPageBreak/>
        <w:t>дошкольного образования, не входящих в учебно-методический комплект примерной основной общеобразовательной программы дошкольного образования.</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3"/>
        <w:gridCol w:w="2693"/>
        <w:gridCol w:w="2953"/>
        <w:gridCol w:w="2115"/>
      </w:tblGrid>
      <w:tr w:rsidR="00CE4DE2" w:rsidTr="00CE4DE2">
        <w:tc>
          <w:tcPr>
            <w:tcW w:w="1973" w:type="dxa"/>
          </w:tcPr>
          <w:p w:rsidR="00CE4DE2" w:rsidRPr="001A0D76" w:rsidRDefault="00CE4DE2" w:rsidP="005B6369">
            <w:pPr>
              <w:pStyle w:val="91"/>
              <w:shd w:val="clear" w:color="auto" w:fill="auto"/>
              <w:spacing w:after="120" w:line="230" w:lineRule="exact"/>
              <w:ind w:left="120" w:firstLine="0"/>
              <w:rPr>
                <w:b/>
                <w:sz w:val="18"/>
                <w:szCs w:val="18"/>
              </w:rPr>
            </w:pPr>
            <w:r w:rsidRPr="001A0D76">
              <w:rPr>
                <w:rStyle w:val="43"/>
                <w:b/>
                <w:sz w:val="18"/>
                <w:szCs w:val="18"/>
              </w:rPr>
              <w:t>Приоритетное направление.</w:t>
            </w:r>
          </w:p>
        </w:tc>
        <w:tc>
          <w:tcPr>
            <w:tcW w:w="2693" w:type="dxa"/>
          </w:tcPr>
          <w:p w:rsidR="00CE4DE2" w:rsidRPr="001A0D76" w:rsidRDefault="00CE4DE2" w:rsidP="005B6369">
            <w:pPr>
              <w:spacing w:after="240"/>
              <w:ind w:right="560"/>
              <w:rPr>
                <w:rFonts w:ascii="Times New Roman" w:hAnsi="Times New Roman"/>
                <w:b/>
                <w:sz w:val="18"/>
                <w:szCs w:val="18"/>
              </w:rPr>
            </w:pPr>
            <w:r w:rsidRPr="001A0D76">
              <w:rPr>
                <w:rStyle w:val="43"/>
                <w:rFonts w:eastAsia="Calibri"/>
                <w:b/>
                <w:sz w:val="18"/>
                <w:szCs w:val="18"/>
              </w:rPr>
              <w:t>Рабочие образовательные программы/ методики.</w:t>
            </w:r>
          </w:p>
        </w:tc>
        <w:tc>
          <w:tcPr>
            <w:tcW w:w="2953" w:type="dxa"/>
          </w:tcPr>
          <w:p w:rsidR="00CE4DE2" w:rsidRPr="001A0D76" w:rsidRDefault="00CE4DE2" w:rsidP="005B6369">
            <w:pPr>
              <w:spacing w:after="240"/>
              <w:ind w:right="560"/>
              <w:rPr>
                <w:rFonts w:ascii="Times New Roman" w:hAnsi="Times New Roman"/>
                <w:b/>
                <w:sz w:val="18"/>
                <w:szCs w:val="18"/>
              </w:rPr>
            </w:pPr>
            <w:r w:rsidRPr="001A0D76">
              <w:rPr>
                <w:rStyle w:val="43"/>
                <w:rFonts w:eastAsia="Calibri"/>
                <w:b/>
                <w:sz w:val="18"/>
                <w:szCs w:val="18"/>
              </w:rPr>
              <w:t>Цели и задачи реализации приоритетных направлений.</w:t>
            </w:r>
          </w:p>
        </w:tc>
        <w:tc>
          <w:tcPr>
            <w:tcW w:w="2115" w:type="dxa"/>
          </w:tcPr>
          <w:p w:rsidR="00CE4DE2" w:rsidRPr="001A0D76" w:rsidRDefault="00CE4DE2" w:rsidP="005B6369">
            <w:pPr>
              <w:spacing w:after="240"/>
              <w:ind w:right="560"/>
              <w:rPr>
                <w:rFonts w:ascii="Times New Roman" w:hAnsi="Times New Roman"/>
                <w:b/>
                <w:sz w:val="18"/>
                <w:szCs w:val="18"/>
              </w:rPr>
            </w:pPr>
            <w:r w:rsidRPr="001A0D76">
              <w:rPr>
                <w:rStyle w:val="43"/>
                <w:rFonts w:eastAsia="Calibri"/>
                <w:b/>
                <w:sz w:val="18"/>
                <w:szCs w:val="18"/>
              </w:rPr>
              <w:t>Формы реализации приоритетных направлений.</w:t>
            </w:r>
          </w:p>
        </w:tc>
      </w:tr>
      <w:tr w:rsidR="001A0D76" w:rsidTr="00CE4DE2">
        <w:tc>
          <w:tcPr>
            <w:tcW w:w="1973" w:type="dxa"/>
          </w:tcPr>
          <w:p w:rsidR="001A0D76" w:rsidRPr="001A0D76" w:rsidRDefault="001A0D76" w:rsidP="005B6369">
            <w:pPr>
              <w:spacing w:after="240"/>
              <w:ind w:right="560"/>
              <w:rPr>
                <w:rStyle w:val="43"/>
                <w:rFonts w:eastAsia="Calibri"/>
                <w:sz w:val="18"/>
                <w:szCs w:val="18"/>
              </w:rPr>
            </w:pPr>
            <w:r>
              <w:rPr>
                <w:rStyle w:val="43"/>
                <w:rFonts w:eastAsia="Calibri"/>
                <w:sz w:val="18"/>
                <w:szCs w:val="18"/>
              </w:rPr>
              <w:t>Коррекция  зрения</w:t>
            </w:r>
          </w:p>
        </w:tc>
        <w:tc>
          <w:tcPr>
            <w:tcW w:w="2693" w:type="dxa"/>
          </w:tcPr>
          <w:p w:rsidR="001A0D76" w:rsidRPr="001A0D76" w:rsidRDefault="001A0D76" w:rsidP="001A0D76">
            <w:pPr>
              <w:spacing w:after="240"/>
              <w:ind w:right="560"/>
              <w:rPr>
                <w:rStyle w:val="43"/>
                <w:rFonts w:eastAsia="Calibri"/>
                <w:sz w:val="18"/>
                <w:szCs w:val="18"/>
              </w:rPr>
            </w:pPr>
          </w:p>
        </w:tc>
        <w:tc>
          <w:tcPr>
            <w:tcW w:w="2953" w:type="dxa"/>
          </w:tcPr>
          <w:p w:rsidR="001A0D76" w:rsidRPr="001A0D76" w:rsidRDefault="001A0D76" w:rsidP="005B6369">
            <w:pPr>
              <w:spacing w:after="240"/>
              <w:ind w:right="560"/>
              <w:rPr>
                <w:rStyle w:val="43"/>
                <w:rFonts w:eastAsia="Calibri"/>
                <w:sz w:val="18"/>
                <w:szCs w:val="18"/>
              </w:rPr>
            </w:pPr>
          </w:p>
        </w:tc>
        <w:tc>
          <w:tcPr>
            <w:tcW w:w="2115" w:type="dxa"/>
          </w:tcPr>
          <w:p w:rsidR="001A0D76" w:rsidRDefault="001A0D76" w:rsidP="005B6369">
            <w:pPr>
              <w:pStyle w:val="91"/>
              <w:shd w:val="clear" w:color="auto" w:fill="auto"/>
              <w:spacing w:line="274" w:lineRule="exact"/>
              <w:ind w:left="120" w:firstLine="0"/>
              <w:rPr>
                <w:rStyle w:val="43"/>
              </w:rPr>
            </w:pPr>
          </w:p>
        </w:tc>
      </w:tr>
      <w:tr w:rsidR="00CE4DE2" w:rsidTr="00CE4DE2">
        <w:tc>
          <w:tcPr>
            <w:tcW w:w="197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Коррекция и развитие речи.</w:t>
            </w:r>
          </w:p>
        </w:tc>
        <w:tc>
          <w:tcPr>
            <w:tcW w:w="2693" w:type="dxa"/>
          </w:tcPr>
          <w:p w:rsidR="00CE4DE2" w:rsidRPr="001A0D76" w:rsidRDefault="00CE4DE2" w:rsidP="001A0D76">
            <w:pPr>
              <w:spacing w:after="240"/>
              <w:ind w:right="560"/>
              <w:rPr>
                <w:rFonts w:ascii="Times New Roman" w:hAnsi="Times New Roman"/>
                <w:sz w:val="18"/>
                <w:szCs w:val="18"/>
              </w:rPr>
            </w:pPr>
            <w:r w:rsidRPr="001A0D76">
              <w:rPr>
                <w:rStyle w:val="43"/>
                <w:rFonts w:eastAsia="Calibri"/>
                <w:sz w:val="18"/>
                <w:szCs w:val="18"/>
              </w:rPr>
              <w:t xml:space="preserve">Программа логопедической работы по преодолению общего недоразвития речи у детей/Т.Б. Филичева и Г.В. Чиркина    </w:t>
            </w:r>
            <w:r w:rsidR="001A0D76" w:rsidRPr="001A0D76">
              <w:rPr>
                <w:rStyle w:val="43"/>
                <w:rFonts w:eastAsia="Calibri"/>
                <w:sz w:val="18"/>
                <w:szCs w:val="18"/>
              </w:rPr>
              <w:t xml:space="preserve">Программа логопедической работы по преодолению  фонетико-фонематического  недоразвития речи у детей/Т.Б. Филичева и Г.В. Чиркина                  </w:t>
            </w:r>
            <w:r w:rsidRPr="001A0D76">
              <w:rPr>
                <w:rStyle w:val="43"/>
                <w:rFonts w:eastAsia="Calibri"/>
                <w:sz w:val="18"/>
                <w:szCs w:val="18"/>
              </w:rPr>
              <w:t xml:space="preserve">                 Н. Сорокина «Театрализованные занятия в детском саду», М., Просвещение 2003 г.</w:t>
            </w:r>
          </w:p>
        </w:tc>
        <w:tc>
          <w:tcPr>
            <w:tcW w:w="295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w:t>
            </w:r>
          </w:p>
        </w:tc>
        <w:tc>
          <w:tcPr>
            <w:tcW w:w="2115" w:type="dxa"/>
          </w:tcPr>
          <w:p w:rsidR="00CE4DE2" w:rsidRPr="001A0D76" w:rsidRDefault="00CE4DE2" w:rsidP="005B6369">
            <w:pPr>
              <w:pStyle w:val="91"/>
              <w:shd w:val="clear" w:color="auto" w:fill="auto"/>
              <w:spacing w:line="274" w:lineRule="exact"/>
              <w:ind w:left="120" w:firstLine="0"/>
              <w:rPr>
                <w:sz w:val="18"/>
                <w:szCs w:val="18"/>
              </w:rPr>
            </w:pPr>
            <w:r w:rsidRPr="001A0D76">
              <w:rPr>
                <w:rStyle w:val="43"/>
                <w:sz w:val="18"/>
                <w:szCs w:val="18"/>
              </w:rPr>
              <w:t>НОД во всех возрастных группах в соответствии с учебным планом ДОУ.</w:t>
            </w:r>
          </w:p>
        </w:tc>
      </w:tr>
      <w:tr w:rsidR="00CE4DE2" w:rsidTr="00CE4DE2">
        <w:trPr>
          <w:trHeight w:val="1948"/>
        </w:trPr>
        <w:tc>
          <w:tcPr>
            <w:tcW w:w="1973" w:type="dxa"/>
          </w:tcPr>
          <w:p w:rsidR="00CE4DE2" w:rsidRPr="001A0D76" w:rsidRDefault="00CE4DE2" w:rsidP="001A0D76">
            <w:pPr>
              <w:spacing w:after="240"/>
              <w:ind w:right="560"/>
              <w:rPr>
                <w:rFonts w:ascii="Times New Roman" w:hAnsi="Times New Roman"/>
                <w:sz w:val="18"/>
                <w:szCs w:val="18"/>
              </w:rPr>
            </w:pPr>
            <w:r w:rsidRPr="001A0D76">
              <w:rPr>
                <w:rStyle w:val="43"/>
                <w:rFonts w:eastAsia="Calibri"/>
                <w:sz w:val="18"/>
                <w:szCs w:val="18"/>
              </w:rPr>
              <w:t>Здоровьесбере</w:t>
            </w:r>
            <w:r w:rsidR="001A0D76">
              <w:rPr>
                <w:rStyle w:val="43"/>
                <w:rFonts w:eastAsia="Calibri"/>
                <w:sz w:val="18"/>
                <w:szCs w:val="18"/>
              </w:rPr>
              <w:t xml:space="preserve">-     </w:t>
            </w:r>
            <w:r w:rsidRPr="001A0D76">
              <w:rPr>
                <w:rStyle w:val="43"/>
                <w:rFonts w:eastAsia="Calibri"/>
                <w:sz w:val="18"/>
                <w:szCs w:val="18"/>
              </w:rPr>
              <w:t>г</w:t>
            </w:r>
            <w:r w:rsidR="001A0D76">
              <w:rPr>
                <w:rStyle w:val="43"/>
                <w:rFonts w:eastAsia="Calibri"/>
                <w:sz w:val="18"/>
                <w:szCs w:val="18"/>
              </w:rPr>
              <w:t>а</w:t>
            </w:r>
            <w:r w:rsidRPr="001A0D76">
              <w:rPr>
                <w:rStyle w:val="43"/>
                <w:rFonts w:eastAsia="Calibri"/>
                <w:sz w:val="18"/>
                <w:szCs w:val="18"/>
              </w:rPr>
              <w:t>ющие.</w:t>
            </w:r>
          </w:p>
        </w:tc>
        <w:tc>
          <w:tcPr>
            <w:tcW w:w="269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Социально-оздоровительная технология «Здоровый дошкольник». Ю.Ф. Змановский</w:t>
            </w:r>
          </w:p>
        </w:tc>
        <w:tc>
          <w:tcPr>
            <w:tcW w:w="295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 становление ценностей здорового образа жизни, овладение его элементарными нормами и правилами (в</w:t>
            </w:r>
            <w:r w:rsidRPr="001A0D76">
              <w:rPr>
                <w:rStyle w:val="af6"/>
                <w:rFonts w:eastAsia="Calibri"/>
                <w:sz w:val="18"/>
                <w:szCs w:val="18"/>
              </w:rPr>
              <w:t xml:space="preserve"> </w:t>
            </w:r>
            <w:r w:rsidRPr="001A0D76">
              <w:rPr>
                <w:rStyle w:val="43"/>
                <w:rFonts w:eastAsia="Calibri"/>
                <w:sz w:val="18"/>
                <w:szCs w:val="18"/>
              </w:rPr>
              <w:t>питании, двигательном режиме, закаливании, при формировании полезных привычек и др.).</w:t>
            </w:r>
          </w:p>
        </w:tc>
        <w:tc>
          <w:tcPr>
            <w:tcW w:w="2115" w:type="dxa"/>
          </w:tcPr>
          <w:p w:rsidR="00CE4DE2" w:rsidRPr="001A0D76" w:rsidRDefault="00CE4DE2" w:rsidP="005B6369">
            <w:pPr>
              <w:pStyle w:val="91"/>
              <w:shd w:val="clear" w:color="auto" w:fill="auto"/>
              <w:spacing w:line="274" w:lineRule="exact"/>
              <w:ind w:left="120" w:firstLine="0"/>
              <w:rPr>
                <w:sz w:val="18"/>
                <w:szCs w:val="18"/>
              </w:rPr>
            </w:pPr>
            <w:r w:rsidRPr="001A0D76">
              <w:rPr>
                <w:rStyle w:val="43"/>
                <w:sz w:val="18"/>
                <w:szCs w:val="18"/>
              </w:rPr>
              <w:t>НОД во всех возрастных группах в соответствии с учебным планом</w:t>
            </w:r>
          </w:p>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ДОУ</w:t>
            </w:r>
          </w:p>
        </w:tc>
      </w:tr>
      <w:tr w:rsidR="00CE4DE2" w:rsidTr="00CE4DE2">
        <w:trPr>
          <w:trHeight w:val="1234"/>
        </w:trPr>
        <w:tc>
          <w:tcPr>
            <w:tcW w:w="197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Основы безопасности жизнедеятельности.</w:t>
            </w:r>
          </w:p>
        </w:tc>
        <w:tc>
          <w:tcPr>
            <w:tcW w:w="269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Основы Безопасности Жизнедеятельности», Р.Б. Стеркина, О.Л. Князева и Н.Н. Авдеева.</w:t>
            </w:r>
          </w:p>
        </w:tc>
        <w:tc>
          <w:tcPr>
            <w:tcW w:w="295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Цель: формирование основ безопасного поведения в быту, социуме, природе.</w:t>
            </w:r>
          </w:p>
        </w:tc>
        <w:tc>
          <w:tcPr>
            <w:tcW w:w="2115" w:type="dxa"/>
          </w:tcPr>
          <w:p w:rsidR="00CE4DE2" w:rsidRPr="001A0D76" w:rsidRDefault="00CE4DE2" w:rsidP="005B6369">
            <w:pPr>
              <w:pStyle w:val="91"/>
              <w:shd w:val="clear" w:color="auto" w:fill="auto"/>
              <w:spacing w:line="278" w:lineRule="exact"/>
              <w:ind w:left="120" w:firstLine="0"/>
              <w:rPr>
                <w:sz w:val="18"/>
                <w:szCs w:val="18"/>
              </w:rPr>
            </w:pPr>
            <w:r w:rsidRPr="001A0D76">
              <w:rPr>
                <w:rStyle w:val="43"/>
                <w:sz w:val="18"/>
                <w:szCs w:val="18"/>
              </w:rPr>
              <w:t>НОД во всех возрастных группах в соответствии с учебным планом</w:t>
            </w:r>
          </w:p>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ДОУ.</w:t>
            </w:r>
          </w:p>
        </w:tc>
      </w:tr>
      <w:tr w:rsidR="00CE4DE2" w:rsidTr="00CE4DE2">
        <w:trPr>
          <w:trHeight w:val="2474"/>
        </w:trPr>
        <w:tc>
          <w:tcPr>
            <w:tcW w:w="197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Дорожная азбука детской безопасности.</w:t>
            </w:r>
          </w:p>
        </w:tc>
        <w:tc>
          <w:tcPr>
            <w:tcW w:w="2693" w:type="dxa"/>
          </w:tcPr>
          <w:p w:rsidR="00CE4DE2" w:rsidRPr="001A0D76" w:rsidRDefault="00CE4DE2" w:rsidP="005B6369">
            <w:pPr>
              <w:pStyle w:val="91"/>
              <w:shd w:val="clear" w:color="auto" w:fill="auto"/>
              <w:spacing w:line="274" w:lineRule="exact"/>
              <w:ind w:firstLine="0"/>
              <w:jc w:val="both"/>
              <w:rPr>
                <w:sz w:val="18"/>
                <w:szCs w:val="18"/>
              </w:rPr>
            </w:pPr>
            <w:r w:rsidRPr="001A0D76">
              <w:rPr>
                <w:rStyle w:val="43"/>
                <w:sz w:val="18"/>
                <w:szCs w:val="18"/>
              </w:rPr>
              <w:t>«Знакомство дошкольников с правилами дорожного движения» Т.Ф.Саулина</w:t>
            </w:r>
          </w:p>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«Дорожная азбука» И.А.Лыкова, В.А.Шипунова</w:t>
            </w:r>
          </w:p>
        </w:tc>
        <w:tc>
          <w:tcPr>
            <w:tcW w:w="295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Цель: сформировать навыки безопасного поведения и общения в играх, упражнениях и реальных жизненных ситуациях (на дороге, в транспорте, на прогулках, экскурсиях и в путешествиях).</w:t>
            </w:r>
          </w:p>
        </w:tc>
        <w:tc>
          <w:tcPr>
            <w:tcW w:w="2115" w:type="dxa"/>
          </w:tcPr>
          <w:p w:rsidR="00CE4DE2" w:rsidRPr="001A0D76" w:rsidRDefault="00CE4DE2" w:rsidP="005B6369">
            <w:pPr>
              <w:pStyle w:val="91"/>
              <w:shd w:val="clear" w:color="auto" w:fill="auto"/>
              <w:spacing w:line="274" w:lineRule="exact"/>
              <w:ind w:left="120" w:firstLine="0"/>
              <w:rPr>
                <w:sz w:val="18"/>
                <w:szCs w:val="18"/>
              </w:rPr>
            </w:pPr>
            <w:r w:rsidRPr="001A0D76">
              <w:rPr>
                <w:rStyle w:val="43"/>
                <w:sz w:val="18"/>
                <w:szCs w:val="18"/>
              </w:rPr>
              <w:t>НОД во всех возрастных группах в соответствии с учебным планом ДОУ.</w:t>
            </w:r>
          </w:p>
        </w:tc>
      </w:tr>
      <w:tr w:rsidR="00CE4DE2" w:rsidTr="00CE4DE2">
        <w:tc>
          <w:tcPr>
            <w:tcW w:w="1973" w:type="dxa"/>
          </w:tcPr>
          <w:p w:rsidR="00CE4DE2" w:rsidRPr="001A0D76" w:rsidRDefault="00CE4DE2" w:rsidP="005B6369">
            <w:pPr>
              <w:pStyle w:val="91"/>
              <w:shd w:val="clear" w:color="auto" w:fill="auto"/>
              <w:spacing w:after="120" w:line="230" w:lineRule="exact"/>
              <w:ind w:firstLine="0"/>
              <w:jc w:val="both"/>
              <w:rPr>
                <w:sz w:val="18"/>
                <w:szCs w:val="18"/>
              </w:rPr>
            </w:pPr>
            <w:r w:rsidRPr="001A0D76">
              <w:rPr>
                <w:rStyle w:val="43"/>
                <w:sz w:val="18"/>
                <w:szCs w:val="18"/>
              </w:rPr>
              <w:t>Познавательное</w:t>
            </w:r>
          </w:p>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lastRenderedPageBreak/>
              <w:t>развитие.</w:t>
            </w:r>
          </w:p>
        </w:tc>
        <w:tc>
          <w:tcPr>
            <w:tcW w:w="269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lastRenderedPageBreak/>
              <w:t xml:space="preserve">«Планета - наш дом» И </w:t>
            </w:r>
            <w:r w:rsidRPr="001A0D76">
              <w:rPr>
                <w:rStyle w:val="43"/>
                <w:rFonts w:eastAsia="Calibri"/>
                <w:sz w:val="18"/>
                <w:szCs w:val="18"/>
              </w:rPr>
              <w:lastRenderedPageBreak/>
              <w:t>Белавина, Н.Найденская.</w:t>
            </w:r>
          </w:p>
        </w:tc>
        <w:tc>
          <w:tcPr>
            <w:tcW w:w="2953" w:type="dxa"/>
          </w:tcPr>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lastRenderedPageBreak/>
              <w:t xml:space="preserve">Цель: развитие интересов </w:t>
            </w:r>
            <w:r w:rsidRPr="001A0D76">
              <w:rPr>
                <w:rStyle w:val="43"/>
                <w:rFonts w:eastAsia="Calibri"/>
                <w:sz w:val="18"/>
                <w:szCs w:val="18"/>
              </w:rPr>
              <w:lastRenderedPageBreak/>
              <w:t>детей, любознательности и познавательной о планете Земля как общем доме людей, об особенностях ее природы, многообразии стран и народов мира.</w:t>
            </w:r>
          </w:p>
        </w:tc>
        <w:tc>
          <w:tcPr>
            <w:tcW w:w="2115" w:type="dxa"/>
          </w:tcPr>
          <w:p w:rsidR="00CE4DE2" w:rsidRPr="001A0D76" w:rsidRDefault="00CE4DE2" w:rsidP="005B6369">
            <w:pPr>
              <w:pStyle w:val="91"/>
              <w:shd w:val="clear" w:color="auto" w:fill="auto"/>
              <w:spacing w:line="274" w:lineRule="exact"/>
              <w:ind w:left="120" w:firstLine="0"/>
              <w:rPr>
                <w:sz w:val="18"/>
                <w:szCs w:val="18"/>
              </w:rPr>
            </w:pPr>
            <w:r w:rsidRPr="001A0D76">
              <w:rPr>
                <w:rStyle w:val="43"/>
                <w:sz w:val="18"/>
                <w:szCs w:val="18"/>
              </w:rPr>
              <w:lastRenderedPageBreak/>
              <w:t xml:space="preserve">НОД во всех </w:t>
            </w:r>
            <w:r w:rsidRPr="001A0D76">
              <w:rPr>
                <w:rStyle w:val="43"/>
                <w:sz w:val="18"/>
                <w:szCs w:val="18"/>
              </w:rPr>
              <w:lastRenderedPageBreak/>
              <w:t>возрастных группах в соответствии с учебным планом</w:t>
            </w:r>
          </w:p>
          <w:p w:rsidR="00CE4DE2" w:rsidRPr="001A0D76" w:rsidRDefault="00CE4DE2" w:rsidP="005B6369">
            <w:pPr>
              <w:spacing w:after="240"/>
              <w:ind w:right="560"/>
              <w:rPr>
                <w:rFonts w:ascii="Times New Roman" w:hAnsi="Times New Roman"/>
                <w:sz w:val="18"/>
                <w:szCs w:val="18"/>
              </w:rPr>
            </w:pPr>
            <w:r w:rsidRPr="001A0D76">
              <w:rPr>
                <w:rStyle w:val="43"/>
                <w:rFonts w:eastAsia="Calibri"/>
                <w:sz w:val="18"/>
                <w:szCs w:val="18"/>
              </w:rPr>
              <w:t>ДОУ.</w:t>
            </w:r>
          </w:p>
        </w:tc>
      </w:tr>
    </w:tbl>
    <w:p w:rsidR="00CE4DE2" w:rsidRPr="00A7031B" w:rsidRDefault="00CE4DE2" w:rsidP="001A0D76">
      <w:pPr>
        <w:pStyle w:val="91"/>
        <w:shd w:val="clear" w:color="auto" w:fill="auto"/>
        <w:spacing w:before="485" w:line="278" w:lineRule="exact"/>
        <w:ind w:firstLine="0"/>
        <w:rPr>
          <w:b/>
        </w:rPr>
      </w:pPr>
      <w:r>
        <w:rPr>
          <w:rFonts w:eastAsia="Calibri"/>
          <w:color w:val="auto"/>
          <w:sz w:val="24"/>
          <w:szCs w:val="24"/>
          <w:lang w:eastAsia="en-US" w:bidi="ar-SA"/>
        </w:rPr>
        <w:lastRenderedPageBreak/>
        <w:t xml:space="preserve"> </w:t>
      </w:r>
      <w:r w:rsidRPr="00A7031B">
        <w:rPr>
          <w:b/>
        </w:rPr>
        <w:t xml:space="preserve">Организация дополнительных услуг </w:t>
      </w:r>
      <w:r>
        <w:rPr>
          <w:b/>
        </w:rPr>
        <w:t>М</w:t>
      </w:r>
      <w:r w:rsidR="001A0D76">
        <w:rPr>
          <w:b/>
        </w:rPr>
        <w:t>БДОУ д/с № 143 « Золотая рыбка</w:t>
      </w:r>
      <w:r>
        <w:rPr>
          <w:b/>
        </w:rPr>
        <w:t xml:space="preserve">»  </w:t>
      </w:r>
      <w:r w:rsidRPr="00A7031B">
        <w:rPr>
          <w:b/>
        </w:rPr>
        <w:t xml:space="preserve"> (за рамками приоритетных направлений)</w:t>
      </w:r>
    </w:p>
    <w:p w:rsidR="00CE4DE2" w:rsidRDefault="00CE4DE2" w:rsidP="001A0D76">
      <w:pPr>
        <w:pStyle w:val="91"/>
        <w:shd w:val="clear" w:color="auto" w:fill="auto"/>
        <w:spacing w:after="244" w:line="278" w:lineRule="exact"/>
        <w:ind w:left="140" w:right="100" w:firstLine="700"/>
      </w:pPr>
      <w:r w:rsidRPr="001A0D76">
        <w:t>Дополнительные образовательные услуги организуются на бюджетной основе, предполагают реализацию дополнительных общеразвивающих программ дошкольного образования в форме кружковой работы и является частью Образовательной программы</w:t>
      </w:r>
      <w:r w:rsidRPr="00A7031B">
        <w:rPr>
          <w:b/>
        </w:rPr>
        <w:t xml:space="preserve"> </w:t>
      </w:r>
      <w:r w:rsidRPr="001A0D76">
        <w:t>ДОУ.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3"/>
        <w:gridCol w:w="1419"/>
        <w:gridCol w:w="2268"/>
        <w:gridCol w:w="2268"/>
        <w:gridCol w:w="2551"/>
      </w:tblGrid>
      <w:tr w:rsidR="009943D3" w:rsidRPr="00222357" w:rsidTr="006D478E">
        <w:trPr>
          <w:trHeight w:val="619"/>
        </w:trPr>
        <w:tc>
          <w:tcPr>
            <w:tcW w:w="1383" w:type="dxa"/>
            <w:shd w:val="clear" w:color="auto" w:fill="auto"/>
          </w:tcPr>
          <w:p w:rsidR="009943D3" w:rsidRPr="00C4426E" w:rsidRDefault="009943D3" w:rsidP="00222357">
            <w:pPr>
              <w:ind w:right="-568"/>
              <w:rPr>
                <w:rFonts w:ascii="Times New Roman" w:hAnsi="Times New Roman"/>
                <w:sz w:val="16"/>
                <w:szCs w:val="16"/>
              </w:rPr>
            </w:pPr>
            <w:r w:rsidRPr="00C4426E">
              <w:rPr>
                <w:rFonts w:ascii="Times New Roman" w:hAnsi="Times New Roman"/>
                <w:sz w:val="16"/>
                <w:szCs w:val="16"/>
              </w:rPr>
              <w:t>Направление образовательного процесса</w:t>
            </w:r>
          </w:p>
        </w:tc>
        <w:tc>
          <w:tcPr>
            <w:tcW w:w="1419" w:type="dxa"/>
            <w:shd w:val="clear" w:color="auto" w:fill="auto"/>
          </w:tcPr>
          <w:p w:rsidR="009943D3" w:rsidRPr="00C4426E" w:rsidRDefault="009943D3" w:rsidP="00222357">
            <w:pPr>
              <w:ind w:right="-568"/>
              <w:rPr>
                <w:rFonts w:ascii="Times New Roman" w:hAnsi="Times New Roman"/>
                <w:sz w:val="16"/>
                <w:szCs w:val="16"/>
              </w:rPr>
            </w:pPr>
            <w:r w:rsidRPr="00C4426E">
              <w:rPr>
                <w:rFonts w:ascii="Times New Roman" w:hAnsi="Times New Roman"/>
                <w:sz w:val="16"/>
                <w:szCs w:val="16"/>
              </w:rPr>
              <w:t>2 –ая младшая</w:t>
            </w:r>
          </w:p>
        </w:tc>
        <w:tc>
          <w:tcPr>
            <w:tcW w:w="2268" w:type="dxa"/>
            <w:shd w:val="clear" w:color="auto" w:fill="auto"/>
          </w:tcPr>
          <w:p w:rsidR="009943D3" w:rsidRPr="00C4426E" w:rsidRDefault="009943D3" w:rsidP="00222357">
            <w:pPr>
              <w:ind w:right="-568"/>
              <w:rPr>
                <w:rFonts w:ascii="Times New Roman" w:hAnsi="Times New Roman"/>
                <w:sz w:val="16"/>
                <w:szCs w:val="16"/>
              </w:rPr>
            </w:pPr>
            <w:r w:rsidRPr="00C4426E">
              <w:rPr>
                <w:rFonts w:ascii="Times New Roman" w:hAnsi="Times New Roman"/>
                <w:sz w:val="16"/>
                <w:szCs w:val="16"/>
              </w:rPr>
              <w:t>Средняя</w:t>
            </w:r>
          </w:p>
        </w:tc>
        <w:tc>
          <w:tcPr>
            <w:tcW w:w="2268" w:type="dxa"/>
            <w:shd w:val="clear" w:color="auto" w:fill="auto"/>
          </w:tcPr>
          <w:p w:rsidR="009943D3" w:rsidRPr="00C4426E" w:rsidRDefault="009943D3" w:rsidP="00222357">
            <w:pPr>
              <w:ind w:right="-568"/>
              <w:rPr>
                <w:rFonts w:ascii="Times New Roman" w:hAnsi="Times New Roman"/>
                <w:sz w:val="16"/>
                <w:szCs w:val="16"/>
              </w:rPr>
            </w:pPr>
            <w:r>
              <w:rPr>
                <w:rFonts w:ascii="Times New Roman" w:hAnsi="Times New Roman"/>
                <w:sz w:val="16"/>
                <w:szCs w:val="16"/>
              </w:rPr>
              <w:t>Старшая</w:t>
            </w:r>
          </w:p>
        </w:tc>
        <w:tc>
          <w:tcPr>
            <w:tcW w:w="2551" w:type="dxa"/>
            <w:shd w:val="clear" w:color="auto" w:fill="auto"/>
          </w:tcPr>
          <w:p w:rsidR="009943D3" w:rsidRPr="00C4426E" w:rsidRDefault="009943D3" w:rsidP="00222357">
            <w:pPr>
              <w:ind w:right="-568"/>
              <w:rPr>
                <w:rFonts w:ascii="Times New Roman" w:hAnsi="Times New Roman"/>
                <w:sz w:val="16"/>
                <w:szCs w:val="16"/>
              </w:rPr>
            </w:pPr>
            <w:r w:rsidRPr="00C4426E">
              <w:rPr>
                <w:rFonts w:ascii="Times New Roman" w:hAnsi="Times New Roman"/>
                <w:sz w:val="16"/>
                <w:szCs w:val="16"/>
              </w:rPr>
              <w:t>Подготовительная</w:t>
            </w:r>
          </w:p>
          <w:p w:rsidR="009943D3" w:rsidRPr="00C4426E" w:rsidRDefault="009943D3" w:rsidP="00222357">
            <w:pPr>
              <w:ind w:right="-568"/>
              <w:rPr>
                <w:rFonts w:ascii="Times New Roman" w:hAnsi="Times New Roman"/>
                <w:sz w:val="16"/>
                <w:szCs w:val="16"/>
              </w:rPr>
            </w:pPr>
          </w:p>
        </w:tc>
      </w:tr>
      <w:tr w:rsidR="007275E9" w:rsidRPr="00222357" w:rsidTr="006D478E">
        <w:trPr>
          <w:trHeight w:val="713"/>
        </w:trPr>
        <w:tc>
          <w:tcPr>
            <w:tcW w:w="1383" w:type="dxa"/>
            <w:vMerge w:val="restart"/>
            <w:shd w:val="clear" w:color="auto" w:fill="FFFFFF"/>
          </w:tcPr>
          <w:p w:rsidR="007275E9" w:rsidRDefault="007275E9" w:rsidP="00222357">
            <w:pPr>
              <w:ind w:right="-568"/>
              <w:rPr>
                <w:rFonts w:ascii="Times New Roman" w:hAnsi="Times New Roman"/>
                <w:sz w:val="16"/>
                <w:szCs w:val="16"/>
              </w:rPr>
            </w:pPr>
            <w:r w:rsidRPr="00222357">
              <w:rPr>
                <w:rFonts w:ascii="Times New Roman" w:hAnsi="Times New Roman"/>
                <w:sz w:val="16"/>
                <w:szCs w:val="16"/>
              </w:rPr>
              <w:t xml:space="preserve">Дополнительное </w:t>
            </w:r>
          </w:p>
          <w:p w:rsidR="007275E9" w:rsidRPr="00222357" w:rsidRDefault="007275E9" w:rsidP="00222357">
            <w:pPr>
              <w:ind w:right="-568"/>
              <w:rPr>
                <w:rFonts w:ascii="Times New Roman" w:hAnsi="Times New Roman"/>
                <w:sz w:val="16"/>
                <w:szCs w:val="16"/>
              </w:rPr>
            </w:pPr>
            <w:r w:rsidRPr="00222357">
              <w:rPr>
                <w:rFonts w:ascii="Times New Roman" w:hAnsi="Times New Roman"/>
                <w:sz w:val="16"/>
                <w:szCs w:val="16"/>
              </w:rPr>
              <w:t>образование</w:t>
            </w:r>
          </w:p>
        </w:tc>
        <w:tc>
          <w:tcPr>
            <w:tcW w:w="1419" w:type="dxa"/>
            <w:vMerge w:val="restart"/>
            <w:shd w:val="clear" w:color="auto" w:fill="FFFFFF"/>
          </w:tcPr>
          <w:p w:rsidR="007275E9" w:rsidRPr="00222357" w:rsidRDefault="007275E9" w:rsidP="00222357">
            <w:pPr>
              <w:ind w:right="-568"/>
              <w:jc w:val="center"/>
              <w:rPr>
                <w:rFonts w:ascii="Times New Roman" w:hAnsi="Times New Roman"/>
                <w:sz w:val="16"/>
                <w:szCs w:val="16"/>
              </w:rPr>
            </w:pPr>
            <w:r w:rsidRPr="00222357">
              <w:rPr>
                <w:rFonts w:ascii="Times New Roman" w:hAnsi="Times New Roman"/>
                <w:sz w:val="16"/>
                <w:szCs w:val="16"/>
              </w:rPr>
              <w:t>-</w:t>
            </w:r>
          </w:p>
        </w:tc>
        <w:tc>
          <w:tcPr>
            <w:tcW w:w="2268" w:type="dxa"/>
            <w:shd w:val="clear" w:color="auto" w:fill="FFFFFF"/>
          </w:tcPr>
          <w:p w:rsidR="007275E9" w:rsidRDefault="007275E9" w:rsidP="00222357">
            <w:pPr>
              <w:pStyle w:val="af5"/>
              <w:ind w:right="-568"/>
              <w:rPr>
                <w:rFonts w:ascii="Times New Roman" w:hAnsi="Times New Roman"/>
                <w:sz w:val="16"/>
                <w:szCs w:val="16"/>
              </w:rPr>
            </w:pPr>
            <w:r w:rsidRPr="00222357">
              <w:rPr>
                <w:rFonts w:ascii="Times New Roman" w:hAnsi="Times New Roman"/>
                <w:sz w:val="16"/>
                <w:szCs w:val="16"/>
              </w:rPr>
              <w:t>Хореография</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вторник</w:t>
            </w:r>
            <w:r w:rsidRPr="00222357">
              <w:rPr>
                <w:rFonts w:ascii="Times New Roman" w:hAnsi="Times New Roman"/>
                <w:sz w:val="16"/>
                <w:szCs w:val="16"/>
              </w:rPr>
              <w:t>Четверг-</w:t>
            </w:r>
          </w:p>
          <w:p w:rsidR="007275E9" w:rsidRPr="00222357" w:rsidRDefault="007275E9" w:rsidP="00222357">
            <w:pPr>
              <w:pStyle w:val="af5"/>
              <w:ind w:right="-568"/>
              <w:rPr>
                <w:rFonts w:ascii="Times New Roman" w:hAnsi="Times New Roman"/>
                <w:sz w:val="16"/>
                <w:szCs w:val="16"/>
              </w:rPr>
            </w:pPr>
            <w:r w:rsidRPr="00222357">
              <w:rPr>
                <w:rFonts w:ascii="Times New Roman" w:hAnsi="Times New Roman"/>
                <w:sz w:val="16"/>
                <w:szCs w:val="16"/>
              </w:rPr>
              <w:t xml:space="preserve"> 60 мин. в неделю</w:t>
            </w:r>
          </w:p>
          <w:p w:rsidR="007275E9" w:rsidRPr="00222357" w:rsidRDefault="007275E9" w:rsidP="00222357">
            <w:pPr>
              <w:pStyle w:val="af5"/>
              <w:ind w:right="-568"/>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sidRPr="00222357">
              <w:rPr>
                <w:rFonts w:ascii="Times New Roman" w:hAnsi="Times New Roman"/>
                <w:sz w:val="16"/>
                <w:szCs w:val="16"/>
              </w:rPr>
              <w:t>Хореография</w:t>
            </w:r>
          </w:p>
          <w:p w:rsidR="007275E9" w:rsidRDefault="007275E9" w:rsidP="003C76F8">
            <w:pPr>
              <w:pStyle w:val="af5"/>
              <w:ind w:right="-568"/>
              <w:rPr>
                <w:rFonts w:ascii="Times New Roman" w:hAnsi="Times New Roman"/>
                <w:sz w:val="16"/>
                <w:szCs w:val="16"/>
              </w:rPr>
            </w:pPr>
            <w:r>
              <w:rPr>
                <w:rFonts w:ascii="Times New Roman" w:hAnsi="Times New Roman"/>
                <w:sz w:val="16"/>
                <w:szCs w:val="16"/>
              </w:rPr>
              <w:t>вторник</w:t>
            </w:r>
            <w:r w:rsidRPr="00222357">
              <w:rPr>
                <w:rFonts w:ascii="Times New Roman" w:hAnsi="Times New Roman"/>
                <w:sz w:val="16"/>
                <w:szCs w:val="16"/>
              </w:rPr>
              <w:t>,</w:t>
            </w:r>
            <w:r>
              <w:rPr>
                <w:rFonts w:ascii="Times New Roman" w:hAnsi="Times New Roman"/>
                <w:sz w:val="16"/>
                <w:szCs w:val="16"/>
              </w:rPr>
              <w:t xml:space="preserve"> четверг</w:t>
            </w:r>
            <w:r w:rsidRPr="00222357">
              <w:rPr>
                <w:rFonts w:ascii="Times New Roman" w:hAnsi="Times New Roman"/>
                <w:sz w:val="16"/>
                <w:szCs w:val="16"/>
              </w:rPr>
              <w:t xml:space="preserve">- </w:t>
            </w:r>
          </w:p>
          <w:p w:rsidR="007275E9" w:rsidRDefault="007275E9" w:rsidP="003C76F8">
            <w:pPr>
              <w:pStyle w:val="af5"/>
              <w:ind w:right="-568"/>
              <w:rPr>
                <w:rFonts w:ascii="Times New Roman" w:hAnsi="Times New Roman"/>
                <w:sz w:val="16"/>
                <w:szCs w:val="16"/>
              </w:rPr>
            </w:pPr>
            <w:r w:rsidRPr="00222357">
              <w:rPr>
                <w:rFonts w:ascii="Times New Roman" w:hAnsi="Times New Roman"/>
                <w:sz w:val="16"/>
                <w:szCs w:val="16"/>
              </w:rPr>
              <w:t>60 мин.</w:t>
            </w:r>
          </w:p>
          <w:p w:rsidR="007275E9" w:rsidRPr="00222357" w:rsidRDefault="007275E9" w:rsidP="003C76F8">
            <w:pPr>
              <w:pStyle w:val="af5"/>
              <w:ind w:right="-568"/>
              <w:rPr>
                <w:rFonts w:ascii="Times New Roman" w:hAnsi="Times New Roman"/>
                <w:sz w:val="16"/>
                <w:szCs w:val="16"/>
              </w:rPr>
            </w:pPr>
            <w:r w:rsidRPr="00222357">
              <w:rPr>
                <w:rFonts w:ascii="Times New Roman" w:hAnsi="Times New Roman"/>
                <w:sz w:val="16"/>
                <w:szCs w:val="16"/>
              </w:rPr>
              <w:t xml:space="preserve"> в неделю</w:t>
            </w:r>
          </w:p>
        </w:tc>
        <w:tc>
          <w:tcPr>
            <w:tcW w:w="2551" w:type="dxa"/>
            <w:shd w:val="clear" w:color="auto" w:fill="FFFFFF"/>
          </w:tcPr>
          <w:p w:rsidR="007275E9" w:rsidRDefault="007275E9" w:rsidP="00222357">
            <w:pPr>
              <w:pStyle w:val="af5"/>
              <w:ind w:right="-568"/>
              <w:rPr>
                <w:rFonts w:ascii="Times New Roman" w:hAnsi="Times New Roman"/>
                <w:sz w:val="16"/>
                <w:szCs w:val="16"/>
              </w:rPr>
            </w:pPr>
            <w:r w:rsidRPr="00222357">
              <w:rPr>
                <w:rFonts w:ascii="Times New Roman" w:hAnsi="Times New Roman"/>
                <w:sz w:val="16"/>
                <w:szCs w:val="16"/>
              </w:rPr>
              <w:t>Хореография</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вторник</w:t>
            </w:r>
            <w:r w:rsidRPr="00222357">
              <w:rPr>
                <w:rFonts w:ascii="Times New Roman" w:hAnsi="Times New Roman"/>
                <w:sz w:val="16"/>
                <w:szCs w:val="16"/>
              </w:rPr>
              <w:t>,</w:t>
            </w:r>
            <w:r>
              <w:rPr>
                <w:rFonts w:ascii="Times New Roman" w:hAnsi="Times New Roman"/>
                <w:sz w:val="16"/>
                <w:szCs w:val="16"/>
              </w:rPr>
              <w:t xml:space="preserve"> четверг</w:t>
            </w:r>
            <w:r w:rsidRPr="00222357">
              <w:rPr>
                <w:rFonts w:ascii="Times New Roman" w:hAnsi="Times New Roman"/>
                <w:sz w:val="16"/>
                <w:szCs w:val="16"/>
              </w:rPr>
              <w:t xml:space="preserve">- </w:t>
            </w:r>
          </w:p>
          <w:p w:rsidR="007275E9" w:rsidRDefault="007275E9" w:rsidP="009943D3">
            <w:pPr>
              <w:pStyle w:val="af5"/>
              <w:ind w:right="-568"/>
              <w:rPr>
                <w:rFonts w:ascii="Times New Roman" w:hAnsi="Times New Roman"/>
                <w:sz w:val="16"/>
                <w:szCs w:val="16"/>
              </w:rPr>
            </w:pPr>
            <w:r w:rsidRPr="00222357">
              <w:rPr>
                <w:rFonts w:ascii="Times New Roman" w:hAnsi="Times New Roman"/>
                <w:sz w:val="16"/>
                <w:szCs w:val="16"/>
              </w:rPr>
              <w:t>60 мин.</w:t>
            </w:r>
          </w:p>
          <w:p w:rsidR="007275E9" w:rsidRPr="00222357" w:rsidRDefault="007275E9" w:rsidP="009943D3">
            <w:pPr>
              <w:pStyle w:val="af5"/>
              <w:ind w:right="-568"/>
              <w:rPr>
                <w:rFonts w:ascii="Times New Roman" w:hAnsi="Times New Roman"/>
                <w:sz w:val="16"/>
                <w:szCs w:val="16"/>
              </w:rPr>
            </w:pPr>
            <w:r w:rsidRPr="00222357">
              <w:rPr>
                <w:rFonts w:ascii="Times New Roman" w:hAnsi="Times New Roman"/>
                <w:sz w:val="16"/>
                <w:szCs w:val="16"/>
              </w:rPr>
              <w:t xml:space="preserve"> в неделю</w:t>
            </w:r>
          </w:p>
        </w:tc>
      </w:tr>
      <w:tr w:rsidR="007275E9" w:rsidRPr="00222357" w:rsidTr="006D478E">
        <w:trPr>
          <w:trHeight w:val="531"/>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Pr>
                <w:rFonts w:ascii="Times New Roman" w:hAnsi="Times New Roman"/>
                <w:sz w:val="16"/>
                <w:szCs w:val="16"/>
              </w:rPr>
              <w:t>«Спортивная</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Карусель»</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Вторник-Пятница -60мин</w:t>
            </w:r>
          </w:p>
          <w:p w:rsidR="007275E9" w:rsidRPr="00222357" w:rsidRDefault="007275E9" w:rsidP="00222357">
            <w:pPr>
              <w:pStyle w:val="af5"/>
              <w:ind w:right="-568"/>
              <w:rPr>
                <w:rFonts w:ascii="Times New Roman" w:hAnsi="Times New Roman"/>
                <w:sz w:val="16"/>
                <w:szCs w:val="16"/>
              </w:rPr>
            </w:pPr>
            <w:r>
              <w:rPr>
                <w:rFonts w:ascii="Times New Roman" w:hAnsi="Times New Roman"/>
                <w:sz w:val="16"/>
                <w:szCs w:val="16"/>
              </w:rPr>
              <w:t>В неделю</w:t>
            </w:r>
          </w:p>
        </w:tc>
        <w:tc>
          <w:tcPr>
            <w:tcW w:w="2268" w:type="dxa"/>
            <w:shd w:val="clear" w:color="auto" w:fill="FFFFFF"/>
          </w:tcPr>
          <w:p w:rsidR="007275E9" w:rsidRDefault="007275E9" w:rsidP="009943D3">
            <w:pPr>
              <w:pStyle w:val="af5"/>
              <w:ind w:right="-568"/>
              <w:rPr>
                <w:rFonts w:ascii="Times New Roman" w:hAnsi="Times New Roman"/>
                <w:sz w:val="16"/>
                <w:szCs w:val="16"/>
              </w:rPr>
            </w:pPr>
            <w:r>
              <w:rPr>
                <w:rFonts w:ascii="Times New Roman" w:hAnsi="Times New Roman"/>
                <w:sz w:val="16"/>
                <w:szCs w:val="16"/>
              </w:rPr>
              <w:t>«Спортивная</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Карусель»</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Вторник-Пятница -60мин</w:t>
            </w:r>
          </w:p>
          <w:p w:rsidR="007275E9" w:rsidRPr="00222357" w:rsidRDefault="007275E9" w:rsidP="009943D3">
            <w:pPr>
              <w:pStyle w:val="af5"/>
              <w:ind w:right="-568"/>
              <w:rPr>
                <w:rFonts w:ascii="Times New Roman" w:hAnsi="Times New Roman"/>
                <w:sz w:val="16"/>
                <w:szCs w:val="16"/>
              </w:rPr>
            </w:pPr>
            <w:r>
              <w:rPr>
                <w:rFonts w:ascii="Times New Roman" w:hAnsi="Times New Roman"/>
                <w:sz w:val="16"/>
                <w:szCs w:val="16"/>
              </w:rPr>
              <w:t>В неделю</w:t>
            </w:r>
          </w:p>
        </w:tc>
        <w:tc>
          <w:tcPr>
            <w:tcW w:w="2551" w:type="dxa"/>
            <w:shd w:val="clear" w:color="auto" w:fill="FFFFFF"/>
          </w:tcPr>
          <w:p w:rsidR="007275E9" w:rsidRDefault="007275E9" w:rsidP="009943D3">
            <w:pPr>
              <w:pStyle w:val="af5"/>
              <w:ind w:right="-568"/>
              <w:rPr>
                <w:rFonts w:ascii="Times New Roman" w:hAnsi="Times New Roman"/>
                <w:sz w:val="16"/>
                <w:szCs w:val="16"/>
              </w:rPr>
            </w:pPr>
            <w:r>
              <w:rPr>
                <w:rFonts w:ascii="Times New Roman" w:hAnsi="Times New Roman"/>
                <w:sz w:val="16"/>
                <w:szCs w:val="16"/>
              </w:rPr>
              <w:t>«Спортивная</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Карусель»</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Вторник-Пятница -60мин</w:t>
            </w:r>
          </w:p>
          <w:p w:rsidR="007275E9" w:rsidRPr="00222357" w:rsidRDefault="007275E9" w:rsidP="009943D3">
            <w:pPr>
              <w:pStyle w:val="af5"/>
              <w:ind w:right="-568"/>
              <w:rPr>
                <w:rFonts w:ascii="Times New Roman" w:hAnsi="Times New Roman"/>
                <w:sz w:val="16"/>
                <w:szCs w:val="16"/>
              </w:rPr>
            </w:pPr>
            <w:r>
              <w:rPr>
                <w:rFonts w:ascii="Times New Roman" w:hAnsi="Times New Roman"/>
                <w:sz w:val="16"/>
                <w:szCs w:val="16"/>
              </w:rPr>
              <w:t>В неделю</w:t>
            </w:r>
          </w:p>
        </w:tc>
      </w:tr>
      <w:tr w:rsidR="007275E9" w:rsidRPr="00222357" w:rsidTr="006D478E">
        <w:trPr>
          <w:trHeight w:val="380"/>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sidRPr="00222357">
              <w:rPr>
                <w:rFonts w:ascii="Times New Roman" w:hAnsi="Times New Roman"/>
                <w:sz w:val="16"/>
                <w:szCs w:val="16"/>
              </w:rPr>
              <w:t xml:space="preserve">Футбольный </w:t>
            </w:r>
          </w:p>
          <w:p w:rsidR="007275E9" w:rsidRPr="00222357" w:rsidRDefault="007275E9" w:rsidP="00222357">
            <w:pPr>
              <w:pStyle w:val="af5"/>
              <w:ind w:right="-568"/>
              <w:rPr>
                <w:rFonts w:ascii="Times New Roman" w:hAnsi="Times New Roman"/>
                <w:sz w:val="16"/>
                <w:szCs w:val="16"/>
              </w:rPr>
            </w:pPr>
            <w:r w:rsidRPr="00222357">
              <w:rPr>
                <w:rFonts w:ascii="Times New Roman" w:hAnsi="Times New Roman"/>
                <w:sz w:val="16"/>
                <w:szCs w:val="16"/>
              </w:rPr>
              <w:t>клуб</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 xml:space="preserve"> « Голеадор</w:t>
            </w:r>
            <w:r w:rsidRPr="00222357">
              <w:rPr>
                <w:rFonts w:ascii="Times New Roman" w:hAnsi="Times New Roman"/>
                <w:sz w:val="16"/>
                <w:szCs w:val="16"/>
              </w:rPr>
              <w:t>»</w:t>
            </w:r>
          </w:p>
          <w:p w:rsidR="007275E9" w:rsidRPr="00222357" w:rsidRDefault="007275E9" w:rsidP="00222357">
            <w:pPr>
              <w:pStyle w:val="af5"/>
              <w:ind w:right="-568"/>
              <w:rPr>
                <w:rFonts w:ascii="Times New Roman" w:hAnsi="Times New Roman"/>
                <w:sz w:val="16"/>
                <w:szCs w:val="16"/>
              </w:rPr>
            </w:pPr>
            <w:r w:rsidRPr="00222357">
              <w:rPr>
                <w:rFonts w:ascii="Times New Roman" w:hAnsi="Times New Roman"/>
                <w:sz w:val="16"/>
                <w:szCs w:val="16"/>
              </w:rPr>
              <w:t xml:space="preserve">Понедельник </w:t>
            </w:r>
          </w:p>
          <w:p w:rsidR="007275E9" w:rsidRPr="00222357" w:rsidRDefault="007275E9" w:rsidP="00222357">
            <w:pPr>
              <w:pStyle w:val="af5"/>
              <w:ind w:right="-568"/>
              <w:rPr>
                <w:rFonts w:ascii="Times New Roman" w:hAnsi="Times New Roman"/>
                <w:sz w:val="16"/>
                <w:szCs w:val="16"/>
              </w:rPr>
            </w:pPr>
            <w:r w:rsidRPr="00222357">
              <w:rPr>
                <w:rFonts w:ascii="Times New Roman" w:hAnsi="Times New Roman"/>
                <w:sz w:val="16"/>
                <w:szCs w:val="16"/>
              </w:rPr>
              <w:t>Четверг- 60 мин. в неделю.</w:t>
            </w:r>
          </w:p>
        </w:tc>
        <w:tc>
          <w:tcPr>
            <w:tcW w:w="2268" w:type="dxa"/>
            <w:shd w:val="clear" w:color="auto" w:fill="FFFFFF"/>
          </w:tcPr>
          <w:p w:rsidR="007275E9" w:rsidRDefault="007275E9" w:rsidP="009943D3">
            <w:pPr>
              <w:pStyle w:val="af5"/>
              <w:ind w:right="-568"/>
              <w:rPr>
                <w:rFonts w:ascii="Times New Roman" w:hAnsi="Times New Roman"/>
                <w:sz w:val="16"/>
                <w:szCs w:val="16"/>
              </w:rPr>
            </w:pPr>
            <w:r w:rsidRPr="00222357">
              <w:rPr>
                <w:rFonts w:ascii="Times New Roman" w:hAnsi="Times New Roman"/>
                <w:sz w:val="16"/>
                <w:szCs w:val="16"/>
              </w:rPr>
              <w:t xml:space="preserve">Футбольный </w:t>
            </w:r>
          </w:p>
          <w:p w:rsidR="007275E9" w:rsidRPr="00222357" w:rsidRDefault="007275E9" w:rsidP="009943D3">
            <w:pPr>
              <w:pStyle w:val="af5"/>
              <w:ind w:right="-568"/>
              <w:rPr>
                <w:rFonts w:ascii="Times New Roman" w:hAnsi="Times New Roman"/>
                <w:sz w:val="16"/>
                <w:szCs w:val="16"/>
              </w:rPr>
            </w:pPr>
            <w:r w:rsidRPr="00222357">
              <w:rPr>
                <w:rFonts w:ascii="Times New Roman" w:hAnsi="Times New Roman"/>
                <w:sz w:val="16"/>
                <w:szCs w:val="16"/>
              </w:rPr>
              <w:t>клуб</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 xml:space="preserve"> « Голеадор</w:t>
            </w:r>
            <w:r w:rsidRPr="00222357">
              <w:rPr>
                <w:rFonts w:ascii="Times New Roman" w:hAnsi="Times New Roman"/>
                <w:sz w:val="16"/>
                <w:szCs w:val="16"/>
              </w:rPr>
              <w:t>»</w:t>
            </w:r>
          </w:p>
          <w:p w:rsidR="007275E9" w:rsidRPr="00222357" w:rsidRDefault="007275E9" w:rsidP="009943D3">
            <w:pPr>
              <w:pStyle w:val="af5"/>
              <w:ind w:right="-568"/>
              <w:rPr>
                <w:rFonts w:ascii="Times New Roman" w:hAnsi="Times New Roman"/>
                <w:sz w:val="16"/>
                <w:szCs w:val="16"/>
              </w:rPr>
            </w:pPr>
            <w:r w:rsidRPr="00222357">
              <w:rPr>
                <w:rFonts w:ascii="Times New Roman" w:hAnsi="Times New Roman"/>
                <w:sz w:val="16"/>
                <w:szCs w:val="16"/>
              </w:rPr>
              <w:t xml:space="preserve">Понедельник </w:t>
            </w:r>
          </w:p>
          <w:p w:rsidR="007275E9" w:rsidRPr="00222357" w:rsidRDefault="007275E9" w:rsidP="009943D3">
            <w:pPr>
              <w:pStyle w:val="af5"/>
              <w:ind w:right="-568"/>
              <w:rPr>
                <w:rFonts w:ascii="Times New Roman" w:hAnsi="Times New Roman"/>
                <w:sz w:val="16"/>
                <w:szCs w:val="16"/>
              </w:rPr>
            </w:pPr>
            <w:r w:rsidRPr="00222357">
              <w:rPr>
                <w:rFonts w:ascii="Times New Roman" w:hAnsi="Times New Roman"/>
                <w:sz w:val="16"/>
                <w:szCs w:val="16"/>
              </w:rPr>
              <w:t>Четверг- 60 мин. в неделю.</w:t>
            </w:r>
          </w:p>
        </w:tc>
        <w:tc>
          <w:tcPr>
            <w:tcW w:w="2551" w:type="dxa"/>
            <w:shd w:val="clear" w:color="auto" w:fill="FFFFFF"/>
          </w:tcPr>
          <w:p w:rsidR="007275E9" w:rsidRDefault="007275E9" w:rsidP="009943D3">
            <w:pPr>
              <w:pStyle w:val="af5"/>
              <w:ind w:right="-568"/>
              <w:rPr>
                <w:rFonts w:ascii="Times New Roman" w:hAnsi="Times New Roman"/>
                <w:sz w:val="16"/>
                <w:szCs w:val="16"/>
              </w:rPr>
            </w:pPr>
            <w:r w:rsidRPr="00222357">
              <w:rPr>
                <w:rFonts w:ascii="Times New Roman" w:hAnsi="Times New Roman"/>
                <w:sz w:val="16"/>
                <w:szCs w:val="16"/>
              </w:rPr>
              <w:t xml:space="preserve">Футбольный </w:t>
            </w:r>
          </w:p>
          <w:p w:rsidR="007275E9" w:rsidRPr="00222357" w:rsidRDefault="007275E9" w:rsidP="009943D3">
            <w:pPr>
              <w:pStyle w:val="af5"/>
              <w:ind w:right="-568"/>
              <w:rPr>
                <w:rFonts w:ascii="Times New Roman" w:hAnsi="Times New Roman"/>
                <w:sz w:val="16"/>
                <w:szCs w:val="16"/>
              </w:rPr>
            </w:pPr>
            <w:r w:rsidRPr="00222357">
              <w:rPr>
                <w:rFonts w:ascii="Times New Roman" w:hAnsi="Times New Roman"/>
                <w:sz w:val="16"/>
                <w:szCs w:val="16"/>
              </w:rPr>
              <w:t>клуб</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 xml:space="preserve"> « Голеадор</w:t>
            </w:r>
            <w:r w:rsidRPr="00222357">
              <w:rPr>
                <w:rFonts w:ascii="Times New Roman" w:hAnsi="Times New Roman"/>
                <w:sz w:val="16"/>
                <w:szCs w:val="16"/>
              </w:rPr>
              <w:t>»</w:t>
            </w:r>
          </w:p>
          <w:p w:rsidR="007275E9" w:rsidRPr="00222357" w:rsidRDefault="007275E9" w:rsidP="009943D3">
            <w:pPr>
              <w:pStyle w:val="af5"/>
              <w:ind w:right="-568"/>
              <w:rPr>
                <w:rFonts w:ascii="Times New Roman" w:hAnsi="Times New Roman"/>
                <w:sz w:val="16"/>
                <w:szCs w:val="16"/>
              </w:rPr>
            </w:pPr>
            <w:r w:rsidRPr="00222357">
              <w:rPr>
                <w:rFonts w:ascii="Times New Roman" w:hAnsi="Times New Roman"/>
                <w:sz w:val="16"/>
                <w:szCs w:val="16"/>
              </w:rPr>
              <w:t xml:space="preserve">Понедельник </w:t>
            </w:r>
          </w:p>
          <w:p w:rsidR="007275E9" w:rsidRPr="00222357" w:rsidRDefault="007275E9" w:rsidP="009943D3">
            <w:pPr>
              <w:pStyle w:val="af5"/>
              <w:ind w:right="-568"/>
              <w:rPr>
                <w:rFonts w:ascii="Times New Roman" w:hAnsi="Times New Roman"/>
                <w:sz w:val="16"/>
                <w:szCs w:val="16"/>
              </w:rPr>
            </w:pPr>
            <w:r w:rsidRPr="00222357">
              <w:rPr>
                <w:rFonts w:ascii="Times New Roman" w:hAnsi="Times New Roman"/>
                <w:sz w:val="16"/>
                <w:szCs w:val="16"/>
              </w:rPr>
              <w:t>Четверг- 60 мин. в неделю.</w:t>
            </w:r>
          </w:p>
        </w:tc>
      </w:tr>
      <w:tr w:rsidR="007275E9" w:rsidRPr="00222357" w:rsidTr="006D478E">
        <w:trPr>
          <w:trHeight w:val="832"/>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Pr>
                <w:rFonts w:ascii="Times New Roman" w:hAnsi="Times New Roman"/>
                <w:sz w:val="16"/>
                <w:szCs w:val="16"/>
              </w:rPr>
              <w:t>Английски язык</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Вторник, четверг,</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Пятница -90мин.</w:t>
            </w:r>
          </w:p>
          <w:p w:rsidR="007275E9" w:rsidRPr="00222357" w:rsidRDefault="007275E9" w:rsidP="00222357">
            <w:pPr>
              <w:pStyle w:val="af5"/>
              <w:ind w:right="-568"/>
              <w:rPr>
                <w:rFonts w:ascii="Times New Roman" w:hAnsi="Times New Roman"/>
                <w:sz w:val="16"/>
                <w:szCs w:val="16"/>
              </w:rPr>
            </w:pPr>
            <w:r>
              <w:rPr>
                <w:rFonts w:ascii="Times New Roman" w:hAnsi="Times New Roman"/>
                <w:sz w:val="16"/>
                <w:szCs w:val="16"/>
              </w:rPr>
              <w:t>В неделю</w:t>
            </w:r>
          </w:p>
        </w:tc>
        <w:tc>
          <w:tcPr>
            <w:tcW w:w="2268" w:type="dxa"/>
            <w:shd w:val="clear" w:color="auto" w:fill="FFFFFF"/>
          </w:tcPr>
          <w:p w:rsidR="007275E9" w:rsidRDefault="007275E9" w:rsidP="005B6369">
            <w:pPr>
              <w:pStyle w:val="af5"/>
              <w:ind w:right="-568"/>
              <w:rPr>
                <w:rFonts w:ascii="Times New Roman" w:hAnsi="Times New Roman"/>
                <w:sz w:val="16"/>
                <w:szCs w:val="16"/>
              </w:rPr>
            </w:pPr>
            <w:r>
              <w:rPr>
                <w:rFonts w:ascii="Times New Roman" w:hAnsi="Times New Roman"/>
                <w:sz w:val="16"/>
                <w:szCs w:val="16"/>
              </w:rPr>
              <w:t>Английски язык</w:t>
            </w:r>
          </w:p>
          <w:p w:rsidR="007275E9" w:rsidRDefault="007275E9" w:rsidP="005B6369">
            <w:pPr>
              <w:pStyle w:val="af5"/>
              <w:ind w:right="-568"/>
              <w:rPr>
                <w:rFonts w:ascii="Times New Roman" w:hAnsi="Times New Roman"/>
                <w:sz w:val="16"/>
                <w:szCs w:val="16"/>
              </w:rPr>
            </w:pPr>
            <w:r>
              <w:rPr>
                <w:rFonts w:ascii="Times New Roman" w:hAnsi="Times New Roman"/>
                <w:sz w:val="16"/>
                <w:szCs w:val="16"/>
              </w:rPr>
              <w:t>Вторник, четверг,</w:t>
            </w:r>
          </w:p>
          <w:p w:rsidR="007275E9" w:rsidRDefault="007275E9" w:rsidP="005B6369">
            <w:pPr>
              <w:pStyle w:val="af5"/>
              <w:ind w:right="-568"/>
              <w:rPr>
                <w:rFonts w:ascii="Times New Roman" w:hAnsi="Times New Roman"/>
                <w:sz w:val="16"/>
                <w:szCs w:val="16"/>
              </w:rPr>
            </w:pPr>
            <w:r>
              <w:rPr>
                <w:rFonts w:ascii="Times New Roman" w:hAnsi="Times New Roman"/>
                <w:sz w:val="16"/>
                <w:szCs w:val="16"/>
              </w:rPr>
              <w:t>Пятница -90мин.</w:t>
            </w:r>
          </w:p>
          <w:p w:rsidR="007275E9" w:rsidRPr="00222357" w:rsidRDefault="007275E9" w:rsidP="005B6369">
            <w:pPr>
              <w:pStyle w:val="af5"/>
              <w:ind w:right="-568"/>
              <w:rPr>
                <w:rFonts w:ascii="Times New Roman" w:hAnsi="Times New Roman"/>
                <w:sz w:val="16"/>
                <w:szCs w:val="16"/>
              </w:rPr>
            </w:pPr>
            <w:r>
              <w:rPr>
                <w:rFonts w:ascii="Times New Roman" w:hAnsi="Times New Roman"/>
                <w:sz w:val="16"/>
                <w:szCs w:val="16"/>
              </w:rPr>
              <w:t>В неделю</w:t>
            </w:r>
          </w:p>
        </w:tc>
        <w:tc>
          <w:tcPr>
            <w:tcW w:w="2551" w:type="dxa"/>
            <w:shd w:val="clear" w:color="auto" w:fill="FFFFFF"/>
          </w:tcPr>
          <w:p w:rsidR="007275E9" w:rsidRDefault="007275E9" w:rsidP="005D4D86">
            <w:pPr>
              <w:pStyle w:val="af5"/>
              <w:ind w:right="-568"/>
              <w:rPr>
                <w:rFonts w:ascii="Times New Roman" w:hAnsi="Times New Roman"/>
                <w:sz w:val="16"/>
                <w:szCs w:val="16"/>
              </w:rPr>
            </w:pPr>
            <w:r>
              <w:rPr>
                <w:rFonts w:ascii="Times New Roman" w:hAnsi="Times New Roman"/>
                <w:sz w:val="16"/>
                <w:szCs w:val="16"/>
              </w:rPr>
              <w:t>Английски язык</w:t>
            </w:r>
          </w:p>
          <w:p w:rsidR="007275E9" w:rsidRDefault="007275E9" w:rsidP="005D4D86">
            <w:pPr>
              <w:pStyle w:val="af5"/>
              <w:ind w:right="-568"/>
              <w:rPr>
                <w:rFonts w:ascii="Times New Roman" w:hAnsi="Times New Roman"/>
                <w:sz w:val="16"/>
                <w:szCs w:val="16"/>
              </w:rPr>
            </w:pPr>
            <w:r>
              <w:rPr>
                <w:rFonts w:ascii="Times New Roman" w:hAnsi="Times New Roman"/>
                <w:sz w:val="16"/>
                <w:szCs w:val="16"/>
              </w:rPr>
              <w:t>Вторник, четверг,</w:t>
            </w:r>
          </w:p>
          <w:p w:rsidR="007275E9" w:rsidRDefault="007275E9" w:rsidP="005D4D86">
            <w:pPr>
              <w:pStyle w:val="af5"/>
              <w:ind w:right="-568"/>
              <w:rPr>
                <w:rFonts w:ascii="Times New Roman" w:hAnsi="Times New Roman"/>
                <w:sz w:val="16"/>
                <w:szCs w:val="16"/>
              </w:rPr>
            </w:pPr>
            <w:r>
              <w:rPr>
                <w:rFonts w:ascii="Times New Roman" w:hAnsi="Times New Roman"/>
                <w:sz w:val="16"/>
                <w:szCs w:val="16"/>
              </w:rPr>
              <w:t>Пятница -90мин.</w:t>
            </w:r>
          </w:p>
          <w:p w:rsidR="007275E9" w:rsidRPr="00222357" w:rsidRDefault="007275E9" w:rsidP="005D4D86">
            <w:pPr>
              <w:pStyle w:val="af5"/>
              <w:ind w:right="-568"/>
              <w:rPr>
                <w:rFonts w:ascii="Times New Roman" w:hAnsi="Times New Roman"/>
                <w:sz w:val="16"/>
                <w:szCs w:val="16"/>
              </w:rPr>
            </w:pPr>
            <w:r>
              <w:rPr>
                <w:rFonts w:ascii="Times New Roman" w:hAnsi="Times New Roman"/>
                <w:sz w:val="16"/>
                <w:szCs w:val="16"/>
              </w:rPr>
              <w:t>В неделю</w:t>
            </w:r>
          </w:p>
        </w:tc>
      </w:tr>
      <w:tr w:rsidR="007275E9" w:rsidRPr="00222357" w:rsidTr="005D4D86">
        <w:trPr>
          <w:trHeight w:val="844"/>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Pr>
                <w:rFonts w:ascii="Times New Roman" w:hAnsi="Times New Roman"/>
                <w:sz w:val="16"/>
                <w:szCs w:val="16"/>
              </w:rPr>
              <w:t>Бассейн</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 xml:space="preserve">Среда – 30мин </w:t>
            </w:r>
          </w:p>
          <w:p w:rsidR="007275E9" w:rsidRPr="00222357" w:rsidRDefault="007275E9" w:rsidP="009943D3">
            <w:pPr>
              <w:pStyle w:val="af5"/>
              <w:ind w:right="-568"/>
              <w:rPr>
                <w:rFonts w:ascii="Times New Roman" w:hAnsi="Times New Roman"/>
                <w:sz w:val="16"/>
                <w:szCs w:val="16"/>
              </w:rPr>
            </w:pPr>
            <w:r>
              <w:rPr>
                <w:rFonts w:ascii="Times New Roman" w:hAnsi="Times New Roman"/>
                <w:sz w:val="16"/>
                <w:szCs w:val="16"/>
              </w:rPr>
              <w:t>В неделю</w:t>
            </w:r>
          </w:p>
        </w:tc>
        <w:tc>
          <w:tcPr>
            <w:tcW w:w="2268" w:type="dxa"/>
            <w:tcBorders>
              <w:bottom w:val="single" w:sz="4" w:space="0" w:color="auto"/>
            </w:tcBorders>
            <w:shd w:val="clear" w:color="auto" w:fill="FFFFFF"/>
          </w:tcPr>
          <w:p w:rsidR="007275E9" w:rsidRDefault="007275E9" w:rsidP="009943D3">
            <w:pPr>
              <w:pStyle w:val="af5"/>
              <w:ind w:right="-568"/>
              <w:rPr>
                <w:rFonts w:ascii="Times New Roman" w:hAnsi="Times New Roman"/>
                <w:sz w:val="16"/>
                <w:szCs w:val="16"/>
              </w:rPr>
            </w:pPr>
            <w:r>
              <w:rPr>
                <w:rFonts w:ascii="Times New Roman" w:hAnsi="Times New Roman"/>
                <w:sz w:val="16"/>
                <w:szCs w:val="16"/>
              </w:rPr>
              <w:t>Бассейн</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 xml:space="preserve">четверг – 30мин </w:t>
            </w:r>
          </w:p>
          <w:p w:rsidR="007275E9" w:rsidRPr="00222357" w:rsidRDefault="007275E9" w:rsidP="009943D3">
            <w:pPr>
              <w:pStyle w:val="af5"/>
              <w:ind w:right="-568"/>
              <w:rPr>
                <w:rFonts w:ascii="Times New Roman" w:hAnsi="Times New Roman"/>
                <w:sz w:val="16"/>
                <w:szCs w:val="16"/>
              </w:rPr>
            </w:pPr>
            <w:r>
              <w:rPr>
                <w:rFonts w:ascii="Times New Roman" w:hAnsi="Times New Roman"/>
                <w:sz w:val="16"/>
                <w:szCs w:val="16"/>
              </w:rPr>
              <w:t>В неделю</w:t>
            </w:r>
          </w:p>
        </w:tc>
        <w:tc>
          <w:tcPr>
            <w:tcW w:w="2551" w:type="dxa"/>
            <w:tcBorders>
              <w:bottom w:val="single" w:sz="4" w:space="0" w:color="auto"/>
            </w:tcBorders>
            <w:shd w:val="clear" w:color="auto" w:fill="FFFFFF"/>
          </w:tcPr>
          <w:p w:rsidR="007275E9" w:rsidRDefault="007275E9" w:rsidP="009943D3">
            <w:pPr>
              <w:pStyle w:val="af5"/>
              <w:ind w:right="-568"/>
              <w:rPr>
                <w:rFonts w:ascii="Times New Roman" w:hAnsi="Times New Roman"/>
                <w:sz w:val="16"/>
                <w:szCs w:val="16"/>
              </w:rPr>
            </w:pPr>
            <w:r>
              <w:rPr>
                <w:rFonts w:ascii="Times New Roman" w:hAnsi="Times New Roman"/>
                <w:sz w:val="16"/>
                <w:szCs w:val="16"/>
              </w:rPr>
              <w:t>Бассейн</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 xml:space="preserve">пятница– 30мин </w:t>
            </w:r>
          </w:p>
          <w:p w:rsidR="007275E9" w:rsidRPr="00222357" w:rsidRDefault="007275E9" w:rsidP="009943D3">
            <w:pPr>
              <w:pStyle w:val="af5"/>
              <w:ind w:right="-568"/>
              <w:rPr>
                <w:rFonts w:ascii="Times New Roman" w:hAnsi="Times New Roman"/>
                <w:sz w:val="16"/>
                <w:szCs w:val="16"/>
              </w:rPr>
            </w:pPr>
            <w:r>
              <w:rPr>
                <w:rFonts w:ascii="Times New Roman" w:hAnsi="Times New Roman"/>
                <w:sz w:val="16"/>
                <w:szCs w:val="16"/>
              </w:rPr>
              <w:t>В неделю</w:t>
            </w:r>
          </w:p>
        </w:tc>
      </w:tr>
      <w:tr w:rsidR="007275E9" w:rsidRPr="00222357" w:rsidTr="006D478E">
        <w:trPr>
          <w:trHeight w:val="623"/>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Pr>
                <w:rFonts w:ascii="Times New Roman" w:hAnsi="Times New Roman"/>
                <w:sz w:val="16"/>
                <w:szCs w:val="16"/>
              </w:rPr>
              <w:t>Кубики Зайцева</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Вторник-четверг</w:t>
            </w:r>
          </w:p>
          <w:p w:rsidR="007275E9" w:rsidRPr="00222357" w:rsidRDefault="007275E9" w:rsidP="00222357">
            <w:pPr>
              <w:pStyle w:val="af5"/>
              <w:ind w:right="-568"/>
              <w:rPr>
                <w:rFonts w:ascii="Times New Roman" w:hAnsi="Times New Roman"/>
                <w:sz w:val="16"/>
                <w:szCs w:val="16"/>
              </w:rPr>
            </w:pPr>
            <w:r>
              <w:rPr>
                <w:rFonts w:ascii="Times New Roman" w:hAnsi="Times New Roman"/>
                <w:sz w:val="16"/>
                <w:szCs w:val="16"/>
              </w:rPr>
              <w:t>60мин в неделю</w:t>
            </w:r>
          </w:p>
        </w:tc>
        <w:tc>
          <w:tcPr>
            <w:tcW w:w="2268" w:type="dxa"/>
            <w:shd w:val="clear" w:color="auto" w:fill="FFFFFF"/>
          </w:tcPr>
          <w:p w:rsidR="007275E9" w:rsidRDefault="007275E9" w:rsidP="005D4D86">
            <w:pPr>
              <w:pStyle w:val="af5"/>
              <w:ind w:right="-568"/>
              <w:rPr>
                <w:rFonts w:ascii="Times New Roman" w:hAnsi="Times New Roman"/>
                <w:sz w:val="16"/>
                <w:szCs w:val="16"/>
              </w:rPr>
            </w:pPr>
            <w:r>
              <w:rPr>
                <w:rFonts w:ascii="Times New Roman" w:hAnsi="Times New Roman"/>
                <w:sz w:val="16"/>
                <w:szCs w:val="16"/>
              </w:rPr>
              <w:t>Кубики Зайцева</w:t>
            </w:r>
          </w:p>
          <w:p w:rsidR="007275E9" w:rsidRDefault="007275E9" w:rsidP="005D4D86">
            <w:pPr>
              <w:pStyle w:val="af5"/>
              <w:ind w:right="-568"/>
              <w:rPr>
                <w:rFonts w:ascii="Times New Roman" w:hAnsi="Times New Roman"/>
                <w:sz w:val="16"/>
                <w:szCs w:val="16"/>
              </w:rPr>
            </w:pPr>
            <w:r>
              <w:rPr>
                <w:rFonts w:ascii="Times New Roman" w:hAnsi="Times New Roman"/>
                <w:sz w:val="16"/>
                <w:szCs w:val="16"/>
              </w:rPr>
              <w:t>Вторник-четверг</w:t>
            </w:r>
          </w:p>
          <w:p w:rsidR="007275E9" w:rsidRPr="00222357" w:rsidRDefault="007275E9" w:rsidP="005D4D86">
            <w:pPr>
              <w:pStyle w:val="af5"/>
              <w:ind w:right="-568"/>
              <w:rPr>
                <w:rFonts w:ascii="Times New Roman" w:hAnsi="Times New Roman"/>
                <w:sz w:val="16"/>
                <w:szCs w:val="16"/>
              </w:rPr>
            </w:pPr>
            <w:r>
              <w:rPr>
                <w:rFonts w:ascii="Times New Roman" w:hAnsi="Times New Roman"/>
                <w:sz w:val="16"/>
                <w:szCs w:val="16"/>
              </w:rPr>
              <w:t>60мин в неделю</w:t>
            </w:r>
          </w:p>
        </w:tc>
        <w:tc>
          <w:tcPr>
            <w:tcW w:w="2551" w:type="dxa"/>
            <w:shd w:val="clear" w:color="auto" w:fill="FFFFFF"/>
          </w:tcPr>
          <w:p w:rsidR="007275E9" w:rsidRDefault="007275E9" w:rsidP="005D4D86">
            <w:pPr>
              <w:pStyle w:val="af5"/>
              <w:ind w:right="-568"/>
              <w:rPr>
                <w:rFonts w:ascii="Times New Roman" w:hAnsi="Times New Roman"/>
                <w:sz w:val="16"/>
                <w:szCs w:val="16"/>
              </w:rPr>
            </w:pPr>
            <w:r>
              <w:rPr>
                <w:rFonts w:ascii="Times New Roman" w:hAnsi="Times New Roman"/>
                <w:sz w:val="16"/>
                <w:szCs w:val="16"/>
              </w:rPr>
              <w:t>Кубики Зайцева</w:t>
            </w:r>
          </w:p>
          <w:p w:rsidR="007275E9" w:rsidRDefault="007275E9" w:rsidP="005D4D86">
            <w:pPr>
              <w:pStyle w:val="af5"/>
              <w:ind w:right="-568"/>
              <w:rPr>
                <w:rFonts w:ascii="Times New Roman" w:hAnsi="Times New Roman"/>
                <w:sz w:val="16"/>
                <w:szCs w:val="16"/>
              </w:rPr>
            </w:pPr>
            <w:r>
              <w:rPr>
                <w:rFonts w:ascii="Times New Roman" w:hAnsi="Times New Roman"/>
                <w:sz w:val="16"/>
                <w:szCs w:val="16"/>
              </w:rPr>
              <w:t>Вторник-четверг</w:t>
            </w:r>
          </w:p>
          <w:p w:rsidR="007275E9" w:rsidRPr="00222357" w:rsidRDefault="007275E9" w:rsidP="005D4D86">
            <w:pPr>
              <w:pStyle w:val="af5"/>
              <w:ind w:right="-568"/>
              <w:rPr>
                <w:rFonts w:ascii="Times New Roman" w:hAnsi="Times New Roman"/>
                <w:sz w:val="16"/>
                <w:szCs w:val="16"/>
              </w:rPr>
            </w:pPr>
            <w:r>
              <w:rPr>
                <w:rFonts w:ascii="Times New Roman" w:hAnsi="Times New Roman"/>
                <w:sz w:val="16"/>
                <w:szCs w:val="16"/>
              </w:rPr>
              <w:t>60мин в неделю</w:t>
            </w:r>
          </w:p>
        </w:tc>
      </w:tr>
      <w:tr w:rsidR="007275E9" w:rsidRPr="00222357" w:rsidTr="005D4D86">
        <w:trPr>
          <w:trHeight w:val="780"/>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tcBorders>
              <w:bottom w:val="single" w:sz="4" w:space="0" w:color="auto"/>
            </w:tcBorders>
            <w:shd w:val="clear" w:color="auto" w:fill="FFFFFF"/>
          </w:tcPr>
          <w:p w:rsidR="007275E9" w:rsidRDefault="007275E9" w:rsidP="00222357">
            <w:pPr>
              <w:pStyle w:val="af5"/>
              <w:ind w:right="-568"/>
              <w:rPr>
                <w:rFonts w:ascii="Times New Roman" w:hAnsi="Times New Roman"/>
                <w:sz w:val="16"/>
                <w:szCs w:val="16"/>
              </w:rPr>
            </w:pPr>
            <w:r>
              <w:rPr>
                <w:rFonts w:ascii="Times New Roman" w:hAnsi="Times New Roman"/>
                <w:sz w:val="16"/>
                <w:szCs w:val="16"/>
              </w:rPr>
              <w:t>«Кукляндия»</w:t>
            </w:r>
          </w:p>
          <w:p w:rsidR="007275E9" w:rsidRDefault="007275E9" w:rsidP="00222357">
            <w:pPr>
              <w:pStyle w:val="af5"/>
              <w:ind w:right="-568"/>
              <w:rPr>
                <w:rFonts w:ascii="Times New Roman" w:hAnsi="Times New Roman"/>
                <w:sz w:val="16"/>
                <w:szCs w:val="16"/>
              </w:rPr>
            </w:pPr>
            <w:r>
              <w:rPr>
                <w:rFonts w:ascii="Times New Roman" w:hAnsi="Times New Roman"/>
                <w:sz w:val="16"/>
                <w:szCs w:val="16"/>
              </w:rPr>
              <w:t>Понедельник</w:t>
            </w:r>
          </w:p>
          <w:p w:rsidR="007275E9" w:rsidRPr="00222357" w:rsidRDefault="007275E9" w:rsidP="00222357">
            <w:pPr>
              <w:pStyle w:val="af5"/>
              <w:ind w:right="-568"/>
              <w:rPr>
                <w:rFonts w:ascii="Times New Roman" w:hAnsi="Times New Roman"/>
                <w:sz w:val="16"/>
                <w:szCs w:val="16"/>
              </w:rPr>
            </w:pPr>
            <w:r>
              <w:rPr>
                <w:rFonts w:ascii="Times New Roman" w:hAnsi="Times New Roman"/>
                <w:sz w:val="16"/>
                <w:szCs w:val="16"/>
              </w:rPr>
              <w:t>30мин в неделю</w:t>
            </w:r>
          </w:p>
        </w:tc>
        <w:tc>
          <w:tcPr>
            <w:tcW w:w="2268" w:type="dxa"/>
            <w:tcBorders>
              <w:bottom w:val="single" w:sz="4" w:space="0" w:color="auto"/>
            </w:tcBorders>
            <w:shd w:val="clear" w:color="auto" w:fill="FFFFFF"/>
          </w:tcPr>
          <w:p w:rsidR="007275E9" w:rsidRDefault="007275E9" w:rsidP="009943D3">
            <w:pPr>
              <w:pStyle w:val="af5"/>
              <w:ind w:right="-568"/>
              <w:rPr>
                <w:rFonts w:ascii="Times New Roman" w:hAnsi="Times New Roman"/>
                <w:sz w:val="16"/>
                <w:szCs w:val="16"/>
              </w:rPr>
            </w:pPr>
            <w:r>
              <w:rPr>
                <w:rFonts w:ascii="Times New Roman" w:hAnsi="Times New Roman"/>
                <w:sz w:val="16"/>
                <w:szCs w:val="16"/>
              </w:rPr>
              <w:t>«В гостях у сказки»</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Вторник</w:t>
            </w:r>
          </w:p>
          <w:p w:rsidR="007275E9" w:rsidRPr="00222357" w:rsidRDefault="007275E9" w:rsidP="009943D3">
            <w:pPr>
              <w:pStyle w:val="af5"/>
              <w:ind w:right="-568"/>
              <w:rPr>
                <w:rFonts w:ascii="Times New Roman" w:hAnsi="Times New Roman"/>
                <w:sz w:val="16"/>
                <w:szCs w:val="16"/>
              </w:rPr>
            </w:pPr>
            <w:r>
              <w:rPr>
                <w:rFonts w:ascii="Times New Roman" w:hAnsi="Times New Roman"/>
                <w:sz w:val="16"/>
                <w:szCs w:val="16"/>
              </w:rPr>
              <w:t>30мин в неделю</w:t>
            </w:r>
          </w:p>
        </w:tc>
        <w:tc>
          <w:tcPr>
            <w:tcW w:w="2551" w:type="dxa"/>
            <w:tcBorders>
              <w:bottom w:val="single" w:sz="4" w:space="0" w:color="auto"/>
            </w:tcBorders>
            <w:shd w:val="clear" w:color="auto" w:fill="FFFFFF"/>
          </w:tcPr>
          <w:p w:rsidR="007275E9" w:rsidRDefault="007275E9" w:rsidP="009943D3">
            <w:pPr>
              <w:pStyle w:val="af5"/>
              <w:ind w:right="-568"/>
              <w:rPr>
                <w:rFonts w:ascii="Times New Roman" w:hAnsi="Times New Roman"/>
                <w:sz w:val="16"/>
                <w:szCs w:val="16"/>
              </w:rPr>
            </w:pPr>
            <w:r>
              <w:rPr>
                <w:rFonts w:ascii="Times New Roman" w:hAnsi="Times New Roman"/>
                <w:sz w:val="16"/>
                <w:szCs w:val="16"/>
              </w:rPr>
              <w:t>«Кукляндия»</w:t>
            </w:r>
          </w:p>
          <w:p w:rsidR="007275E9" w:rsidRDefault="007275E9" w:rsidP="009943D3">
            <w:pPr>
              <w:pStyle w:val="af5"/>
              <w:ind w:right="-568"/>
              <w:rPr>
                <w:rFonts w:ascii="Times New Roman" w:hAnsi="Times New Roman"/>
                <w:sz w:val="16"/>
                <w:szCs w:val="16"/>
              </w:rPr>
            </w:pPr>
            <w:r>
              <w:rPr>
                <w:rFonts w:ascii="Times New Roman" w:hAnsi="Times New Roman"/>
                <w:sz w:val="16"/>
                <w:szCs w:val="16"/>
              </w:rPr>
              <w:t>Понедельник</w:t>
            </w:r>
          </w:p>
          <w:p w:rsidR="007275E9" w:rsidRPr="00222357" w:rsidRDefault="007275E9" w:rsidP="009943D3">
            <w:pPr>
              <w:pStyle w:val="af5"/>
              <w:ind w:right="-568"/>
              <w:rPr>
                <w:rFonts w:ascii="Times New Roman" w:hAnsi="Times New Roman"/>
                <w:sz w:val="16"/>
                <w:szCs w:val="16"/>
              </w:rPr>
            </w:pPr>
            <w:r>
              <w:rPr>
                <w:rFonts w:ascii="Times New Roman" w:hAnsi="Times New Roman"/>
                <w:sz w:val="16"/>
                <w:szCs w:val="16"/>
              </w:rPr>
              <w:t>30мин в неделю</w:t>
            </w:r>
          </w:p>
        </w:tc>
      </w:tr>
      <w:tr w:rsidR="007275E9" w:rsidRPr="00222357" w:rsidTr="006D478E">
        <w:trPr>
          <w:trHeight w:val="345"/>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Pr="00222357" w:rsidRDefault="007275E9" w:rsidP="00222357">
            <w:pPr>
              <w:pStyle w:val="af5"/>
              <w:ind w:right="-568"/>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Pr>
                <w:rFonts w:ascii="Times New Roman" w:hAnsi="Times New Roman"/>
                <w:sz w:val="16"/>
                <w:szCs w:val="16"/>
              </w:rPr>
              <w:t>Оригами «Волшебный квадрат»</w:t>
            </w:r>
          </w:p>
          <w:p w:rsidR="007275E9" w:rsidRPr="00222357" w:rsidRDefault="007275E9" w:rsidP="00222357">
            <w:pPr>
              <w:pStyle w:val="af5"/>
              <w:ind w:right="-568"/>
              <w:rPr>
                <w:rFonts w:ascii="Times New Roman" w:hAnsi="Times New Roman"/>
                <w:sz w:val="16"/>
                <w:szCs w:val="16"/>
              </w:rPr>
            </w:pPr>
            <w:r>
              <w:rPr>
                <w:rFonts w:ascii="Times New Roman" w:hAnsi="Times New Roman"/>
                <w:sz w:val="16"/>
                <w:szCs w:val="16"/>
              </w:rPr>
              <w:t>Среда – 30мин в неделю</w:t>
            </w:r>
          </w:p>
        </w:tc>
        <w:tc>
          <w:tcPr>
            <w:tcW w:w="2551" w:type="dxa"/>
            <w:shd w:val="clear" w:color="auto" w:fill="FFFFFF"/>
          </w:tcPr>
          <w:p w:rsidR="007275E9" w:rsidRPr="00222357" w:rsidRDefault="007275E9" w:rsidP="00222357">
            <w:pPr>
              <w:pStyle w:val="af5"/>
              <w:ind w:right="-568"/>
              <w:rPr>
                <w:rFonts w:ascii="Times New Roman" w:hAnsi="Times New Roman"/>
                <w:sz w:val="16"/>
                <w:szCs w:val="16"/>
              </w:rPr>
            </w:pPr>
          </w:p>
        </w:tc>
      </w:tr>
      <w:tr w:rsidR="007275E9" w:rsidRPr="00222357" w:rsidTr="005D4D86">
        <w:trPr>
          <w:trHeight w:val="345"/>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r>
              <w:rPr>
                <w:rFonts w:ascii="Times New Roman" w:hAnsi="Times New Roman"/>
                <w:sz w:val="16"/>
                <w:szCs w:val="16"/>
              </w:rPr>
              <w:t>Занятия Йогой</w:t>
            </w:r>
          </w:p>
          <w:p w:rsidR="007275E9" w:rsidRPr="00222357" w:rsidRDefault="007275E9" w:rsidP="00222357">
            <w:pPr>
              <w:pStyle w:val="af5"/>
              <w:ind w:right="-568"/>
              <w:rPr>
                <w:rFonts w:ascii="Times New Roman" w:hAnsi="Times New Roman"/>
                <w:sz w:val="16"/>
                <w:szCs w:val="16"/>
              </w:rPr>
            </w:pPr>
            <w:r>
              <w:rPr>
                <w:rFonts w:ascii="Times New Roman" w:hAnsi="Times New Roman"/>
                <w:sz w:val="16"/>
                <w:szCs w:val="16"/>
              </w:rPr>
              <w:t>Среда -30мин в нед</w:t>
            </w:r>
          </w:p>
        </w:tc>
        <w:tc>
          <w:tcPr>
            <w:tcW w:w="2268" w:type="dxa"/>
            <w:shd w:val="clear" w:color="auto" w:fill="FFFFFF"/>
          </w:tcPr>
          <w:p w:rsidR="007275E9" w:rsidRDefault="007275E9" w:rsidP="005D4D86">
            <w:pPr>
              <w:pStyle w:val="af5"/>
              <w:ind w:right="-568"/>
              <w:rPr>
                <w:rFonts w:ascii="Times New Roman" w:hAnsi="Times New Roman"/>
                <w:sz w:val="16"/>
                <w:szCs w:val="16"/>
              </w:rPr>
            </w:pPr>
            <w:r>
              <w:rPr>
                <w:rFonts w:ascii="Times New Roman" w:hAnsi="Times New Roman"/>
                <w:sz w:val="16"/>
                <w:szCs w:val="16"/>
              </w:rPr>
              <w:t>Занятия Йогой</w:t>
            </w:r>
          </w:p>
          <w:p w:rsidR="007275E9" w:rsidRPr="00222357" w:rsidRDefault="007275E9" w:rsidP="005D4D86">
            <w:pPr>
              <w:pStyle w:val="af5"/>
              <w:ind w:right="-568"/>
              <w:rPr>
                <w:rFonts w:ascii="Times New Roman" w:hAnsi="Times New Roman"/>
                <w:sz w:val="16"/>
                <w:szCs w:val="16"/>
              </w:rPr>
            </w:pPr>
            <w:r>
              <w:rPr>
                <w:rFonts w:ascii="Times New Roman" w:hAnsi="Times New Roman"/>
                <w:sz w:val="16"/>
                <w:szCs w:val="16"/>
              </w:rPr>
              <w:t>четверг -30мин в нед</w:t>
            </w:r>
          </w:p>
        </w:tc>
        <w:tc>
          <w:tcPr>
            <w:tcW w:w="2551" w:type="dxa"/>
            <w:shd w:val="clear" w:color="auto" w:fill="FFFFFF"/>
          </w:tcPr>
          <w:p w:rsidR="007275E9" w:rsidRDefault="007275E9" w:rsidP="005D4D86">
            <w:pPr>
              <w:pStyle w:val="af5"/>
              <w:ind w:right="-568"/>
              <w:rPr>
                <w:rFonts w:ascii="Times New Roman" w:hAnsi="Times New Roman"/>
                <w:sz w:val="16"/>
                <w:szCs w:val="16"/>
              </w:rPr>
            </w:pPr>
            <w:r>
              <w:rPr>
                <w:rFonts w:ascii="Times New Roman" w:hAnsi="Times New Roman"/>
                <w:sz w:val="16"/>
                <w:szCs w:val="16"/>
              </w:rPr>
              <w:t>Занятия Йогой</w:t>
            </w:r>
          </w:p>
          <w:p w:rsidR="007275E9" w:rsidRPr="00222357" w:rsidRDefault="007275E9" w:rsidP="005D4D86">
            <w:pPr>
              <w:pStyle w:val="af5"/>
              <w:ind w:right="-568"/>
              <w:rPr>
                <w:rFonts w:ascii="Times New Roman" w:hAnsi="Times New Roman"/>
                <w:sz w:val="16"/>
                <w:szCs w:val="16"/>
              </w:rPr>
            </w:pPr>
            <w:r>
              <w:rPr>
                <w:rFonts w:ascii="Times New Roman" w:hAnsi="Times New Roman"/>
                <w:sz w:val="16"/>
                <w:szCs w:val="16"/>
              </w:rPr>
              <w:t>пятница -30мин в нед</w:t>
            </w:r>
          </w:p>
        </w:tc>
      </w:tr>
      <w:tr w:rsidR="007275E9" w:rsidRPr="00222357" w:rsidTr="006D478E">
        <w:trPr>
          <w:trHeight w:val="345"/>
        </w:trPr>
        <w:tc>
          <w:tcPr>
            <w:tcW w:w="1383" w:type="dxa"/>
            <w:vMerge/>
            <w:shd w:val="clear" w:color="auto" w:fill="FFFFFF"/>
          </w:tcPr>
          <w:p w:rsidR="007275E9" w:rsidRPr="00222357" w:rsidRDefault="007275E9" w:rsidP="00222357">
            <w:pPr>
              <w:ind w:right="-568"/>
              <w:rPr>
                <w:rFonts w:ascii="Times New Roman" w:hAnsi="Times New Roman"/>
                <w:sz w:val="16"/>
                <w:szCs w:val="16"/>
              </w:rPr>
            </w:pPr>
          </w:p>
        </w:tc>
        <w:tc>
          <w:tcPr>
            <w:tcW w:w="1419" w:type="dxa"/>
            <w:vMerge/>
            <w:tcBorders>
              <w:bottom w:val="single" w:sz="4" w:space="0" w:color="auto"/>
            </w:tcBorders>
            <w:shd w:val="clear" w:color="auto" w:fill="FFFFFF"/>
          </w:tcPr>
          <w:p w:rsidR="007275E9" w:rsidRPr="00222357" w:rsidRDefault="007275E9" w:rsidP="00222357">
            <w:pPr>
              <w:ind w:right="-568"/>
              <w:jc w:val="center"/>
              <w:rPr>
                <w:rFonts w:ascii="Times New Roman" w:hAnsi="Times New Roman"/>
                <w:sz w:val="16"/>
                <w:szCs w:val="16"/>
              </w:rPr>
            </w:pPr>
          </w:p>
        </w:tc>
        <w:tc>
          <w:tcPr>
            <w:tcW w:w="2268" w:type="dxa"/>
            <w:shd w:val="clear" w:color="auto" w:fill="FFFFFF"/>
          </w:tcPr>
          <w:p w:rsidR="007275E9" w:rsidRDefault="007275E9" w:rsidP="00222357">
            <w:pPr>
              <w:pStyle w:val="af5"/>
              <w:ind w:right="-568"/>
              <w:rPr>
                <w:rFonts w:ascii="Times New Roman" w:hAnsi="Times New Roman"/>
                <w:sz w:val="16"/>
                <w:szCs w:val="16"/>
              </w:rPr>
            </w:pPr>
          </w:p>
        </w:tc>
        <w:tc>
          <w:tcPr>
            <w:tcW w:w="2268" w:type="dxa"/>
            <w:shd w:val="clear" w:color="auto" w:fill="FFFFFF"/>
          </w:tcPr>
          <w:p w:rsidR="007275E9" w:rsidRDefault="007275E9" w:rsidP="005D4D86">
            <w:pPr>
              <w:pStyle w:val="af5"/>
              <w:ind w:right="-568"/>
              <w:rPr>
                <w:rFonts w:ascii="Times New Roman" w:hAnsi="Times New Roman"/>
                <w:sz w:val="16"/>
                <w:szCs w:val="16"/>
              </w:rPr>
            </w:pPr>
          </w:p>
        </w:tc>
        <w:tc>
          <w:tcPr>
            <w:tcW w:w="2551" w:type="dxa"/>
            <w:shd w:val="clear" w:color="auto" w:fill="FFFFFF"/>
          </w:tcPr>
          <w:p w:rsidR="007275E9" w:rsidRDefault="007275E9" w:rsidP="005D4D86">
            <w:pPr>
              <w:pStyle w:val="af5"/>
              <w:ind w:right="-568"/>
              <w:rPr>
                <w:rFonts w:ascii="Times New Roman" w:hAnsi="Times New Roman"/>
                <w:sz w:val="16"/>
                <w:szCs w:val="16"/>
              </w:rPr>
            </w:pPr>
            <w:r>
              <w:rPr>
                <w:rFonts w:ascii="Times New Roman" w:hAnsi="Times New Roman"/>
                <w:sz w:val="16"/>
                <w:szCs w:val="16"/>
              </w:rPr>
              <w:t>Подготовка детей к школе</w:t>
            </w:r>
          </w:p>
          <w:p w:rsidR="007275E9" w:rsidRDefault="007275E9" w:rsidP="005D4D86">
            <w:pPr>
              <w:pStyle w:val="af5"/>
              <w:ind w:right="-568"/>
              <w:rPr>
                <w:rFonts w:ascii="Times New Roman" w:hAnsi="Times New Roman"/>
                <w:sz w:val="16"/>
                <w:szCs w:val="16"/>
              </w:rPr>
            </w:pPr>
            <w:r>
              <w:rPr>
                <w:rFonts w:ascii="Times New Roman" w:hAnsi="Times New Roman"/>
                <w:sz w:val="16"/>
                <w:szCs w:val="16"/>
              </w:rPr>
              <w:t>«Букваренок» вторник,суббота,</w:t>
            </w:r>
          </w:p>
          <w:p w:rsidR="007275E9" w:rsidRDefault="007275E9" w:rsidP="005D4D86">
            <w:pPr>
              <w:pStyle w:val="af5"/>
              <w:ind w:right="-568"/>
              <w:rPr>
                <w:rFonts w:ascii="Times New Roman" w:hAnsi="Times New Roman"/>
                <w:sz w:val="16"/>
                <w:szCs w:val="16"/>
              </w:rPr>
            </w:pPr>
            <w:r>
              <w:rPr>
                <w:rFonts w:ascii="Times New Roman" w:hAnsi="Times New Roman"/>
                <w:sz w:val="16"/>
                <w:szCs w:val="16"/>
              </w:rPr>
              <w:t>90мин в нед.</w:t>
            </w:r>
          </w:p>
        </w:tc>
      </w:tr>
      <w:tr w:rsidR="006D478E" w:rsidRPr="00222357" w:rsidTr="009A28ED">
        <w:trPr>
          <w:trHeight w:val="440"/>
        </w:trPr>
        <w:tc>
          <w:tcPr>
            <w:tcW w:w="1383" w:type="dxa"/>
            <w:vMerge w:val="restart"/>
            <w:shd w:val="clear" w:color="auto" w:fill="FFFFFF"/>
          </w:tcPr>
          <w:p w:rsidR="006D478E" w:rsidRDefault="006D478E" w:rsidP="00222357">
            <w:pPr>
              <w:ind w:right="-568"/>
              <w:rPr>
                <w:rFonts w:ascii="Times New Roman" w:hAnsi="Times New Roman"/>
                <w:sz w:val="16"/>
                <w:szCs w:val="16"/>
              </w:rPr>
            </w:pPr>
            <w:r w:rsidRPr="00222357">
              <w:rPr>
                <w:rFonts w:ascii="Times New Roman" w:hAnsi="Times New Roman"/>
                <w:sz w:val="16"/>
                <w:szCs w:val="16"/>
              </w:rPr>
              <w:t>Индивидуально-</w:t>
            </w:r>
          </w:p>
          <w:p w:rsidR="006D478E" w:rsidRDefault="006D478E" w:rsidP="00222357">
            <w:pPr>
              <w:ind w:right="-568"/>
              <w:rPr>
                <w:rFonts w:ascii="Times New Roman" w:hAnsi="Times New Roman"/>
                <w:sz w:val="16"/>
                <w:szCs w:val="16"/>
              </w:rPr>
            </w:pPr>
            <w:r w:rsidRPr="00222357">
              <w:rPr>
                <w:rFonts w:ascii="Times New Roman" w:hAnsi="Times New Roman"/>
                <w:sz w:val="16"/>
                <w:szCs w:val="16"/>
              </w:rPr>
              <w:t>Коррекционная</w:t>
            </w:r>
          </w:p>
          <w:p w:rsidR="006D478E" w:rsidRPr="00222357" w:rsidRDefault="006D478E" w:rsidP="00222357">
            <w:pPr>
              <w:ind w:right="-568"/>
              <w:rPr>
                <w:rFonts w:ascii="Times New Roman" w:hAnsi="Times New Roman"/>
                <w:sz w:val="16"/>
                <w:szCs w:val="16"/>
              </w:rPr>
            </w:pPr>
            <w:r w:rsidRPr="00222357">
              <w:rPr>
                <w:rFonts w:ascii="Times New Roman" w:hAnsi="Times New Roman"/>
                <w:sz w:val="16"/>
                <w:szCs w:val="16"/>
              </w:rPr>
              <w:t xml:space="preserve"> работа</w:t>
            </w:r>
          </w:p>
        </w:tc>
        <w:tc>
          <w:tcPr>
            <w:tcW w:w="1419" w:type="dxa"/>
            <w:tcBorders>
              <w:bottom w:val="single" w:sz="4" w:space="0" w:color="auto"/>
            </w:tcBorders>
            <w:shd w:val="clear" w:color="auto" w:fill="FFFFFF"/>
          </w:tcPr>
          <w:p w:rsidR="006D478E" w:rsidRDefault="006D478E" w:rsidP="006D478E">
            <w:pPr>
              <w:ind w:right="-568"/>
              <w:rPr>
                <w:rFonts w:ascii="Times New Roman" w:hAnsi="Times New Roman"/>
                <w:sz w:val="16"/>
                <w:szCs w:val="16"/>
              </w:rPr>
            </w:pPr>
            <w:r>
              <w:rPr>
                <w:rFonts w:ascii="Times New Roman" w:hAnsi="Times New Roman"/>
                <w:sz w:val="16"/>
                <w:szCs w:val="16"/>
              </w:rPr>
              <w:t xml:space="preserve"> </w:t>
            </w:r>
            <w:r w:rsidR="009A28ED" w:rsidRPr="00222357">
              <w:rPr>
                <w:rFonts w:ascii="Times New Roman" w:hAnsi="Times New Roman"/>
                <w:sz w:val="16"/>
                <w:szCs w:val="16"/>
              </w:rPr>
              <w:t>Педагог-психолог</w:t>
            </w:r>
          </w:p>
          <w:p w:rsidR="009A28ED" w:rsidRPr="00222357" w:rsidRDefault="009A28ED" w:rsidP="006D478E">
            <w:pPr>
              <w:ind w:right="-568"/>
              <w:rPr>
                <w:rFonts w:ascii="Times New Roman" w:hAnsi="Times New Roman"/>
                <w:sz w:val="16"/>
                <w:szCs w:val="16"/>
              </w:rPr>
            </w:pPr>
            <w:r>
              <w:rPr>
                <w:rFonts w:ascii="Times New Roman" w:hAnsi="Times New Roman"/>
                <w:sz w:val="16"/>
                <w:szCs w:val="16"/>
              </w:rPr>
              <w:t>По инд.расписани.</w:t>
            </w:r>
          </w:p>
        </w:tc>
        <w:tc>
          <w:tcPr>
            <w:tcW w:w="2268" w:type="dxa"/>
            <w:shd w:val="clear" w:color="auto" w:fill="FFFFFF"/>
          </w:tcPr>
          <w:p w:rsidR="006D478E" w:rsidRDefault="006D478E" w:rsidP="00222357">
            <w:pPr>
              <w:pStyle w:val="af5"/>
              <w:ind w:right="-568"/>
              <w:rPr>
                <w:rFonts w:ascii="Times New Roman" w:hAnsi="Times New Roman"/>
                <w:sz w:val="16"/>
                <w:szCs w:val="16"/>
              </w:rPr>
            </w:pPr>
            <w:r w:rsidRPr="00222357">
              <w:rPr>
                <w:rFonts w:ascii="Times New Roman" w:hAnsi="Times New Roman"/>
                <w:sz w:val="16"/>
                <w:szCs w:val="16"/>
              </w:rPr>
              <w:t>Педагог-психолог</w:t>
            </w:r>
          </w:p>
          <w:p w:rsidR="009A28ED" w:rsidRPr="00222357" w:rsidRDefault="009A28ED" w:rsidP="00222357">
            <w:pPr>
              <w:pStyle w:val="af5"/>
              <w:ind w:right="-568"/>
              <w:rPr>
                <w:rFonts w:ascii="Times New Roman" w:hAnsi="Times New Roman"/>
                <w:sz w:val="16"/>
                <w:szCs w:val="16"/>
              </w:rPr>
            </w:pPr>
            <w:r>
              <w:rPr>
                <w:rFonts w:ascii="Times New Roman" w:hAnsi="Times New Roman"/>
                <w:sz w:val="16"/>
                <w:szCs w:val="16"/>
              </w:rPr>
              <w:t>По инд.расписани.</w:t>
            </w:r>
          </w:p>
        </w:tc>
        <w:tc>
          <w:tcPr>
            <w:tcW w:w="2268" w:type="dxa"/>
            <w:shd w:val="clear" w:color="auto" w:fill="FFFFFF"/>
          </w:tcPr>
          <w:p w:rsidR="006D478E" w:rsidRDefault="009A28ED" w:rsidP="00222357">
            <w:pPr>
              <w:pStyle w:val="af5"/>
              <w:ind w:right="-568"/>
              <w:rPr>
                <w:rFonts w:ascii="Times New Roman" w:hAnsi="Times New Roman"/>
                <w:sz w:val="16"/>
                <w:szCs w:val="16"/>
              </w:rPr>
            </w:pPr>
            <w:r w:rsidRPr="00222357">
              <w:rPr>
                <w:rFonts w:ascii="Times New Roman" w:hAnsi="Times New Roman"/>
                <w:sz w:val="16"/>
                <w:szCs w:val="16"/>
              </w:rPr>
              <w:t>Педагог-психоло</w:t>
            </w:r>
            <w:r>
              <w:rPr>
                <w:rFonts w:ascii="Times New Roman" w:hAnsi="Times New Roman"/>
                <w:sz w:val="16"/>
                <w:szCs w:val="16"/>
              </w:rPr>
              <w:t>г</w:t>
            </w:r>
          </w:p>
          <w:p w:rsidR="009A28ED" w:rsidRPr="00222357" w:rsidRDefault="009A28ED" w:rsidP="00222357">
            <w:pPr>
              <w:pStyle w:val="af5"/>
              <w:ind w:right="-568"/>
              <w:rPr>
                <w:rFonts w:ascii="Times New Roman" w:hAnsi="Times New Roman"/>
                <w:sz w:val="16"/>
                <w:szCs w:val="16"/>
              </w:rPr>
            </w:pPr>
            <w:r>
              <w:rPr>
                <w:rFonts w:ascii="Times New Roman" w:hAnsi="Times New Roman"/>
                <w:sz w:val="16"/>
                <w:szCs w:val="16"/>
              </w:rPr>
              <w:t>По инд.расписанию</w:t>
            </w:r>
          </w:p>
        </w:tc>
        <w:tc>
          <w:tcPr>
            <w:tcW w:w="2551" w:type="dxa"/>
            <w:shd w:val="clear" w:color="auto" w:fill="FFFFFF"/>
          </w:tcPr>
          <w:p w:rsidR="006D478E" w:rsidRDefault="009A28ED" w:rsidP="00222357">
            <w:pPr>
              <w:pStyle w:val="af5"/>
              <w:ind w:right="-568"/>
              <w:rPr>
                <w:rFonts w:ascii="Times New Roman" w:hAnsi="Times New Roman"/>
                <w:sz w:val="16"/>
                <w:szCs w:val="16"/>
              </w:rPr>
            </w:pPr>
            <w:r w:rsidRPr="00222357">
              <w:rPr>
                <w:rFonts w:ascii="Times New Roman" w:hAnsi="Times New Roman"/>
                <w:sz w:val="16"/>
                <w:szCs w:val="16"/>
              </w:rPr>
              <w:t>Педагог-психолог</w:t>
            </w:r>
          </w:p>
          <w:p w:rsidR="009A28ED" w:rsidRPr="00222357" w:rsidRDefault="009A28ED" w:rsidP="00222357">
            <w:pPr>
              <w:pStyle w:val="af5"/>
              <w:ind w:right="-568"/>
              <w:rPr>
                <w:rFonts w:ascii="Times New Roman" w:hAnsi="Times New Roman"/>
                <w:sz w:val="16"/>
                <w:szCs w:val="16"/>
              </w:rPr>
            </w:pPr>
            <w:r>
              <w:rPr>
                <w:rFonts w:ascii="Times New Roman" w:hAnsi="Times New Roman"/>
                <w:sz w:val="16"/>
                <w:szCs w:val="16"/>
              </w:rPr>
              <w:t>Понед.,среда.,четверг – 30мин в нед</w:t>
            </w:r>
          </w:p>
        </w:tc>
      </w:tr>
      <w:tr w:rsidR="006D478E" w:rsidRPr="00222357" w:rsidTr="006D478E">
        <w:trPr>
          <w:trHeight w:val="659"/>
        </w:trPr>
        <w:tc>
          <w:tcPr>
            <w:tcW w:w="1383" w:type="dxa"/>
            <w:vMerge/>
            <w:shd w:val="clear" w:color="auto" w:fill="FFFFFF"/>
          </w:tcPr>
          <w:p w:rsidR="006D478E" w:rsidRPr="00222357" w:rsidRDefault="006D478E" w:rsidP="00222357">
            <w:pPr>
              <w:ind w:right="-568"/>
              <w:rPr>
                <w:rFonts w:ascii="Times New Roman" w:hAnsi="Times New Roman"/>
                <w:sz w:val="16"/>
                <w:szCs w:val="16"/>
              </w:rPr>
            </w:pPr>
          </w:p>
        </w:tc>
        <w:tc>
          <w:tcPr>
            <w:tcW w:w="1419" w:type="dxa"/>
            <w:tcBorders>
              <w:bottom w:val="single" w:sz="4" w:space="0" w:color="auto"/>
            </w:tcBorders>
            <w:shd w:val="clear" w:color="auto" w:fill="FFFFFF"/>
          </w:tcPr>
          <w:p w:rsidR="006D478E" w:rsidRDefault="009A28ED" w:rsidP="006D478E">
            <w:pPr>
              <w:ind w:right="-568"/>
              <w:rPr>
                <w:rFonts w:ascii="Times New Roman" w:hAnsi="Times New Roman"/>
                <w:sz w:val="16"/>
                <w:szCs w:val="16"/>
              </w:rPr>
            </w:pPr>
            <w:r>
              <w:rPr>
                <w:rFonts w:ascii="Times New Roman" w:hAnsi="Times New Roman"/>
                <w:sz w:val="16"/>
                <w:szCs w:val="16"/>
              </w:rPr>
              <w:t>Учитель – логопед</w:t>
            </w:r>
          </w:p>
          <w:p w:rsidR="009A28ED" w:rsidRPr="00222357" w:rsidRDefault="009A28ED" w:rsidP="006D478E">
            <w:pPr>
              <w:ind w:right="-568"/>
              <w:rPr>
                <w:rFonts w:ascii="Times New Roman" w:hAnsi="Times New Roman"/>
                <w:sz w:val="16"/>
                <w:szCs w:val="16"/>
              </w:rPr>
            </w:pPr>
            <w:r>
              <w:rPr>
                <w:rFonts w:ascii="Times New Roman" w:hAnsi="Times New Roman"/>
                <w:sz w:val="16"/>
                <w:szCs w:val="16"/>
              </w:rPr>
              <w:t>По инд.расписани.</w:t>
            </w:r>
          </w:p>
        </w:tc>
        <w:tc>
          <w:tcPr>
            <w:tcW w:w="2268" w:type="dxa"/>
            <w:tcBorders>
              <w:bottom w:val="single" w:sz="4" w:space="0" w:color="auto"/>
            </w:tcBorders>
            <w:shd w:val="clear" w:color="auto" w:fill="FFFFFF"/>
          </w:tcPr>
          <w:p w:rsidR="006D478E" w:rsidRDefault="009A28ED" w:rsidP="00222357">
            <w:pPr>
              <w:pStyle w:val="af5"/>
              <w:ind w:right="-568"/>
              <w:rPr>
                <w:rFonts w:ascii="Times New Roman" w:hAnsi="Times New Roman"/>
                <w:sz w:val="16"/>
                <w:szCs w:val="16"/>
              </w:rPr>
            </w:pPr>
            <w:r>
              <w:rPr>
                <w:rFonts w:ascii="Times New Roman" w:hAnsi="Times New Roman"/>
                <w:sz w:val="16"/>
                <w:szCs w:val="16"/>
              </w:rPr>
              <w:t>Учитель – логопед</w:t>
            </w:r>
          </w:p>
          <w:p w:rsidR="009A28ED" w:rsidRPr="00222357" w:rsidRDefault="009A28ED" w:rsidP="00222357">
            <w:pPr>
              <w:pStyle w:val="af5"/>
              <w:ind w:right="-568"/>
              <w:rPr>
                <w:rFonts w:ascii="Times New Roman" w:hAnsi="Times New Roman"/>
                <w:sz w:val="16"/>
                <w:szCs w:val="16"/>
              </w:rPr>
            </w:pPr>
            <w:r>
              <w:rPr>
                <w:rFonts w:ascii="Times New Roman" w:hAnsi="Times New Roman"/>
                <w:sz w:val="16"/>
                <w:szCs w:val="16"/>
              </w:rPr>
              <w:t>По инд.расписани.</w:t>
            </w:r>
          </w:p>
        </w:tc>
        <w:tc>
          <w:tcPr>
            <w:tcW w:w="2268" w:type="dxa"/>
            <w:shd w:val="clear" w:color="auto" w:fill="FFFFFF"/>
          </w:tcPr>
          <w:p w:rsidR="006D478E" w:rsidRDefault="009A28ED" w:rsidP="00222357">
            <w:pPr>
              <w:pStyle w:val="af5"/>
              <w:ind w:right="-568"/>
              <w:rPr>
                <w:rFonts w:ascii="Times New Roman" w:hAnsi="Times New Roman"/>
                <w:sz w:val="16"/>
                <w:szCs w:val="16"/>
              </w:rPr>
            </w:pPr>
            <w:r>
              <w:rPr>
                <w:rFonts w:ascii="Times New Roman" w:hAnsi="Times New Roman"/>
                <w:sz w:val="16"/>
                <w:szCs w:val="16"/>
              </w:rPr>
              <w:t>Учитель – логопед</w:t>
            </w:r>
          </w:p>
          <w:p w:rsidR="009A28ED" w:rsidRPr="00222357" w:rsidRDefault="009A28ED" w:rsidP="00222357">
            <w:pPr>
              <w:pStyle w:val="af5"/>
              <w:ind w:right="-568"/>
              <w:rPr>
                <w:rFonts w:ascii="Times New Roman" w:hAnsi="Times New Roman"/>
                <w:sz w:val="16"/>
                <w:szCs w:val="16"/>
              </w:rPr>
            </w:pPr>
            <w:r>
              <w:rPr>
                <w:rFonts w:ascii="Times New Roman" w:hAnsi="Times New Roman"/>
                <w:sz w:val="16"/>
                <w:szCs w:val="16"/>
              </w:rPr>
              <w:t>По инд.расписани.</w:t>
            </w:r>
          </w:p>
        </w:tc>
        <w:tc>
          <w:tcPr>
            <w:tcW w:w="2551" w:type="dxa"/>
            <w:shd w:val="clear" w:color="auto" w:fill="FFFFFF"/>
          </w:tcPr>
          <w:p w:rsidR="006D478E" w:rsidRDefault="009A28ED" w:rsidP="00222357">
            <w:pPr>
              <w:pStyle w:val="af5"/>
              <w:ind w:right="-568"/>
              <w:rPr>
                <w:rFonts w:ascii="Times New Roman" w:hAnsi="Times New Roman"/>
                <w:sz w:val="16"/>
                <w:szCs w:val="16"/>
              </w:rPr>
            </w:pPr>
            <w:r>
              <w:rPr>
                <w:rFonts w:ascii="Times New Roman" w:hAnsi="Times New Roman"/>
                <w:sz w:val="16"/>
                <w:szCs w:val="16"/>
              </w:rPr>
              <w:t>Учитель – логопед</w:t>
            </w:r>
          </w:p>
          <w:p w:rsidR="009A28ED" w:rsidRPr="00222357" w:rsidRDefault="009A28ED" w:rsidP="00222357">
            <w:pPr>
              <w:pStyle w:val="af5"/>
              <w:ind w:right="-568"/>
              <w:rPr>
                <w:rFonts w:ascii="Times New Roman" w:hAnsi="Times New Roman"/>
                <w:sz w:val="16"/>
                <w:szCs w:val="16"/>
              </w:rPr>
            </w:pPr>
            <w:r>
              <w:rPr>
                <w:rFonts w:ascii="Times New Roman" w:hAnsi="Times New Roman"/>
                <w:sz w:val="16"/>
                <w:szCs w:val="16"/>
              </w:rPr>
              <w:t>По инд.расписани.</w:t>
            </w:r>
          </w:p>
        </w:tc>
      </w:tr>
    </w:tbl>
    <w:p w:rsidR="00FF3093" w:rsidRPr="00A47508" w:rsidRDefault="0027415A" w:rsidP="00FF3093">
      <w:pPr>
        <w:spacing w:after="0" w:line="240" w:lineRule="auto"/>
        <w:ind w:left="360" w:right="35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r w:rsidR="00FF3093" w:rsidRPr="00A47508">
        <w:rPr>
          <w:rFonts w:ascii="Times New Roman" w:eastAsia="Times New Roman" w:hAnsi="Times New Roman" w:cs="Times New Roman"/>
          <w:b/>
          <w:bCs/>
          <w:sz w:val="24"/>
          <w:szCs w:val="24"/>
          <w:lang w:eastAsia="ru-RU"/>
        </w:rPr>
        <w:t>Система взаимодействия с социальными институтами</w:t>
      </w:r>
    </w:p>
    <w:p w:rsidR="00FF3093" w:rsidRPr="00A47508" w:rsidRDefault="00FF3093" w:rsidP="00FF3093">
      <w:pPr>
        <w:spacing w:after="0" w:line="240" w:lineRule="auto"/>
        <w:ind w:right="354" w:firstLine="567"/>
        <w:jc w:val="both"/>
        <w:rPr>
          <w:rFonts w:ascii="Times New Roman" w:eastAsia="Times New Roman" w:hAnsi="Times New Roman" w:cs="Times New Roman"/>
          <w:bCs/>
          <w:sz w:val="24"/>
          <w:szCs w:val="24"/>
          <w:lang w:eastAsia="ru-RU"/>
        </w:rPr>
      </w:pPr>
    </w:p>
    <w:p w:rsidR="00FF3093" w:rsidRPr="00A47508" w:rsidRDefault="00FF3093" w:rsidP="00FF3093">
      <w:pPr>
        <w:spacing w:after="0" w:line="240" w:lineRule="auto"/>
        <w:ind w:right="354" w:firstLine="567"/>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 xml:space="preserve">МБДОУ детский сад № 143 «Золотая рыбка», являясь открытой социальной системой, тесно сотрудничает и взаимодействует с другими социальными институтами, </w:t>
      </w:r>
      <w:r w:rsidRPr="00A47508">
        <w:rPr>
          <w:rFonts w:ascii="Times New Roman" w:eastAsia="Times New Roman" w:hAnsi="Times New Roman" w:cs="Times New Roman"/>
          <w:bCs/>
          <w:sz w:val="24"/>
          <w:szCs w:val="24"/>
          <w:lang w:eastAsia="ru-RU"/>
        </w:rPr>
        <w:lastRenderedPageBreak/>
        <w:t>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w:t>
      </w:r>
    </w:p>
    <w:p w:rsidR="00FF3093" w:rsidRPr="00A47508" w:rsidRDefault="00FF3093" w:rsidP="00FF3093">
      <w:pPr>
        <w:spacing w:after="0" w:line="240" w:lineRule="auto"/>
        <w:ind w:right="354" w:firstLine="567"/>
        <w:jc w:val="both"/>
        <w:rPr>
          <w:rFonts w:ascii="Times New Roman" w:eastAsia="Times New Roman" w:hAnsi="Times New Roman" w:cs="Times New Roman"/>
          <w:bCs/>
          <w:sz w:val="24"/>
          <w:szCs w:val="24"/>
          <w:lang w:eastAsia="ru-RU"/>
        </w:rPr>
      </w:pPr>
    </w:p>
    <w:p w:rsidR="00FF3093" w:rsidRPr="00A47508" w:rsidRDefault="00FF3093" w:rsidP="00FF3093">
      <w:pPr>
        <w:spacing w:after="0" w:line="240" w:lineRule="auto"/>
        <w:ind w:right="354" w:firstLine="567"/>
        <w:jc w:val="both"/>
        <w:rPr>
          <w:rFonts w:ascii="Times New Roman" w:eastAsia="Times New Roman" w:hAnsi="Times New Roman" w:cs="Times New Roman"/>
          <w:b/>
          <w:bCs/>
          <w:sz w:val="24"/>
          <w:szCs w:val="24"/>
          <w:lang w:eastAsia="ru-RU"/>
        </w:rPr>
      </w:pPr>
      <w:r w:rsidRPr="00A47508">
        <w:rPr>
          <w:rFonts w:ascii="Times New Roman" w:eastAsia="Times New Roman" w:hAnsi="Times New Roman" w:cs="Times New Roman"/>
          <w:b/>
          <w:bCs/>
          <w:sz w:val="24"/>
          <w:szCs w:val="24"/>
          <w:lang w:eastAsia="ru-RU"/>
        </w:rPr>
        <w:t>Партнерства МБДОУ с социальными институтами осущес</w:t>
      </w:r>
      <w:r w:rsidR="0012544E">
        <w:rPr>
          <w:rFonts w:ascii="Times New Roman" w:eastAsia="Times New Roman" w:hAnsi="Times New Roman" w:cs="Times New Roman"/>
          <w:b/>
          <w:bCs/>
          <w:sz w:val="24"/>
          <w:szCs w:val="24"/>
          <w:lang w:eastAsia="ru-RU"/>
        </w:rPr>
        <w:t>твляется на</w:t>
      </w:r>
      <w:r w:rsidRPr="00A47508">
        <w:rPr>
          <w:rFonts w:ascii="Times New Roman" w:eastAsia="Times New Roman" w:hAnsi="Times New Roman" w:cs="Times New Roman"/>
          <w:b/>
          <w:bCs/>
          <w:sz w:val="24"/>
          <w:szCs w:val="24"/>
          <w:lang w:eastAsia="ru-RU"/>
        </w:rPr>
        <w:t xml:space="preserve"> следующих уровнях:</w:t>
      </w:r>
    </w:p>
    <w:p w:rsidR="00FF3093" w:rsidRPr="00A47508" w:rsidRDefault="00FF3093" w:rsidP="00DC1B6C">
      <w:pPr>
        <w:pStyle w:val="a6"/>
        <w:numPr>
          <w:ilvl w:val="0"/>
          <w:numId w:val="105"/>
        </w:numPr>
        <w:spacing w:after="0" w:line="240" w:lineRule="auto"/>
        <w:ind w:right="354"/>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Партнерство внутри системы образования между социальными группами профессиональной общности</w:t>
      </w:r>
    </w:p>
    <w:p w:rsidR="00FF3093" w:rsidRPr="00A47508" w:rsidRDefault="00FF3093" w:rsidP="00DC1B6C">
      <w:pPr>
        <w:pStyle w:val="a6"/>
        <w:numPr>
          <w:ilvl w:val="0"/>
          <w:numId w:val="105"/>
        </w:numPr>
        <w:spacing w:after="0" w:line="240" w:lineRule="auto"/>
        <w:ind w:right="354"/>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Партнерство с представителями иных сфер</w:t>
      </w:r>
    </w:p>
    <w:p w:rsidR="00FF3093" w:rsidRPr="00A47508" w:rsidRDefault="00FF3093" w:rsidP="00DC1B6C">
      <w:pPr>
        <w:pStyle w:val="a6"/>
        <w:numPr>
          <w:ilvl w:val="0"/>
          <w:numId w:val="105"/>
        </w:numPr>
        <w:spacing w:after="0" w:line="240" w:lineRule="auto"/>
        <w:ind w:right="354"/>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Партнерство со спонсорами, благотворительными организациями</w:t>
      </w:r>
    </w:p>
    <w:p w:rsidR="00FF3093" w:rsidRPr="00A47508" w:rsidRDefault="00FF3093" w:rsidP="00FF3093">
      <w:pPr>
        <w:spacing w:before="240" w:after="0" w:line="240" w:lineRule="auto"/>
        <w:ind w:right="354" w:firstLine="567"/>
        <w:jc w:val="both"/>
        <w:rPr>
          <w:rFonts w:ascii="Times New Roman" w:eastAsia="Times New Roman" w:hAnsi="Times New Roman" w:cs="Times New Roman"/>
          <w:b/>
          <w:bCs/>
          <w:sz w:val="24"/>
          <w:szCs w:val="24"/>
          <w:lang w:eastAsia="ru-RU"/>
        </w:rPr>
      </w:pPr>
      <w:r w:rsidRPr="00A47508">
        <w:rPr>
          <w:rFonts w:ascii="Times New Roman" w:eastAsia="Times New Roman" w:hAnsi="Times New Roman" w:cs="Times New Roman"/>
          <w:b/>
          <w:bCs/>
          <w:sz w:val="24"/>
          <w:szCs w:val="24"/>
          <w:lang w:eastAsia="ru-RU"/>
        </w:rPr>
        <w:t>Принципы взаимодействия с социальными партнерами</w:t>
      </w:r>
    </w:p>
    <w:p w:rsidR="00FF3093" w:rsidRPr="00A47508" w:rsidRDefault="00FF3093" w:rsidP="00DC1B6C">
      <w:pPr>
        <w:pStyle w:val="a6"/>
        <w:numPr>
          <w:ilvl w:val="0"/>
          <w:numId w:val="106"/>
        </w:numPr>
        <w:spacing w:before="240" w:after="0" w:line="240" w:lineRule="auto"/>
        <w:ind w:right="354"/>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Добровольность</w:t>
      </w:r>
    </w:p>
    <w:p w:rsidR="00FF3093" w:rsidRPr="00A47508" w:rsidRDefault="00FF3093" w:rsidP="00DC1B6C">
      <w:pPr>
        <w:pStyle w:val="a6"/>
        <w:numPr>
          <w:ilvl w:val="0"/>
          <w:numId w:val="106"/>
        </w:numPr>
        <w:spacing w:before="240" w:after="0" w:line="240" w:lineRule="auto"/>
        <w:ind w:right="354"/>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Равноправие сторон</w:t>
      </w:r>
    </w:p>
    <w:p w:rsidR="00FF3093" w:rsidRPr="00A47508" w:rsidRDefault="00FF3093" w:rsidP="00DC1B6C">
      <w:pPr>
        <w:pStyle w:val="a6"/>
        <w:numPr>
          <w:ilvl w:val="0"/>
          <w:numId w:val="106"/>
        </w:numPr>
        <w:spacing w:before="240" w:after="0" w:line="240" w:lineRule="auto"/>
        <w:ind w:right="354"/>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Уважение интересов друг друга</w:t>
      </w:r>
    </w:p>
    <w:p w:rsidR="00FF3093" w:rsidRPr="00A47508" w:rsidRDefault="00FF3093" w:rsidP="00DC1B6C">
      <w:pPr>
        <w:pStyle w:val="a6"/>
        <w:numPr>
          <w:ilvl w:val="0"/>
          <w:numId w:val="106"/>
        </w:numPr>
        <w:spacing w:before="240" w:after="0" w:line="240" w:lineRule="auto"/>
        <w:ind w:right="354"/>
        <w:jc w:val="both"/>
        <w:rPr>
          <w:rFonts w:ascii="Times New Roman" w:eastAsia="Times New Roman" w:hAnsi="Times New Roman" w:cs="Times New Roman"/>
          <w:bCs/>
          <w:sz w:val="24"/>
          <w:szCs w:val="24"/>
          <w:lang w:eastAsia="ru-RU"/>
        </w:rPr>
      </w:pPr>
      <w:r w:rsidRPr="00A47508">
        <w:rPr>
          <w:rFonts w:ascii="Times New Roman" w:eastAsia="Times New Roman" w:hAnsi="Times New Roman" w:cs="Times New Roman"/>
          <w:bCs/>
          <w:sz w:val="24"/>
          <w:szCs w:val="24"/>
          <w:lang w:eastAsia="ru-RU"/>
        </w:rPr>
        <w:t>Законность (соблюдение законов и иных нормативных актов)</w:t>
      </w:r>
    </w:p>
    <w:p w:rsidR="00FF3093" w:rsidRPr="00A47508" w:rsidRDefault="00FF3093" w:rsidP="00FF3093">
      <w:pPr>
        <w:pStyle w:val="a6"/>
        <w:spacing w:before="240" w:after="0" w:line="240" w:lineRule="auto"/>
        <w:ind w:left="0" w:right="354" w:firstLine="567"/>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Разработка проектов социального взаимодействия в ГБДОУ строится поэтапно. Каждый этап имеет свои цели и решает конкретные задачи.</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b/>
          <w:sz w:val="24"/>
          <w:szCs w:val="24"/>
          <w:lang w:eastAsia="ru-RU"/>
        </w:rPr>
      </w:pPr>
      <w:r w:rsidRPr="00A47508">
        <w:rPr>
          <w:rFonts w:ascii="Times New Roman" w:eastAsia="Times New Roman" w:hAnsi="Times New Roman" w:cs="Times New Roman"/>
          <w:b/>
          <w:sz w:val="24"/>
          <w:szCs w:val="24"/>
          <w:lang w:eastAsia="ru-RU"/>
        </w:rPr>
        <w:t>Подготовительный этап</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u w:val="single"/>
          <w:lang w:eastAsia="ru-RU"/>
        </w:rPr>
        <w:t>Цель:</w:t>
      </w:r>
      <w:r w:rsidRPr="00A47508">
        <w:rPr>
          <w:rFonts w:ascii="Times New Roman" w:eastAsia="Times New Roman" w:hAnsi="Times New Roman" w:cs="Times New Roman"/>
          <w:sz w:val="24"/>
          <w:szCs w:val="24"/>
          <w:lang w:eastAsia="ru-RU"/>
        </w:rPr>
        <w:t xml:space="preserve"> определение целей и форм взаимодействия с объектами социума.</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sz w:val="24"/>
          <w:szCs w:val="24"/>
          <w:u w:val="single"/>
          <w:lang w:eastAsia="ru-RU"/>
        </w:rPr>
      </w:pPr>
      <w:r w:rsidRPr="00A47508">
        <w:rPr>
          <w:rFonts w:ascii="Times New Roman" w:eastAsia="Times New Roman" w:hAnsi="Times New Roman" w:cs="Times New Roman"/>
          <w:sz w:val="24"/>
          <w:szCs w:val="24"/>
          <w:u w:val="single"/>
          <w:lang w:eastAsia="ru-RU"/>
        </w:rPr>
        <w:t xml:space="preserve">Задачи: </w:t>
      </w:r>
    </w:p>
    <w:p w:rsidR="00FF3093" w:rsidRPr="00A47508" w:rsidRDefault="00FF3093" w:rsidP="00DC1B6C">
      <w:pPr>
        <w:pStyle w:val="a6"/>
        <w:numPr>
          <w:ilvl w:val="0"/>
          <w:numId w:val="107"/>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анализ объектов социума для определения целесообразности социального партнерства;</w:t>
      </w:r>
    </w:p>
    <w:p w:rsidR="00FF3093" w:rsidRPr="00A47508" w:rsidRDefault="00FF3093" w:rsidP="00DC1B6C">
      <w:pPr>
        <w:pStyle w:val="a6"/>
        <w:numPr>
          <w:ilvl w:val="0"/>
          <w:numId w:val="107"/>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установление контактов с организациями и учреждениями микрорайона, района, города и т.д.;</w:t>
      </w:r>
    </w:p>
    <w:p w:rsidR="00FF3093" w:rsidRPr="00A47508" w:rsidRDefault="00FF3093" w:rsidP="00DC1B6C">
      <w:pPr>
        <w:pStyle w:val="a6"/>
        <w:numPr>
          <w:ilvl w:val="0"/>
          <w:numId w:val="107"/>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определение направлений взаимодействия, разработка программ сотрудничества с определением сроков, целей и конкретных форм взаимодействия.</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b/>
          <w:sz w:val="24"/>
          <w:szCs w:val="24"/>
          <w:lang w:eastAsia="ru-RU"/>
        </w:rPr>
      </w:pPr>
      <w:r w:rsidRPr="00A47508">
        <w:rPr>
          <w:rFonts w:ascii="Times New Roman" w:eastAsia="Times New Roman" w:hAnsi="Times New Roman" w:cs="Times New Roman"/>
          <w:b/>
          <w:sz w:val="24"/>
          <w:szCs w:val="24"/>
          <w:lang w:eastAsia="ru-RU"/>
        </w:rPr>
        <w:t>Практический этап</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u w:val="single"/>
          <w:lang w:eastAsia="ru-RU"/>
        </w:rPr>
        <w:t>Цель:</w:t>
      </w:r>
      <w:r w:rsidRPr="00A47508">
        <w:rPr>
          <w:rFonts w:ascii="Times New Roman" w:eastAsia="Times New Roman" w:hAnsi="Times New Roman" w:cs="Times New Roman"/>
          <w:sz w:val="24"/>
          <w:szCs w:val="24"/>
          <w:lang w:eastAsia="ru-RU"/>
        </w:rPr>
        <w:t xml:space="preserve"> реализация программ сотрудничества с организациями и учреждениями социума.</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sz w:val="24"/>
          <w:szCs w:val="24"/>
          <w:u w:val="single"/>
          <w:lang w:eastAsia="ru-RU"/>
        </w:rPr>
      </w:pPr>
      <w:r w:rsidRPr="00A47508">
        <w:rPr>
          <w:rFonts w:ascii="Times New Roman" w:eastAsia="Times New Roman" w:hAnsi="Times New Roman" w:cs="Times New Roman"/>
          <w:sz w:val="24"/>
          <w:szCs w:val="24"/>
          <w:u w:val="single"/>
          <w:lang w:eastAsia="ru-RU"/>
        </w:rPr>
        <w:t>Задачи:</w:t>
      </w:r>
    </w:p>
    <w:p w:rsidR="00FF3093" w:rsidRPr="00A47508" w:rsidRDefault="00FF3093" w:rsidP="00DC1B6C">
      <w:pPr>
        <w:pStyle w:val="a6"/>
        <w:numPr>
          <w:ilvl w:val="0"/>
          <w:numId w:val="108"/>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формирование группы сотрудников МБДОУ, заинтересованных в участии в работе по реализации проекта;</w:t>
      </w:r>
    </w:p>
    <w:p w:rsidR="00FF3093" w:rsidRPr="00A47508" w:rsidRDefault="00FF3093" w:rsidP="00DC1B6C">
      <w:pPr>
        <w:pStyle w:val="a6"/>
        <w:numPr>
          <w:ilvl w:val="0"/>
          <w:numId w:val="108"/>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разработка социально-значимых проектов взаимодействия ГБДОУ с объектами социума по различным направлениям деятельности</w:t>
      </w:r>
    </w:p>
    <w:p w:rsidR="00FF3093" w:rsidRPr="00A47508" w:rsidRDefault="00FF3093" w:rsidP="00DC1B6C">
      <w:pPr>
        <w:pStyle w:val="a6"/>
        <w:numPr>
          <w:ilvl w:val="0"/>
          <w:numId w:val="108"/>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разработка методических материалов для реализации данных проектов.</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b/>
          <w:sz w:val="24"/>
          <w:szCs w:val="24"/>
          <w:lang w:eastAsia="ru-RU"/>
        </w:rPr>
      </w:pPr>
      <w:r w:rsidRPr="00A47508">
        <w:rPr>
          <w:rFonts w:ascii="Times New Roman" w:eastAsia="Times New Roman" w:hAnsi="Times New Roman" w:cs="Times New Roman"/>
          <w:b/>
          <w:sz w:val="24"/>
          <w:szCs w:val="24"/>
          <w:lang w:eastAsia="ru-RU"/>
        </w:rPr>
        <w:t>Заключительный этап</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u w:val="single"/>
          <w:lang w:eastAsia="ru-RU"/>
        </w:rPr>
        <w:t>Цель:</w:t>
      </w:r>
      <w:r w:rsidRPr="00A47508">
        <w:rPr>
          <w:rFonts w:ascii="Times New Roman" w:eastAsia="Times New Roman" w:hAnsi="Times New Roman" w:cs="Times New Roman"/>
          <w:sz w:val="24"/>
          <w:szCs w:val="24"/>
          <w:lang w:eastAsia="ru-RU"/>
        </w:rPr>
        <w:t xml:space="preserve"> подведение итогов социального партнерства.</w:t>
      </w:r>
    </w:p>
    <w:p w:rsidR="00FF3093" w:rsidRPr="00A47508" w:rsidRDefault="00FF3093" w:rsidP="00FF3093">
      <w:pPr>
        <w:pStyle w:val="a6"/>
        <w:spacing w:after="0" w:line="240" w:lineRule="auto"/>
        <w:ind w:left="0" w:right="354" w:firstLine="567"/>
        <w:jc w:val="both"/>
        <w:rPr>
          <w:rFonts w:ascii="Times New Roman" w:eastAsia="Times New Roman" w:hAnsi="Times New Roman" w:cs="Times New Roman"/>
          <w:sz w:val="24"/>
          <w:szCs w:val="24"/>
          <w:u w:val="single"/>
          <w:lang w:eastAsia="ru-RU"/>
        </w:rPr>
      </w:pPr>
      <w:r w:rsidRPr="00A47508">
        <w:rPr>
          <w:rFonts w:ascii="Times New Roman" w:eastAsia="Times New Roman" w:hAnsi="Times New Roman" w:cs="Times New Roman"/>
          <w:sz w:val="24"/>
          <w:szCs w:val="24"/>
          <w:u w:val="single"/>
          <w:lang w:eastAsia="ru-RU"/>
        </w:rPr>
        <w:t>Задачи:</w:t>
      </w:r>
    </w:p>
    <w:p w:rsidR="00FF3093" w:rsidRPr="00A47508" w:rsidRDefault="00FF3093" w:rsidP="00DC1B6C">
      <w:pPr>
        <w:pStyle w:val="a6"/>
        <w:numPr>
          <w:ilvl w:val="0"/>
          <w:numId w:val="109"/>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проведение анализа проделанной работы;</w:t>
      </w:r>
    </w:p>
    <w:p w:rsidR="00FF3093" w:rsidRDefault="00FF3093" w:rsidP="00DC1B6C">
      <w:pPr>
        <w:pStyle w:val="a6"/>
        <w:numPr>
          <w:ilvl w:val="0"/>
          <w:numId w:val="109"/>
        </w:numPr>
        <w:spacing w:after="0" w:line="240" w:lineRule="auto"/>
        <w:ind w:right="354"/>
        <w:jc w:val="both"/>
        <w:rPr>
          <w:rFonts w:ascii="Times New Roman" w:eastAsia="Times New Roman" w:hAnsi="Times New Roman" w:cs="Times New Roman"/>
          <w:sz w:val="24"/>
          <w:szCs w:val="24"/>
          <w:lang w:eastAsia="ru-RU"/>
        </w:rPr>
      </w:pPr>
      <w:r w:rsidRPr="00A47508">
        <w:rPr>
          <w:rFonts w:ascii="Times New Roman" w:eastAsia="Times New Roman" w:hAnsi="Times New Roman" w:cs="Times New Roman"/>
          <w:sz w:val="24"/>
          <w:szCs w:val="24"/>
          <w:lang w:eastAsia="ru-RU"/>
        </w:rPr>
        <w:t>определение эффективности, целесообразности, перспектив дальнейшего сотрудничества с организациями социума.</w:t>
      </w:r>
    </w:p>
    <w:p w:rsidR="006B1303" w:rsidRPr="00C2741A" w:rsidRDefault="006B1303" w:rsidP="006B1303">
      <w:pPr>
        <w:pStyle w:val="91"/>
        <w:shd w:val="clear" w:color="auto" w:fill="auto"/>
        <w:spacing w:line="240" w:lineRule="auto"/>
        <w:ind w:left="120" w:right="20" w:firstLine="480"/>
        <w:jc w:val="both"/>
        <w:rPr>
          <w:sz w:val="24"/>
          <w:szCs w:val="24"/>
        </w:rPr>
      </w:pPr>
      <w:r w:rsidRPr="00C2741A">
        <w:rPr>
          <w:sz w:val="24"/>
          <w:szCs w:val="24"/>
        </w:rPr>
        <w:t>Образовательная программа реализуется М</w:t>
      </w:r>
      <w:r>
        <w:rPr>
          <w:sz w:val="24"/>
          <w:szCs w:val="24"/>
        </w:rPr>
        <w:t>БДОУ д/с № 143</w:t>
      </w:r>
      <w:r w:rsidRPr="00C2741A">
        <w:rPr>
          <w:sz w:val="24"/>
          <w:szCs w:val="24"/>
        </w:rPr>
        <w:t xml:space="preserve"> « Светлячок» посредством организационных форм взаимодействия с родителями воспитанников и сетевых форм взаимодействия с другими социальными партнерами. Отношения в сфере образования, возникающие при реализации Образовательной программы, закреплены договорами между социальными партнерами.</w:t>
      </w:r>
    </w:p>
    <w:p w:rsidR="006B1303" w:rsidRPr="00C2741A" w:rsidRDefault="006B1303" w:rsidP="006B1303">
      <w:pPr>
        <w:pStyle w:val="91"/>
        <w:shd w:val="clear" w:color="auto" w:fill="auto"/>
        <w:spacing w:line="240" w:lineRule="auto"/>
        <w:ind w:left="120" w:right="20" w:firstLine="48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3205"/>
        <w:gridCol w:w="3251"/>
      </w:tblGrid>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Социальный партнер</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 xml:space="preserve">Цель социального </w:t>
            </w:r>
            <w:r w:rsidRPr="00C2741A">
              <w:rPr>
                <w:rStyle w:val="43"/>
                <w:sz w:val="24"/>
                <w:szCs w:val="24"/>
              </w:rPr>
              <w:lastRenderedPageBreak/>
              <w:t>партнерства</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lastRenderedPageBreak/>
              <w:t xml:space="preserve">Формы и средства </w:t>
            </w:r>
            <w:r w:rsidRPr="00C2741A">
              <w:rPr>
                <w:rStyle w:val="43"/>
                <w:sz w:val="24"/>
                <w:szCs w:val="24"/>
              </w:rPr>
              <w:lastRenderedPageBreak/>
              <w:t>реализации социального партнерства.</w:t>
            </w:r>
          </w:p>
        </w:tc>
      </w:tr>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lastRenderedPageBreak/>
              <w:t>Родители (законные представители) воспитанников ДОУ.</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Развитие педагогической компетентности родителей, привлечение к активному сотрудничеству в плане единых подходов к формированию личности ребёнка.</w:t>
            </w:r>
          </w:p>
        </w:tc>
        <w:tc>
          <w:tcPr>
            <w:tcW w:w="5146" w:type="dxa"/>
          </w:tcPr>
          <w:p w:rsidR="006B1303" w:rsidRPr="00C2741A" w:rsidRDefault="006B1303" w:rsidP="005D4D86">
            <w:pPr>
              <w:pStyle w:val="91"/>
              <w:shd w:val="clear" w:color="auto" w:fill="auto"/>
              <w:spacing w:line="250" w:lineRule="exact"/>
              <w:ind w:left="120" w:firstLine="0"/>
              <w:rPr>
                <w:sz w:val="24"/>
                <w:szCs w:val="24"/>
              </w:rPr>
            </w:pPr>
            <w:r w:rsidRPr="00C2741A">
              <w:rPr>
                <w:rStyle w:val="43"/>
                <w:sz w:val="24"/>
                <w:szCs w:val="24"/>
              </w:rPr>
              <w:t>Организационные формы взаимодействия.</w:t>
            </w:r>
          </w:p>
          <w:p w:rsidR="006B1303" w:rsidRPr="00C2741A" w:rsidRDefault="006B1303" w:rsidP="005D4D86">
            <w:pPr>
              <w:pStyle w:val="91"/>
              <w:shd w:val="clear" w:color="auto" w:fill="auto"/>
              <w:spacing w:line="250" w:lineRule="exact"/>
              <w:ind w:left="120" w:firstLine="0"/>
              <w:rPr>
                <w:sz w:val="24"/>
                <w:szCs w:val="24"/>
              </w:rPr>
            </w:pPr>
            <w:r w:rsidRPr="00C2741A">
              <w:rPr>
                <w:rStyle w:val="43"/>
                <w:sz w:val="24"/>
                <w:szCs w:val="24"/>
              </w:rPr>
              <w:t>- Непосредственное участие родителей в воспитательно - образовательном процессе (занятиях, праздниках, совместной деятельности);</w:t>
            </w:r>
          </w:p>
          <w:p w:rsidR="006B1303" w:rsidRPr="00C2741A" w:rsidRDefault="006B1303" w:rsidP="005D4D86">
            <w:pPr>
              <w:pStyle w:val="91"/>
              <w:shd w:val="clear" w:color="auto" w:fill="auto"/>
              <w:spacing w:line="250" w:lineRule="exact"/>
              <w:ind w:left="120" w:firstLine="0"/>
              <w:rPr>
                <w:sz w:val="24"/>
                <w:szCs w:val="24"/>
              </w:rPr>
            </w:pPr>
            <w:r w:rsidRPr="00C2741A">
              <w:rPr>
                <w:rStyle w:val="43"/>
                <w:sz w:val="24"/>
                <w:szCs w:val="24"/>
              </w:rPr>
              <w:t>-Участие родителей в конкурсах, выставках;</w:t>
            </w:r>
          </w:p>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-Изготовление костюмов, игр, игрушек и пособий; -Родительские субботники.</w:t>
            </w:r>
          </w:p>
        </w:tc>
      </w:tr>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 xml:space="preserve">МБУЗ детская  поликлиника № </w:t>
            </w:r>
            <w:r>
              <w:rPr>
                <w:rStyle w:val="43"/>
                <w:sz w:val="24"/>
              </w:rPr>
              <w:t>6</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Профилактика и укрепление здоровья сотрудников и детей, посещающих ДОУ.</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Диспансеризация и медицинское обслуживание сотрудников и воспитанников. Организационные формы деятельности в соответствии с комплексно-тематическим планом.</w:t>
            </w:r>
          </w:p>
        </w:tc>
      </w:tr>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 xml:space="preserve">Муниципальные дошкольные образовательные учреждения детские сады </w:t>
            </w:r>
            <w:r>
              <w:rPr>
                <w:rStyle w:val="43"/>
                <w:sz w:val="24"/>
              </w:rPr>
              <w:t>Железнодорожного района</w:t>
            </w:r>
            <w:r w:rsidRPr="00C2741A">
              <w:rPr>
                <w:rStyle w:val="43"/>
                <w:sz w:val="24"/>
                <w:szCs w:val="24"/>
              </w:rPr>
              <w:t>.</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 xml:space="preserve">Обмен опытом. Оптимизация </w:t>
            </w:r>
            <w:r>
              <w:rPr>
                <w:rStyle w:val="43"/>
                <w:sz w:val="24"/>
              </w:rPr>
              <w:t>в</w:t>
            </w:r>
            <w:r w:rsidRPr="00C2741A">
              <w:rPr>
                <w:rStyle w:val="43"/>
                <w:sz w:val="24"/>
                <w:szCs w:val="24"/>
              </w:rPr>
              <w:t>оспитательно</w:t>
            </w:r>
            <w:r w:rsidRPr="00C2741A">
              <w:rPr>
                <w:rStyle w:val="43"/>
                <w:sz w:val="24"/>
                <w:szCs w:val="24"/>
              </w:rPr>
              <w:softHyphen/>
              <w:t>образовательного процесса. Обогащение новыми педагогическими технологиями.</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Взаимопосещение для обмена опытом. Проведение дня открытых дверей совместных конкурсов, праздников совместно с родителями, тематические и информационные выставки.</w:t>
            </w:r>
          </w:p>
        </w:tc>
      </w:tr>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 xml:space="preserve">МОУ средняя общеобразовательная школа № </w:t>
            </w:r>
            <w:r>
              <w:rPr>
                <w:rStyle w:val="43"/>
                <w:sz w:val="24"/>
              </w:rPr>
              <w:t>64,38</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Обеспечить преемственность между дошкольным и начальным образованием и воспитанием через координацию деятельности педагогических коллективов школы и детского сада по подготовке детей к обучению в 1 классе.</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Экскурсии, беседы, взаимопосещение уроков и занятий, педагогическая учеба «Встреча за круглым столом», родительские собрания, тематические информационные выставки.</w:t>
            </w:r>
          </w:p>
        </w:tc>
      </w:tr>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Pr>
                <w:sz w:val="24"/>
                <w:szCs w:val="24"/>
              </w:rPr>
              <w:t xml:space="preserve">Библиотека </w:t>
            </w:r>
            <w:r w:rsidRPr="00C2741A">
              <w:rPr>
                <w:sz w:val="24"/>
                <w:szCs w:val="24"/>
              </w:rPr>
              <w:t>.</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sz w:val="24"/>
                <w:szCs w:val="24"/>
              </w:rPr>
              <w:t>Методическое обеспечение образовательного процесса, социализация детей в обществе, формирование у детей общей культуры , повышение читательской и педагогической компетенции  родителей.</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Экскурсии, беседы, взаимопосещение уроков и занятий, педагогическая учеба «Встреча за круглым столом», родительские собрания, тематические информационные выставки.</w:t>
            </w:r>
          </w:p>
        </w:tc>
      </w:tr>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sz w:val="24"/>
                <w:szCs w:val="24"/>
              </w:rPr>
              <w:t xml:space="preserve">Пожарная часть </w:t>
            </w:r>
            <w:r>
              <w:rPr>
                <w:sz w:val="24"/>
                <w:szCs w:val="24"/>
              </w:rPr>
              <w:t>на Верхней Березовке</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sz w:val="24"/>
                <w:szCs w:val="24"/>
              </w:rPr>
              <w:t xml:space="preserve">Организация профилактических мероприятий, направленных на формирование представлений у детей о </w:t>
            </w:r>
            <w:r w:rsidRPr="00C2741A">
              <w:rPr>
                <w:sz w:val="24"/>
                <w:szCs w:val="24"/>
              </w:rPr>
              <w:lastRenderedPageBreak/>
              <w:t>правилах пожарной безопасности.</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sz w:val="24"/>
                <w:szCs w:val="24"/>
              </w:rPr>
              <w:lastRenderedPageBreak/>
              <w:t>Экскурсии, беседы , инструктажи, творческие конкурсы.</w:t>
            </w:r>
          </w:p>
        </w:tc>
      </w:tr>
      <w:tr w:rsidR="006B1303" w:rsidRPr="00C2741A" w:rsidTr="005D4D86">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sz w:val="24"/>
                <w:szCs w:val="24"/>
              </w:rPr>
              <w:lastRenderedPageBreak/>
              <w:t>БРИОп .</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Повышение уровня квалификации сотрудников обмен опытом.</w:t>
            </w:r>
          </w:p>
        </w:tc>
        <w:tc>
          <w:tcPr>
            <w:tcW w:w="5146" w:type="dxa"/>
          </w:tcPr>
          <w:p w:rsidR="006B1303" w:rsidRPr="00C2741A" w:rsidRDefault="006B1303" w:rsidP="005D4D86">
            <w:pPr>
              <w:pStyle w:val="91"/>
              <w:shd w:val="clear" w:color="auto" w:fill="auto"/>
              <w:spacing w:line="240" w:lineRule="auto"/>
              <w:ind w:right="20" w:firstLine="0"/>
              <w:jc w:val="both"/>
              <w:rPr>
                <w:sz w:val="24"/>
                <w:szCs w:val="24"/>
              </w:rPr>
            </w:pPr>
            <w:r w:rsidRPr="00C2741A">
              <w:rPr>
                <w:rStyle w:val="43"/>
                <w:sz w:val="24"/>
                <w:szCs w:val="24"/>
              </w:rPr>
              <w:t>Курсы переподготовки и повышения квалификации, семинары, практикумы, мастер-классы, производственная практика студентов. Профессиональная подготовка студентов, как специалистов широкого профиля.</w:t>
            </w:r>
          </w:p>
        </w:tc>
      </w:tr>
    </w:tbl>
    <w:p w:rsidR="006B1303" w:rsidRPr="00C2741A" w:rsidRDefault="006B1303" w:rsidP="007B281E">
      <w:pPr>
        <w:spacing w:before="249"/>
        <w:ind w:left="120"/>
        <w:rPr>
          <w:b/>
          <w:sz w:val="24"/>
          <w:szCs w:val="24"/>
        </w:rPr>
      </w:pPr>
      <w:r w:rsidRPr="00C2741A">
        <w:rPr>
          <w:rFonts w:ascii="Times New Roman" w:hAnsi="Times New Roman" w:cs="Times New Roman"/>
          <w:sz w:val="24"/>
          <w:szCs w:val="24"/>
        </w:rPr>
        <w:t xml:space="preserve">              </w:t>
      </w:r>
      <w:r w:rsidR="007B281E">
        <w:rPr>
          <w:b/>
          <w:sz w:val="24"/>
          <w:szCs w:val="24"/>
        </w:rPr>
        <w:t>1.7</w:t>
      </w:r>
      <w:r w:rsidR="0027415A">
        <w:rPr>
          <w:b/>
          <w:sz w:val="24"/>
          <w:szCs w:val="24"/>
        </w:rPr>
        <w:t>.</w:t>
      </w:r>
      <w:r w:rsidRPr="00C2741A">
        <w:rPr>
          <w:b/>
          <w:sz w:val="24"/>
          <w:szCs w:val="24"/>
        </w:rPr>
        <w:t>Организации инновационной или экспериментальной деятельности.</w:t>
      </w:r>
    </w:p>
    <w:p w:rsidR="006B1303" w:rsidRPr="00C2741A" w:rsidRDefault="006B1303" w:rsidP="006B1303">
      <w:pPr>
        <w:pStyle w:val="91"/>
        <w:shd w:val="clear" w:color="auto" w:fill="auto"/>
        <w:spacing w:line="317" w:lineRule="exact"/>
        <w:ind w:right="20" w:firstLine="700"/>
        <w:jc w:val="both"/>
        <w:rPr>
          <w:sz w:val="24"/>
          <w:szCs w:val="24"/>
        </w:rPr>
      </w:pPr>
      <w:r w:rsidRPr="00C2741A">
        <w:rPr>
          <w:sz w:val="24"/>
          <w:szCs w:val="24"/>
        </w:rPr>
        <w:t>Качественное дошкольное образование рассматривается сегодня как существенный резерв повышения качества и доступности последующих ступеней образования. Без внедрения новых идей и технологий в работе каждого ДОУ невозможно реформирование всей системы дошкольного образования. Развитие образовательных систем происходит благодаря тому, что создаются, распространяются и осваиваются новшества.</w:t>
      </w:r>
    </w:p>
    <w:p w:rsidR="006B1303" w:rsidRPr="00C2741A" w:rsidRDefault="006B1303" w:rsidP="006B1303">
      <w:pPr>
        <w:pStyle w:val="91"/>
        <w:shd w:val="clear" w:color="auto" w:fill="auto"/>
        <w:spacing w:line="317" w:lineRule="exact"/>
        <w:ind w:right="20" w:firstLine="700"/>
        <w:jc w:val="both"/>
        <w:rPr>
          <w:sz w:val="24"/>
          <w:szCs w:val="24"/>
        </w:rPr>
      </w:pPr>
      <w:r w:rsidRPr="00C2741A">
        <w:rPr>
          <w:sz w:val="24"/>
          <w:szCs w:val="24"/>
        </w:rPr>
        <w:t>Инновации определяют новые методы, формы, средства, технологии, использующиеся в педагогической практике, ориентированные на личность ребёнка, на развитие его способностей. Педагогические инновации могут либо изменять процессы воспитания и обучения, либо совершенствовать.</w:t>
      </w:r>
    </w:p>
    <w:p w:rsidR="006B1303" w:rsidRPr="00C2741A" w:rsidRDefault="006B1303" w:rsidP="006B1303">
      <w:pPr>
        <w:pStyle w:val="91"/>
        <w:shd w:val="clear" w:color="auto" w:fill="auto"/>
        <w:spacing w:after="206" w:line="274" w:lineRule="exact"/>
        <w:ind w:left="20" w:right="140" w:firstLine="740"/>
        <w:jc w:val="both"/>
        <w:rPr>
          <w:sz w:val="24"/>
          <w:szCs w:val="24"/>
        </w:rPr>
      </w:pPr>
      <w:r w:rsidRPr="00C2741A">
        <w:rPr>
          <w:sz w:val="24"/>
          <w:szCs w:val="24"/>
        </w:rPr>
        <w:t>В образовательной системе в настоящее время существуют два принципиальных способа появления инноваций. Первый - развитие в самом педагогическом коллективе инновационного педагогического мышления, которое становится источником новых идей. Второй - участие в экспериментах в качестве экспериментальных площадок.</w:t>
      </w:r>
    </w:p>
    <w:p w:rsidR="006B1303" w:rsidRPr="00C2741A" w:rsidRDefault="006B1303" w:rsidP="006B1303">
      <w:pPr>
        <w:keepNext/>
        <w:keepLines/>
        <w:spacing w:after="0" w:line="317" w:lineRule="exact"/>
        <w:ind w:left="20"/>
        <w:rPr>
          <w:rFonts w:ascii="Times New Roman" w:hAnsi="Times New Roman" w:cs="Times New Roman"/>
          <w:sz w:val="24"/>
          <w:szCs w:val="24"/>
        </w:rPr>
      </w:pPr>
      <w:bookmarkStart w:id="0" w:name="bookmark4"/>
      <w:r w:rsidRPr="00C2741A">
        <w:rPr>
          <w:rFonts w:ascii="Times New Roman" w:hAnsi="Times New Roman" w:cs="Times New Roman"/>
          <w:sz w:val="24"/>
          <w:szCs w:val="24"/>
        </w:rPr>
        <w:t>Направления инноваций в ДОУ:</w:t>
      </w:r>
      <w:bookmarkEnd w:id="0"/>
    </w:p>
    <w:p w:rsidR="006B1303" w:rsidRPr="00C2741A" w:rsidRDefault="006B1303" w:rsidP="00DC1B6C">
      <w:pPr>
        <w:pStyle w:val="91"/>
        <w:numPr>
          <w:ilvl w:val="0"/>
          <w:numId w:val="122"/>
        </w:numPr>
        <w:shd w:val="clear" w:color="auto" w:fill="auto"/>
        <w:spacing w:line="317" w:lineRule="exact"/>
        <w:ind w:left="20" w:right="20" w:firstLine="0"/>
        <w:jc w:val="both"/>
        <w:rPr>
          <w:sz w:val="24"/>
          <w:szCs w:val="24"/>
        </w:rPr>
      </w:pPr>
      <w:r w:rsidRPr="00C2741A">
        <w:rPr>
          <w:sz w:val="24"/>
          <w:szCs w:val="24"/>
        </w:rPr>
        <w:t>Разработка программно-методического обеспечения инновационных процессов: Программы развития ДОУ, бизнес-плана, образовательной программы, годового плана.</w:t>
      </w:r>
    </w:p>
    <w:p w:rsidR="006B1303" w:rsidRPr="00C2741A" w:rsidRDefault="006B1303" w:rsidP="00DC1B6C">
      <w:pPr>
        <w:pStyle w:val="91"/>
        <w:numPr>
          <w:ilvl w:val="0"/>
          <w:numId w:val="122"/>
        </w:numPr>
        <w:shd w:val="clear" w:color="auto" w:fill="auto"/>
        <w:spacing w:line="317" w:lineRule="exact"/>
        <w:ind w:left="20" w:firstLine="0"/>
        <w:jc w:val="both"/>
        <w:rPr>
          <w:sz w:val="24"/>
          <w:szCs w:val="24"/>
        </w:rPr>
      </w:pPr>
      <w:r w:rsidRPr="00C2741A">
        <w:rPr>
          <w:sz w:val="24"/>
          <w:szCs w:val="24"/>
        </w:rPr>
        <w:t>Разработка и внедрение в практику инновационных коллективных и индивидуальных педагогических проектов.</w:t>
      </w:r>
    </w:p>
    <w:p w:rsidR="006B1303" w:rsidRPr="00C2741A" w:rsidRDefault="006B1303" w:rsidP="00DC1B6C">
      <w:pPr>
        <w:pStyle w:val="91"/>
        <w:numPr>
          <w:ilvl w:val="0"/>
          <w:numId w:val="122"/>
        </w:numPr>
        <w:shd w:val="clear" w:color="auto" w:fill="auto"/>
        <w:spacing w:line="317" w:lineRule="exact"/>
        <w:ind w:left="20" w:firstLine="0"/>
        <w:jc w:val="both"/>
        <w:rPr>
          <w:sz w:val="24"/>
          <w:szCs w:val="24"/>
        </w:rPr>
      </w:pPr>
      <w:r w:rsidRPr="00C2741A">
        <w:rPr>
          <w:sz w:val="24"/>
          <w:szCs w:val="24"/>
        </w:rPr>
        <w:t>Внедрение новых форм дифференциации специального образования: временной логопедической группы, логопункта.</w:t>
      </w:r>
    </w:p>
    <w:p w:rsidR="006B1303" w:rsidRPr="00C2741A" w:rsidRDefault="006B1303" w:rsidP="00DC1B6C">
      <w:pPr>
        <w:pStyle w:val="91"/>
        <w:numPr>
          <w:ilvl w:val="0"/>
          <w:numId w:val="122"/>
        </w:numPr>
        <w:shd w:val="clear" w:color="auto" w:fill="auto"/>
        <w:spacing w:line="317" w:lineRule="exact"/>
        <w:ind w:left="20" w:firstLine="0"/>
        <w:jc w:val="both"/>
        <w:rPr>
          <w:sz w:val="24"/>
          <w:szCs w:val="24"/>
        </w:rPr>
      </w:pPr>
      <w:r w:rsidRPr="00C2741A">
        <w:rPr>
          <w:sz w:val="24"/>
          <w:szCs w:val="24"/>
        </w:rPr>
        <w:t>Создание сети дополнительных бесплатных образовательных и оздоровительных услуг воспитанникам ДОУ: кружки, студии, секции и др.</w:t>
      </w:r>
    </w:p>
    <w:p w:rsidR="006B1303" w:rsidRPr="00C2741A" w:rsidRDefault="006B1303" w:rsidP="00DC1B6C">
      <w:pPr>
        <w:pStyle w:val="91"/>
        <w:numPr>
          <w:ilvl w:val="0"/>
          <w:numId w:val="123"/>
        </w:numPr>
        <w:shd w:val="clear" w:color="auto" w:fill="auto"/>
        <w:tabs>
          <w:tab w:val="left" w:pos="362"/>
        </w:tabs>
        <w:spacing w:line="317" w:lineRule="exact"/>
        <w:ind w:left="20" w:right="20" w:firstLine="0"/>
        <w:jc w:val="both"/>
        <w:rPr>
          <w:sz w:val="24"/>
          <w:szCs w:val="24"/>
        </w:rPr>
      </w:pPr>
      <w:r w:rsidRPr="00C2741A">
        <w:rPr>
          <w:sz w:val="24"/>
          <w:szCs w:val="24"/>
        </w:rPr>
        <w:t>Расширение спектра образовательных услуг для детей, не посещающих ДОУ: платные образовательные услуги, группы кратковременного пребывания для детей раннего возраста (адаптационные, коррекционно-развивающие), группа предшкольной подготовки для старших дошкольников.</w:t>
      </w:r>
    </w:p>
    <w:p w:rsidR="006B1303" w:rsidRPr="00C2741A" w:rsidRDefault="006B1303" w:rsidP="00DC1B6C">
      <w:pPr>
        <w:pStyle w:val="91"/>
        <w:numPr>
          <w:ilvl w:val="0"/>
          <w:numId w:val="124"/>
        </w:numPr>
        <w:shd w:val="clear" w:color="auto" w:fill="auto"/>
        <w:spacing w:line="317" w:lineRule="exact"/>
        <w:ind w:left="20" w:right="20" w:firstLine="0"/>
        <w:jc w:val="both"/>
        <w:rPr>
          <w:sz w:val="24"/>
          <w:szCs w:val="24"/>
        </w:rPr>
      </w:pPr>
      <w:r w:rsidRPr="00C2741A">
        <w:rPr>
          <w:sz w:val="24"/>
          <w:szCs w:val="24"/>
        </w:rPr>
        <w:t>Расширение спектра образовательных услуг для детей, не посещающих ДОУ: платные образовательные услуги, группы кратковременного пребывания для детей раннего возраста (адаптационные, коррекционно-развивающие), группа предшкольной подготовки для старших дошкольников.</w:t>
      </w:r>
    </w:p>
    <w:p w:rsidR="006B1303" w:rsidRPr="00C2741A" w:rsidRDefault="006B1303" w:rsidP="00DC1B6C">
      <w:pPr>
        <w:pStyle w:val="91"/>
        <w:numPr>
          <w:ilvl w:val="0"/>
          <w:numId w:val="124"/>
        </w:numPr>
        <w:shd w:val="clear" w:color="auto" w:fill="auto"/>
        <w:spacing w:line="317" w:lineRule="exact"/>
        <w:ind w:left="20" w:right="20" w:firstLine="0"/>
        <w:jc w:val="both"/>
        <w:rPr>
          <w:sz w:val="24"/>
          <w:szCs w:val="24"/>
        </w:rPr>
      </w:pPr>
      <w:r w:rsidRPr="00C2741A">
        <w:rPr>
          <w:sz w:val="24"/>
          <w:szCs w:val="24"/>
        </w:rPr>
        <w:t xml:space="preserve">Создание консультативного пункта для родителей (законных представителей) и детей с ограниченными возможностями здоровья, воспитывающихся в условиях семьи для </w:t>
      </w:r>
      <w:r w:rsidRPr="00C2741A">
        <w:rPr>
          <w:sz w:val="24"/>
          <w:szCs w:val="24"/>
        </w:rPr>
        <w:lastRenderedPageBreak/>
        <w:t>обеспечения единства и преемственности семейного и общественного воспитания, оказание психолого-педагогической помощи родителям (законным представителям), поддержка всестороннего развития личности детей, не посещающих ДОУ.</w:t>
      </w:r>
    </w:p>
    <w:p w:rsidR="006B1303" w:rsidRPr="00C2741A" w:rsidRDefault="006B1303" w:rsidP="00DC1B6C">
      <w:pPr>
        <w:pStyle w:val="91"/>
        <w:numPr>
          <w:ilvl w:val="0"/>
          <w:numId w:val="124"/>
        </w:numPr>
        <w:shd w:val="clear" w:color="auto" w:fill="auto"/>
        <w:spacing w:line="317" w:lineRule="exact"/>
        <w:ind w:left="20" w:right="20" w:firstLine="0"/>
        <w:jc w:val="both"/>
        <w:rPr>
          <w:sz w:val="24"/>
          <w:szCs w:val="24"/>
        </w:rPr>
      </w:pPr>
      <w:r w:rsidRPr="00C2741A">
        <w:rPr>
          <w:sz w:val="24"/>
          <w:szCs w:val="24"/>
        </w:rPr>
        <w:t>Научно-методические продукты инновационной деятельности - публикации методических пособий и разработок, размещение материалов педагогов на сайтах сети Интернет; участие в виртуальных проблемных семинарах, вебинарах, научно-практических конференциях, Интернет-</w:t>
      </w:r>
    </w:p>
    <w:p w:rsidR="006B1303" w:rsidRDefault="006B1303" w:rsidP="0027415A">
      <w:pPr>
        <w:pStyle w:val="91"/>
        <w:shd w:val="clear" w:color="auto" w:fill="auto"/>
        <w:spacing w:after="455" w:line="317" w:lineRule="exact"/>
        <w:ind w:left="20" w:right="20" w:firstLine="740"/>
        <w:jc w:val="both"/>
        <w:rPr>
          <w:sz w:val="16"/>
          <w:szCs w:val="16"/>
        </w:rPr>
      </w:pPr>
      <w:r w:rsidRPr="00C2741A">
        <w:rPr>
          <w:sz w:val="24"/>
          <w:szCs w:val="24"/>
        </w:rPr>
        <w:t>Информатизация образовательного процесса: организация работы сайта ДОУ, использование потенциала медиаобразовательных средств для презентации продуктов проектно-исследовательской деятельности, составление баз данных, работа с Интернет-ресурсами, разработка диагностического инструментария и др.</w:t>
      </w:r>
      <w:r w:rsidR="0027415A" w:rsidRPr="006B1303">
        <w:rPr>
          <w:sz w:val="16"/>
          <w:szCs w:val="16"/>
        </w:rPr>
        <w:t xml:space="preserve"> </w:t>
      </w:r>
    </w:p>
    <w:p w:rsidR="006B1303" w:rsidRPr="006B1303" w:rsidRDefault="00CA73AA" w:rsidP="00CA73AA">
      <w:pPr>
        <w:spacing w:before="489" w:after="0" w:line="240" w:lineRule="auto"/>
        <w:ind w:left="210"/>
        <w:jc w:val="center"/>
        <w:rPr>
          <w:rFonts w:ascii="Times New Roman" w:hAnsi="Times New Roman" w:cs="Times New Roman"/>
          <w:b/>
          <w:sz w:val="24"/>
          <w:szCs w:val="24"/>
        </w:rPr>
      </w:pPr>
      <w:r>
        <w:rPr>
          <w:rStyle w:val="37"/>
          <w:rFonts w:eastAsia="Calibri"/>
          <w:i w:val="0"/>
          <w:sz w:val="24"/>
          <w:szCs w:val="24"/>
        </w:rPr>
        <w:t>1.7.</w:t>
      </w:r>
      <w:r w:rsidR="006B1303" w:rsidRPr="006B1303">
        <w:rPr>
          <w:rStyle w:val="37"/>
          <w:rFonts w:eastAsia="Calibri"/>
          <w:i w:val="0"/>
          <w:sz w:val="24"/>
          <w:szCs w:val="24"/>
        </w:rPr>
        <w:t>Планируемые результаты освоения программы.</w:t>
      </w:r>
    </w:p>
    <w:p w:rsidR="006B1303" w:rsidRPr="00C2741A" w:rsidRDefault="006B1303" w:rsidP="006B1303">
      <w:pPr>
        <w:pStyle w:val="91"/>
        <w:shd w:val="clear" w:color="auto" w:fill="auto"/>
        <w:spacing w:line="240" w:lineRule="auto"/>
        <w:ind w:left="120" w:right="20" w:firstLine="700"/>
        <w:jc w:val="both"/>
        <w:rPr>
          <w:sz w:val="24"/>
          <w:szCs w:val="24"/>
        </w:rPr>
      </w:pPr>
      <w:r w:rsidRPr="00C2741A">
        <w:rPr>
          <w:sz w:val="24"/>
          <w:szCs w:val="24"/>
        </w:rPr>
        <w:t>Согласно п. 4.3. «требований к результатам освоения основной образовательной программы дошкольного образования» ФГОС дошкольного образования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6B1303" w:rsidRPr="00C2741A" w:rsidRDefault="006B1303" w:rsidP="006B1303">
      <w:pPr>
        <w:pStyle w:val="91"/>
        <w:shd w:val="clear" w:color="auto" w:fill="auto"/>
        <w:spacing w:line="274" w:lineRule="exact"/>
        <w:ind w:left="120" w:right="20" w:firstLine="700"/>
        <w:jc w:val="both"/>
        <w:rPr>
          <w:sz w:val="24"/>
          <w:szCs w:val="24"/>
        </w:rPr>
      </w:pPr>
      <w:r w:rsidRPr="00C2741A">
        <w:rPr>
          <w:sz w:val="24"/>
          <w:szCs w:val="24"/>
        </w:rPr>
        <w:t>Однако одним из критериев оценки качества дошкольного образования является критерий соответствия результатов освоения воспитанниками образовательной программы, который может быть оценен на уровне ДОУ с целью выстраивания индивидуальной образовательной траектории развития ребёнка и планирования деятельности педагога по организации образовательной деятельности в соответствии с возрастными и индивидуальными особенностями детей.</w:t>
      </w:r>
    </w:p>
    <w:p w:rsidR="006B1303" w:rsidRPr="00C2741A" w:rsidRDefault="006B1303" w:rsidP="006B1303">
      <w:pPr>
        <w:pStyle w:val="91"/>
        <w:shd w:val="clear" w:color="auto" w:fill="auto"/>
        <w:spacing w:line="274" w:lineRule="exact"/>
        <w:ind w:left="120" w:right="20" w:firstLine="880"/>
        <w:rPr>
          <w:sz w:val="24"/>
          <w:szCs w:val="24"/>
        </w:rPr>
      </w:pPr>
      <w:r w:rsidRPr="00C2741A">
        <w:rPr>
          <w:sz w:val="24"/>
          <w:szCs w:val="24"/>
        </w:rPr>
        <w:t xml:space="preserve">В соответствии со спецификой дошкольного образования </w:t>
      </w:r>
      <w:r w:rsidRPr="00C2741A">
        <w:rPr>
          <w:rStyle w:val="af8"/>
          <w:sz w:val="24"/>
          <w:szCs w:val="24"/>
        </w:rPr>
        <w:t>адекватной формой оценки результатов</w:t>
      </w:r>
      <w:r w:rsidRPr="00C2741A">
        <w:rPr>
          <w:sz w:val="24"/>
          <w:szCs w:val="24"/>
        </w:rPr>
        <w:t xml:space="preserve"> освоения Программы является система </w:t>
      </w:r>
      <w:r w:rsidRPr="00C2741A">
        <w:rPr>
          <w:rStyle w:val="af8"/>
          <w:sz w:val="24"/>
          <w:szCs w:val="24"/>
        </w:rPr>
        <w:t>мониторинга,</w:t>
      </w:r>
      <w:r w:rsidRPr="00C2741A">
        <w:rPr>
          <w:sz w:val="24"/>
          <w:szCs w:val="24"/>
        </w:rPr>
        <w:t xml:space="preserve"> основным методом которой служит длительное наблюдение за ребенком, в том числе включенное.</w:t>
      </w:r>
    </w:p>
    <w:p w:rsidR="006B1303" w:rsidRPr="00C2741A" w:rsidRDefault="006B1303" w:rsidP="006B1303">
      <w:pPr>
        <w:pStyle w:val="91"/>
        <w:shd w:val="clear" w:color="auto" w:fill="auto"/>
        <w:spacing w:line="274" w:lineRule="exact"/>
        <w:ind w:left="120" w:firstLine="700"/>
        <w:jc w:val="both"/>
        <w:rPr>
          <w:sz w:val="24"/>
          <w:szCs w:val="24"/>
        </w:rPr>
      </w:pPr>
      <w:r w:rsidRPr="00C2741A">
        <w:rPr>
          <w:sz w:val="24"/>
          <w:szCs w:val="24"/>
        </w:rPr>
        <w:t>А также применяются такие методы, как:</w:t>
      </w:r>
    </w:p>
    <w:p w:rsidR="006B1303" w:rsidRPr="00C2741A" w:rsidRDefault="006B1303" w:rsidP="00DC1B6C">
      <w:pPr>
        <w:pStyle w:val="91"/>
        <w:numPr>
          <w:ilvl w:val="0"/>
          <w:numId w:val="125"/>
        </w:numPr>
        <w:shd w:val="clear" w:color="auto" w:fill="auto"/>
        <w:spacing w:line="274" w:lineRule="exact"/>
        <w:ind w:left="120" w:firstLine="340"/>
        <w:rPr>
          <w:sz w:val="24"/>
          <w:szCs w:val="24"/>
        </w:rPr>
      </w:pPr>
      <w:r w:rsidRPr="00C2741A">
        <w:rPr>
          <w:sz w:val="24"/>
          <w:szCs w:val="24"/>
        </w:rPr>
        <w:t xml:space="preserve"> анализ (данных, документации, продуктов детской деятельности и др.);</w:t>
      </w:r>
    </w:p>
    <w:p w:rsidR="006B1303" w:rsidRPr="00C2741A" w:rsidRDefault="006B1303" w:rsidP="00DC1B6C">
      <w:pPr>
        <w:pStyle w:val="91"/>
        <w:numPr>
          <w:ilvl w:val="0"/>
          <w:numId w:val="125"/>
        </w:numPr>
        <w:shd w:val="clear" w:color="auto" w:fill="auto"/>
        <w:spacing w:line="274" w:lineRule="exact"/>
        <w:ind w:left="120" w:firstLine="340"/>
        <w:rPr>
          <w:sz w:val="24"/>
          <w:szCs w:val="24"/>
        </w:rPr>
      </w:pPr>
      <w:r w:rsidRPr="00C2741A">
        <w:rPr>
          <w:sz w:val="24"/>
          <w:szCs w:val="24"/>
        </w:rPr>
        <w:t xml:space="preserve"> беседа;</w:t>
      </w:r>
    </w:p>
    <w:p w:rsidR="006B1303" w:rsidRPr="00C2741A" w:rsidRDefault="006B1303" w:rsidP="00DC1B6C">
      <w:pPr>
        <w:pStyle w:val="91"/>
        <w:numPr>
          <w:ilvl w:val="0"/>
          <w:numId w:val="125"/>
        </w:numPr>
        <w:shd w:val="clear" w:color="auto" w:fill="auto"/>
        <w:spacing w:line="274" w:lineRule="exact"/>
        <w:ind w:left="120" w:firstLine="340"/>
        <w:rPr>
          <w:sz w:val="24"/>
          <w:szCs w:val="24"/>
        </w:rPr>
      </w:pPr>
      <w:r w:rsidRPr="00C2741A">
        <w:rPr>
          <w:sz w:val="24"/>
          <w:szCs w:val="24"/>
        </w:rPr>
        <w:t xml:space="preserve"> диагностические ситуации;</w:t>
      </w:r>
    </w:p>
    <w:p w:rsidR="006B1303" w:rsidRPr="00C2741A" w:rsidRDefault="006B1303" w:rsidP="00DC1B6C">
      <w:pPr>
        <w:pStyle w:val="91"/>
        <w:numPr>
          <w:ilvl w:val="0"/>
          <w:numId w:val="125"/>
        </w:numPr>
        <w:shd w:val="clear" w:color="auto" w:fill="auto"/>
        <w:spacing w:line="274" w:lineRule="exact"/>
        <w:ind w:left="120" w:firstLine="340"/>
        <w:rPr>
          <w:sz w:val="24"/>
          <w:szCs w:val="24"/>
        </w:rPr>
      </w:pPr>
      <w:r w:rsidRPr="00C2741A">
        <w:rPr>
          <w:sz w:val="24"/>
          <w:szCs w:val="24"/>
        </w:rPr>
        <w:t xml:space="preserve"> интервью детей;</w:t>
      </w:r>
    </w:p>
    <w:p w:rsidR="006B1303" w:rsidRPr="00C2741A" w:rsidRDefault="006B1303" w:rsidP="00DC1B6C">
      <w:pPr>
        <w:pStyle w:val="91"/>
        <w:numPr>
          <w:ilvl w:val="0"/>
          <w:numId w:val="125"/>
        </w:numPr>
        <w:shd w:val="clear" w:color="auto" w:fill="auto"/>
        <w:spacing w:after="240" w:line="274" w:lineRule="exact"/>
        <w:ind w:left="120" w:firstLine="340"/>
        <w:rPr>
          <w:sz w:val="24"/>
          <w:szCs w:val="24"/>
        </w:rPr>
      </w:pPr>
      <w:r w:rsidRPr="00C2741A">
        <w:rPr>
          <w:sz w:val="24"/>
          <w:szCs w:val="24"/>
        </w:rPr>
        <w:t xml:space="preserve"> анкетирование, опрос родителей.</w:t>
      </w:r>
    </w:p>
    <w:p w:rsidR="006B1303" w:rsidRPr="00C2741A" w:rsidRDefault="006B1303" w:rsidP="006B1303">
      <w:pPr>
        <w:pStyle w:val="91"/>
        <w:shd w:val="clear" w:color="auto" w:fill="auto"/>
        <w:spacing w:line="274" w:lineRule="exact"/>
        <w:ind w:left="120" w:right="20" w:firstLine="120"/>
        <w:jc w:val="both"/>
        <w:rPr>
          <w:sz w:val="24"/>
          <w:szCs w:val="24"/>
        </w:rPr>
      </w:pPr>
      <w:r w:rsidRPr="00C2741A">
        <w:rPr>
          <w:sz w:val="24"/>
          <w:szCs w:val="24"/>
        </w:rPr>
        <w:t>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6B1303" w:rsidRPr="00C2741A" w:rsidRDefault="006B1303" w:rsidP="006B1303">
      <w:pPr>
        <w:pStyle w:val="91"/>
        <w:shd w:val="clear" w:color="auto" w:fill="auto"/>
        <w:spacing w:line="274" w:lineRule="exact"/>
        <w:ind w:left="120" w:right="20" w:firstLine="340"/>
        <w:rPr>
          <w:sz w:val="24"/>
          <w:szCs w:val="24"/>
        </w:rPr>
      </w:pPr>
      <w:r w:rsidRPr="00C2741A">
        <w:rPr>
          <w:sz w:val="24"/>
          <w:szCs w:val="24"/>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6B1303" w:rsidRPr="00C2741A" w:rsidRDefault="006B1303" w:rsidP="00DC1B6C">
      <w:pPr>
        <w:pStyle w:val="91"/>
        <w:numPr>
          <w:ilvl w:val="0"/>
          <w:numId w:val="125"/>
        </w:numPr>
        <w:shd w:val="clear" w:color="auto" w:fill="auto"/>
        <w:spacing w:line="274" w:lineRule="exact"/>
        <w:ind w:left="120" w:right="20" w:firstLine="0"/>
        <w:jc w:val="both"/>
        <w:rPr>
          <w:sz w:val="24"/>
          <w:szCs w:val="24"/>
        </w:rPr>
      </w:pPr>
      <w:r w:rsidRPr="00C2741A">
        <w:rPr>
          <w:sz w:val="24"/>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B1303" w:rsidRPr="00C2741A" w:rsidRDefault="006B1303" w:rsidP="00DC1B6C">
      <w:pPr>
        <w:pStyle w:val="91"/>
        <w:numPr>
          <w:ilvl w:val="0"/>
          <w:numId w:val="125"/>
        </w:numPr>
        <w:shd w:val="clear" w:color="auto" w:fill="auto"/>
        <w:spacing w:line="274" w:lineRule="exact"/>
        <w:ind w:left="120" w:firstLine="0"/>
        <w:jc w:val="both"/>
        <w:rPr>
          <w:sz w:val="24"/>
          <w:szCs w:val="24"/>
        </w:rPr>
      </w:pPr>
      <w:r w:rsidRPr="00C2741A">
        <w:rPr>
          <w:sz w:val="24"/>
          <w:szCs w:val="24"/>
        </w:rPr>
        <w:t xml:space="preserve"> игровой деятельности;</w:t>
      </w:r>
    </w:p>
    <w:p w:rsidR="006B1303" w:rsidRPr="00C2741A" w:rsidRDefault="006B1303" w:rsidP="00DC1B6C">
      <w:pPr>
        <w:pStyle w:val="91"/>
        <w:numPr>
          <w:ilvl w:val="0"/>
          <w:numId w:val="125"/>
        </w:numPr>
        <w:shd w:val="clear" w:color="auto" w:fill="auto"/>
        <w:spacing w:line="274" w:lineRule="exact"/>
        <w:ind w:left="120" w:firstLine="0"/>
        <w:jc w:val="both"/>
        <w:rPr>
          <w:sz w:val="24"/>
          <w:szCs w:val="24"/>
        </w:rPr>
      </w:pPr>
      <w:r w:rsidRPr="00C2741A">
        <w:rPr>
          <w:sz w:val="24"/>
          <w:szCs w:val="24"/>
        </w:rPr>
        <w:t xml:space="preserve"> познавательной деятельности (как идет развитие детских способностей, познавательной активности);</w:t>
      </w:r>
    </w:p>
    <w:p w:rsidR="006B1303" w:rsidRPr="00C2741A" w:rsidRDefault="006B1303" w:rsidP="00DC1B6C">
      <w:pPr>
        <w:pStyle w:val="91"/>
        <w:numPr>
          <w:ilvl w:val="0"/>
          <w:numId w:val="125"/>
        </w:numPr>
        <w:shd w:val="clear" w:color="auto" w:fill="auto"/>
        <w:spacing w:line="274" w:lineRule="exact"/>
        <w:ind w:left="120" w:right="20" w:firstLine="0"/>
        <w:jc w:val="both"/>
        <w:rPr>
          <w:sz w:val="24"/>
          <w:szCs w:val="24"/>
        </w:rPr>
      </w:pPr>
      <w:r w:rsidRPr="00C2741A">
        <w:rPr>
          <w:sz w:val="24"/>
          <w:szCs w:val="24"/>
        </w:rPr>
        <w:lastRenderedPageBreak/>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B1303" w:rsidRPr="00C2741A" w:rsidRDefault="006B1303" w:rsidP="00DC1B6C">
      <w:pPr>
        <w:pStyle w:val="91"/>
        <w:numPr>
          <w:ilvl w:val="0"/>
          <w:numId w:val="125"/>
        </w:numPr>
        <w:shd w:val="clear" w:color="auto" w:fill="auto"/>
        <w:spacing w:after="275" w:line="274" w:lineRule="exact"/>
        <w:ind w:left="120" w:firstLine="0"/>
        <w:jc w:val="both"/>
        <w:rPr>
          <w:sz w:val="24"/>
          <w:szCs w:val="24"/>
        </w:rPr>
      </w:pPr>
      <w:r w:rsidRPr="00C2741A">
        <w:rPr>
          <w:sz w:val="24"/>
          <w:szCs w:val="24"/>
        </w:rPr>
        <w:t xml:space="preserve"> художественной деятельности;</w:t>
      </w:r>
    </w:p>
    <w:p w:rsidR="006B1303" w:rsidRDefault="006B1303" w:rsidP="00DC1B6C">
      <w:pPr>
        <w:pStyle w:val="91"/>
        <w:numPr>
          <w:ilvl w:val="0"/>
          <w:numId w:val="125"/>
        </w:numPr>
        <w:shd w:val="clear" w:color="auto" w:fill="auto"/>
        <w:spacing w:line="230" w:lineRule="exact"/>
        <w:ind w:left="120" w:firstLine="0"/>
        <w:jc w:val="both"/>
        <w:rPr>
          <w:sz w:val="24"/>
          <w:szCs w:val="24"/>
        </w:rPr>
      </w:pPr>
      <w:r w:rsidRPr="00C2741A">
        <w:rPr>
          <w:sz w:val="24"/>
          <w:szCs w:val="24"/>
        </w:rPr>
        <w:t xml:space="preserve"> физического развития.</w:t>
      </w:r>
    </w:p>
    <w:p w:rsidR="006B1303" w:rsidRDefault="006B1303" w:rsidP="006B1303">
      <w:pPr>
        <w:pStyle w:val="91"/>
        <w:shd w:val="clear" w:color="auto" w:fill="auto"/>
        <w:spacing w:line="230" w:lineRule="exact"/>
        <w:ind w:left="120" w:firstLine="0"/>
        <w:jc w:val="both"/>
        <w:rPr>
          <w:sz w:val="24"/>
          <w:szCs w:val="24"/>
        </w:rPr>
      </w:pPr>
    </w:p>
    <w:p w:rsidR="00CA73AA" w:rsidRDefault="00CA73AA" w:rsidP="006B1303">
      <w:pPr>
        <w:spacing w:before="240" w:after="0" w:line="240" w:lineRule="auto"/>
        <w:ind w:right="354" w:firstLine="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r w:rsidR="006B1303" w:rsidRPr="006B1303">
        <w:rPr>
          <w:rFonts w:ascii="Times New Roman" w:eastAsia="Times New Roman" w:hAnsi="Times New Roman" w:cs="Times New Roman"/>
          <w:b/>
          <w:sz w:val="24"/>
          <w:szCs w:val="24"/>
          <w:lang w:eastAsia="ru-RU"/>
        </w:rPr>
        <w:t>Целевые ориентиры образования</w:t>
      </w:r>
    </w:p>
    <w:p w:rsidR="006B1303" w:rsidRPr="006B1303" w:rsidRDefault="006B1303" w:rsidP="006B1303">
      <w:pPr>
        <w:spacing w:before="240" w:after="0" w:line="240" w:lineRule="auto"/>
        <w:ind w:right="354" w:firstLine="426"/>
        <w:jc w:val="center"/>
        <w:rPr>
          <w:rFonts w:ascii="Times New Roman" w:eastAsia="Times New Roman" w:hAnsi="Times New Roman" w:cs="Times New Roman"/>
          <w:b/>
          <w:sz w:val="24"/>
          <w:szCs w:val="24"/>
          <w:lang w:eastAsia="ru-RU"/>
        </w:rPr>
      </w:pPr>
      <w:r w:rsidRPr="006B1303">
        <w:rPr>
          <w:rFonts w:ascii="Times New Roman" w:eastAsia="Times New Roman" w:hAnsi="Times New Roman" w:cs="Times New Roman"/>
          <w:b/>
          <w:sz w:val="24"/>
          <w:szCs w:val="24"/>
          <w:lang w:eastAsia="ru-RU"/>
        </w:rPr>
        <w:t xml:space="preserve"> в раннем возрасте:</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У ребенка развита крупная моторика, он стремится осваивать различные виды движений (бег, лазание, перешагивание и пр.).</w:t>
      </w:r>
    </w:p>
    <w:p w:rsidR="006B1303" w:rsidRPr="006B1303" w:rsidRDefault="006B1303" w:rsidP="00DC1B6C">
      <w:pPr>
        <w:pStyle w:val="a6"/>
        <w:numPr>
          <w:ilvl w:val="0"/>
          <w:numId w:val="21"/>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У ребенка сформированы умения и навыки, необходимые для осуществления различных видов детской деятельности.</w:t>
      </w:r>
    </w:p>
    <w:p w:rsidR="006B1303" w:rsidRPr="006B1303" w:rsidRDefault="006B1303" w:rsidP="006B1303">
      <w:pPr>
        <w:spacing w:before="240" w:after="0" w:line="240" w:lineRule="auto"/>
        <w:ind w:right="354" w:firstLine="426"/>
        <w:jc w:val="center"/>
        <w:rPr>
          <w:rFonts w:ascii="Times New Roman" w:eastAsia="Times New Roman" w:hAnsi="Times New Roman" w:cs="Times New Roman"/>
          <w:b/>
          <w:sz w:val="24"/>
          <w:szCs w:val="24"/>
          <w:lang w:eastAsia="ru-RU"/>
        </w:rPr>
      </w:pPr>
      <w:r w:rsidRPr="006B1303">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 xml:space="preserve">Ребенок обладает развитым воображением, которое реализуется в разных видах деятельности, и прежде всего, в игре; ребенок владеет разными </w:t>
      </w:r>
      <w:r w:rsidRPr="006B1303">
        <w:rPr>
          <w:rFonts w:ascii="Times New Roman" w:eastAsia="Times New Roman" w:hAnsi="Times New Roman" w:cs="Times New Roman"/>
          <w:sz w:val="24"/>
          <w:szCs w:val="24"/>
          <w:lang w:eastAsia="ru-RU"/>
        </w:rPr>
        <w:lastRenderedPageBreak/>
        <w:t>формами и видами игры, различает условную и реальную ситуации, умеет подчиняться разным правилам и социальным нормам.</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У ребенка сформированы умения и навыки, необходимые для осуществления различных видов детской деятельности.</w:t>
      </w:r>
    </w:p>
    <w:p w:rsidR="006B1303" w:rsidRPr="006B1303" w:rsidRDefault="006B1303" w:rsidP="00DC1B6C">
      <w:pPr>
        <w:pStyle w:val="a6"/>
        <w:numPr>
          <w:ilvl w:val="0"/>
          <w:numId w:val="22"/>
        </w:numPr>
        <w:spacing w:before="240" w:after="0" w:line="240" w:lineRule="auto"/>
        <w:ind w:right="354"/>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Ребенок знает и любит свой город, способен осмыслить историю и культуру  в контексте мировой истории и культуры. Имеет сформированную гражданскую позицию</w:t>
      </w:r>
      <w:r w:rsidRPr="006B1303">
        <w:rPr>
          <w:rFonts w:ascii="Times New Roman" w:eastAsia="Times New Roman" w:hAnsi="Times New Roman" w:cs="Times New Roman"/>
          <w:b/>
          <w:sz w:val="24"/>
          <w:szCs w:val="24"/>
          <w:lang w:eastAsia="ru-RU"/>
        </w:rPr>
        <w:t>***</w:t>
      </w:r>
      <w:r w:rsidRPr="006B1303">
        <w:rPr>
          <w:rFonts w:ascii="Times New Roman" w:eastAsia="Times New Roman" w:hAnsi="Times New Roman" w:cs="Times New Roman"/>
          <w:sz w:val="24"/>
          <w:szCs w:val="24"/>
          <w:lang w:eastAsia="ru-RU"/>
        </w:rPr>
        <w:t>.</w:t>
      </w:r>
    </w:p>
    <w:p w:rsidR="006B1303" w:rsidRDefault="006B1303" w:rsidP="006B1303">
      <w:pPr>
        <w:spacing w:before="240" w:after="0" w:line="240" w:lineRule="auto"/>
        <w:ind w:right="354" w:firstLine="426"/>
        <w:jc w:val="both"/>
        <w:rPr>
          <w:rFonts w:ascii="Times New Roman" w:eastAsia="Times New Roman" w:hAnsi="Times New Roman" w:cs="Times New Roman"/>
          <w:sz w:val="24"/>
          <w:szCs w:val="24"/>
          <w:lang w:eastAsia="ru-RU"/>
        </w:rPr>
      </w:pPr>
      <w:r w:rsidRPr="006B1303">
        <w:rPr>
          <w:rFonts w:ascii="Times New Roman" w:eastAsia="Times New Roman" w:hAnsi="Times New Roman" w:cs="Times New Roman"/>
          <w:sz w:val="24"/>
          <w:szCs w:val="24"/>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6B1303" w:rsidRDefault="006B1303" w:rsidP="006B1303">
      <w:pPr>
        <w:pStyle w:val="91"/>
        <w:shd w:val="clear" w:color="auto" w:fill="auto"/>
        <w:spacing w:line="240" w:lineRule="auto"/>
        <w:ind w:left="57" w:right="340" w:firstLine="540"/>
        <w:jc w:val="both"/>
        <w:rPr>
          <w:rStyle w:val="af8"/>
          <w:sz w:val="24"/>
          <w:szCs w:val="24"/>
        </w:rPr>
      </w:pPr>
      <w:r w:rsidRPr="00C2741A">
        <w:rPr>
          <w:rStyle w:val="af8"/>
          <w:sz w:val="24"/>
          <w:szCs w:val="24"/>
        </w:rPr>
        <w:t>Под моделью выпускника</w:t>
      </w:r>
      <w:r w:rsidRPr="00C2741A">
        <w:rPr>
          <w:sz w:val="24"/>
          <w:szCs w:val="24"/>
        </w:rPr>
        <w:t xml:space="preserve"> понимается предполагаемый результат совместной деятельности детского сада и семьи, характеризующий их представления о развитии личности ребенка и описывает результат </w:t>
      </w:r>
      <w:r w:rsidRPr="00C2741A">
        <w:rPr>
          <w:rStyle w:val="af8"/>
          <w:sz w:val="24"/>
          <w:szCs w:val="24"/>
        </w:rPr>
        <w:t>формирования предпосылок универсальных учебных действий (УУД) у дошкольников на пороге поступления в школу.</w:t>
      </w:r>
    </w:p>
    <w:p w:rsidR="006B1303" w:rsidRPr="00C2741A" w:rsidRDefault="006B1303" w:rsidP="006B1303">
      <w:pPr>
        <w:pStyle w:val="91"/>
        <w:shd w:val="clear" w:color="auto" w:fill="auto"/>
        <w:spacing w:line="240" w:lineRule="auto"/>
        <w:ind w:left="57" w:right="340" w:firstLine="540"/>
        <w:jc w:val="both"/>
        <w:rPr>
          <w:rStyle w:val="af8"/>
          <w:sz w:val="24"/>
          <w:szCs w:val="24"/>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2"/>
        <w:gridCol w:w="1818"/>
        <w:gridCol w:w="1612"/>
        <w:gridCol w:w="1543"/>
        <w:gridCol w:w="1454"/>
        <w:gridCol w:w="1774"/>
      </w:tblGrid>
      <w:tr w:rsidR="006B1303" w:rsidRPr="00C2741A" w:rsidTr="005D4D86">
        <w:tc>
          <w:tcPr>
            <w:tcW w:w="2553" w:type="dxa"/>
            <w:vMerge w:val="restart"/>
          </w:tcPr>
          <w:p w:rsidR="006B1303" w:rsidRPr="00C2741A" w:rsidRDefault="006B1303" w:rsidP="005D4D86">
            <w:pPr>
              <w:pStyle w:val="91"/>
              <w:shd w:val="clear" w:color="auto" w:fill="auto"/>
              <w:spacing w:after="60" w:line="230" w:lineRule="exact"/>
              <w:ind w:left="120" w:firstLine="0"/>
              <w:rPr>
                <w:sz w:val="16"/>
                <w:szCs w:val="16"/>
              </w:rPr>
            </w:pPr>
            <w:r w:rsidRPr="00C2741A">
              <w:rPr>
                <w:rStyle w:val="43"/>
                <w:sz w:val="16"/>
                <w:szCs w:val="16"/>
              </w:rPr>
              <w:t>Образовательная</w:t>
            </w:r>
          </w:p>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t>область</w:t>
            </w:r>
          </w:p>
        </w:tc>
        <w:tc>
          <w:tcPr>
            <w:tcW w:w="2553" w:type="dxa"/>
            <w:vMerge w:val="restart"/>
          </w:tcPr>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t>Преобладающие виды детской деятельности</w:t>
            </w:r>
          </w:p>
        </w:tc>
        <w:tc>
          <w:tcPr>
            <w:tcW w:w="10212" w:type="dxa"/>
            <w:gridSpan w:val="4"/>
          </w:tcPr>
          <w:p w:rsidR="006B1303" w:rsidRPr="00C2741A" w:rsidRDefault="006B1303" w:rsidP="005D4D86">
            <w:pPr>
              <w:pStyle w:val="91"/>
              <w:shd w:val="clear" w:color="auto" w:fill="auto"/>
              <w:spacing w:after="485" w:line="274" w:lineRule="exact"/>
              <w:ind w:right="340" w:firstLine="0"/>
              <w:jc w:val="center"/>
              <w:rPr>
                <w:sz w:val="16"/>
                <w:szCs w:val="16"/>
              </w:rPr>
            </w:pPr>
            <w:r w:rsidRPr="00C2741A">
              <w:rPr>
                <w:rStyle w:val="43"/>
                <w:sz w:val="16"/>
                <w:szCs w:val="16"/>
              </w:rPr>
              <w:t>Предпосылки формирования УУД</w:t>
            </w:r>
          </w:p>
        </w:tc>
      </w:tr>
      <w:tr w:rsidR="006B1303" w:rsidRPr="00C2741A" w:rsidTr="005D4D86">
        <w:tc>
          <w:tcPr>
            <w:tcW w:w="2553" w:type="dxa"/>
            <w:vMerge/>
          </w:tcPr>
          <w:p w:rsidR="006B1303" w:rsidRPr="00C2741A" w:rsidRDefault="006B1303" w:rsidP="005D4D86">
            <w:pPr>
              <w:pStyle w:val="91"/>
              <w:shd w:val="clear" w:color="auto" w:fill="auto"/>
              <w:spacing w:after="485" w:line="274" w:lineRule="exact"/>
              <w:ind w:right="340" w:firstLine="0"/>
              <w:jc w:val="both"/>
              <w:rPr>
                <w:sz w:val="16"/>
                <w:szCs w:val="16"/>
              </w:rPr>
            </w:pPr>
          </w:p>
        </w:tc>
        <w:tc>
          <w:tcPr>
            <w:tcW w:w="2553" w:type="dxa"/>
            <w:vMerge/>
          </w:tcPr>
          <w:p w:rsidR="006B1303" w:rsidRPr="00C2741A" w:rsidRDefault="006B1303" w:rsidP="005D4D86">
            <w:pPr>
              <w:pStyle w:val="91"/>
              <w:shd w:val="clear" w:color="auto" w:fill="auto"/>
              <w:spacing w:after="485" w:line="274" w:lineRule="exact"/>
              <w:ind w:right="340" w:firstLine="0"/>
              <w:jc w:val="both"/>
              <w:rPr>
                <w:sz w:val="16"/>
                <w:szCs w:val="16"/>
              </w:rPr>
            </w:pP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r w:rsidRPr="00C2741A">
              <w:rPr>
                <w:sz w:val="16"/>
                <w:szCs w:val="16"/>
              </w:rPr>
              <w:t>познавательные</w:t>
            </w:r>
          </w:p>
        </w:tc>
        <w:tc>
          <w:tcPr>
            <w:tcW w:w="2553" w:type="dxa"/>
          </w:tcPr>
          <w:p w:rsidR="006B1303" w:rsidRPr="00C2741A" w:rsidRDefault="006B1303" w:rsidP="005D4D86">
            <w:pPr>
              <w:pStyle w:val="91"/>
              <w:shd w:val="clear" w:color="auto" w:fill="auto"/>
              <w:spacing w:after="485" w:line="274" w:lineRule="exact"/>
              <w:ind w:right="340" w:firstLine="0"/>
              <w:jc w:val="both"/>
              <w:rPr>
                <w:sz w:val="16"/>
                <w:szCs w:val="16"/>
              </w:rPr>
            </w:pPr>
            <w:r w:rsidRPr="00C2741A">
              <w:rPr>
                <w:sz w:val="16"/>
                <w:szCs w:val="16"/>
              </w:rPr>
              <w:t>регулярные</w:t>
            </w:r>
          </w:p>
        </w:tc>
        <w:tc>
          <w:tcPr>
            <w:tcW w:w="2553" w:type="dxa"/>
          </w:tcPr>
          <w:p w:rsidR="006B1303" w:rsidRPr="00C2741A" w:rsidRDefault="006B1303" w:rsidP="005D4D86">
            <w:pPr>
              <w:pStyle w:val="91"/>
              <w:shd w:val="clear" w:color="auto" w:fill="auto"/>
              <w:spacing w:after="485" w:line="274" w:lineRule="exact"/>
              <w:ind w:right="340" w:firstLine="0"/>
              <w:jc w:val="both"/>
              <w:rPr>
                <w:sz w:val="16"/>
                <w:szCs w:val="16"/>
              </w:rPr>
            </w:pPr>
            <w:r w:rsidRPr="00C2741A">
              <w:rPr>
                <w:sz w:val="16"/>
                <w:szCs w:val="16"/>
              </w:rPr>
              <w:t>личностные</w:t>
            </w:r>
          </w:p>
        </w:tc>
        <w:tc>
          <w:tcPr>
            <w:tcW w:w="2553" w:type="dxa"/>
          </w:tcPr>
          <w:p w:rsidR="006B1303" w:rsidRPr="00C2741A" w:rsidRDefault="006B1303" w:rsidP="005D4D86">
            <w:pPr>
              <w:pStyle w:val="91"/>
              <w:shd w:val="clear" w:color="auto" w:fill="auto"/>
              <w:spacing w:after="485" w:line="274" w:lineRule="exact"/>
              <w:ind w:right="340" w:firstLine="0"/>
              <w:jc w:val="both"/>
              <w:rPr>
                <w:sz w:val="16"/>
                <w:szCs w:val="16"/>
              </w:rPr>
            </w:pPr>
            <w:r w:rsidRPr="00C2741A">
              <w:rPr>
                <w:sz w:val="16"/>
                <w:szCs w:val="16"/>
              </w:rPr>
              <w:t>коммуникативные</w:t>
            </w:r>
          </w:p>
        </w:tc>
      </w:tr>
      <w:tr w:rsidR="006B1303" w:rsidRPr="00C2741A" w:rsidTr="005D4D86">
        <w:tc>
          <w:tcPr>
            <w:tcW w:w="2553" w:type="dxa"/>
          </w:tcPr>
          <w:p w:rsidR="006B1303" w:rsidRPr="00C2741A" w:rsidRDefault="006B1303" w:rsidP="005D4D86">
            <w:pPr>
              <w:pStyle w:val="91"/>
              <w:shd w:val="clear" w:color="auto" w:fill="auto"/>
              <w:spacing w:after="120" w:line="230" w:lineRule="exact"/>
              <w:ind w:left="120" w:firstLine="0"/>
              <w:rPr>
                <w:sz w:val="16"/>
                <w:szCs w:val="16"/>
              </w:rPr>
            </w:pPr>
            <w:r w:rsidRPr="00C2741A">
              <w:rPr>
                <w:rStyle w:val="43"/>
                <w:sz w:val="16"/>
                <w:szCs w:val="16"/>
              </w:rPr>
              <w:t>Познавательное</w:t>
            </w:r>
          </w:p>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развитие</w:t>
            </w:r>
          </w:p>
        </w:tc>
        <w:tc>
          <w:tcPr>
            <w:tcW w:w="2553" w:type="dxa"/>
          </w:tcPr>
          <w:p w:rsidR="006B1303" w:rsidRPr="00C2741A" w:rsidRDefault="006B1303" w:rsidP="005D4D86">
            <w:pPr>
              <w:pStyle w:val="91"/>
              <w:shd w:val="clear" w:color="auto" w:fill="auto"/>
              <w:spacing w:line="274" w:lineRule="exact"/>
              <w:ind w:left="140" w:firstLine="0"/>
              <w:rPr>
                <w:sz w:val="16"/>
                <w:szCs w:val="16"/>
              </w:rPr>
            </w:pPr>
            <w:r w:rsidRPr="00C2741A">
              <w:rPr>
                <w:rStyle w:val="af8"/>
                <w:sz w:val="16"/>
                <w:szCs w:val="16"/>
              </w:rPr>
              <w:t>Познавательно</w:t>
            </w:r>
            <w:r w:rsidRPr="00C2741A">
              <w:rPr>
                <w:rStyle w:val="af8"/>
                <w:sz w:val="16"/>
                <w:szCs w:val="16"/>
              </w:rPr>
              <w:softHyphen/>
            </w:r>
          </w:p>
          <w:p w:rsidR="006B1303" w:rsidRPr="00C2741A" w:rsidRDefault="006B1303" w:rsidP="005D4D86">
            <w:pPr>
              <w:pStyle w:val="91"/>
              <w:shd w:val="clear" w:color="auto" w:fill="auto"/>
              <w:spacing w:line="274" w:lineRule="exact"/>
              <w:ind w:left="140" w:firstLine="0"/>
              <w:rPr>
                <w:sz w:val="16"/>
                <w:szCs w:val="16"/>
              </w:rPr>
            </w:pPr>
            <w:r w:rsidRPr="00C2741A">
              <w:rPr>
                <w:rStyle w:val="af8"/>
                <w:sz w:val="16"/>
                <w:szCs w:val="16"/>
              </w:rPr>
              <w:t>исследовательская,</w:t>
            </w:r>
          </w:p>
          <w:p w:rsidR="006B1303" w:rsidRPr="00C2741A" w:rsidRDefault="006B1303" w:rsidP="005D4D86">
            <w:pPr>
              <w:pStyle w:val="91"/>
              <w:shd w:val="clear" w:color="auto" w:fill="auto"/>
              <w:spacing w:line="274" w:lineRule="exact"/>
              <w:ind w:left="140" w:firstLine="0"/>
              <w:rPr>
                <w:sz w:val="16"/>
                <w:szCs w:val="16"/>
              </w:rPr>
            </w:pPr>
            <w:r w:rsidRPr="00C2741A">
              <w:rPr>
                <w:rStyle w:val="af8"/>
                <w:sz w:val="16"/>
                <w:szCs w:val="16"/>
              </w:rPr>
              <w:t>игровая,</w:t>
            </w:r>
          </w:p>
          <w:p w:rsidR="006B1303" w:rsidRPr="00C2741A" w:rsidRDefault="006B1303" w:rsidP="005D4D86">
            <w:pPr>
              <w:pStyle w:val="91"/>
              <w:shd w:val="clear" w:color="auto" w:fill="auto"/>
              <w:spacing w:line="274" w:lineRule="exact"/>
              <w:ind w:left="140" w:firstLine="0"/>
              <w:rPr>
                <w:sz w:val="16"/>
                <w:szCs w:val="16"/>
              </w:rPr>
            </w:pPr>
            <w:r w:rsidRPr="00C2741A">
              <w:rPr>
                <w:rStyle w:val="43"/>
                <w:sz w:val="16"/>
                <w:szCs w:val="16"/>
              </w:rPr>
              <w:t>конструирование,</w:t>
            </w:r>
          </w:p>
          <w:p w:rsidR="006B1303" w:rsidRPr="00C2741A" w:rsidRDefault="006B1303" w:rsidP="005D4D86">
            <w:pPr>
              <w:pStyle w:val="91"/>
              <w:shd w:val="clear" w:color="auto" w:fill="auto"/>
              <w:spacing w:after="485" w:line="274" w:lineRule="exact"/>
              <w:ind w:firstLine="0"/>
              <w:jc w:val="both"/>
              <w:rPr>
                <w:sz w:val="16"/>
                <w:szCs w:val="16"/>
              </w:rPr>
            </w:pPr>
            <w:r w:rsidRPr="00C2741A">
              <w:rPr>
                <w:rStyle w:val="43"/>
                <w:sz w:val="16"/>
                <w:szCs w:val="16"/>
              </w:rPr>
              <w:lastRenderedPageBreak/>
              <w:t>коммуникативна</w:t>
            </w:r>
            <w:r>
              <w:rPr>
                <w:rStyle w:val="43"/>
                <w:sz w:val="16"/>
                <w:szCs w:val="16"/>
              </w:rPr>
              <w:t>я</w:t>
            </w:r>
          </w:p>
        </w:tc>
        <w:tc>
          <w:tcPr>
            <w:tcW w:w="2553" w:type="dxa"/>
          </w:tcPr>
          <w:p w:rsidR="006B1303" w:rsidRPr="00C2741A" w:rsidRDefault="006B1303" w:rsidP="005D4D86">
            <w:pPr>
              <w:pStyle w:val="91"/>
              <w:shd w:val="clear" w:color="auto" w:fill="auto"/>
              <w:spacing w:line="274" w:lineRule="exact"/>
              <w:ind w:firstLine="0"/>
              <w:jc w:val="both"/>
              <w:rPr>
                <w:sz w:val="16"/>
                <w:szCs w:val="16"/>
              </w:rPr>
            </w:pPr>
            <w:r w:rsidRPr="00C2741A">
              <w:rPr>
                <w:rStyle w:val="43"/>
                <w:sz w:val="16"/>
                <w:szCs w:val="16"/>
              </w:rPr>
              <w:lastRenderedPageBreak/>
              <w:t xml:space="preserve">выбор наиболее эффективных способов решения задач в зависимости от конкретных условий; рефлексия </w:t>
            </w:r>
            <w:r w:rsidRPr="00C2741A">
              <w:rPr>
                <w:rStyle w:val="43"/>
                <w:sz w:val="16"/>
                <w:szCs w:val="16"/>
              </w:rPr>
              <w:lastRenderedPageBreak/>
              <w:t>способов и условий действия, контроль и оценка процесса и результатов деятельности; 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lastRenderedPageBreak/>
              <w:t>контроль в форме сличения способа действия и его ре</w:t>
            </w:r>
            <w:r w:rsidRPr="00C2741A">
              <w:rPr>
                <w:rStyle w:val="43"/>
                <w:sz w:val="16"/>
                <w:szCs w:val="16"/>
              </w:rPr>
              <w:softHyphen/>
              <w:t xml:space="preserve">зультата </w:t>
            </w:r>
            <w:r w:rsidRPr="00C2741A">
              <w:rPr>
                <w:rStyle w:val="43"/>
                <w:sz w:val="16"/>
                <w:szCs w:val="16"/>
              </w:rPr>
              <w:lastRenderedPageBreak/>
              <w:t>с заданным эталоном; саморегуляция как способность к мобилизации сил и энергии, к волевому усилию (к выбору в ситуации моти</w:t>
            </w:r>
            <w:r w:rsidRPr="00C2741A">
              <w:rPr>
                <w:rStyle w:val="43"/>
                <w:sz w:val="16"/>
                <w:szCs w:val="16"/>
              </w:rPr>
              <w:softHyphen/>
              <w:t>вационного конфликта) и преодолению препятствий</w:t>
            </w: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lastRenderedPageBreak/>
              <w:t>нравственно</w:t>
            </w:r>
            <w:r w:rsidRPr="00C2741A">
              <w:rPr>
                <w:rStyle w:val="43"/>
                <w:sz w:val="16"/>
                <w:szCs w:val="16"/>
              </w:rPr>
              <w:softHyphen/>
              <w:t>этическая ориен</w:t>
            </w:r>
            <w:r w:rsidRPr="00C2741A">
              <w:rPr>
                <w:rStyle w:val="43"/>
                <w:sz w:val="16"/>
                <w:szCs w:val="16"/>
              </w:rPr>
              <w:softHyphen/>
              <w:t xml:space="preserve">тация, в том числе и оценивание </w:t>
            </w:r>
            <w:r w:rsidRPr="00C2741A">
              <w:rPr>
                <w:rStyle w:val="43"/>
                <w:sz w:val="16"/>
                <w:szCs w:val="16"/>
              </w:rPr>
              <w:lastRenderedPageBreak/>
              <w:t>усваиваемого со</w:t>
            </w:r>
            <w:r w:rsidRPr="00C2741A">
              <w:rPr>
                <w:rStyle w:val="43"/>
                <w:sz w:val="16"/>
                <w:szCs w:val="16"/>
              </w:rPr>
              <w:softHyphen/>
              <w:t>держания.</w:t>
            </w: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lastRenderedPageBreak/>
              <w:t xml:space="preserve">планирование учебного сотрудничества с педагогом и сверстниками — определение </w:t>
            </w:r>
            <w:r w:rsidRPr="00C2741A">
              <w:rPr>
                <w:rStyle w:val="43"/>
                <w:sz w:val="16"/>
                <w:szCs w:val="16"/>
              </w:rPr>
              <w:lastRenderedPageBreak/>
              <w:t>цели, функций участников, способов взаимодействия.</w:t>
            </w:r>
          </w:p>
        </w:tc>
      </w:tr>
      <w:tr w:rsidR="006B1303" w:rsidRPr="00C2741A" w:rsidTr="005D4D86">
        <w:tc>
          <w:tcPr>
            <w:tcW w:w="2553" w:type="dxa"/>
          </w:tcPr>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lastRenderedPageBreak/>
              <w:t>Речевое развитие</w:t>
            </w:r>
          </w:p>
        </w:tc>
        <w:tc>
          <w:tcPr>
            <w:tcW w:w="2553" w:type="dxa"/>
          </w:tcPr>
          <w:p w:rsidR="006B1303" w:rsidRPr="00C2741A" w:rsidRDefault="006B1303" w:rsidP="005D4D86">
            <w:pPr>
              <w:pStyle w:val="91"/>
              <w:shd w:val="clear" w:color="auto" w:fill="auto"/>
              <w:spacing w:line="274" w:lineRule="exact"/>
              <w:ind w:left="140" w:firstLine="0"/>
              <w:rPr>
                <w:sz w:val="16"/>
                <w:szCs w:val="16"/>
              </w:rPr>
            </w:pPr>
            <w:r w:rsidRPr="00C2741A">
              <w:rPr>
                <w:rStyle w:val="af8"/>
                <w:sz w:val="16"/>
                <w:szCs w:val="16"/>
              </w:rPr>
              <w:t>Коммуникативная,</w:t>
            </w:r>
          </w:p>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игровая, познаватель</w:t>
            </w:r>
            <w:r w:rsidRPr="00C2741A">
              <w:rPr>
                <w:rStyle w:val="43"/>
                <w:sz w:val="16"/>
                <w:szCs w:val="16"/>
              </w:rPr>
              <w:softHyphen/>
              <w:t>но-исследовательска</w:t>
            </w:r>
            <w:r>
              <w:rPr>
                <w:rStyle w:val="43"/>
                <w:sz w:val="16"/>
                <w:szCs w:val="16"/>
              </w:rPr>
              <w:t>я</w:t>
            </w:r>
            <w:r w:rsidRPr="00C2741A">
              <w:rPr>
                <w:rStyle w:val="43"/>
                <w:sz w:val="16"/>
                <w:szCs w:val="16"/>
              </w:rPr>
              <w:t xml:space="preserve"> восприятие художе</w:t>
            </w:r>
            <w:r w:rsidRPr="00C2741A">
              <w:rPr>
                <w:rStyle w:val="43"/>
                <w:sz w:val="16"/>
                <w:szCs w:val="16"/>
              </w:rPr>
              <w:softHyphen/>
              <w:t>ственной литературы и фольклора</w:t>
            </w:r>
          </w:p>
        </w:tc>
        <w:tc>
          <w:tcPr>
            <w:tcW w:w="2553" w:type="dxa"/>
          </w:tcPr>
          <w:p w:rsidR="006B1303" w:rsidRPr="00C2741A" w:rsidRDefault="006B1303" w:rsidP="005D4D86">
            <w:pPr>
              <w:pStyle w:val="91"/>
              <w:shd w:val="clear" w:color="auto" w:fill="auto"/>
              <w:spacing w:line="274" w:lineRule="exact"/>
              <w:ind w:firstLine="0"/>
              <w:rPr>
                <w:sz w:val="16"/>
                <w:szCs w:val="16"/>
              </w:rPr>
            </w:pPr>
            <w:r w:rsidRPr="00C2741A">
              <w:rPr>
                <w:rStyle w:val="43"/>
                <w:sz w:val="16"/>
                <w:szCs w:val="16"/>
              </w:rPr>
              <w:t>осознанное и произвольное построе</w:t>
            </w:r>
            <w:r w:rsidRPr="00C2741A">
              <w:rPr>
                <w:rStyle w:val="43"/>
                <w:sz w:val="16"/>
                <w:szCs w:val="16"/>
              </w:rPr>
              <w:softHyphen/>
              <w:t>ние речевого высказывания в устной и письменной форме; формулирование проблемы; самостоятельное выделение и форму</w:t>
            </w:r>
            <w:r w:rsidRPr="00C2741A">
              <w:rPr>
                <w:rStyle w:val="43"/>
                <w:sz w:val="16"/>
                <w:szCs w:val="16"/>
              </w:rPr>
              <w:softHyphen/>
              <w:t>лирование</w:t>
            </w:r>
          </w:p>
          <w:p w:rsidR="006B1303" w:rsidRPr="00C2741A" w:rsidRDefault="006B1303" w:rsidP="005D4D86">
            <w:pPr>
              <w:pStyle w:val="91"/>
              <w:shd w:val="clear" w:color="auto" w:fill="auto"/>
              <w:spacing w:line="274" w:lineRule="exact"/>
              <w:ind w:firstLine="0"/>
              <w:jc w:val="both"/>
              <w:rPr>
                <w:sz w:val="16"/>
                <w:szCs w:val="16"/>
              </w:rPr>
            </w:pPr>
            <w:r w:rsidRPr="00C2741A">
              <w:rPr>
                <w:rStyle w:val="43"/>
                <w:sz w:val="16"/>
                <w:szCs w:val="16"/>
              </w:rPr>
              <w:t>познавательной цели</w:t>
            </w: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t>нравственно</w:t>
            </w:r>
            <w:r w:rsidRPr="00C2741A">
              <w:rPr>
                <w:rStyle w:val="43"/>
                <w:sz w:val="16"/>
                <w:szCs w:val="16"/>
              </w:rPr>
              <w:softHyphen/>
              <w:t>этическая ориен</w:t>
            </w:r>
            <w:r w:rsidRPr="00C2741A">
              <w:rPr>
                <w:rStyle w:val="43"/>
                <w:sz w:val="16"/>
                <w:szCs w:val="16"/>
              </w:rPr>
              <w:softHyphen/>
              <w:t>тация, в том числе и оценивание усваиваемого со</w:t>
            </w:r>
            <w:r w:rsidRPr="00C2741A">
              <w:rPr>
                <w:rStyle w:val="43"/>
                <w:sz w:val="16"/>
                <w:szCs w:val="16"/>
              </w:rPr>
              <w:softHyphen/>
              <w:t>держания</w:t>
            </w:r>
          </w:p>
        </w:tc>
        <w:tc>
          <w:tcPr>
            <w:tcW w:w="2553" w:type="dxa"/>
          </w:tcPr>
          <w:p w:rsidR="006B1303" w:rsidRPr="00C2741A" w:rsidRDefault="006B1303" w:rsidP="005D4D86">
            <w:pPr>
              <w:pStyle w:val="91"/>
              <w:shd w:val="clear" w:color="auto" w:fill="auto"/>
              <w:spacing w:line="274" w:lineRule="exact"/>
              <w:ind w:firstLine="0"/>
              <w:jc w:val="both"/>
              <w:rPr>
                <w:sz w:val="16"/>
                <w:szCs w:val="16"/>
              </w:rPr>
            </w:pPr>
            <w:r w:rsidRPr="00C2741A">
              <w:rPr>
                <w:rStyle w:val="43"/>
                <w:sz w:val="16"/>
                <w:szCs w:val="16"/>
              </w:rPr>
              <w:t>умение с достаточной пол</w:t>
            </w:r>
            <w:r w:rsidRPr="00C2741A">
              <w:rPr>
                <w:rStyle w:val="43"/>
                <w:sz w:val="16"/>
                <w:szCs w:val="16"/>
              </w:rPr>
              <w:softHyphen/>
              <w:t>нотой и точностью выражать свои мысли в соответствии с задачами и условиями коммуникации.</w:t>
            </w:r>
          </w:p>
        </w:tc>
      </w:tr>
      <w:tr w:rsidR="006B1303" w:rsidRPr="00C2741A" w:rsidTr="005D4D86">
        <w:tc>
          <w:tcPr>
            <w:tcW w:w="2553" w:type="dxa"/>
          </w:tcPr>
          <w:p w:rsidR="006B1303" w:rsidRPr="00C2741A" w:rsidRDefault="006B1303" w:rsidP="005D4D86">
            <w:pPr>
              <w:pStyle w:val="91"/>
              <w:shd w:val="clear" w:color="auto" w:fill="auto"/>
              <w:spacing w:line="274" w:lineRule="exact"/>
              <w:ind w:left="120" w:firstLine="0"/>
              <w:rPr>
                <w:sz w:val="16"/>
                <w:szCs w:val="16"/>
              </w:rPr>
            </w:pPr>
            <w:r w:rsidRPr="00C2741A">
              <w:rPr>
                <w:rStyle w:val="43"/>
                <w:sz w:val="16"/>
                <w:szCs w:val="16"/>
              </w:rPr>
              <w:t>Социально</w:t>
            </w:r>
            <w:r w:rsidRPr="00C2741A">
              <w:rPr>
                <w:rStyle w:val="43"/>
                <w:sz w:val="16"/>
                <w:szCs w:val="16"/>
              </w:rPr>
              <w:softHyphen/>
            </w:r>
          </w:p>
          <w:p w:rsidR="006B1303" w:rsidRPr="00C2741A" w:rsidRDefault="006B1303" w:rsidP="005D4D86">
            <w:pPr>
              <w:pStyle w:val="91"/>
              <w:shd w:val="clear" w:color="auto" w:fill="auto"/>
              <w:spacing w:line="274" w:lineRule="exact"/>
              <w:ind w:left="120" w:firstLine="0"/>
              <w:rPr>
                <w:sz w:val="16"/>
                <w:szCs w:val="16"/>
              </w:rPr>
            </w:pPr>
            <w:r w:rsidRPr="00C2741A">
              <w:rPr>
                <w:rStyle w:val="43"/>
                <w:sz w:val="16"/>
                <w:szCs w:val="16"/>
              </w:rPr>
              <w:t>коммуникативное</w:t>
            </w:r>
          </w:p>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развитие</w:t>
            </w:r>
          </w:p>
        </w:tc>
        <w:tc>
          <w:tcPr>
            <w:tcW w:w="2553" w:type="dxa"/>
          </w:tcPr>
          <w:p w:rsidR="006B1303" w:rsidRPr="00C2741A" w:rsidRDefault="006B1303" w:rsidP="005D4D86">
            <w:pPr>
              <w:pStyle w:val="91"/>
              <w:shd w:val="clear" w:color="auto" w:fill="auto"/>
              <w:spacing w:line="274" w:lineRule="exact"/>
              <w:ind w:left="140" w:firstLine="0"/>
              <w:rPr>
                <w:sz w:val="16"/>
                <w:szCs w:val="16"/>
              </w:rPr>
            </w:pPr>
            <w:r w:rsidRPr="00C2741A">
              <w:rPr>
                <w:rStyle w:val="af8"/>
                <w:sz w:val="16"/>
                <w:szCs w:val="16"/>
              </w:rPr>
              <w:t>Коммуникативная,</w:t>
            </w:r>
          </w:p>
          <w:p w:rsidR="006B1303" w:rsidRPr="00C2741A" w:rsidRDefault="006B1303" w:rsidP="005D4D86">
            <w:pPr>
              <w:pStyle w:val="91"/>
              <w:shd w:val="clear" w:color="auto" w:fill="auto"/>
              <w:spacing w:line="274" w:lineRule="exact"/>
              <w:ind w:left="140" w:firstLine="0"/>
              <w:rPr>
                <w:sz w:val="16"/>
                <w:szCs w:val="16"/>
              </w:rPr>
            </w:pPr>
            <w:r w:rsidRPr="00C2741A">
              <w:rPr>
                <w:rStyle w:val="43"/>
                <w:sz w:val="16"/>
                <w:szCs w:val="16"/>
              </w:rPr>
              <w:t>игровая,</w:t>
            </w:r>
          </w:p>
          <w:p w:rsidR="006B1303" w:rsidRPr="00C2741A" w:rsidRDefault="006B1303" w:rsidP="005D4D86">
            <w:pPr>
              <w:pStyle w:val="91"/>
              <w:shd w:val="clear" w:color="auto" w:fill="auto"/>
              <w:spacing w:line="274" w:lineRule="exact"/>
              <w:ind w:left="140" w:firstLine="0"/>
              <w:rPr>
                <w:sz w:val="16"/>
                <w:szCs w:val="16"/>
              </w:rPr>
            </w:pPr>
            <w:r w:rsidRPr="00C2741A">
              <w:rPr>
                <w:rStyle w:val="43"/>
                <w:sz w:val="16"/>
                <w:szCs w:val="16"/>
              </w:rPr>
              <w:t>познавательно</w:t>
            </w:r>
          </w:p>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исследовательская</w:t>
            </w:r>
          </w:p>
        </w:tc>
        <w:tc>
          <w:tcPr>
            <w:tcW w:w="2553" w:type="dxa"/>
          </w:tcPr>
          <w:p w:rsidR="006B1303" w:rsidRPr="00C2741A" w:rsidRDefault="006B1303" w:rsidP="005D4D86">
            <w:pPr>
              <w:pStyle w:val="91"/>
              <w:shd w:val="clear" w:color="auto" w:fill="auto"/>
              <w:spacing w:line="274" w:lineRule="exact"/>
              <w:ind w:right="50" w:firstLine="0"/>
              <w:jc w:val="both"/>
              <w:rPr>
                <w:sz w:val="16"/>
                <w:szCs w:val="16"/>
              </w:rPr>
            </w:pPr>
            <w:r w:rsidRPr="00C2741A">
              <w:rPr>
                <w:rStyle w:val="43"/>
                <w:sz w:val="16"/>
                <w:szCs w:val="16"/>
              </w:rPr>
              <w:t>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
        </w:tc>
        <w:tc>
          <w:tcPr>
            <w:tcW w:w="2553" w:type="dxa"/>
          </w:tcPr>
          <w:p w:rsidR="006B1303" w:rsidRPr="00C2741A" w:rsidRDefault="006B1303" w:rsidP="005D4D86">
            <w:pPr>
              <w:pStyle w:val="91"/>
              <w:shd w:val="clear" w:color="auto" w:fill="auto"/>
              <w:spacing w:line="274" w:lineRule="exact"/>
              <w:ind w:right="51" w:firstLine="0"/>
              <w:jc w:val="both"/>
              <w:rPr>
                <w:sz w:val="16"/>
                <w:szCs w:val="16"/>
              </w:rPr>
            </w:pPr>
            <w:r w:rsidRPr="00C2741A">
              <w:rPr>
                <w:rStyle w:val="43"/>
                <w:sz w:val="16"/>
                <w:szCs w:val="16"/>
              </w:rPr>
              <w:t>коррекция — внесение не</w:t>
            </w:r>
            <w:r w:rsidRPr="00C2741A">
              <w:rPr>
                <w:rStyle w:val="43"/>
                <w:sz w:val="16"/>
                <w:szCs w:val="16"/>
              </w:rPr>
              <w:softHyphen/>
              <w:t>обходимых дополнений и коррективов в план и способ действия в случае расхождения эталона, реального действия и его результата с учетом оценки этого ре</w:t>
            </w:r>
            <w:r w:rsidRPr="00C2741A">
              <w:rPr>
                <w:rStyle w:val="43"/>
                <w:sz w:val="16"/>
                <w:szCs w:val="16"/>
              </w:rPr>
              <w:softHyphen/>
              <w:t>зультата самим обучающимся, учителем, товарищами</w:t>
            </w: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t>нравственно-эти</w:t>
            </w:r>
            <w:r w:rsidRPr="00C2741A">
              <w:rPr>
                <w:rStyle w:val="43"/>
                <w:sz w:val="16"/>
                <w:szCs w:val="16"/>
              </w:rPr>
              <w:softHyphen/>
              <w:t>ческая ориентация, в том числе и оценивание усваиваемого со</w:t>
            </w:r>
            <w:r w:rsidRPr="00C2741A">
              <w:rPr>
                <w:rStyle w:val="43"/>
                <w:sz w:val="16"/>
                <w:szCs w:val="16"/>
              </w:rPr>
              <w:softHyphen/>
              <w:t>держания</w:t>
            </w:r>
          </w:p>
        </w:tc>
        <w:tc>
          <w:tcPr>
            <w:tcW w:w="2553" w:type="dxa"/>
          </w:tcPr>
          <w:p w:rsidR="006B1303" w:rsidRPr="00C2741A" w:rsidRDefault="006B1303" w:rsidP="005D4D86">
            <w:pPr>
              <w:pStyle w:val="91"/>
              <w:shd w:val="clear" w:color="auto" w:fill="auto"/>
              <w:spacing w:line="274" w:lineRule="exact"/>
              <w:ind w:firstLine="0"/>
              <w:jc w:val="both"/>
              <w:rPr>
                <w:sz w:val="16"/>
                <w:szCs w:val="16"/>
              </w:rPr>
            </w:pPr>
            <w:r w:rsidRPr="00C2741A">
              <w:rPr>
                <w:rStyle w:val="43"/>
                <w:sz w:val="16"/>
                <w:szCs w:val="16"/>
              </w:rPr>
              <w:t>разрешение конфликтов — выявление, идентификация; управление поведением партнера; умение с достаточной пол</w:t>
            </w:r>
            <w:r w:rsidRPr="00C2741A">
              <w:rPr>
                <w:rStyle w:val="43"/>
                <w:sz w:val="16"/>
                <w:szCs w:val="16"/>
              </w:rPr>
              <w:softHyphen/>
              <w:t>нотой и точностью выражать свои мысли в соответствии с задачами и' условиям и коммуникации</w:t>
            </w:r>
          </w:p>
        </w:tc>
      </w:tr>
      <w:tr w:rsidR="006B1303" w:rsidRPr="00C2741A" w:rsidTr="005D4D86">
        <w:tc>
          <w:tcPr>
            <w:tcW w:w="2553" w:type="dxa"/>
          </w:tcPr>
          <w:p w:rsidR="006B1303" w:rsidRPr="00C2741A" w:rsidRDefault="006B1303" w:rsidP="005D4D86">
            <w:pPr>
              <w:pStyle w:val="91"/>
              <w:shd w:val="clear" w:color="auto" w:fill="auto"/>
              <w:spacing w:line="274" w:lineRule="exact"/>
              <w:ind w:left="120" w:firstLine="0"/>
              <w:rPr>
                <w:sz w:val="16"/>
                <w:szCs w:val="16"/>
              </w:rPr>
            </w:pPr>
            <w:r w:rsidRPr="00C2741A">
              <w:rPr>
                <w:rStyle w:val="43"/>
                <w:sz w:val="16"/>
                <w:szCs w:val="16"/>
              </w:rPr>
              <w:t>Художественно</w:t>
            </w:r>
            <w:r w:rsidRPr="00C2741A">
              <w:rPr>
                <w:rStyle w:val="43"/>
                <w:sz w:val="16"/>
                <w:szCs w:val="16"/>
              </w:rPr>
              <w:softHyphen/>
            </w:r>
          </w:p>
          <w:p w:rsidR="006B1303" w:rsidRPr="00C2741A" w:rsidRDefault="006B1303" w:rsidP="005D4D86">
            <w:pPr>
              <w:pStyle w:val="91"/>
              <w:shd w:val="clear" w:color="auto" w:fill="auto"/>
              <w:spacing w:line="274" w:lineRule="exact"/>
              <w:ind w:left="120" w:firstLine="0"/>
              <w:rPr>
                <w:sz w:val="16"/>
                <w:szCs w:val="16"/>
              </w:rPr>
            </w:pPr>
            <w:r w:rsidRPr="00C2741A">
              <w:rPr>
                <w:rStyle w:val="43"/>
                <w:sz w:val="16"/>
                <w:szCs w:val="16"/>
              </w:rPr>
              <w:t>эстетическое</w:t>
            </w:r>
          </w:p>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lastRenderedPageBreak/>
              <w:t>развитие</w:t>
            </w:r>
          </w:p>
        </w:tc>
        <w:tc>
          <w:tcPr>
            <w:tcW w:w="2553" w:type="dxa"/>
          </w:tcPr>
          <w:p w:rsidR="006B1303" w:rsidRPr="00C2741A" w:rsidRDefault="006B1303" w:rsidP="005D4D86">
            <w:pPr>
              <w:pStyle w:val="91"/>
              <w:shd w:val="clear" w:color="auto" w:fill="auto"/>
              <w:spacing w:after="485" w:line="274" w:lineRule="exact"/>
              <w:ind w:firstLine="0"/>
              <w:jc w:val="both"/>
              <w:rPr>
                <w:sz w:val="16"/>
                <w:szCs w:val="16"/>
              </w:rPr>
            </w:pPr>
            <w:r w:rsidRPr="00C2741A">
              <w:rPr>
                <w:rStyle w:val="af8"/>
                <w:sz w:val="16"/>
                <w:szCs w:val="16"/>
              </w:rPr>
              <w:lastRenderedPageBreak/>
              <w:t>Изобразительная, музыкальная</w:t>
            </w:r>
            <w:r w:rsidRPr="00C2741A">
              <w:rPr>
                <w:rStyle w:val="43"/>
                <w:sz w:val="16"/>
                <w:szCs w:val="16"/>
              </w:rPr>
              <w:t>, игровая, восприятие художественной лите</w:t>
            </w:r>
            <w:r w:rsidRPr="00C2741A">
              <w:rPr>
                <w:rStyle w:val="43"/>
                <w:sz w:val="16"/>
                <w:szCs w:val="16"/>
              </w:rPr>
              <w:softHyphen/>
            </w:r>
            <w:r w:rsidRPr="00C2741A">
              <w:rPr>
                <w:rStyle w:val="43"/>
                <w:sz w:val="16"/>
                <w:szCs w:val="16"/>
              </w:rPr>
              <w:lastRenderedPageBreak/>
              <w:t>ратуры и фольклора</w:t>
            </w:r>
          </w:p>
        </w:tc>
        <w:tc>
          <w:tcPr>
            <w:tcW w:w="2553" w:type="dxa"/>
          </w:tcPr>
          <w:p w:rsidR="006B1303" w:rsidRPr="00C2741A" w:rsidRDefault="006B1303" w:rsidP="005D4D86">
            <w:pPr>
              <w:pStyle w:val="91"/>
              <w:shd w:val="clear" w:color="auto" w:fill="auto"/>
              <w:spacing w:line="274" w:lineRule="exact"/>
              <w:ind w:right="50" w:firstLine="0"/>
              <w:jc w:val="both"/>
              <w:rPr>
                <w:sz w:val="16"/>
                <w:szCs w:val="16"/>
              </w:rPr>
            </w:pPr>
            <w:r w:rsidRPr="00C2741A">
              <w:rPr>
                <w:rStyle w:val="43"/>
                <w:sz w:val="16"/>
                <w:szCs w:val="16"/>
              </w:rPr>
              <w:lastRenderedPageBreak/>
              <w:t>поиск и выделение необходимой ин</w:t>
            </w:r>
            <w:r w:rsidRPr="00C2741A">
              <w:rPr>
                <w:rStyle w:val="43"/>
                <w:sz w:val="16"/>
                <w:szCs w:val="16"/>
              </w:rPr>
              <w:softHyphen/>
              <w:t xml:space="preserve">формации, в том числе решение </w:t>
            </w:r>
            <w:r w:rsidRPr="00C2741A">
              <w:rPr>
                <w:rStyle w:val="43"/>
                <w:sz w:val="16"/>
                <w:szCs w:val="16"/>
              </w:rPr>
              <w:lastRenderedPageBreak/>
              <w:t>рабочих задач</w:t>
            </w: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r w:rsidRPr="00C2741A">
              <w:rPr>
                <w:rStyle w:val="43"/>
                <w:sz w:val="16"/>
                <w:szCs w:val="16"/>
              </w:rPr>
              <w:t>нравственно</w:t>
            </w:r>
            <w:r w:rsidRPr="00C2741A">
              <w:rPr>
                <w:rStyle w:val="43"/>
                <w:sz w:val="16"/>
                <w:szCs w:val="16"/>
              </w:rPr>
              <w:softHyphen/>
              <w:t>этическая ориен</w:t>
            </w:r>
            <w:r w:rsidRPr="00C2741A">
              <w:rPr>
                <w:rStyle w:val="43"/>
                <w:sz w:val="16"/>
                <w:szCs w:val="16"/>
              </w:rPr>
              <w:softHyphen/>
              <w:t xml:space="preserve">тация, в том числе </w:t>
            </w:r>
            <w:r w:rsidRPr="00C2741A">
              <w:rPr>
                <w:rStyle w:val="43"/>
                <w:sz w:val="16"/>
                <w:szCs w:val="16"/>
              </w:rPr>
              <w:lastRenderedPageBreak/>
              <w:t>и оценивание усваиваемого со</w:t>
            </w:r>
            <w:r w:rsidRPr="00C2741A">
              <w:rPr>
                <w:rStyle w:val="43"/>
                <w:sz w:val="16"/>
                <w:szCs w:val="16"/>
              </w:rPr>
              <w:softHyphen/>
              <w:t>держания</w:t>
            </w:r>
          </w:p>
        </w:tc>
        <w:tc>
          <w:tcPr>
            <w:tcW w:w="2553" w:type="dxa"/>
          </w:tcPr>
          <w:p w:rsidR="006B1303" w:rsidRPr="00C2741A" w:rsidRDefault="006B1303" w:rsidP="005D4D86">
            <w:pPr>
              <w:pStyle w:val="91"/>
              <w:shd w:val="clear" w:color="auto" w:fill="auto"/>
              <w:spacing w:line="274" w:lineRule="exact"/>
              <w:ind w:right="340" w:firstLine="0"/>
              <w:jc w:val="both"/>
              <w:rPr>
                <w:sz w:val="16"/>
                <w:szCs w:val="16"/>
              </w:rPr>
            </w:pPr>
          </w:p>
        </w:tc>
      </w:tr>
      <w:tr w:rsidR="006B1303" w:rsidRPr="00C2741A" w:rsidTr="005D4D86">
        <w:tc>
          <w:tcPr>
            <w:tcW w:w="2553" w:type="dxa"/>
          </w:tcPr>
          <w:p w:rsidR="006B1303" w:rsidRPr="00C2741A" w:rsidRDefault="006B1303" w:rsidP="005D4D86">
            <w:pPr>
              <w:pStyle w:val="91"/>
              <w:shd w:val="clear" w:color="auto" w:fill="auto"/>
              <w:spacing w:after="120" w:line="230" w:lineRule="exact"/>
              <w:ind w:left="120" w:firstLine="0"/>
              <w:rPr>
                <w:sz w:val="16"/>
                <w:szCs w:val="16"/>
              </w:rPr>
            </w:pPr>
            <w:r w:rsidRPr="00C2741A">
              <w:rPr>
                <w:rStyle w:val="43"/>
                <w:sz w:val="16"/>
                <w:szCs w:val="16"/>
              </w:rPr>
              <w:lastRenderedPageBreak/>
              <w:t>Физическое</w:t>
            </w:r>
          </w:p>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развитие</w:t>
            </w:r>
          </w:p>
        </w:tc>
        <w:tc>
          <w:tcPr>
            <w:tcW w:w="2553" w:type="dxa"/>
          </w:tcPr>
          <w:p w:rsidR="006B1303" w:rsidRPr="00C2741A" w:rsidRDefault="006B1303" w:rsidP="005D4D86">
            <w:pPr>
              <w:pStyle w:val="91"/>
              <w:shd w:val="clear" w:color="auto" w:fill="auto"/>
              <w:spacing w:line="274" w:lineRule="exact"/>
              <w:ind w:left="140" w:firstLine="0"/>
              <w:rPr>
                <w:sz w:val="16"/>
                <w:szCs w:val="16"/>
              </w:rPr>
            </w:pPr>
            <w:r w:rsidRPr="00C2741A">
              <w:rPr>
                <w:rStyle w:val="af8"/>
                <w:sz w:val="16"/>
                <w:szCs w:val="16"/>
              </w:rPr>
              <w:t>Двигательная,</w:t>
            </w:r>
          </w:p>
          <w:p w:rsidR="006B1303" w:rsidRPr="00C2741A" w:rsidRDefault="006B1303" w:rsidP="005D4D86">
            <w:pPr>
              <w:pStyle w:val="91"/>
              <w:shd w:val="clear" w:color="auto" w:fill="auto"/>
              <w:spacing w:line="274" w:lineRule="exact"/>
              <w:ind w:left="140" w:firstLine="0"/>
              <w:rPr>
                <w:sz w:val="16"/>
                <w:szCs w:val="16"/>
              </w:rPr>
            </w:pPr>
            <w:r w:rsidRPr="00C2741A">
              <w:rPr>
                <w:rStyle w:val="43"/>
                <w:sz w:val="16"/>
                <w:szCs w:val="16"/>
              </w:rPr>
              <w:t>игровая,</w:t>
            </w:r>
          </w:p>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коммуникативная, самообслуживание и  элементарный бытовой труд.</w:t>
            </w:r>
          </w:p>
        </w:tc>
        <w:tc>
          <w:tcPr>
            <w:tcW w:w="2553" w:type="dxa"/>
          </w:tcPr>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установление причинно</w:t>
            </w:r>
            <w:r w:rsidRPr="00C2741A">
              <w:rPr>
                <w:rStyle w:val="43"/>
                <w:sz w:val="16"/>
                <w:szCs w:val="16"/>
              </w:rPr>
              <w:softHyphen/>
              <w:t>следственных связей, представление цепочек , объектов и явлений.</w:t>
            </w:r>
          </w:p>
        </w:tc>
        <w:tc>
          <w:tcPr>
            <w:tcW w:w="2553" w:type="dxa"/>
          </w:tcPr>
          <w:p w:rsidR="006B1303" w:rsidRPr="00C2741A" w:rsidRDefault="006B1303" w:rsidP="005D4D86">
            <w:pPr>
              <w:pStyle w:val="91"/>
              <w:shd w:val="clear" w:color="auto" w:fill="auto"/>
              <w:tabs>
                <w:tab w:val="left" w:pos="1282"/>
              </w:tabs>
              <w:spacing w:after="485" w:line="274" w:lineRule="exact"/>
              <w:ind w:firstLine="0"/>
              <w:jc w:val="both"/>
              <w:rPr>
                <w:sz w:val="16"/>
                <w:szCs w:val="16"/>
              </w:rPr>
            </w:pPr>
            <w:r w:rsidRPr="00C2741A">
              <w:rPr>
                <w:rStyle w:val="43"/>
                <w:sz w:val="16"/>
                <w:szCs w:val="16"/>
              </w:rPr>
              <w:t xml:space="preserve">саморегуляция как способность к </w:t>
            </w:r>
            <w:r>
              <w:rPr>
                <w:rStyle w:val="43"/>
                <w:sz w:val="16"/>
                <w:szCs w:val="16"/>
              </w:rPr>
              <w:t>м</w:t>
            </w:r>
            <w:r w:rsidRPr="00C2741A">
              <w:rPr>
                <w:rStyle w:val="43"/>
                <w:sz w:val="16"/>
                <w:szCs w:val="16"/>
              </w:rPr>
              <w:t>обилизации сил и энергии к волевому усилию.</w:t>
            </w:r>
          </w:p>
        </w:tc>
        <w:tc>
          <w:tcPr>
            <w:tcW w:w="2553" w:type="dxa"/>
          </w:tcPr>
          <w:p w:rsidR="006B1303" w:rsidRPr="00C2741A" w:rsidRDefault="006B1303" w:rsidP="005D4D86">
            <w:pPr>
              <w:pStyle w:val="91"/>
              <w:shd w:val="clear" w:color="auto" w:fill="auto"/>
              <w:spacing w:after="485" w:line="274" w:lineRule="exact"/>
              <w:ind w:right="340" w:firstLine="0"/>
              <w:jc w:val="both"/>
              <w:rPr>
                <w:sz w:val="16"/>
                <w:szCs w:val="16"/>
              </w:rPr>
            </w:pPr>
          </w:p>
        </w:tc>
        <w:tc>
          <w:tcPr>
            <w:tcW w:w="2553" w:type="dxa"/>
          </w:tcPr>
          <w:p w:rsidR="006B1303" w:rsidRPr="00C2741A" w:rsidRDefault="006B1303" w:rsidP="005D4D86">
            <w:pPr>
              <w:pStyle w:val="91"/>
              <w:shd w:val="clear" w:color="auto" w:fill="auto"/>
              <w:spacing w:after="485" w:line="274" w:lineRule="exact"/>
              <w:ind w:right="340" w:firstLine="0"/>
              <w:jc w:val="both"/>
              <w:rPr>
                <w:sz w:val="16"/>
                <w:szCs w:val="16"/>
              </w:rPr>
            </w:pPr>
            <w:r w:rsidRPr="00C2741A">
              <w:rPr>
                <w:rStyle w:val="43"/>
                <w:sz w:val="16"/>
                <w:szCs w:val="16"/>
              </w:rPr>
              <w:t>планирование учебного сотрудничества с педагогом и свкрстниками.</w:t>
            </w:r>
          </w:p>
        </w:tc>
      </w:tr>
    </w:tbl>
    <w:p w:rsidR="006B1303" w:rsidRDefault="006B1303" w:rsidP="00FF3093">
      <w:pPr>
        <w:spacing w:before="240" w:after="0" w:line="240" w:lineRule="auto"/>
        <w:ind w:right="354" w:firstLine="567"/>
        <w:rPr>
          <w:rFonts w:ascii="Times New Roman" w:eastAsia="Times New Roman" w:hAnsi="Times New Roman" w:cs="Times New Roman"/>
          <w:b/>
          <w:sz w:val="16"/>
          <w:szCs w:val="16"/>
          <w:lang w:eastAsia="ru-RU"/>
        </w:rPr>
      </w:pPr>
    </w:p>
    <w:p w:rsidR="006B1303" w:rsidRDefault="006B1303" w:rsidP="00FF3093">
      <w:pPr>
        <w:spacing w:before="240" w:after="0" w:line="240" w:lineRule="auto"/>
        <w:ind w:right="354" w:firstLine="567"/>
        <w:rPr>
          <w:rFonts w:ascii="Times New Roman" w:eastAsia="Times New Roman" w:hAnsi="Times New Roman" w:cs="Times New Roman"/>
          <w:b/>
          <w:sz w:val="16"/>
          <w:szCs w:val="16"/>
          <w:lang w:eastAsia="ru-RU"/>
        </w:rPr>
      </w:pPr>
    </w:p>
    <w:p w:rsidR="00C84306" w:rsidRPr="00AE5EF4" w:rsidRDefault="00CA73AA" w:rsidP="00C84306">
      <w:pPr>
        <w:spacing w:before="240" w:after="0" w:line="240" w:lineRule="auto"/>
        <w:ind w:right="-143"/>
        <w:jc w:val="center"/>
        <w:rPr>
          <w:rFonts w:ascii="Times New Roman" w:hAnsi="Times New Roman" w:cs="Times New Roman"/>
          <w:b/>
          <w:sz w:val="24"/>
          <w:szCs w:val="24"/>
        </w:rPr>
      </w:pPr>
      <w:r>
        <w:rPr>
          <w:rFonts w:ascii="Times New Roman" w:hAnsi="Times New Roman" w:cs="Times New Roman"/>
          <w:b/>
          <w:sz w:val="24"/>
          <w:szCs w:val="24"/>
        </w:rPr>
        <w:t>2.</w:t>
      </w:r>
      <w:r w:rsidR="002F449A" w:rsidRPr="00AE5EF4">
        <w:rPr>
          <w:rFonts w:ascii="Times New Roman" w:hAnsi="Times New Roman" w:cs="Times New Roman"/>
          <w:b/>
          <w:sz w:val="24"/>
          <w:szCs w:val="24"/>
        </w:rPr>
        <w:t>Содержательный раздел.</w:t>
      </w:r>
    </w:p>
    <w:p w:rsidR="00C84306" w:rsidRPr="00AE5EF4" w:rsidRDefault="00C84306" w:rsidP="00C84306">
      <w:pPr>
        <w:pStyle w:val="a6"/>
        <w:spacing w:before="240" w:after="0" w:line="240" w:lineRule="auto"/>
        <w:ind w:right="-143"/>
        <w:rPr>
          <w:rFonts w:ascii="Times New Roman" w:hAnsi="Times New Roman" w:cs="Times New Roman"/>
          <w:b/>
          <w:sz w:val="24"/>
          <w:szCs w:val="24"/>
        </w:rPr>
      </w:pPr>
      <w:r w:rsidRPr="00AE5EF4">
        <w:rPr>
          <w:rFonts w:ascii="Times New Roman" w:hAnsi="Times New Roman" w:cs="Times New Roman"/>
          <w:b/>
          <w:sz w:val="24"/>
          <w:szCs w:val="24"/>
        </w:rPr>
        <w:t>1.  Особенности осуществления образовательного процесса в МБДОУ</w:t>
      </w:r>
    </w:p>
    <w:p w:rsidR="00C84306" w:rsidRPr="00AE5EF4" w:rsidRDefault="00C84306" w:rsidP="00C84306">
      <w:pPr>
        <w:spacing w:before="240" w:after="0" w:line="240" w:lineRule="auto"/>
        <w:ind w:right="-143"/>
        <w:rPr>
          <w:rFonts w:ascii="Times New Roman" w:hAnsi="Times New Roman" w:cs="Times New Roman"/>
          <w:b/>
          <w:sz w:val="24"/>
          <w:szCs w:val="24"/>
        </w:rPr>
      </w:pPr>
      <w:r w:rsidRPr="00AE5EF4">
        <w:rPr>
          <w:rFonts w:ascii="Times New Roman" w:hAnsi="Times New Roman" w:cs="Times New Roman"/>
          <w:b/>
          <w:sz w:val="24"/>
          <w:szCs w:val="24"/>
        </w:rPr>
        <w:t>Организационные:</w:t>
      </w:r>
    </w:p>
    <w:p w:rsidR="00C84306" w:rsidRPr="00AE5EF4" w:rsidRDefault="00C84306" w:rsidP="00C84306">
      <w:pPr>
        <w:spacing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 xml:space="preserve">Образовательный процесс в МБДОУ предусматривает решение программных образовательных задач в следующих формах организации деятельности: </w:t>
      </w:r>
    </w:p>
    <w:p w:rsidR="00C84306" w:rsidRPr="00AE5EF4" w:rsidRDefault="007B281E" w:rsidP="00C84306">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00C84306" w:rsidRPr="00AE5EF4">
        <w:rPr>
          <w:rFonts w:ascii="Times New Roman" w:eastAsia="Times New Roman" w:hAnsi="Times New Roman" w:cs="Times New Roman"/>
          <w:b/>
          <w:sz w:val="24"/>
          <w:szCs w:val="24"/>
          <w:lang w:eastAsia="ru-RU"/>
        </w:rPr>
        <w:t xml:space="preserve"> совместная образовательная деятельность взрослых и детей</w:t>
      </w:r>
      <w:r w:rsidR="00C84306" w:rsidRPr="00AE5EF4">
        <w:rPr>
          <w:rFonts w:ascii="Times New Roman" w:eastAsia="Times New Roman" w:hAnsi="Times New Roman" w:cs="Times New Roman"/>
          <w:sz w:val="24"/>
          <w:szCs w:val="24"/>
          <w:lang w:eastAsia="ru-RU"/>
        </w:rPr>
        <w:t>;</w:t>
      </w:r>
    </w:p>
    <w:p w:rsidR="00C84306" w:rsidRPr="00AE5EF4" w:rsidRDefault="007B281E" w:rsidP="00C84306">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00C84306" w:rsidRPr="00AE5EF4">
        <w:rPr>
          <w:rFonts w:ascii="Times New Roman" w:eastAsia="Times New Roman" w:hAnsi="Times New Roman" w:cs="Times New Roman"/>
          <w:b/>
          <w:sz w:val="24"/>
          <w:szCs w:val="24"/>
          <w:lang w:eastAsia="ru-RU"/>
        </w:rPr>
        <w:t xml:space="preserve"> свободная самостоятельная деятельность детей</w:t>
      </w:r>
      <w:r w:rsidR="00C84306" w:rsidRPr="00AE5EF4">
        <w:rPr>
          <w:rFonts w:ascii="Times New Roman" w:eastAsia="Times New Roman" w:hAnsi="Times New Roman" w:cs="Times New Roman"/>
          <w:sz w:val="24"/>
          <w:szCs w:val="24"/>
          <w:lang w:eastAsia="ru-RU"/>
        </w:rPr>
        <w:t>.</w:t>
      </w:r>
    </w:p>
    <w:p w:rsidR="00C84306" w:rsidRPr="00AE5EF4" w:rsidRDefault="00C84306" w:rsidP="00C84306">
      <w:pPr>
        <w:spacing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 xml:space="preserve">Совместная образовательная деятельность детей и взрослых осуществляется как в ходе </w:t>
      </w:r>
      <w:r w:rsidRPr="00AE5EF4">
        <w:rPr>
          <w:rFonts w:ascii="Times New Roman" w:eastAsia="Times New Roman" w:hAnsi="Times New Roman" w:cs="Times New Roman"/>
          <w:b/>
          <w:sz w:val="24"/>
          <w:szCs w:val="24"/>
          <w:lang w:eastAsia="ru-RU"/>
        </w:rPr>
        <w:t>непосредственно образовательной деятельности</w:t>
      </w:r>
      <w:r w:rsidRPr="00AE5EF4">
        <w:rPr>
          <w:rFonts w:ascii="Times New Roman" w:eastAsia="Times New Roman" w:hAnsi="Times New Roman" w:cs="Times New Roman"/>
          <w:sz w:val="24"/>
          <w:szCs w:val="24"/>
          <w:lang w:eastAsia="ru-RU"/>
        </w:rPr>
        <w:t xml:space="preserve">, так и </w:t>
      </w:r>
      <w:r w:rsidRPr="00AE5EF4">
        <w:rPr>
          <w:rFonts w:ascii="Times New Roman" w:eastAsia="Times New Roman" w:hAnsi="Times New Roman" w:cs="Times New Roman"/>
          <w:b/>
          <w:sz w:val="24"/>
          <w:szCs w:val="24"/>
          <w:lang w:eastAsia="ru-RU"/>
        </w:rPr>
        <w:t>в ходе осуществления режимных моментов</w:t>
      </w:r>
      <w:r w:rsidRPr="00AE5EF4">
        <w:rPr>
          <w:rFonts w:ascii="Times New Roman" w:eastAsia="Times New Roman" w:hAnsi="Times New Roman" w:cs="Times New Roman"/>
          <w:sz w:val="24"/>
          <w:szCs w:val="24"/>
          <w:lang w:eastAsia="ru-RU"/>
        </w:rPr>
        <w:t xml:space="preserve">. </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 xml:space="preserve">Совместная деятельность предполагает </w:t>
      </w:r>
      <w:r w:rsidRPr="00AE5EF4">
        <w:rPr>
          <w:rFonts w:ascii="Times New Roman" w:eastAsia="Times New Roman" w:hAnsi="Times New Roman" w:cs="Times New Roman"/>
          <w:b/>
          <w:bCs/>
          <w:sz w:val="24"/>
          <w:szCs w:val="24"/>
          <w:lang w:eastAsia="ru-RU"/>
        </w:rPr>
        <w:t xml:space="preserve">индивидуальную, подгрупповую и групповую </w:t>
      </w:r>
      <w:r w:rsidRPr="00AE5EF4">
        <w:rPr>
          <w:rFonts w:ascii="Times New Roman" w:eastAsia="Times New Roman" w:hAnsi="Times New Roman" w:cs="Times New Roman"/>
          <w:sz w:val="24"/>
          <w:szCs w:val="24"/>
          <w:lang w:eastAsia="ru-RU"/>
        </w:rPr>
        <w:t xml:space="preserve">формы организации образовательной работы с воспитанниками. Она строится на: </w:t>
      </w:r>
    </w:p>
    <w:p w:rsidR="00C84306" w:rsidRPr="00AE5EF4" w:rsidRDefault="00C84306" w:rsidP="00C84306">
      <w:pPr>
        <w:pStyle w:val="a6"/>
        <w:numPr>
          <w:ilvl w:val="0"/>
          <w:numId w:val="3"/>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субъект-субъектной (партнерской, равноправной) позиции взрослого и ребенка;</w:t>
      </w:r>
    </w:p>
    <w:p w:rsidR="00C84306" w:rsidRPr="00AE5EF4" w:rsidRDefault="00C84306" w:rsidP="00C84306">
      <w:pPr>
        <w:pStyle w:val="a6"/>
        <w:numPr>
          <w:ilvl w:val="0"/>
          <w:numId w:val="3"/>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диалогическом (а не монологическом) общение взрослого с детьми;</w:t>
      </w:r>
    </w:p>
    <w:p w:rsidR="00C84306" w:rsidRPr="00AE5EF4" w:rsidRDefault="00C84306" w:rsidP="00C84306">
      <w:pPr>
        <w:pStyle w:val="a6"/>
        <w:numPr>
          <w:ilvl w:val="0"/>
          <w:numId w:val="3"/>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продуктивном взаимодействии ребенка со взрослым и сверстниками;</w:t>
      </w:r>
    </w:p>
    <w:p w:rsidR="00C84306" w:rsidRPr="00AE5EF4" w:rsidRDefault="00C84306" w:rsidP="00C84306">
      <w:pPr>
        <w:pStyle w:val="a6"/>
        <w:numPr>
          <w:ilvl w:val="0"/>
          <w:numId w:val="3"/>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b/>
          <w:bCs/>
          <w:sz w:val="24"/>
          <w:szCs w:val="24"/>
          <w:lang w:eastAsia="ru-RU"/>
        </w:rPr>
      </w:pPr>
      <w:r w:rsidRPr="00AE5EF4">
        <w:rPr>
          <w:rFonts w:ascii="Times New Roman" w:eastAsia="Times New Roman" w:hAnsi="Times New Roman" w:cs="Times New Roman"/>
          <w:sz w:val="24"/>
          <w:szCs w:val="24"/>
          <w:lang w:eastAsia="ru-RU"/>
        </w:rPr>
        <w:t xml:space="preserve">В первом блоке содержание организуется </w:t>
      </w:r>
      <w:r w:rsidRPr="00AE5EF4">
        <w:rPr>
          <w:rFonts w:ascii="Times New Roman" w:eastAsia="Times New Roman" w:hAnsi="Times New Roman" w:cs="Times New Roman"/>
          <w:b/>
          <w:bCs/>
          <w:sz w:val="24"/>
          <w:szCs w:val="24"/>
          <w:lang w:eastAsia="ru-RU"/>
        </w:rPr>
        <w:t>комплексно - тематически,</w:t>
      </w:r>
      <w:r w:rsidRPr="00AE5EF4">
        <w:rPr>
          <w:rFonts w:ascii="Times New Roman" w:eastAsia="Times New Roman" w:hAnsi="Times New Roman" w:cs="Times New Roman"/>
          <w:sz w:val="24"/>
          <w:szCs w:val="24"/>
          <w:lang w:eastAsia="ru-RU"/>
        </w:rPr>
        <w:t xml:space="preserve"> во втором – в соответствии </w:t>
      </w:r>
      <w:r w:rsidRPr="00AE5EF4">
        <w:rPr>
          <w:rFonts w:ascii="Times New Roman" w:eastAsia="Times New Roman" w:hAnsi="Times New Roman" w:cs="Times New Roman"/>
          <w:b/>
          <w:bCs/>
          <w:sz w:val="24"/>
          <w:szCs w:val="24"/>
          <w:lang w:eastAsia="ru-RU"/>
        </w:rPr>
        <w:t>с традиционными видами детской деятельности.</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bCs/>
          <w:sz w:val="24"/>
          <w:szCs w:val="24"/>
          <w:lang w:eastAsia="ru-RU"/>
        </w:rPr>
        <w:t xml:space="preserve">Вся работа по реализации Программы строится при тесном </w:t>
      </w:r>
      <w:r w:rsidRPr="00AE5EF4">
        <w:rPr>
          <w:rFonts w:ascii="Times New Roman" w:eastAsia="Times New Roman" w:hAnsi="Times New Roman" w:cs="Times New Roman"/>
          <w:b/>
          <w:bCs/>
          <w:sz w:val="24"/>
          <w:szCs w:val="24"/>
          <w:lang w:eastAsia="ru-RU"/>
        </w:rPr>
        <w:t>взаимодействии с семьями детей</w:t>
      </w:r>
      <w:r w:rsidRPr="00AE5EF4">
        <w:rPr>
          <w:rFonts w:ascii="Times New Roman" w:eastAsia="Times New Roman" w:hAnsi="Times New Roman" w:cs="Times New Roman"/>
          <w:bCs/>
          <w:sz w:val="24"/>
          <w:szCs w:val="24"/>
          <w:lang w:eastAsia="ru-RU"/>
        </w:rPr>
        <w:t xml:space="preserve">. </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bCs/>
          <w:sz w:val="24"/>
          <w:szCs w:val="24"/>
          <w:lang w:eastAsia="ru-RU"/>
        </w:rPr>
        <w:t>Непосредственно образовательная деятельность</w:t>
      </w:r>
      <w:r w:rsidRPr="00AE5EF4">
        <w:rPr>
          <w:rFonts w:ascii="Times New Roman" w:eastAsia="Times New Roman" w:hAnsi="Times New Roman" w:cs="Times New Roman"/>
          <w:b/>
          <w:bCs/>
          <w:sz w:val="24"/>
          <w:szCs w:val="24"/>
          <w:lang w:eastAsia="ru-RU"/>
        </w:rPr>
        <w:t xml:space="preserve">, </w:t>
      </w:r>
      <w:r w:rsidRPr="00AE5EF4">
        <w:rPr>
          <w:rFonts w:ascii="Times New Roman" w:eastAsia="Times New Roman" w:hAnsi="Times New Roman" w:cs="Times New Roman"/>
          <w:sz w:val="24"/>
          <w:szCs w:val="24"/>
          <w:lang w:eastAsia="ru-RU"/>
        </w:rPr>
        <w:t>регламентированная данной Программой, организуется как</w:t>
      </w:r>
      <w:r w:rsidRPr="00AE5EF4">
        <w:rPr>
          <w:rFonts w:ascii="Times New Roman" w:eastAsia="Times New Roman" w:hAnsi="Times New Roman" w:cs="Times New Roman"/>
          <w:b/>
          <w:bCs/>
          <w:sz w:val="24"/>
          <w:szCs w:val="24"/>
          <w:lang w:eastAsia="ru-RU"/>
        </w:rPr>
        <w:t xml:space="preserve"> совместная интегративная деятельность педагогов с детьми,</w:t>
      </w:r>
      <w:r w:rsidRPr="00AE5EF4">
        <w:rPr>
          <w:rFonts w:ascii="Times New Roman" w:eastAsia="Times New Roman" w:hAnsi="Times New Roman" w:cs="Times New Roman"/>
          <w:sz w:val="24"/>
          <w:szCs w:val="24"/>
          <w:lang w:eastAsia="ru-RU"/>
        </w:rPr>
        <w:t xml:space="preserve"> которая включает </w:t>
      </w:r>
      <w:r w:rsidRPr="00AE5EF4">
        <w:rPr>
          <w:rFonts w:ascii="Times New Roman" w:eastAsia="Times New Roman" w:hAnsi="Times New Roman" w:cs="Times New Roman"/>
          <w:b/>
          <w:bCs/>
          <w:sz w:val="24"/>
          <w:szCs w:val="24"/>
          <w:lang w:eastAsia="ru-RU"/>
        </w:rPr>
        <w:t>различные виды детской деятельности:</w:t>
      </w:r>
      <w:r w:rsidRPr="00AE5EF4">
        <w:rPr>
          <w:rFonts w:ascii="Times New Roman" w:eastAsia="Times New Roman" w:hAnsi="Times New Roman" w:cs="Times New Roman"/>
          <w:sz w:val="24"/>
          <w:szCs w:val="24"/>
          <w:lang w:eastAsia="ru-RU"/>
        </w:rPr>
        <w:t xml:space="preserve"> игровую, двигательную, коммуникативную, познавательно-исследовательскую, восприятие </w:t>
      </w:r>
      <w:r w:rsidRPr="00AE5EF4">
        <w:rPr>
          <w:rFonts w:ascii="Times New Roman" w:eastAsia="Times New Roman" w:hAnsi="Times New Roman" w:cs="Times New Roman"/>
          <w:sz w:val="24"/>
          <w:szCs w:val="24"/>
          <w:lang w:eastAsia="ru-RU"/>
        </w:rPr>
        <w:lastRenderedPageBreak/>
        <w:t>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 xml:space="preserve">Образовательный процесс в </w:t>
      </w:r>
      <w:r w:rsidR="00243AA6" w:rsidRPr="00AE5EF4">
        <w:rPr>
          <w:rFonts w:ascii="Times New Roman" w:eastAsia="Times New Roman" w:hAnsi="Times New Roman" w:cs="Times New Roman"/>
          <w:sz w:val="24"/>
          <w:szCs w:val="24"/>
          <w:lang w:eastAsia="ru-RU"/>
        </w:rPr>
        <w:t>М</w:t>
      </w:r>
      <w:r w:rsidRPr="00AE5EF4">
        <w:rPr>
          <w:rFonts w:ascii="Times New Roman" w:eastAsia="Times New Roman" w:hAnsi="Times New Roman" w:cs="Times New Roman"/>
          <w:sz w:val="24"/>
          <w:szCs w:val="24"/>
          <w:lang w:eastAsia="ru-RU"/>
        </w:rPr>
        <w:t xml:space="preserve">БДОУ строится на использовании современных </w:t>
      </w:r>
      <w:r w:rsidRPr="00AE5EF4">
        <w:rPr>
          <w:rFonts w:ascii="Times New Roman" w:eastAsia="Times New Roman" w:hAnsi="Times New Roman" w:cs="Times New Roman"/>
          <w:b/>
          <w:bCs/>
          <w:sz w:val="24"/>
          <w:szCs w:val="24"/>
          <w:lang w:eastAsia="ru-RU"/>
        </w:rPr>
        <w:t xml:space="preserve">личностно-ориентированных </w:t>
      </w:r>
      <w:r w:rsidRPr="00AE5EF4">
        <w:rPr>
          <w:rFonts w:ascii="Times New Roman" w:eastAsia="Times New Roman" w:hAnsi="Times New Roman" w:cs="Times New Roman"/>
          <w:sz w:val="24"/>
          <w:szCs w:val="24"/>
          <w:lang w:eastAsia="ru-RU"/>
        </w:rPr>
        <w:t>технологий, направленных на партнерство, сотрудничество и сотворчество педагога и ребенка.</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 xml:space="preserve">Самостоятельная деятельность предполагает </w:t>
      </w:r>
      <w:r w:rsidRPr="00AE5EF4">
        <w:rPr>
          <w:rFonts w:ascii="Times New Roman" w:eastAsia="Times New Roman" w:hAnsi="Times New Roman" w:cs="Times New Roman"/>
          <w:b/>
          <w:bCs/>
          <w:sz w:val="24"/>
          <w:szCs w:val="24"/>
          <w:lang w:eastAsia="ru-RU"/>
        </w:rPr>
        <w:t>свободную деятельность воспитанников в условиях созданной педагогами</w:t>
      </w:r>
      <w:r w:rsidRPr="00AE5EF4">
        <w:rPr>
          <w:rFonts w:ascii="Times New Roman" w:eastAsia="Times New Roman" w:hAnsi="Times New Roman" w:cs="Times New Roman"/>
          <w:sz w:val="24"/>
          <w:szCs w:val="24"/>
          <w:lang w:eastAsia="ru-RU"/>
        </w:rPr>
        <w:t xml:space="preserve"> (в том числе совместно с детьми) </w:t>
      </w:r>
      <w:r w:rsidRPr="00AE5EF4">
        <w:rPr>
          <w:rFonts w:ascii="Times New Roman" w:eastAsia="Times New Roman" w:hAnsi="Times New Roman" w:cs="Times New Roman"/>
          <w:b/>
          <w:bCs/>
          <w:sz w:val="24"/>
          <w:szCs w:val="24"/>
          <w:lang w:eastAsia="ru-RU"/>
        </w:rPr>
        <w:t xml:space="preserve">предметно-развивающей образовательной среды. </w:t>
      </w:r>
      <w:r w:rsidRPr="00AE5EF4">
        <w:rPr>
          <w:rFonts w:ascii="Times New Roman" w:eastAsia="Times New Roman" w:hAnsi="Times New Roman" w:cs="Times New Roman"/>
          <w:bCs/>
          <w:sz w:val="24"/>
          <w:szCs w:val="24"/>
          <w:lang w:eastAsia="ru-RU"/>
        </w:rPr>
        <w:t>Самостоятельная деятельность:</w:t>
      </w:r>
    </w:p>
    <w:p w:rsidR="00C84306" w:rsidRPr="00AE5EF4" w:rsidRDefault="00C84306" w:rsidP="00C84306">
      <w:pPr>
        <w:pStyle w:val="a6"/>
        <w:numPr>
          <w:ilvl w:val="0"/>
          <w:numId w:val="4"/>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обеспечивает каждому ребенку возможность выбора деятельности по интересам;</w:t>
      </w:r>
    </w:p>
    <w:p w:rsidR="00C84306" w:rsidRPr="00AE5EF4" w:rsidRDefault="00C84306" w:rsidP="00C84306">
      <w:pPr>
        <w:pStyle w:val="a6"/>
        <w:numPr>
          <w:ilvl w:val="0"/>
          <w:numId w:val="4"/>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позволяет ему взаимодействовать со сверстниками или действовать индивидуально;</w:t>
      </w:r>
    </w:p>
    <w:p w:rsidR="00C84306" w:rsidRPr="00AE5EF4" w:rsidRDefault="00C84306" w:rsidP="00C84306">
      <w:pPr>
        <w:pStyle w:val="a6"/>
        <w:numPr>
          <w:ilvl w:val="0"/>
          <w:numId w:val="4"/>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содержит в себе проблемные ситуации и направлена на самостоятельное решение ребенком разнообразных задач;</w:t>
      </w:r>
    </w:p>
    <w:p w:rsidR="00C84306" w:rsidRPr="00AE5EF4" w:rsidRDefault="00C84306" w:rsidP="00C84306">
      <w:pPr>
        <w:pStyle w:val="a6"/>
        <w:numPr>
          <w:ilvl w:val="0"/>
          <w:numId w:val="4"/>
        </w:numPr>
        <w:spacing w:before="240" w:after="0" w:line="240" w:lineRule="auto"/>
        <w:ind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C84306" w:rsidRPr="00AE5EF4" w:rsidRDefault="0012544E" w:rsidP="00C84306">
      <w:pPr>
        <w:spacing w:before="240" w:after="0" w:line="240" w:lineRule="auto"/>
        <w:ind w:right="354"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Национально-культурные .</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Содержание дошкольного образования в МБДОУ включает в себя вопросы истории и культуры родного города, природного, социального и рукотворного мира, который с детства окружает маленького  улан-удэнца.</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Поликультурное воспитание дошкольников строится на основе изучения национальных традиций семей воспитанников ГБДОУ. Дошкольники знакомятся с самобытностью и уникальностью русской, бурятской  и других национальных культур, представителями которых являются участники образовательного процесса.</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i/>
          <w:iCs/>
          <w:sz w:val="24"/>
          <w:szCs w:val="24"/>
          <w:lang w:eastAsia="ru-RU"/>
        </w:rPr>
      </w:pPr>
      <w:r w:rsidRPr="00AE5EF4">
        <w:rPr>
          <w:rFonts w:ascii="Times New Roman" w:eastAsia="Times New Roman" w:hAnsi="Times New Roman" w:cs="Times New Roman"/>
          <w:i/>
          <w:iCs/>
          <w:sz w:val="24"/>
          <w:szCs w:val="24"/>
          <w:lang w:eastAsia="ru-RU"/>
        </w:rPr>
        <w:t>Традиции МБДОУ:</w:t>
      </w:r>
    </w:p>
    <w:p w:rsidR="00C84306" w:rsidRPr="00AE5EF4" w:rsidRDefault="00C84306" w:rsidP="00C84306">
      <w:pPr>
        <w:pStyle w:val="a6"/>
        <w:numPr>
          <w:ilvl w:val="0"/>
          <w:numId w:val="5"/>
        </w:num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знакомство с народными играми, национальными куклами;</w:t>
      </w:r>
    </w:p>
    <w:p w:rsidR="00C84306" w:rsidRPr="00AE5EF4" w:rsidRDefault="00C84306" w:rsidP="00C84306">
      <w:pPr>
        <w:pStyle w:val="a6"/>
        <w:numPr>
          <w:ilvl w:val="0"/>
          <w:numId w:val="5"/>
        </w:num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lastRenderedPageBreak/>
        <w:t>приобщение к музыке, устному народному творчеству, художественной литературе, декоративно-прикладному искусству и живописи разных народов;</w:t>
      </w:r>
    </w:p>
    <w:p w:rsidR="00C84306" w:rsidRPr="00AE5EF4" w:rsidRDefault="00C84306" w:rsidP="00C84306">
      <w:pPr>
        <w:spacing w:before="240" w:after="0" w:line="240" w:lineRule="auto"/>
        <w:ind w:right="-14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 xml:space="preserve">                   «Приобщение к истокам русской  и бурятской народной культуры;</w:t>
      </w:r>
    </w:p>
    <w:p w:rsidR="00C84306" w:rsidRPr="00AE5EF4" w:rsidRDefault="00C84306" w:rsidP="00C84306">
      <w:pPr>
        <w:pStyle w:val="a6"/>
        <w:numPr>
          <w:ilvl w:val="0"/>
          <w:numId w:val="5"/>
        </w:num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Создание мини-музеев «Русский народный быт и культура»</w:t>
      </w:r>
    </w:p>
    <w:p w:rsidR="00C84306" w:rsidRPr="00AE5EF4" w:rsidRDefault="00C84306" w:rsidP="00C84306">
      <w:pPr>
        <w:pStyle w:val="a6"/>
        <w:spacing w:before="240" w:after="0" w:line="240" w:lineRule="auto"/>
        <w:ind w:left="4248" w:right="35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«Быт и культура  бурятского народа»</w:t>
      </w:r>
    </w:p>
    <w:p w:rsidR="00C84306" w:rsidRPr="00AE5EF4" w:rsidRDefault="00C84306" w:rsidP="00C84306">
      <w:pPr>
        <w:pStyle w:val="a6"/>
        <w:numPr>
          <w:ilvl w:val="0"/>
          <w:numId w:val="5"/>
        </w:numPr>
        <w:spacing w:before="240" w:after="0" w:line="240" w:lineRule="auto"/>
        <w:ind w:right="-144"/>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знакомство с историей, традициями, достопримечательностями родного города и его окрестностей.</w:t>
      </w:r>
    </w:p>
    <w:p w:rsidR="00C84306" w:rsidRPr="00AE5EF4" w:rsidRDefault="0012544E" w:rsidP="00C84306">
      <w:pPr>
        <w:spacing w:before="240" w:after="0" w:line="240" w:lineRule="auto"/>
        <w:ind w:right="354"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Климатические .</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Резко – континентальные Климатические условия  сибирского региона имеют свои особенности: недостаточное количество солнечных дней , резкая сменяемость погодных условий и т.д.  Исходя из этого, в образовательный процесс ДОУ включены мероприятия, направленные на оздоровление детей и предупреждение утомляемости.</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В соответствии с действующим СанПиН в каждой возрастной группе проводятся три физкультурных занятия в неделю. Из них: одно занятие организуется в зале, одно - в бассейне, одно - на свежем воздухе (при благоприятных погодных условиях) во время прогулки в виде подвижных или спортивных игр.</w:t>
      </w:r>
    </w:p>
    <w:p w:rsidR="00C84306" w:rsidRPr="00AE5EF4" w:rsidRDefault="00C84306" w:rsidP="00C84306">
      <w:pPr>
        <w:spacing w:before="240" w:after="0" w:line="240" w:lineRule="auto"/>
        <w:ind w:right="354" w:firstLine="567"/>
        <w:jc w:val="both"/>
        <w:rPr>
          <w:rFonts w:ascii="Times New Roman" w:eastAsia="Times New Roman" w:hAnsi="Times New Roman" w:cs="Times New Roman"/>
          <w:sz w:val="24"/>
          <w:szCs w:val="24"/>
          <w:lang w:eastAsia="ru-RU"/>
        </w:rPr>
      </w:pPr>
      <w:r w:rsidRPr="00AE5EF4">
        <w:rPr>
          <w:rFonts w:ascii="Times New Roman" w:eastAsia="Times New Roman" w:hAnsi="Times New Roman" w:cs="Times New Roman"/>
          <w:sz w:val="24"/>
          <w:szCs w:val="24"/>
          <w:lang w:eastAsia="ru-RU"/>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C84306" w:rsidRPr="005D4D86" w:rsidRDefault="00C84306" w:rsidP="00C84306">
      <w:pPr>
        <w:pStyle w:val="a6"/>
        <w:spacing w:before="240" w:after="0" w:line="240" w:lineRule="auto"/>
        <w:ind w:right="354"/>
        <w:jc w:val="center"/>
        <w:rPr>
          <w:rFonts w:ascii="Times New Roman" w:eastAsia="Times New Roman" w:hAnsi="Times New Roman" w:cs="Times New Roman"/>
          <w:b/>
          <w:bCs/>
          <w:sz w:val="24"/>
          <w:szCs w:val="24"/>
          <w:lang w:eastAsia="ru-RU"/>
        </w:rPr>
      </w:pPr>
      <w:r w:rsidRPr="00D60AC1">
        <w:rPr>
          <w:rFonts w:ascii="Times New Roman" w:eastAsia="Times New Roman" w:hAnsi="Times New Roman" w:cs="Times New Roman"/>
          <w:sz w:val="28"/>
          <w:szCs w:val="24"/>
          <w:lang w:eastAsia="ru-RU"/>
        </w:rPr>
        <w:t xml:space="preserve"> </w:t>
      </w:r>
      <w:r w:rsidR="007B281E">
        <w:rPr>
          <w:rFonts w:ascii="Times New Roman" w:eastAsia="Times New Roman" w:hAnsi="Times New Roman" w:cs="Times New Roman"/>
          <w:sz w:val="28"/>
          <w:szCs w:val="24"/>
          <w:lang w:eastAsia="ru-RU"/>
        </w:rPr>
        <w:t>2.</w:t>
      </w:r>
      <w:r w:rsidRPr="005D4D86">
        <w:rPr>
          <w:rFonts w:ascii="Times New Roman" w:eastAsia="Times New Roman" w:hAnsi="Times New Roman" w:cs="Times New Roman"/>
          <w:b/>
          <w:bCs/>
          <w:sz w:val="24"/>
          <w:szCs w:val="24"/>
          <w:lang w:eastAsia="ru-RU"/>
        </w:rPr>
        <w:t>Содержание психолого-педагогической работы по освоению детьми образовательных областей.</w:t>
      </w:r>
    </w:p>
    <w:p w:rsidR="00C84306" w:rsidRPr="005D4D86" w:rsidRDefault="00C84306" w:rsidP="00C84306">
      <w:pPr>
        <w:spacing w:after="0" w:line="240" w:lineRule="auto"/>
        <w:ind w:right="354"/>
        <w:jc w:val="center"/>
        <w:rPr>
          <w:rFonts w:ascii="Times New Roman" w:eastAsia="Times New Roman" w:hAnsi="Times New Roman" w:cs="Times New Roman"/>
          <w:b/>
          <w:bCs/>
          <w:sz w:val="24"/>
          <w:szCs w:val="24"/>
          <w:lang w:eastAsia="ru-RU"/>
        </w:rPr>
      </w:pPr>
    </w:p>
    <w:p w:rsidR="00C84306" w:rsidRPr="005D4D86" w:rsidRDefault="00C84306" w:rsidP="00C84306">
      <w:pPr>
        <w:spacing w:before="24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Образовательный процесс в МБДОУ строится на основе:</w:t>
      </w:r>
    </w:p>
    <w:p w:rsidR="00C84306" w:rsidRPr="005D4D86"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w:t>
      </w:r>
      <w:r w:rsidRPr="005D4D86">
        <w:rPr>
          <w:rFonts w:ascii="Times New Roman" w:eastAsia="Times New Roman" w:hAnsi="Times New Roman" w:cs="Times New Roman"/>
          <w:bCs/>
          <w:sz w:val="24"/>
          <w:szCs w:val="24"/>
          <w:lang w:eastAsia="ru-RU"/>
        </w:rPr>
        <w:tab/>
        <w:t>Федерального государственного образовательного стандарта  дошкольного образования;</w:t>
      </w:r>
    </w:p>
    <w:p w:rsidR="00C84306" w:rsidRPr="005D4D86" w:rsidRDefault="00C84306" w:rsidP="00C84306">
      <w:pPr>
        <w:spacing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w:t>
      </w:r>
      <w:r w:rsidRPr="005D4D86">
        <w:rPr>
          <w:rFonts w:ascii="Times New Roman" w:eastAsia="Times New Roman" w:hAnsi="Times New Roman" w:cs="Times New Roman"/>
          <w:bCs/>
          <w:sz w:val="24"/>
          <w:szCs w:val="24"/>
          <w:lang w:eastAsia="ru-RU"/>
        </w:rPr>
        <w:tab/>
        <w:t>Программы дошкольного образования «От рождения до школы» под редакцией Н.Е. Вераксы, Т.С. Комаровой, М.А. Васильевой. – М.: МОЗАИКА-СИНТЕЗ, 2014 (пилотный вариант).</w:t>
      </w:r>
    </w:p>
    <w:p w:rsidR="00C84306" w:rsidRPr="005D4D86" w:rsidRDefault="00C84306" w:rsidP="00C84306">
      <w:pPr>
        <w:spacing w:before="24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w:t>
      </w:r>
      <w:r w:rsidRPr="005D4D86">
        <w:rPr>
          <w:rFonts w:ascii="Times New Roman" w:eastAsia="Times New Roman" w:hAnsi="Times New Roman" w:cs="Times New Roman"/>
          <w:b/>
          <w:bCs/>
          <w:sz w:val="24"/>
          <w:szCs w:val="24"/>
          <w:lang w:eastAsia="ru-RU"/>
        </w:rPr>
        <w:t>физическому, социально-</w:t>
      </w:r>
      <w:r w:rsidRPr="005D4D86">
        <w:rPr>
          <w:rFonts w:ascii="Times New Roman" w:eastAsia="Times New Roman" w:hAnsi="Times New Roman" w:cs="Times New Roman"/>
          <w:b/>
          <w:bCs/>
          <w:sz w:val="24"/>
          <w:szCs w:val="24"/>
          <w:lang w:eastAsia="ru-RU"/>
        </w:rPr>
        <w:lastRenderedPageBreak/>
        <w:t>коммуникативному, познавательному, речевому и художественно-эстетическому</w:t>
      </w:r>
      <w:r w:rsidRPr="005D4D86">
        <w:rPr>
          <w:rFonts w:ascii="Times New Roman" w:eastAsia="Times New Roman" w:hAnsi="Times New Roman" w:cs="Times New Roman"/>
          <w:bCs/>
          <w:sz w:val="24"/>
          <w:szCs w:val="24"/>
          <w:lang w:eastAsia="ru-RU"/>
        </w:rPr>
        <w:t>, и обеспечивает достижение воспитанниками готовности к школе.</w:t>
      </w:r>
    </w:p>
    <w:p w:rsidR="00C84306" w:rsidRPr="005D4D86" w:rsidRDefault="00C84306" w:rsidP="00C84306">
      <w:pPr>
        <w:spacing w:before="24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C84306" w:rsidRPr="005D4D86" w:rsidRDefault="00C84306" w:rsidP="00C84306">
      <w:pPr>
        <w:spacing w:before="24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C84306" w:rsidRPr="005D4D86" w:rsidRDefault="00C84306" w:rsidP="00C84306">
      <w:pPr>
        <w:spacing w:before="24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C84306" w:rsidRPr="00CA73AA" w:rsidRDefault="007B281E" w:rsidP="00CA73AA">
      <w:pPr>
        <w:spacing w:after="0" w:line="240" w:lineRule="auto"/>
        <w:ind w:left="568" w:right="35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r w:rsidR="00CA73AA">
        <w:rPr>
          <w:rFonts w:ascii="Times New Roman" w:eastAsia="Times New Roman" w:hAnsi="Times New Roman" w:cs="Times New Roman"/>
          <w:b/>
          <w:bCs/>
          <w:sz w:val="24"/>
          <w:szCs w:val="24"/>
          <w:lang w:eastAsia="ru-RU"/>
        </w:rPr>
        <w:t>.</w:t>
      </w:r>
      <w:r w:rsidR="00C84306" w:rsidRPr="00CA73AA">
        <w:rPr>
          <w:rFonts w:ascii="Times New Roman" w:eastAsia="Times New Roman" w:hAnsi="Times New Roman" w:cs="Times New Roman"/>
          <w:b/>
          <w:bCs/>
          <w:sz w:val="24"/>
          <w:szCs w:val="24"/>
          <w:lang w:eastAsia="ru-RU"/>
        </w:rPr>
        <w:t>Образовательная область «Физическое развитие»</w:t>
      </w:r>
    </w:p>
    <w:p w:rsidR="00C84306" w:rsidRPr="005D4D86"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
          <w:bCs/>
          <w:i/>
          <w:sz w:val="24"/>
          <w:szCs w:val="24"/>
          <w:lang w:eastAsia="ru-RU"/>
        </w:rPr>
        <w:t xml:space="preserve">Цель: </w:t>
      </w:r>
      <w:r w:rsidRPr="005D4D86">
        <w:rPr>
          <w:rFonts w:ascii="Times New Roman" w:eastAsia="Times New Roman" w:hAnsi="Times New Roman" w:cs="Times New Roman"/>
          <w:bCs/>
          <w:sz w:val="24"/>
          <w:szCs w:val="24"/>
          <w:lang w:eastAsia="ru-RU"/>
        </w:rPr>
        <w:t>воспитание здорового, жизнерадостного, физически совершенного, гармонически и творчески развитого ребенка.</w:t>
      </w:r>
    </w:p>
    <w:p w:rsidR="00C84306" w:rsidRPr="005D4D86" w:rsidRDefault="00C84306" w:rsidP="00C84306">
      <w:pPr>
        <w:spacing w:before="240" w:after="0" w:line="240" w:lineRule="auto"/>
        <w:ind w:right="354" w:firstLine="567"/>
        <w:jc w:val="both"/>
        <w:rPr>
          <w:rFonts w:ascii="Times New Roman" w:eastAsia="Times New Roman" w:hAnsi="Times New Roman" w:cs="Times New Roman"/>
          <w:b/>
          <w:bCs/>
          <w:i/>
          <w:sz w:val="24"/>
          <w:szCs w:val="24"/>
          <w:u w:val="single"/>
          <w:lang w:eastAsia="ru-RU"/>
        </w:rPr>
      </w:pPr>
      <w:r w:rsidRPr="005D4D86">
        <w:rPr>
          <w:rFonts w:ascii="Times New Roman" w:eastAsia="Times New Roman" w:hAnsi="Times New Roman" w:cs="Times New Roman"/>
          <w:b/>
          <w:bCs/>
          <w:i/>
          <w:sz w:val="24"/>
          <w:szCs w:val="24"/>
          <w:lang w:eastAsia="ru-RU"/>
        </w:rPr>
        <w:t>Задачи</w:t>
      </w:r>
      <w:r w:rsidRPr="005D4D86">
        <w:rPr>
          <w:rFonts w:ascii="Times New Roman" w:eastAsia="Times New Roman" w:hAnsi="Times New Roman" w:cs="Times New Roman"/>
          <w:bCs/>
          <w:sz w:val="24"/>
          <w:szCs w:val="24"/>
          <w:lang w:eastAsia="ru-RU"/>
        </w:rPr>
        <w:t xml:space="preserve"> и направления физического развития </w:t>
      </w:r>
      <w:r w:rsidRPr="005D4D86">
        <w:rPr>
          <w:rFonts w:ascii="Times New Roman" w:eastAsia="Times New Roman" w:hAnsi="Times New Roman" w:cs="Times New Roman"/>
          <w:b/>
          <w:bCs/>
          <w:i/>
          <w:sz w:val="24"/>
          <w:szCs w:val="24"/>
          <w:lang w:eastAsia="ru-RU"/>
        </w:rPr>
        <w:t>в соответствии с ФГОС</w:t>
      </w:r>
      <w:r w:rsidRPr="005D4D86">
        <w:rPr>
          <w:rFonts w:ascii="Times New Roman" w:eastAsia="Times New Roman" w:hAnsi="Times New Roman" w:cs="Times New Roman"/>
          <w:bCs/>
          <w:sz w:val="24"/>
          <w:szCs w:val="24"/>
          <w:lang w:eastAsia="ru-RU"/>
        </w:rPr>
        <w:t xml:space="preserve"> дошкольного образования:</w:t>
      </w:r>
      <w:r w:rsidRPr="005D4D86">
        <w:rPr>
          <w:rFonts w:ascii="Times New Roman" w:eastAsia="Times New Roman" w:hAnsi="Times New Roman" w:cs="Times New Roman"/>
          <w:b/>
          <w:bCs/>
          <w:i/>
          <w:sz w:val="24"/>
          <w:szCs w:val="24"/>
          <w:u w:val="single"/>
          <w:lang w:eastAsia="ru-RU"/>
        </w:rPr>
        <w:t xml:space="preserve"> </w:t>
      </w:r>
    </w:p>
    <w:p w:rsidR="00C84306" w:rsidRPr="005D4D86" w:rsidRDefault="00C84306" w:rsidP="00DC1B6C">
      <w:pPr>
        <w:pStyle w:val="a6"/>
        <w:numPr>
          <w:ilvl w:val="0"/>
          <w:numId w:val="26"/>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Приобретение опыта в следующих видах деятельности:</w:t>
      </w:r>
    </w:p>
    <w:p w:rsidR="00C84306" w:rsidRPr="005D4D86" w:rsidRDefault="00C84306" w:rsidP="00DC1B6C">
      <w:pPr>
        <w:pStyle w:val="a6"/>
        <w:numPr>
          <w:ilvl w:val="0"/>
          <w:numId w:val="90"/>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двигательной, направленной на развитие координации и гибкости;</w:t>
      </w:r>
    </w:p>
    <w:p w:rsidR="00C84306" w:rsidRPr="005D4D86" w:rsidRDefault="00C84306" w:rsidP="00DC1B6C">
      <w:pPr>
        <w:pStyle w:val="a6"/>
        <w:numPr>
          <w:ilvl w:val="0"/>
          <w:numId w:val="90"/>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C84306" w:rsidRPr="005D4D86" w:rsidRDefault="00C84306" w:rsidP="00DC1B6C">
      <w:pPr>
        <w:pStyle w:val="a6"/>
        <w:numPr>
          <w:ilvl w:val="0"/>
          <w:numId w:val="90"/>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C84306" w:rsidRPr="005D4D86" w:rsidRDefault="00C84306" w:rsidP="00DC1B6C">
      <w:pPr>
        <w:pStyle w:val="a6"/>
        <w:numPr>
          <w:ilvl w:val="0"/>
          <w:numId w:val="27"/>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Формирование начальных представлений о некоторых видах спорта, овладение подвижными играми с правилами.</w:t>
      </w:r>
    </w:p>
    <w:p w:rsidR="00C84306" w:rsidRPr="005D4D86" w:rsidRDefault="00C84306" w:rsidP="00DC1B6C">
      <w:pPr>
        <w:pStyle w:val="a6"/>
        <w:numPr>
          <w:ilvl w:val="0"/>
          <w:numId w:val="27"/>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Становление целенаправленности и саморегуляции в двигательной сфере.</w:t>
      </w:r>
    </w:p>
    <w:p w:rsidR="00C84306" w:rsidRPr="005D4D86" w:rsidRDefault="00C84306" w:rsidP="00DC1B6C">
      <w:pPr>
        <w:pStyle w:val="a6"/>
        <w:numPr>
          <w:ilvl w:val="0"/>
          <w:numId w:val="27"/>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84306" w:rsidRPr="005D4D86"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
          <w:bCs/>
          <w:i/>
          <w:sz w:val="24"/>
          <w:szCs w:val="24"/>
          <w:lang w:eastAsia="ru-RU"/>
        </w:rPr>
        <w:t>Задачи</w:t>
      </w:r>
      <w:r w:rsidRPr="005D4D86">
        <w:rPr>
          <w:rFonts w:ascii="Times New Roman" w:eastAsia="Times New Roman" w:hAnsi="Times New Roman" w:cs="Times New Roman"/>
          <w:bCs/>
          <w:sz w:val="24"/>
          <w:szCs w:val="24"/>
          <w:lang w:eastAsia="ru-RU"/>
        </w:rPr>
        <w:t xml:space="preserve"> и направления физического развития </w:t>
      </w:r>
      <w:r w:rsidRPr="005D4D86">
        <w:rPr>
          <w:rFonts w:ascii="Times New Roman" w:eastAsia="Times New Roman" w:hAnsi="Times New Roman" w:cs="Times New Roman"/>
          <w:b/>
          <w:bCs/>
          <w:i/>
          <w:sz w:val="24"/>
          <w:szCs w:val="24"/>
          <w:lang w:eastAsia="ru-RU"/>
        </w:rPr>
        <w:t>в соответствии с программой</w:t>
      </w:r>
      <w:r w:rsidRPr="005D4D86">
        <w:rPr>
          <w:rFonts w:ascii="Times New Roman" w:eastAsia="Times New Roman" w:hAnsi="Times New Roman" w:cs="Times New Roman"/>
          <w:bCs/>
          <w:sz w:val="24"/>
          <w:szCs w:val="24"/>
          <w:lang w:eastAsia="ru-RU"/>
        </w:rPr>
        <w:t xml:space="preserve"> </w:t>
      </w:r>
      <w:r w:rsidRPr="005D4D86">
        <w:rPr>
          <w:rFonts w:ascii="Times New Roman" w:eastAsia="Times New Roman" w:hAnsi="Times New Roman" w:cs="Times New Roman"/>
          <w:b/>
          <w:bCs/>
          <w:i/>
          <w:sz w:val="24"/>
          <w:szCs w:val="24"/>
          <w:lang w:eastAsia="ru-RU"/>
        </w:rPr>
        <w:t xml:space="preserve">дошкольного образования «От рождения до школы» под редакцией Н.Е. Вераксы, Т.С. Комаровой, М.А. Васильевой. </w:t>
      </w:r>
      <w:r w:rsidRPr="005D4D86">
        <w:rPr>
          <w:rFonts w:ascii="Times New Roman" w:eastAsia="Times New Roman" w:hAnsi="Times New Roman" w:cs="Times New Roman"/>
          <w:b/>
          <w:bCs/>
          <w:i/>
          <w:sz w:val="24"/>
          <w:szCs w:val="24"/>
          <w:u w:val="single"/>
          <w:lang w:eastAsia="ru-RU"/>
        </w:rPr>
        <w:t xml:space="preserve"> </w:t>
      </w:r>
    </w:p>
    <w:p w:rsidR="00C84306" w:rsidRPr="005D4D86" w:rsidRDefault="00C84306" w:rsidP="00DC1B6C">
      <w:pPr>
        <w:pStyle w:val="a6"/>
        <w:numPr>
          <w:ilvl w:val="0"/>
          <w:numId w:val="28"/>
        </w:numPr>
        <w:spacing w:before="240" w:after="0" w:line="240" w:lineRule="auto"/>
        <w:ind w:right="354"/>
        <w:jc w:val="both"/>
        <w:rPr>
          <w:rFonts w:ascii="Times New Roman" w:eastAsia="Times New Roman" w:hAnsi="Times New Roman" w:cs="Times New Roman"/>
          <w:bCs/>
          <w:sz w:val="24"/>
          <w:szCs w:val="24"/>
          <w:u w:val="single"/>
          <w:lang w:eastAsia="ru-RU"/>
        </w:rPr>
      </w:pPr>
      <w:r w:rsidRPr="005D4D86">
        <w:rPr>
          <w:rFonts w:ascii="Times New Roman" w:eastAsia="Times New Roman" w:hAnsi="Times New Roman" w:cs="Times New Roman"/>
          <w:bCs/>
          <w:sz w:val="24"/>
          <w:szCs w:val="24"/>
          <w:u w:val="single"/>
          <w:lang w:eastAsia="ru-RU"/>
        </w:rPr>
        <w:t>Формирование начальных представлений о здоровом образе жизни:</w:t>
      </w:r>
    </w:p>
    <w:p w:rsidR="00C84306" w:rsidRPr="005D4D86" w:rsidRDefault="00C84306" w:rsidP="00DC1B6C">
      <w:pPr>
        <w:pStyle w:val="a6"/>
        <w:numPr>
          <w:ilvl w:val="0"/>
          <w:numId w:val="29"/>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формирование у детей начальных представлений о здоровом образе жизни</w:t>
      </w:r>
    </w:p>
    <w:p w:rsidR="00C84306" w:rsidRPr="005D4D86" w:rsidRDefault="00C84306" w:rsidP="00DC1B6C">
      <w:pPr>
        <w:pStyle w:val="a6"/>
        <w:numPr>
          <w:ilvl w:val="0"/>
          <w:numId w:val="28"/>
        </w:numPr>
        <w:spacing w:before="240" w:after="0" w:line="240" w:lineRule="auto"/>
        <w:ind w:right="354"/>
        <w:jc w:val="both"/>
        <w:rPr>
          <w:rFonts w:ascii="Times New Roman" w:eastAsia="Times New Roman" w:hAnsi="Times New Roman" w:cs="Times New Roman"/>
          <w:bCs/>
          <w:sz w:val="24"/>
          <w:szCs w:val="24"/>
          <w:u w:val="single"/>
          <w:lang w:eastAsia="ru-RU"/>
        </w:rPr>
      </w:pPr>
      <w:r w:rsidRPr="005D4D86">
        <w:rPr>
          <w:rFonts w:ascii="Times New Roman" w:eastAsia="Times New Roman" w:hAnsi="Times New Roman" w:cs="Times New Roman"/>
          <w:bCs/>
          <w:sz w:val="24"/>
          <w:szCs w:val="24"/>
          <w:u w:val="single"/>
          <w:lang w:eastAsia="ru-RU"/>
        </w:rPr>
        <w:t>Физическая культура:</w:t>
      </w:r>
    </w:p>
    <w:p w:rsidR="00C84306" w:rsidRPr="005D4D86" w:rsidRDefault="00C84306" w:rsidP="00DC1B6C">
      <w:pPr>
        <w:pStyle w:val="a6"/>
        <w:numPr>
          <w:ilvl w:val="0"/>
          <w:numId w:val="29"/>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C84306" w:rsidRPr="005D4D86" w:rsidRDefault="00C84306" w:rsidP="00DC1B6C">
      <w:pPr>
        <w:pStyle w:val="a6"/>
        <w:numPr>
          <w:ilvl w:val="0"/>
          <w:numId w:val="29"/>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C84306" w:rsidRPr="005D4D86" w:rsidRDefault="00C84306" w:rsidP="00DC1B6C">
      <w:pPr>
        <w:pStyle w:val="a6"/>
        <w:numPr>
          <w:ilvl w:val="0"/>
          <w:numId w:val="29"/>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lastRenderedPageBreak/>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C84306" w:rsidRPr="005D4D86" w:rsidRDefault="00C84306" w:rsidP="00DC1B6C">
      <w:pPr>
        <w:pStyle w:val="a6"/>
        <w:numPr>
          <w:ilvl w:val="0"/>
          <w:numId w:val="29"/>
        </w:numPr>
        <w:spacing w:before="240" w:after="0" w:line="240" w:lineRule="auto"/>
        <w:ind w:right="354"/>
        <w:jc w:val="both"/>
        <w:rPr>
          <w:rFonts w:ascii="Times New Roman" w:eastAsia="Times New Roman" w:hAnsi="Times New Roman" w:cs="Times New Roman"/>
          <w:bCs/>
          <w:sz w:val="24"/>
          <w:szCs w:val="24"/>
          <w:lang w:eastAsia="ru-RU"/>
        </w:rPr>
      </w:pPr>
      <w:r w:rsidRPr="005D4D86">
        <w:rPr>
          <w:rFonts w:ascii="Times New Roman" w:eastAsia="Times New Roman" w:hAnsi="Times New Roman" w:cs="Times New Roman"/>
          <w:bCs/>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D4D86" w:rsidRDefault="005D4D86" w:rsidP="005D4D86">
      <w:pPr>
        <w:pStyle w:val="91"/>
        <w:shd w:val="clear" w:color="auto" w:fill="auto"/>
        <w:spacing w:after="275" w:line="274" w:lineRule="exact"/>
        <w:ind w:left="567" w:firstLine="0"/>
        <w:jc w:val="both"/>
      </w:pPr>
      <w:r>
        <w:t>Связь с другими образовательными областями:</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4776"/>
      </w:tblGrid>
      <w:tr w:rsidR="005D4D86" w:rsidTr="005D4D86">
        <w:tc>
          <w:tcPr>
            <w:tcW w:w="7854" w:type="dxa"/>
          </w:tcPr>
          <w:p w:rsidR="005D4D86" w:rsidRDefault="005D4D86" w:rsidP="005D4D86">
            <w:pPr>
              <w:pStyle w:val="91"/>
              <w:shd w:val="clear" w:color="auto" w:fill="auto"/>
              <w:tabs>
                <w:tab w:val="left" w:pos="678"/>
              </w:tabs>
              <w:spacing w:after="565" w:line="278" w:lineRule="exact"/>
              <w:ind w:firstLine="0"/>
              <w:jc w:val="both"/>
            </w:pPr>
            <w:r>
              <w:rPr>
                <w:rStyle w:val="43"/>
              </w:rPr>
              <w:t>«Социально-коммуникативное»</w:t>
            </w:r>
          </w:p>
        </w:tc>
        <w:tc>
          <w:tcPr>
            <w:tcW w:w="7858" w:type="dxa"/>
          </w:tcPr>
          <w:p w:rsidR="005D4D86" w:rsidRDefault="005D4D86" w:rsidP="005D4D86">
            <w:pPr>
              <w:pStyle w:val="91"/>
              <w:shd w:val="clear" w:color="auto" w:fill="auto"/>
              <w:tabs>
                <w:tab w:val="left" w:pos="678"/>
              </w:tabs>
              <w:spacing w:after="565" w:line="278" w:lineRule="exact"/>
              <w:ind w:firstLine="0"/>
            </w:pPr>
            <w:r>
              <w:rPr>
                <w:rStyle w:val="43"/>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основ безопасного поведения.</w:t>
            </w:r>
          </w:p>
        </w:tc>
      </w:tr>
      <w:tr w:rsidR="005D4D86" w:rsidTr="005D4D86">
        <w:tc>
          <w:tcPr>
            <w:tcW w:w="7854" w:type="dxa"/>
          </w:tcPr>
          <w:p w:rsidR="005D4D86" w:rsidRDefault="005D4D86" w:rsidP="005D4D86">
            <w:pPr>
              <w:pStyle w:val="91"/>
              <w:shd w:val="clear" w:color="auto" w:fill="auto"/>
              <w:spacing w:after="120" w:line="230" w:lineRule="exact"/>
              <w:ind w:left="120" w:firstLine="0"/>
            </w:pPr>
            <w:r>
              <w:rPr>
                <w:rStyle w:val="43"/>
              </w:rPr>
              <w:t>«Художественно-эстетическое</w:t>
            </w:r>
          </w:p>
          <w:p w:rsidR="005D4D86" w:rsidRDefault="005D4D86" w:rsidP="005D4D86">
            <w:pPr>
              <w:pStyle w:val="91"/>
              <w:shd w:val="clear" w:color="auto" w:fill="auto"/>
              <w:tabs>
                <w:tab w:val="left" w:pos="678"/>
              </w:tabs>
              <w:spacing w:after="565" w:line="278" w:lineRule="exact"/>
              <w:ind w:firstLine="0"/>
              <w:jc w:val="both"/>
            </w:pPr>
            <w:r>
              <w:rPr>
                <w:rStyle w:val="43"/>
              </w:rPr>
              <w:t>развитие»</w:t>
            </w:r>
          </w:p>
        </w:tc>
        <w:tc>
          <w:tcPr>
            <w:tcW w:w="7858" w:type="dxa"/>
          </w:tcPr>
          <w:p w:rsidR="005D4D86" w:rsidRDefault="005D4D86" w:rsidP="005D4D86">
            <w:pPr>
              <w:pStyle w:val="91"/>
              <w:shd w:val="clear" w:color="auto" w:fill="auto"/>
              <w:tabs>
                <w:tab w:val="left" w:pos="678"/>
              </w:tabs>
              <w:spacing w:after="565" w:line="278" w:lineRule="exact"/>
              <w:ind w:firstLine="0"/>
              <w:jc w:val="both"/>
            </w:pPr>
            <w:r>
              <w:rPr>
                <w:rStyle w:val="43"/>
              </w:rPr>
              <w:t>Стимулирование сопереживания персонажам художественных произведений; реализацию самостоятельной творческой двигательной деятельности детей.</w:t>
            </w:r>
          </w:p>
        </w:tc>
      </w:tr>
      <w:tr w:rsidR="005D4D86" w:rsidTr="005D4D86">
        <w:trPr>
          <w:trHeight w:val="2574"/>
        </w:trPr>
        <w:tc>
          <w:tcPr>
            <w:tcW w:w="7854" w:type="dxa"/>
          </w:tcPr>
          <w:p w:rsidR="005D4D86" w:rsidRDefault="005D4D86" w:rsidP="005D4D86">
            <w:pPr>
              <w:pStyle w:val="91"/>
              <w:shd w:val="clear" w:color="auto" w:fill="auto"/>
              <w:tabs>
                <w:tab w:val="left" w:pos="678"/>
              </w:tabs>
              <w:spacing w:after="565" w:line="278" w:lineRule="exact"/>
              <w:ind w:firstLine="0"/>
              <w:jc w:val="both"/>
            </w:pPr>
            <w:r>
              <w:rPr>
                <w:rStyle w:val="43"/>
              </w:rPr>
              <w:t>«Познавательное развитие»</w:t>
            </w:r>
          </w:p>
        </w:tc>
        <w:tc>
          <w:tcPr>
            <w:tcW w:w="7858" w:type="dxa"/>
          </w:tcPr>
          <w:p w:rsidR="005D4D86" w:rsidRDefault="005D4D86" w:rsidP="005D4D86">
            <w:pPr>
              <w:pStyle w:val="91"/>
              <w:shd w:val="clear" w:color="auto" w:fill="auto"/>
              <w:tabs>
                <w:tab w:val="left" w:pos="678"/>
              </w:tabs>
              <w:spacing w:after="565" w:line="278" w:lineRule="exact"/>
              <w:ind w:firstLine="0"/>
              <w:jc w:val="both"/>
            </w:pPr>
            <w:r>
              <w:rPr>
                <w:rStyle w:val="43"/>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w:t>
            </w:r>
          </w:p>
        </w:tc>
      </w:tr>
      <w:tr w:rsidR="005D4D86" w:rsidTr="005D4D86">
        <w:tc>
          <w:tcPr>
            <w:tcW w:w="7854" w:type="dxa"/>
          </w:tcPr>
          <w:p w:rsidR="005D4D86" w:rsidRDefault="005D4D86" w:rsidP="005D4D86">
            <w:pPr>
              <w:pStyle w:val="91"/>
              <w:shd w:val="clear" w:color="auto" w:fill="auto"/>
              <w:tabs>
                <w:tab w:val="left" w:pos="678"/>
              </w:tabs>
              <w:spacing w:after="565" w:line="278" w:lineRule="exact"/>
              <w:ind w:firstLine="0"/>
              <w:jc w:val="both"/>
            </w:pPr>
            <w:r>
              <w:rPr>
                <w:rStyle w:val="43"/>
              </w:rPr>
              <w:t>«Речевое развитие»</w:t>
            </w:r>
          </w:p>
        </w:tc>
        <w:tc>
          <w:tcPr>
            <w:tcW w:w="7858" w:type="dxa"/>
          </w:tcPr>
          <w:p w:rsidR="005D4D86" w:rsidRDefault="005D4D86" w:rsidP="005D4D86">
            <w:pPr>
              <w:pStyle w:val="91"/>
              <w:shd w:val="clear" w:color="auto" w:fill="auto"/>
              <w:tabs>
                <w:tab w:val="left" w:pos="678"/>
              </w:tabs>
              <w:spacing w:after="565" w:line="278" w:lineRule="exact"/>
              <w:ind w:firstLine="0"/>
              <w:jc w:val="both"/>
            </w:pPr>
            <w:r>
              <w:rPr>
                <w:rStyle w:val="43"/>
              </w:rPr>
              <w:t>Развитие звуковой и интонационной культуры речи, фонематического слуха.</w:t>
            </w:r>
          </w:p>
        </w:tc>
      </w:tr>
    </w:tbl>
    <w:p w:rsidR="005D4D86" w:rsidRDefault="005D4D86" w:rsidP="005D4D86">
      <w:pPr>
        <w:pStyle w:val="91"/>
        <w:shd w:val="clear" w:color="auto" w:fill="auto"/>
        <w:spacing w:line="278" w:lineRule="exact"/>
        <w:ind w:left="120" w:right="960" w:firstLine="460"/>
      </w:pPr>
      <w:r>
        <w:rPr>
          <w:rStyle w:val="af8"/>
        </w:rPr>
        <w:t>Программное обеспечение</w:t>
      </w:r>
      <w:r>
        <w:t xml:space="preserve"> реализации содержания образовательной области </w:t>
      </w:r>
      <w:r>
        <w:lastRenderedPageBreak/>
        <w:t>«Физическое развитие» в обязательной части Образовательной программы формируется с учетом примерные основных общеобразовательных программ дошкольного образования в соответствии с возрастными особенностями детей:</w:t>
      </w:r>
    </w:p>
    <w:p w:rsidR="005D4D86" w:rsidRDefault="005D4D86" w:rsidP="00DC1B6C">
      <w:pPr>
        <w:pStyle w:val="91"/>
        <w:numPr>
          <w:ilvl w:val="0"/>
          <w:numId w:val="125"/>
        </w:numPr>
        <w:shd w:val="clear" w:color="auto" w:fill="auto"/>
        <w:spacing w:line="326" w:lineRule="exact"/>
        <w:ind w:left="840" w:right="20" w:hanging="360"/>
      </w:pPr>
      <w:r>
        <w:t xml:space="preserve"> Примерная основная общеобразовательная программа дошкольного образования «От рождения до школы» под ред. Н.Е. Вераксы, Т.С. Комаровой, М.А. Васильевой.</w:t>
      </w:r>
    </w:p>
    <w:p w:rsidR="005D4D86" w:rsidRDefault="005D4D86" w:rsidP="00DC1B6C">
      <w:pPr>
        <w:pStyle w:val="91"/>
        <w:numPr>
          <w:ilvl w:val="0"/>
          <w:numId w:val="125"/>
        </w:numPr>
        <w:shd w:val="clear" w:color="auto" w:fill="auto"/>
        <w:spacing w:line="326" w:lineRule="exact"/>
        <w:ind w:left="500" w:firstLine="0"/>
        <w:jc w:val="both"/>
      </w:pPr>
      <w:r>
        <w:t xml:space="preserve"> В.Г. Фролов, Г.П. Юрко «Физкультурные занятия на воздухе» Просвещение, 2000 г.</w:t>
      </w:r>
    </w:p>
    <w:p w:rsidR="005D4D86" w:rsidRDefault="005D4D86" w:rsidP="00DC1B6C">
      <w:pPr>
        <w:pStyle w:val="91"/>
        <w:numPr>
          <w:ilvl w:val="0"/>
          <w:numId w:val="125"/>
        </w:numPr>
        <w:shd w:val="clear" w:color="auto" w:fill="auto"/>
        <w:tabs>
          <w:tab w:val="left" w:pos="798"/>
          <w:tab w:val="left" w:pos="9599"/>
        </w:tabs>
        <w:spacing w:line="326" w:lineRule="exact"/>
        <w:ind w:left="500" w:firstLine="0"/>
        <w:jc w:val="both"/>
      </w:pPr>
      <w:r>
        <w:t>Л.И. Пензулаева «Физкультурные занятия с детьми 3-4 лет» Москва, Просвещение,</w:t>
      </w:r>
      <w:r>
        <w:tab/>
        <w:t>2004 г.</w:t>
      </w:r>
    </w:p>
    <w:p w:rsidR="005D4D86" w:rsidRDefault="005D4D86" w:rsidP="00DC1B6C">
      <w:pPr>
        <w:pStyle w:val="91"/>
        <w:numPr>
          <w:ilvl w:val="0"/>
          <w:numId w:val="125"/>
        </w:numPr>
        <w:shd w:val="clear" w:color="auto" w:fill="auto"/>
        <w:tabs>
          <w:tab w:val="left" w:pos="798"/>
        </w:tabs>
        <w:spacing w:line="326" w:lineRule="exact"/>
        <w:ind w:left="500" w:firstLine="0"/>
        <w:jc w:val="both"/>
      </w:pPr>
      <w:r>
        <w:t>Пензулаева Л.И. Методические пособия по физическому развитию дошкольников - М.: Владос, 2002 г.</w:t>
      </w:r>
    </w:p>
    <w:p w:rsidR="005D4D86" w:rsidRDefault="005D4D86" w:rsidP="00DC1B6C">
      <w:pPr>
        <w:pStyle w:val="91"/>
        <w:numPr>
          <w:ilvl w:val="0"/>
          <w:numId w:val="125"/>
        </w:numPr>
        <w:shd w:val="clear" w:color="auto" w:fill="auto"/>
        <w:spacing w:line="326" w:lineRule="exact"/>
        <w:ind w:left="840" w:right="580" w:hanging="360"/>
      </w:pPr>
      <w:r>
        <w:t xml:space="preserve"> Пензулаева Л.И. «Физкультурные занятия во второй младшей, средней, старшей, подготовительной группах детского сада. Средняя группа» М., Мозаика-Синтез, 2010 г.</w:t>
      </w:r>
    </w:p>
    <w:p w:rsidR="005D4D86" w:rsidRDefault="005D4D86" w:rsidP="00DC1B6C">
      <w:pPr>
        <w:pStyle w:val="91"/>
        <w:numPr>
          <w:ilvl w:val="0"/>
          <w:numId w:val="125"/>
        </w:numPr>
        <w:shd w:val="clear" w:color="auto" w:fill="auto"/>
        <w:tabs>
          <w:tab w:val="left" w:pos="798"/>
        </w:tabs>
        <w:spacing w:line="326" w:lineRule="exact"/>
        <w:ind w:left="500" w:firstLine="0"/>
        <w:jc w:val="both"/>
      </w:pPr>
      <w:r>
        <w:t>Степаненкова Э.Я. Физическое воспитание в детском саду - М.: Академия, 2006 г.</w:t>
      </w:r>
    </w:p>
    <w:p w:rsidR="005D4D86" w:rsidRDefault="005D4D86" w:rsidP="00DC1B6C">
      <w:pPr>
        <w:pStyle w:val="91"/>
        <w:numPr>
          <w:ilvl w:val="0"/>
          <w:numId w:val="125"/>
        </w:numPr>
        <w:shd w:val="clear" w:color="auto" w:fill="auto"/>
        <w:tabs>
          <w:tab w:val="left" w:pos="798"/>
          <w:tab w:val="left" w:pos="9599"/>
          <w:tab w:val="center" w:pos="11358"/>
        </w:tabs>
        <w:spacing w:line="278" w:lineRule="exact"/>
        <w:ind w:left="500" w:firstLine="0"/>
        <w:jc w:val="both"/>
      </w:pPr>
      <w:r>
        <w:t>Кожухова Н.Н. Воспитатель по физической культуре в дошкольных учреждениях -</w:t>
      </w:r>
      <w:r>
        <w:tab/>
        <w:t>М.: Академия,</w:t>
      </w:r>
      <w:r>
        <w:tab/>
        <w:t>2002 г.</w:t>
      </w:r>
    </w:p>
    <w:p w:rsidR="005D4D86" w:rsidRDefault="005D4D86" w:rsidP="005D4D86">
      <w:pPr>
        <w:pStyle w:val="91"/>
        <w:shd w:val="clear" w:color="auto" w:fill="auto"/>
        <w:spacing w:line="278" w:lineRule="exact"/>
        <w:ind w:left="120" w:right="20" w:firstLine="460"/>
        <w:jc w:val="both"/>
      </w:pPr>
      <w:r>
        <w:rPr>
          <w:rStyle w:val="af8"/>
        </w:rPr>
        <w:t>Программное обеспечение</w:t>
      </w:r>
      <w:r>
        <w:t xml:space="preserve"> реализации содержания образовательной области «Физическое развитие» в части Образовательной программы, формируемой участниками образовательных отношений, комплектуется с учетом парциальных (авторских)</w:t>
      </w:r>
      <w:r w:rsidR="00570BE0">
        <w:t xml:space="preserve">, рабочих </w:t>
      </w:r>
      <w:r>
        <w:t xml:space="preserve"> программам дошкольного образования в соответствии с возрастными особенностями детей:</w:t>
      </w:r>
    </w:p>
    <w:p w:rsidR="00E56E93" w:rsidRPr="00E56E93" w:rsidRDefault="005D4D86" w:rsidP="00DC1B6C">
      <w:pPr>
        <w:pStyle w:val="91"/>
        <w:numPr>
          <w:ilvl w:val="0"/>
          <w:numId w:val="125"/>
        </w:numPr>
        <w:shd w:val="clear" w:color="auto" w:fill="auto"/>
        <w:spacing w:before="240" w:line="240" w:lineRule="auto"/>
        <w:ind w:left="142" w:right="-286" w:firstLine="0"/>
        <w:jc w:val="both"/>
        <w:rPr>
          <w:bCs/>
          <w:sz w:val="24"/>
          <w:szCs w:val="24"/>
        </w:rPr>
      </w:pPr>
      <w:r>
        <w:t xml:space="preserve"> Программа дополнительно</w:t>
      </w:r>
      <w:r w:rsidR="0009428F">
        <w:t>го образования «Спортивная карусель</w:t>
      </w:r>
      <w:r>
        <w:t>»</w:t>
      </w:r>
      <w:r w:rsidR="0009428F">
        <w:t xml:space="preserve"> </w:t>
      </w:r>
      <w:r w:rsidR="00E56E93">
        <w:t xml:space="preserve">;  </w:t>
      </w:r>
    </w:p>
    <w:p w:rsidR="00E56E93" w:rsidRPr="00E56E93" w:rsidRDefault="00E56E93" w:rsidP="00DC1B6C">
      <w:pPr>
        <w:pStyle w:val="91"/>
        <w:numPr>
          <w:ilvl w:val="0"/>
          <w:numId w:val="125"/>
        </w:numPr>
        <w:shd w:val="clear" w:color="auto" w:fill="auto"/>
        <w:spacing w:before="240" w:line="240" w:lineRule="auto"/>
        <w:ind w:left="142" w:right="-286" w:firstLine="0"/>
        <w:jc w:val="both"/>
        <w:rPr>
          <w:bCs/>
          <w:sz w:val="24"/>
          <w:szCs w:val="24"/>
        </w:rPr>
      </w:pPr>
      <w:r>
        <w:t>Программа дополнительного образования по занятиям Йогой;</w:t>
      </w:r>
    </w:p>
    <w:p w:rsidR="00E56E93" w:rsidRPr="005D4D86" w:rsidRDefault="00E56E93" w:rsidP="00DC1B6C">
      <w:pPr>
        <w:pStyle w:val="a6"/>
        <w:numPr>
          <w:ilvl w:val="0"/>
          <w:numId w:val="125"/>
        </w:numPr>
        <w:spacing w:before="240" w:after="0" w:line="240" w:lineRule="auto"/>
        <w:ind w:left="0" w:right="354" w:firstLine="567"/>
        <w:jc w:val="both"/>
        <w:rPr>
          <w:rFonts w:ascii="Times New Roman" w:eastAsia="Times New Roman" w:hAnsi="Times New Roman" w:cs="Times New Roman"/>
          <w:bCs/>
          <w:sz w:val="24"/>
          <w:szCs w:val="24"/>
          <w:lang w:eastAsia="ru-RU"/>
        </w:rPr>
      </w:pPr>
      <w:r>
        <w:t xml:space="preserve">Программа дополнительного образования по обучению детей плаванию   </w:t>
      </w:r>
      <w:r w:rsidRPr="005D4D86">
        <w:rPr>
          <w:rFonts w:ascii="Times New Roman" w:eastAsia="Times New Roman" w:hAnsi="Times New Roman" w:cs="Times New Roman"/>
          <w:bCs/>
          <w:sz w:val="24"/>
          <w:szCs w:val="24"/>
          <w:lang w:eastAsia="ru-RU"/>
        </w:rPr>
        <w:t xml:space="preserve">А.А. </w:t>
      </w:r>
      <w:r>
        <w:rPr>
          <w:rFonts w:ascii="Times New Roman" w:eastAsia="Times New Roman" w:hAnsi="Times New Roman" w:cs="Times New Roman"/>
          <w:bCs/>
          <w:sz w:val="24"/>
          <w:szCs w:val="24"/>
          <w:lang w:eastAsia="ru-RU"/>
        </w:rPr>
        <w:t xml:space="preserve">    </w:t>
      </w:r>
      <w:r w:rsidRPr="005D4D86">
        <w:rPr>
          <w:rFonts w:ascii="Times New Roman" w:eastAsia="Times New Roman" w:hAnsi="Times New Roman" w:cs="Times New Roman"/>
          <w:bCs/>
          <w:sz w:val="24"/>
          <w:szCs w:val="24"/>
          <w:lang w:eastAsia="ru-RU"/>
        </w:rPr>
        <w:t>Чеменевой, Т.Г. Столмаковой «Система обучения плаванию детей дошкольного возраста».</w:t>
      </w:r>
    </w:p>
    <w:p w:rsidR="00C84306" w:rsidRPr="00E56E93" w:rsidRDefault="00E56E93" w:rsidP="00E56E93">
      <w:pPr>
        <w:pStyle w:val="91"/>
        <w:shd w:val="clear" w:color="auto" w:fill="auto"/>
        <w:spacing w:before="240" w:line="240" w:lineRule="auto"/>
        <w:ind w:left="142" w:right="-286" w:firstLine="0"/>
        <w:jc w:val="both"/>
        <w:rPr>
          <w:b/>
          <w:bCs/>
          <w:i/>
          <w:sz w:val="24"/>
          <w:szCs w:val="24"/>
        </w:rPr>
      </w:pPr>
      <w:r w:rsidRPr="00E56E93">
        <w:rPr>
          <w:b/>
          <w:i/>
        </w:rPr>
        <w:t xml:space="preserve">                         Комплексная </w:t>
      </w:r>
      <w:r w:rsidR="00C84306" w:rsidRPr="00E56E93">
        <w:rPr>
          <w:b/>
          <w:bCs/>
          <w:i/>
          <w:sz w:val="24"/>
          <w:szCs w:val="24"/>
        </w:rPr>
        <w:t xml:space="preserve"> система физкультурно-оздоровительной работы </w:t>
      </w:r>
    </w:p>
    <w:tbl>
      <w:tblPr>
        <w:tblW w:w="5049" w:type="pct"/>
        <w:tblInd w:w="25" w:type="dxa"/>
        <w:tblLayout w:type="fixed"/>
        <w:tblCellMar>
          <w:top w:w="15" w:type="dxa"/>
          <w:left w:w="15" w:type="dxa"/>
          <w:bottom w:w="15" w:type="dxa"/>
          <w:right w:w="15" w:type="dxa"/>
        </w:tblCellMar>
        <w:tblLook w:val="04A0"/>
      </w:tblPr>
      <w:tblGrid>
        <w:gridCol w:w="1606"/>
        <w:gridCol w:w="1384"/>
        <w:gridCol w:w="6792"/>
      </w:tblGrid>
      <w:tr w:rsidR="00C84306" w:rsidRPr="005D4D86" w:rsidTr="00E56E9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C84306" w:rsidRPr="005D4D86" w:rsidRDefault="00C84306" w:rsidP="003028A3">
            <w:pPr>
              <w:spacing w:before="100" w:beforeAutospacing="1" w:after="0" w:line="288" w:lineRule="atLeast"/>
              <w:jc w:val="center"/>
              <w:rPr>
                <w:rFonts w:ascii="Times New Roman" w:eastAsia="Times New Roman" w:hAnsi="Times New Roman" w:cs="Times New Roman"/>
                <w:b/>
                <w:sz w:val="24"/>
                <w:szCs w:val="24"/>
                <w:lang w:eastAsia="ru-RU"/>
              </w:rPr>
            </w:pPr>
            <w:r w:rsidRPr="005D4D86">
              <w:rPr>
                <w:rFonts w:ascii="Times New Roman" w:eastAsia="Times New Roman" w:hAnsi="Times New Roman" w:cs="Times New Roman"/>
                <w:b/>
                <w:sz w:val="24"/>
                <w:szCs w:val="24"/>
                <w:lang w:eastAsia="ru-RU"/>
              </w:rPr>
              <w:t>Блоки физкультурно-оздоровительной работы</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C84306" w:rsidRPr="005D4D86" w:rsidRDefault="00C84306" w:rsidP="003028A3">
            <w:pPr>
              <w:spacing w:before="100" w:beforeAutospacing="1" w:after="0" w:line="288" w:lineRule="atLeast"/>
              <w:jc w:val="center"/>
              <w:rPr>
                <w:rFonts w:ascii="Times New Roman" w:eastAsia="Times New Roman" w:hAnsi="Times New Roman" w:cs="Times New Roman"/>
                <w:b/>
                <w:sz w:val="24"/>
                <w:szCs w:val="24"/>
                <w:lang w:eastAsia="ru-RU"/>
              </w:rPr>
            </w:pPr>
            <w:r w:rsidRPr="005D4D86">
              <w:rPr>
                <w:rFonts w:ascii="Times New Roman" w:eastAsia="Times New Roman" w:hAnsi="Times New Roman" w:cs="Times New Roman"/>
                <w:b/>
                <w:sz w:val="24"/>
                <w:szCs w:val="24"/>
                <w:lang w:eastAsia="ru-RU"/>
              </w:rPr>
              <w:t>Содержание физкультурно-оздоровительной работы</w:t>
            </w:r>
          </w:p>
        </w:tc>
      </w:tr>
      <w:tr w:rsidR="00C84306" w:rsidRPr="005D4D86" w:rsidTr="00E56E9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Создание условий для двигательной активности</w:t>
            </w:r>
          </w:p>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DC1B6C">
            <w:pPr>
              <w:numPr>
                <w:ilvl w:val="0"/>
                <w:numId w:val="30"/>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гибкий режим; </w:t>
            </w:r>
          </w:p>
          <w:p w:rsidR="00C84306" w:rsidRPr="005D4D86" w:rsidRDefault="00C84306" w:rsidP="00DC1B6C">
            <w:pPr>
              <w:numPr>
                <w:ilvl w:val="0"/>
                <w:numId w:val="30"/>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совместная деятельность взрослого и ребенка  ; </w:t>
            </w:r>
          </w:p>
          <w:p w:rsidR="00C84306" w:rsidRPr="005D4D86" w:rsidRDefault="00C84306" w:rsidP="00DC1B6C">
            <w:pPr>
              <w:numPr>
                <w:ilvl w:val="0"/>
                <w:numId w:val="30"/>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оснащение (спортинвентарем, оборудованием, наличие спортзала, бассейна, спортивных площадок, спортивных уголков в группах); </w:t>
            </w:r>
          </w:p>
          <w:p w:rsidR="00C84306" w:rsidRPr="005D4D86" w:rsidRDefault="00C84306" w:rsidP="00DC1B6C">
            <w:pPr>
              <w:numPr>
                <w:ilvl w:val="0"/>
                <w:numId w:val="30"/>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индивидуальный режим пробуждения после дневного сна; </w:t>
            </w:r>
          </w:p>
          <w:p w:rsidR="00C84306" w:rsidRPr="005D4D86" w:rsidRDefault="00C84306" w:rsidP="00DC1B6C">
            <w:pPr>
              <w:numPr>
                <w:ilvl w:val="0"/>
                <w:numId w:val="30"/>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подготовка специалистов по двигательной деятельности </w:t>
            </w:r>
          </w:p>
        </w:tc>
      </w:tr>
      <w:tr w:rsidR="00C84306" w:rsidRPr="005D4D86" w:rsidTr="00E56E9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Система двигательной активности + </w:t>
            </w:r>
            <w:r w:rsidRPr="005D4D86">
              <w:rPr>
                <w:rFonts w:ascii="Times New Roman" w:eastAsia="Times New Roman" w:hAnsi="Times New Roman" w:cs="Times New Roman"/>
                <w:sz w:val="24"/>
                <w:szCs w:val="24"/>
                <w:lang w:eastAsia="ru-RU"/>
              </w:rPr>
              <w:br/>
              <w:t>система психологической помощи</w:t>
            </w:r>
          </w:p>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утренняя гигиеническая гимнастика;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прием детей на улице в теплое время года;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совместная деятельность инструктора по физической культуре и детей (в спортивном зале и бассейне);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двигательная активность на прогулке;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физкультура на улице;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подвижные игры;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lastRenderedPageBreak/>
              <w:t xml:space="preserve">физкультминутки во время совместной деятельности;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бодрящая гимнастика после дневного сна;</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упражнения для расслабления позвоночника и коррекции осанки;</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дыхательная гимнастика;</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 гимнастика для глаз;</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профилактика плоскостопия;</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физкультурные праздники, досуги, забавы, игры;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дни здоровья;</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спортивно-ритмическая гимнастика;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игры, хороводы, игровые упражнения; </w:t>
            </w:r>
          </w:p>
          <w:p w:rsidR="00C84306" w:rsidRPr="005D4D86" w:rsidRDefault="00C84306" w:rsidP="00DC1B6C">
            <w:pPr>
              <w:numPr>
                <w:ilvl w:val="0"/>
                <w:numId w:val="31"/>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оценка эмоционального состояния детей с последующей коррекцией плана работы; </w:t>
            </w:r>
          </w:p>
          <w:p w:rsidR="00C84306" w:rsidRPr="005D4D86" w:rsidRDefault="00C84306" w:rsidP="00DC1B6C">
            <w:pPr>
              <w:numPr>
                <w:ilvl w:val="0"/>
                <w:numId w:val="31"/>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психологическое сопровождение</w:t>
            </w:r>
          </w:p>
        </w:tc>
      </w:tr>
      <w:tr w:rsidR="00C84306" w:rsidRPr="005D4D86" w:rsidTr="00E56E93">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lastRenderedPageBreak/>
              <w:t>Система закаливани</w:t>
            </w:r>
            <w:r w:rsidR="00DA29F3" w:rsidRPr="005D4D86">
              <w:rPr>
                <w:rFonts w:ascii="Times New Roman" w:eastAsia="Times New Roman" w:hAnsi="Times New Roman" w:cs="Times New Roman"/>
                <w:sz w:val="24"/>
                <w:szCs w:val="24"/>
                <w:lang w:eastAsia="ru-RU"/>
              </w:rPr>
              <w:t>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В повседневной жизни</w:t>
            </w:r>
          </w:p>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DC1B6C">
            <w:pPr>
              <w:numPr>
                <w:ilvl w:val="0"/>
                <w:numId w:val="32"/>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утренний прием на свежем воздухе в теплое время года; </w:t>
            </w:r>
          </w:p>
          <w:p w:rsidR="00C84306" w:rsidRPr="005D4D86" w:rsidRDefault="00C84306" w:rsidP="00DC1B6C">
            <w:pPr>
              <w:numPr>
                <w:ilvl w:val="0"/>
                <w:numId w:val="32"/>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утренняя гигиеническая гимнастика (разные формы: оздоровительный бег, ритмика, ОРУ, игры); </w:t>
            </w:r>
          </w:p>
          <w:p w:rsidR="00C84306" w:rsidRPr="005D4D86" w:rsidRDefault="00C84306" w:rsidP="00DC1B6C">
            <w:pPr>
              <w:numPr>
                <w:ilvl w:val="0"/>
                <w:numId w:val="32"/>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облегченная форма одежды; </w:t>
            </w:r>
          </w:p>
          <w:p w:rsidR="00C84306" w:rsidRPr="005D4D86" w:rsidRDefault="00C84306" w:rsidP="00DC1B6C">
            <w:pPr>
              <w:numPr>
                <w:ilvl w:val="0"/>
                <w:numId w:val="32"/>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ходьба босиком в спальне до и после сна; </w:t>
            </w:r>
          </w:p>
          <w:p w:rsidR="00C84306" w:rsidRPr="005D4D86" w:rsidRDefault="00C84306" w:rsidP="00DC1B6C">
            <w:pPr>
              <w:numPr>
                <w:ilvl w:val="0"/>
                <w:numId w:val="32"/>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сон с доступом воздуха (+19 °С ... +17 °С); </w:t>
            </w:r>
          </w:p>
          <w:p w:rsidR="00C84306" w:rsidRPr="005D4D86" w:rsidRDefault="00C84306" w:rsidP="00DC1B6C">
            <w:pPr>
              <w:numPr>
                <w:ilvl w:val="0"/>
                <w:numId w:val="32"/>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контрастные воздушные ванны (перебежки); </w:t>
            </w:r>
          </w:p>
          <w:p w:rsidR="00C84306" w:rsidRPr="005D4D86" w:rsidRDefault="00C84306" w:rsidP="00DC1B6C">
            <w:pPr>
              <w:numPr>
                <w:ilvl w:val="0"/>
                <w:numId w:val="32"/>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солнечные ванны (в летнее время); </w:t>
            </w:r>
          </w:p>
          <w:p w:rsidR="00C84306" w:rsidRPr="005D4D86" w:rsidRDefault="00C84306" w:rsidP="00DC1B6C">
            <w:pPr>
              <w:numPr>
                <w:ilvl w:val="0"/>
                <w:numId w:val="32"/>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обширное умывание;</w:t>
            </w:r>
          </w:p>
          <w:p w:rsidR="00C84306" w:rsidRPr="005D4D86" w:rsidRDefault="00C84306" w:rsidP="00DC1B6C">
            <w:pPr>
              <w:numPr>
                <w:ilvl w:val="0"/>
                <w:numId w:val="32"/>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мытье рук до локтя прохладной водой</w:t>
            </w:r>
          </w:p>
        </w:tc>
      </w:tr>
      <w:tr w:rsidR="00C84306" w:rsidRPr="005D4D86" w:rsidTr="00E56E93">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C84306" w:rsidRPr="005D4D86" w:rsidRDefault="00C84306" w:rsidP="003028A3">
            <w:pPr>
              <w:spacing w:after="0" w:line="240" w:lineRule="auto"/>
              <w:rPr>
                <w:rFonts w:ascii="Times New Roman" w:eastAsia="Times New Roman" w:hAnsi="Times New Roman" w:cs="Times New Roman"/>
                <w:sz w:val="24"/>
                <w:szCs w:val="24"/>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3028A3">
            <w:pPr>
              <w:spacing w:before="100" w:beforeAutospacing="1" w:after="288"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Специально организованная</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DC1B6C">
            <w:pPr>
              <w:numPr>
                <w:ilvl w:val="0"/>
                <w:numId w:val="33"/>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полоскание рта; </w:t>
            </w:r>
          </w:p>
          <w:p w:rsidR="00C84306" w:rsidRPr="005D4D86" w:rsidRDefault="00C84306" w:rsidP="00DC1B6C">
            <w:pPr>
              <w:numPr>
                <w:ilvl w:val="0"/>
                <w:numId w:val="33"/>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занятие в бассейне; </w:t>
            </w:r>
          </w:p>
          <w:p w:rsidR="00C84306" w:rsidRPr="005D4D86" w:rsidRDefault="00C84306" w:rsidP="00DC1B6C">
            <w:pPr>
              <w:numPr>
                <w:ilvl w:val="0"/>
                <w:numId w:val="33"/>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контрастный душ (после бассейна) или полоскание в тазу</w:t>
            </w:r>
          </w:p>
        </w:tc>
      </w:tr>
      <w:tr w:rsidR="00C84306" w:rsidRPr="005D4D86" w:rsidTr="00E56E9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3028A3">
            <w:pPr>
              <w:spacing w:before="100" w:beforeAutospacing="1" w:after="0"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Организация рационального питания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DC1B6C">
            <w:pPr>
              <w:numPr>
                <w:ilvl w:val="0"/>
                <w:numId w:val="34"/>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организация второго завтрака (соки, фрукты); </w:t>
            </w:r>
          </w:p>
          <w:p w:rsidR="00C84306" w:rsidRPr="005D4D86" w:rsidRDefault="00C84306" w:rsidP="00DC1B6C">
            <w:pPr>
              <w:numPr>
                <w:ilvl w:val="0"/>
                <w:numId w:val="34"/>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введение овощей и фруктов в обед и полдник; </w:t>
            </w:r>
          </w:p>
          <w:p w:rsidR="00C84306" w:rsidRPr="005D4D86" w:rsidRDefault="00C84306" w:rsidP="00DC1B6C">
            <w:pPr>
              <w:numPr>
                <w:ilvl w:val="0"/>
                <w:numId w:val="34"/>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строгое выполнение натуральных норм питания;</w:t>
            </w:r>
          </w:p>
          <w:p w:rsidR="00C84306" w:rsidRPr="005D4D86" w:rsidRDefault="00C84306" w:rsidP="00DC1B6C">
            <w:pPr>
              <w:numPr>
                <w:ilvl w:val="0"/>
                <w:numId w:val="34"/>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замена продуктов для детей-аллергиков; </w:t>
            </w:r>
          </w:p>
          <w:p w:rsidR="00C84306" w:rsidRPr="005D4D86" w:rsidRDefault="00C84306" w:rsidP="00DC1B6C">
            <w:pPr>
              <w:numPr>
                <w:ilvl w:val="0"/>
                <w:numId w:val="34"/>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питьевой режим;</w:t>
            </w:r>
          </w:p>
          <w:p w:rsidR="00C84306" w:rsidRPr="005D4D86" w:rsidRDefault="00C84306" w:rsidP="00DC1B6C">
            <w:pPr>
              <w:numPr>
                <w:ilvl w:val="0"/>
                <w:numId w:val="34"/>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С-витаминизация третьих блюд;</w:t>
            </w:r>
          </w:p>
          <w:p w:rsidR="00C84306" w:rsidRPr="005D4D86" w:rsidRDefault="00C84306" w:rsidP="00DC1B6C">
            <w:pPr>
              <w:numPr>
                <w:ilvl w:val="0"/>
                <w:numId w:val="34"/>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гигиена приема пищи;</w:t>
            </w:r>
          </w:p>
          <w:p w:rsidR="00C84306" w:rsidRPr="005D4D86" w:rsidRDefault="00C84306" w:rsidP="00DC1B6C">
            <w:pPr>
              <w:numPr>
                <w:ilvl w:val="0"/>
                <w:numId w:val="34"/>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индивидуальный подход к детям во время приема пищи;</w:t>
            </w:r>
          </w:p>
          <w:p w:rsidR="00C84306" w:rsidRPr="005D4D86" w:rsidRDefault="00C84306" w:rsidP="00DC1B6C">
            <w:pPr>
              <w:numPr>
                <w:ilvl w:val="0"/>
                <w:numId w:val="34"/>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правильность расстановки мебели</w:t>
            </w:r>
          </w:p>
        </w:tc>
      </w:tr>
      <w:tr w:rsidR="00C84306" w:rsidRPr="005D4D86" w:rsidTr="00E56E9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3028A3">
            <w:pPr>
              <w:spacing w:before="100" w:beforeAutospacing="1" w:after="0" w:line="288" w:lineRule="atLeast"/>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C84306" w:rsidRPr="005D4D86" w:rsidRDefault="00C84306" w:rsidP="00DC1B6C">
            <w:pPr>
              <w:numPr>
                <w:ilvl w:val="0"/>
                <w:numId w:val="35"/>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диагностика уровня физического развития; </w:t>
            </w:r>
          </w:p>
          <w:p w:rsidR="00C84306" w:rsidRPr="005D4D86" w:rsidRDefault="00C84306" w:rsidP="00DC1B6C">
            <w:pPr>
              <w:numPr>
                <w:ilvl w:val="0"/>
                <w:numId w:val="35"/>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диспансеризация детей детской поликлиникой; </w:t>
            </w:r>
          </w:p>
          <w:p w:rsidR="00C84306" w:rsidRPr="005D4D86" w:rsidRDefault="00C84306" w:rsidP="00DC1B6C">
            <w:pPr>
              <w:numPr>
                <w:ilvl w:val="0"/>
                <w:numId w:val="35"/>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диагностика физической подготовленности; </w:t>
            </w:r>
          </w:p>
          <w:p w:rsidR="00C84306" w:rsidRPr="005D4D86" w:rsidRDefault="00C84306" w:rsidP="00DC1B6C">
            <w:pPr>
              <w:numPr>
                <w:ilvl w:val="0"/>
                <w:numId w:val="35"/>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диагностика развития ребенка; </w:t>
            </w:r>
          </w:p>
          <w:p w:rsidR="00C84306" w:rsidRPr="005D4D86" w:rsidRDefault="00C84306" w:rsidP="00DC1B6C">
            <w:pPr>
              <w:numPr>
                <w:ilvl w:val="0"/>
                <w:numId w:val="35"/>
              </w:numPr>
              <w:spacing w:before="100" w:beforeAutospacing="1" w:after="100" w:afterAutospacing="1"/>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обследование психоэмоционального состояния детей педагогом-психологом; </w:t>
            </w:r>
          </w:p>
          <w:p w:rsidR="00C84306" w:rsidRPr="005D4D86" w:rsidRDefault="00C84306" w:rsidP="00DC1B6C">
            <w:pPr>
              <w:numPr>
                <w:ilvl w:val="0"/>
                <w:numId w:val="35"/>
              </w:numPr>
              <w:spacing w:before="100" w:beforeAutospacing="1" w:after="0"/>
              <w:rPr>
                <w:rFonts w:ascii="Times New Roman" w:eastAsia="Times New Roman" w:hAnsi="Times New Roman" w:cs="Times New Roman"/>
                <w:sz w:val="24"/>
                <w:szCs w:val="24"/>
                <w:lang w:eastAsia="ru-RU"/>
              </w:rPr>
            </w:pPr>
            <w:r w:rsidRPr="005D4D86">
              <w:rPr>
                <w:rFonts w:ascii="Times New Roman" w:eastAsia="Times New Roman" w:hAnsi="Times New Roman" w:cs="Times New Roman"/>
                <w:sz w:val="24"/>
                <w:szCs w:val="24"/>
                <w:lang w:eastAsia="ru-RU"/>
              </w:rPr>
              <w:t xml:space="preserve">обследование  учителем-логопедом </w:t>
            </w:r>
          </w:p>
        </w:tc>
      </w:tr>
    </w:tbl>
    <w:p w:rsidR="00570BE0" w:rsidRDefault="00570BE0" w:rsidP="00570BE0">
      <w:pPr>
        <w:pStyle w:val="a6"/>
        <w:spacing w:before="240" w:after="0" w:line="240" w:lineRule="auto"/>
        <w:ind w:left="1080" w:right="354"/>
        <w:rPr>
          <w:rFonts w:ascii="Times New Roman" w:eastAsia="Times New Roman" w:hAnsi="Times New Roman" w:cs="Times New Roman"/>
          <w:b/>
          <w:bCs/>
          <w:sz w:val="28"/>
          <w:szCs w:val="24"/>
          <w:lang w:eastAsia="ru-RU"/>
        </w:rPr>
      </w:pPr>
    </w:p>
    <w:p w:rsidR="00C84306" w:rsidRPr="00CA73AA" w:rsidRDefault="007B281E" w:rsidP="00CA73AA">
      <w:pPr>
        <w:spacing w:before="240" w:after="0" w:line="240" w:lineRule="auto"/>
        <w:ind w:left="568" w:right="35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r w:rsidR="00CA73AA">
        <w:rPr>
          <w:rFonts w:ascii="Times New Roman" w:eastAsia="Times New Roman" w:hAnsi="Times New Roman" w:cs="Times New Roman"/>
          <w:b/>
          <w:bCs/>
          <w:sz w:val="24"/>
          <w:szCs w:val="24"/>
          <w:lang w:eastAsia="ru-RU"/>
        </w:rPr>
        <w:t>.</w:t>
      </w:r>
      <w:r w:rsidR="00C84306" w:rsidRPr="00CA73AA">
        <w:rPr>
          <w:rFonts w:ascii="Times New Roman" w:eastAsia="Times New Roman" w:hAnsi="Times New Roman" w:cs="Times New Roman"/>
          <w:b/>
          <w:bCs/>
          <w:sz w:val="24"/>
          <w:szCs w:val="24"/>
          <w:lang w:eastAsia="ru-RU"/>
        </w:rPr>
        <w:t>Образовательная область «Речевое развитие»</w:t>
      </w:r>
    </w:p>
    <w:p w:rsidR="00C84306" w:rsidRPr="00062089"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
          <w:bCs/>
          <w:i/>
          <w:sz w:val="24"/>
          <w:szCs w:val="24"/>
          <w:lang w:eastAsia="ru-RU"/>
        </w:rPr>
        <w:t xml:space="preserve">Цель: </w:t>
      </w:r>
      <w:r w:rsidRPr="00062089">
        <w:rPr>
          <w:rFonts w:ascii="Times New Roman" w:eastAsia="Times New Roman" w:hAnsi="Times New Roman" w:cs="Times New Roman"/>
          <w:bCs/>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C84306" w:rsidRPr="00062089"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
          <w:bCs/>
          <w:i/>
          <w:sz w:val="24"/>
          <w:szCs w:val="24"/>
          <w:lang w:eastAsia="ru-RU"/>
        </w:rPr>
        <w:t>Задачи</w:t>
      </w:r>
      <w:r w:rsidRPr="00062089">
        <w:rPr>
          <w:rFonts w:ascii="Times New Roman" w:eastAsia="Times New Roman" w:hAnsi="Times New Roman" w:cs="Times New Roman"/>
          <w:bCs/>
          <w:sz w:val="24"/>
          <w:szCs w:val="24"/>
          <w:lang w:eastAsia="ru-RU"/>
        </w:rPr>
        <w:t xml:space="preserve"> речевого развития </w:t>
      </w:r>
      <w:r w:rsidRPr="00062089">
        <w:rPr>
          <w:rFonts w:ascii="Times New Roman" w:eastAsia="Times New Roman" w:hAnsi="Times New Roman" w:cs="Times New Roman"/>
          <w:b/>
          <w:bCs/>
          <w:i/>
          <w:sz w:val="24"/>
          <w:szCs w:val="24"/>
          <w:lang w:eastAsia="ru-RU"/>
        </w:rPr>
        <w:t>в соответствии с ФГОС ДО:</w:t>
      </w:r>
      <w:r w:rsidRPr="00062089">
        <w:rPr>
          <w:rFonts w:ascii="Times New Roman" w:eastAsia="Times New Roman" w:hAnsi="Times New Roman" w:cs="Times New Roman"/>
          <w:bCs/>
          <w:sz w:val="24"/>
          <w:szCs w:val="24"/>
          <w:lang w:eastAsia="ru-RU"/>
        </w:rPr>
        <w:t xml:space="preserve"> </w:t>
      </w:r>
    </w:p>
    <w:p w:rsidR="00C84306" w:rsidRPr="00062089" w:rsidRDefault="00C84306" w:rsidP="00DC1B6C">
      <w:pPr>
        <w:pStyle w:val="a6"/>
        <w:numPr>
          <w:ilvl w:val="0"/>
          <w:numId w:val="36"/>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Овладение речью как средством общения;</w:t>
      </w:r>
    </w:p>
    <w:p w:rsidR="00C84306" w:rsidRPr="00062089" w:rsidRDefault="00C84306" w:rsidP="00DC1B6C">
      <w:pPr>
        <w:pStyle w:val="a6"/>
        <w:numPr>
          <w:ilvl w:val="0"/>
          <w:numId w:val="36"/>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Обогащение активного словаря;</w:t>
      </w:r>
    </w:p>
    <w:p w:rsidR="00C84306" w:rsidRPr="00062089" w:rsidRDefault="00C84306" w:rsidP="00DC1B6C">
      <w:pPr>
        <w:pStyle w:val="a6"/>
        <w:numPr>
          <w:ilvl w:val="0"/>
          <w:numId w:val="36"/>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Развитие звуковой и интонационной культуры речи, фонематического слуха;</w:t>
      </w:r>
    </w:p>
    <w:p w:rsidR="00C84306" w:rsidRPr="00062089" w:rsidRDefault="00C84306" w:rsidP="00DC1B6C">
      <w:pPr>
        <w:pStyle w:val="a6"/>
        <w:numPr>
          <w:ilvl w:val="0"/>
          <w:numId w:val="36"/>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Развитие связной грамматически правильной диалогической и монологической речи;</w:t>
      </w:r>
    </w:p>
    <w:p w:rsidR="00C84306" w:rsidRPr="00062089" w:rsidRDefault="00C84306" w:rsidP="00DC1B6C">
      <w:pPr>
        <w:pStyle w:val="a6"/>
        <w:numPr>
          <w:ilvl w:val="0"/>
          <w:numId w:val="36"/>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Развитие речевого творчества;</w:t>
      </w:r>
    </w:p>
    <w:p w:rsidR="00C84306" w:rsidRPr="00062089" w:rsidRDefault="00C84306" w:rsidP="00DC1B6C">
      <w:pPr>
        <w:pStyle w:val="a6"/>
        <w:numPr>
          <w:ilvl w:val="0"/>
          <w:numId w:val="36"/>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C84306" w:rsidRPr="00062089" w:rsidRDefault="00C84306" w:rsidP="00DC1B6C">
      <w:pPr>
        <w:pStyle w:val="a6"/>
        <w:numPr>
          <w:ilvl w:val="0"/>
          <w:numId w:val="36"/>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Формирование звуковой аналитико-синтетической активности как предпосылки обучения грамоте</w:t>
      </w:r>
    </w:p>
    <w:p w:rsidR="00C84306" w:rsidRPr="00062089"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
          <w:bCs/>
          <w:i/>
          <w:sz w:val="24"/>
          <w:szCs w:val="24"/>
          <w:lang w:eastAsia="ru-RU"/>
        </w:rPr>
        <w:t>Основные направления работы:</w:t>
      </w:r>
    </w:p>
    <w:p w:rsidR="00C84306" w:rsidRPr="00062089" w:rsidRDefault="00C84306" w:rsidP="00DC1B6C">
      <w:pPr>
        <w:pStyle w:val="a6"/>
        <w:numPr>
          <w:ilvl w:val="0"/>
          <w:numId w:val="37"/>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u w:val="single"/>
          <w:lang w:eastAsia="ru-RU"/>
        </w:rPr>
        <w:t>Развитие словаря:</w:t>
      </w:r>
      <w:r w:rsidRPr="00062089">
        <w:rPr>
          <w:rFonts w:ascii="Times New Roman" w:eastAsia="Times New Roman" w:hAnsi="Times New Roman" w:cs="Times New Roman"/>
          <w:bCs/>
          <w:sz w:val="24"/>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C84306" w:rsidRPr="00062089" w:rsidRDefault="00C84306" w:rsidP="00DC1B6C">
      <w:pPr>
        <w:pStyle w:val="a6"/>
        <w:numPr>
          <w:ilvl w:val="0"/>
          <w:numId w:val="37"/>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u w:val="single"/>
          <w:lang w:eastAsia="ru-RU"/>
        </w:rPr>
        <w:t>Воспитание звуковой культуры речи</w:t>
      </w:r>
      <w:r w:rsidRPr="00062089">
        <w:rPr>
          <w:rFonts w:ascii="Times New Roman" w:eastAsia="Times New Roman" w:hAnsi="Times New Roman" w:cs="Times New Roman"/>
          <w:bCs/>
          <w:sz w:val="24"/>
          <w:szCs w:val="24"/>
          <w:lang w:eastAsia="ru-RU"/>
        </w:rPr>
        <w:t xml:space="preserve"> – развитие восприятия звуков родной речи и произношения</w:t>
      </w:r>
    </w:p>
    <w:p w:rsidR="00C84306" w:rsidRPr="00062089" w:rsidRDefault="00C84306" w:rsidP="00DC1B6C">
      <w:pPr>
        <w:pStyle w:val="a6"/>
        <w:numPr>
          <w:ilvl w:val="0"/>
          <w:numId w:val="37"/>
        </w:numPr>
        <w:spacing w:before="240" w:after="0" w:line="240" w:lineRule="auto"/>
        <w:ind w:right="354"/>
        <w:jc w:val="both"/>
        <w:rPr>
          <w:rFonts w:ascii="Times New Roman" w:eastAsia="Times New Roman" w:hAnsi="Times New Roman" w:cs="Times New Roman"/>
          <w:bCs/>
          <w:sz w:val="24"/>
          <w:szCs w:val="24"/>
          <w:u w:val="single"/>
          <w:lang w:eastAsia="ru-RU"/>
        </w:rPr>
      </w:pPr>
      <w:r w:rsidRPr="00062089">
        <w:rPr>
          <w:rFonts w:ascii="Times New Roman" w:eastAsia="Times New Roman" w:hAnsi="Times New Roman" w:cs="Times New Roman"/>
          <w:bCs/>
          <w:sz w:val="24"/>
          <w:szCs w:val="24"/>
          <w:u w:val="single"/>
          <w:lang w:eastAsia="ru-RU"/>
        </w:rPr>
        <w:t>Формирование грамматического строя речи:</w:t>
      </w:r>
    </w:p>
    <w:p w:rsidR="00C84306" w:rsidRPr="00062089" w:rsidRDefault="00C84306" w:rsidP="00DC1B6C">
      <w:pPr>
        <w:pStyle w:val="a6"/>
        <w:numPr>
          <w:ilvl w:val="0"/>
          <w:numId w:val="38"/>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морфология (изменение слов по родам, числам, падежам);</w:t>
      </w:r>
    </w:p>
    <w:p w:rsidR="00C84306" w:rsidRPr="00062089" w:rsidRDefault="00C84306" w:rsidP="00DC1B6C">
      <w:pPr>
        <w:pStyle w:val="a6"/>
        <w:numPr>
          <w:ilvl w:val="0"/>
          <w:numId w:val="38"/>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синтаксис (освоение различных типов словосочетаний и предложений);</w:t>
      </w:r>
    </w:p>
    <w:p w:rsidR="00C84306" w:rsidRPr="00062089" w:rsidRDefault="00C84306" w:rsidP="00DC1B6C">
      <w:pPr>
        <w:pStyle w:val="a6"/>
        <w:numPr>
          <w:ilvl w:val="0"/>
          <w:numId w:val="38"/>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словообразование</w:t>
      </w:r>
    </w:p>
    <w:p w:rsidR="00C84306" w:rsidRPr="00062089" w:rsidRDefault="00C84306" w:rsidP="00DC1B6C">
      <w:pPr>
        <w:pStyle w:val="a6"/>
        <w:numPr>
          <w:ilvl w:val="0"/>
          <w:numId w:val="37"/>
        </w:numPr>
        <w:spacing w:before="240" w:after="0" w:line="240" w:lineRule="auto"/>
        <w:ind w:right="354"/>
        <w:jc w:val="both"/>
        <w:rPr>
          <w:rFonts w:ascii="Times New Roman" w:eastAsia="Times New Roman" w:hAnsi="Times New Roman" w:cs="Times New Roman"/>
          <w:bCs/>
          <w:sz w:val="24"/>
          <w:szCs w:val="24"/>
          <w:u w:val="single"/>
          <w:lang w:eastAsia="ru-RU"/>
        </w:rPr>
      </w:pPr>
      <w:r w:rsidRPr="00062089">
        <w:rPr>
          <w:rFonts w:ascii="Times New Roman" w:eastAsia="Times New Roman" w:hAnsi="Times New Roman" w:cs="Times New Roman"/>
          <w:bCs/>
          <w:sz w:val="24"/>
          <w:szCs w:val="24"/>
          <w:u w:val="single"/>
          <w:lang w:eastAsia="ru-RU"/>
        </w:rPr>
        <w:t>Развитие связной речи:</w:t>
      </w:r>
    </w:p>
    <w:p w:rsidR="00C84306" w:rsidRPr="00062089" w:rsidRDefault="00C84306" w:rsidP="00DC1B6C">
      <w:pPr>
        <w:pStyle w:val="a6"/>
        <w:numPr>
          <w:ilvl w:val="0"/>
          <w:numId w:val="39"/>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диалогическая (разговорная) речь;</w:t>
      </w:r>
    </w:p>
    <w:p w:rsidR="00C84306" w:rsidRPr="00062089" w:rsidRDefault="00C84306" w:rsidP="00DC1B6C">
      <w:pPr>
        <w:pStyle w:val="a6"/>
        <w:numPr>
          <w:ilvl w:val="0"/>
          <w:numId w:val="39"/>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монологическая речь (рассказывание)</w:t>
      </w:r>
    </w:p>
    <w:p w:rsidR="00C84306" w:rsidRPr="00062089" w:rsidRDefault="00C84306" w:rsidP="00DC1B6C">
      <w:pPr>
        <w:pStyle w:val="a6"/>
        <w:numPr>
          <w:ilvl w:val="0"/>
          <w:numId w:val="37"/>
        </w:numPr>
        <w:spacing w:before="240" w:after="0" w:line="240" w:lineRule="auto"/>
        <w:ind w:right="354"/>
        <w:jc w:val="both"/>
        <w:rPr>
          <w:rFonts w:ascii="Times New Roman" w:eastAsia="Times New Roman" w:hAnsi="Times New Roman" w:cs="Times New Roman"/>
          <w:bCs/>
          <w:sz w:val="24"/>
          <w:szCs w:val="24"/>
          <w:u w:val="single"/>
          <w:lang w:eastAsia="ru-RU"/>
        </w:rPr>
      </w:pPr>
      <w:r w:rsidRPr="00062089">
        <w:rPr>
          <w:rFonts w:ascii="Times New Roman" w:eastAsia="Times New Roman" w:hAnsi="Times New Roman" w:cs="Times New Roman"/>
          <w:bCs/>
          <w:sz w:val="24"/>
          <w:szCs w:val="24"/>
          <w:u w:val="single"/>
          <w:lang w:eastAsia="ru-RU"/>
        </w:rPr>
        <w:t>Воспитание любви и интереса к художественному слову</w:t>
      </w:r>
    </w:p>
    <w:p w:rsidR="00C84306" w:rsidRPr="00062089" w:rsidRDefault="00C84306" w:rsidP="00DC1B6C">
      <w:pPr>
        <w:pStyle w:val="a6"/>
        <w:numPr>
          <w:ilvl w:val="0"/>
          <w:numId w:val="37"/>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u w:val="single"/>
          <w:lang w:eastAsia="ru-RU"/>
        </w:rPr>
        <w:t>Формирование элементарного осознания явлений языка и речи</w:t>
      </w:r>
      <w:r w:rsidRPr="00062089">
        <w:rPr>
          <w:rFonts w:ascii="Times New Roman" w:eastAsia="Times New Roman" w:hAnsi="Times New Roman" w:cs="Times New Roman"/>
          <w:bCs/>
          <w:sz w:val="24"/>
          <w:szCs w:val="24"/>
          <w:lang w:eastAsia="ru-RU"/>
        </w:rPr>
        <w:t xml:space="preserve"> (различение звука и слова, нахождение места звука в слове)</w:t>
      </w:r>
    </w:p>
    <w:p w:rsidR="00C84306" w:rsidRPr="00062089" w:rsidRDefault="00C84306" w:rsidP="00CA73AA">
      <w:pPr>
        <w:tabs>
          <w:tab w:val="left" w:pos="-851"/>
        </w:tabs>
        <w:spacing w:before="240" w:after="0" w:line="240" w:lineRule="auto"/>
        <w:ind w:left="-567" w:right="-14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
          <w:bCs/>
          <w:i/>
          <w:sz w:val="24"/>
          <w:szCs w:val="24"/>
          <w:lang w:eastAsia="ru-RU"/>
        </w:rPr>
        <w:t>Принципы</w:t>
      </w:r>
      <w:r w:rsidRPr="00062089">
        <w:rPr>
          <w:rFonts w:ascii="Times New Roman" w:eastAsia="Times New Roman" w:hAnsi="Times New Roman" w:cs="Times New Roman"/>
          <w:bCs/>
          <w:sz w:val="24"/>
          <w:szCs w:val="24"/>
          <w:lang w:eastAsia="ru-RU"/>
        </w:rPr>
        <w:t xml:space="preserve"> развития речи:</w:t>
      </w:r>
    </w:p>
    <w:p w:rsidR="00C84306" w:rsidRPr="00062089" w:rsidRDefault="00C84306" w:rsidP="00DC1B6C">
      <w:pPr>
        <w:pStyle w:val="a6"/>
        <w:numPr>
          <w:ilvl w:val="0"/>
          <w:numId w:val="40"/>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Принцип взаимосвязи сенсорного, умственного и речевого развития</w:t>
      </w:r>
    </w:p>
    <w:p w:rsidR="00C84306" w:rsidRPr="00062089" w:rsidRDefault="00C84306" w:rsidP="00DC1B6C">
      <w:pPr>
        <w:pStyle w:val="a6"/>
        <w:numPr>
          <w:ilvl w:val="0"/>
          <w:numId w:val="40"/>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Принцип развития языкового чутья</w:t>
      </w:r>
    </w:p>
    <w:p w:rsidR="00C84306" w:rsidRPr="00062089" w:rsidRDefault="00C84306" w:rsidP="00DC1B6C">
      <w:pPr>
        <w:pStyle w:val="a6"/>
        <w:numPr>
          <w:ilvl w:val="0"/>
          <w:numId w:val="40"/>
        </w:numPr>
        <w:spacing w:before="240" w:after="0" w:line="240" w:lineRule="auto"/>
        <w:ind w:right="354"/>
        <w:jc w:val="both"/>
        <w:rPr>
          <w:rFonts w:ascii="Times New Roman" w:eastAsia="Times New Roman" w:hAnsi="Times New Roman" w:cs="Times New Roman"/>
          <w:b/>
          <w:bCs/>
          <w:i/>
          <w:sz w:val="24"/>
          <w:szCs w:val="24"/>
          <w:lang w:eastAsia="ru-RU"/>
        </w:rPr>
      </w:pPr>
      <w:r w:rsidRPr="00062089">
        <w:rPr>
          <w:rFonts w:ascii="Times New Roman" w:eastAsia="Times New Roman" w:hAnsi="Times New Roman" w:cs="Times New Roman"/>
          <w:bCs/>
          <w:sz w:val="24"/>
          <w:szCs w:val="24"/>
          <w:lang w:eastAsia="ru-RU"/>
        </w:rPr>
        <w:t>Принцип формирования элементарного осознания явлений</w:t>
      </w:r>
    </w:p>
    <w:p w:rsidR="00C84306" w:rsidRPr="00062089" w:rsidRDefault="00C84306" w:rsidP="00DC1B6C">
      <w:pPr>
        <w:pStyle w:val="a6"/>
        <w:numPr>
          <w:ilvl w:val="0"/>
          <w:numId w:val="40"/>
        </w:numPr>
        <w:spacing w:before="240" w:after="0" w:line="240" w:lineRule="auto"/>
        <w:ind w:right="354"/>
        <w:jc w:val="both"/>
        <w:rPr>
          <w:rFonts w:ascii="Times New Roman" w:eastAsia="Times New Roman" w:hAnsi="Times New Roman" w:cs="Times New Roman"/>
          <w:b/>
          <w:bCs/>
          <w:i/>
          <w:sz w:val="24"/>
          <w:szCs w:val="24"/>
          <w:lang w:eastAsia="ru-RU"/>
        </w:rPr>
      </w:pPr>
      <w:r w:rsidRPr="00062089">
        <w:rPr>
          <w:rFonts w:ascii="Times New Roman" w:eastAsia="Times New Roman" w:hAnsi="Times New Roman" w:cs="Times New Roman"/>
          <w:bCs/>
          <w:sz w:val="24"/>
          <w:szCs w:val="24"/>
          <w:lang w:eastAsia="ru-RU"/>
        </w:rPr>
        <w:t>Принцип взаимосвязи работы над различными сторонами речи</w:t>
      </w:r>
    </w:p>
    <w:p w:rsidR="00C84306" w:rsidRPr="00062089" w:rsidRDefault="00C84306" w:rsidP="00DC1B6C">
      <w:pPr>
        <w:pStyle w:val="a6"/>
        <w:numPr>
          <w:ilvl w:val="0"/>
          <w:numId w:val="40"/>
        </w:numPr>
        <w:spacing w:before="240" w:after="0" w:line="240" w:lineRule="auto"/>
        <w:ind w:right="354"/>
        <w:jc w:val="both"/>
        <w:rPr>
          <w:rFonts w:ascii="Times New Roman" w:eastAsia="Times New Roman" w:hAnsi="Times New Roman" w:cs="Times New Roman"/>
          <w:b/>
          <w:bCs/>
          <w:i/>
          <w:sz w:val="24"/>
          <w:szCs w:val="24"/>
          <w:lang w:eastAsia="ru-RU"/>
        </w:rPr>
      </w:pPr>
      <w:r w:rsidRPr="00062089">
        <w:rPr>
          <w:rFonts w:ascii="Times New Roman" w:eastAsia="Times New Roman" w:hAnsi="Times New Roman" w:cs="Times New Roman"/>
          <w:bCs/>
          <w:sz w:val="24"/>
          <w:szCs w:val="24"/>
          <w:lang w:eastAsia="ru-RU"/>
        </w:rPr>
        <w:t>Принцип обогащения мотивации речевой деятельности</w:t>
      </w:r>
    </w:p>
    <w:p w:rsidR="00C84306" w:rsidRPr="00062089" w:rsidRDefault="00C84306" w:rsidP="00DC1B6C">
      <w:pPr>
        <w:pStyle w:val="a6"/>
        <w:numPr>
          <w:ilvl w:val="0"/>
          <w:numId w:val="40"/>
        </w:numPr>
        <w:spacing w:before="240" w:after="0" w:line="240" w:lineRule="auto"/>
        <w:ind w:right="354"/>
        <w:jc w:val="both"/>
        <w:rPr>
          <w:rFonts w:ascii="Times New Roman" w:eastAsia="Times New Roman" w:hAnsi="Times New Roman" w:cs="Times New Roman"/>
          <w:b/>
          <w:bCs/>
          <w:i/>
          <w:sz w:val="24"/>
          <w:szCs w:val="24"/>
          <w:lang w:eastAsia="ru-RU"/>
        </w:rPr>
      </w:pPr>
      <w:r w:rsidRPr="00062089">
        <w:rPr>
          <w:rFonts w:ascii="Times New Roman" w:eastAsia="Times New Roman" w:hAnsi="Times New Roman" w:cs="Times New Roman"/>
          <w:bCs/>
          <w:sz w:val="24"/>
          <w:szCs w:val="24"/>
          <w:lang w:eastAsia="ru-RU"/>
        </w:rPr>
        <w:t>Принцип обеспечения активной языковой практики</w:t>
      </w:r>
    </w:p>
    <w:p w:rsidR="00C84306" w:rsidRPr="00062089"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
          <w:bCs/>
          <w:i/>
          <w:sz w:val="24"/>
          <w:szCs w:val="24"/>
          <w:lang w:eastAsia="ru-RU"/>
        </w:rPr>
        <w:t xml:space="preserve">Средства </w:t>
      </w:r>
      <w:r w:rsidRPr="00062089">
        <w:rPr>
          <w:rFonts w:ascii="Times New Roman" w:eastAsia="Times New Roman" w:hAnsi="Times New Roman" w:cs="Times New Roman"/>
          <w:bCs/>
          <w:sz w:val="24"/>
          <w:szCs w:val="24"/>
          <w:lang w:eastAsia="ru-RU"/>
        </w:rPr>
        <w:t>развития речи:</w:t>
      </w:r>
    </w:p>
    <w:p w:rsidR="00C84306" w:rsidRPr="00062089" w:rsidRDefault="00C84306" w:rsidP="00DC1B6C">
      <w:pPr>
        <w:pStyle w:val="a6"/>
        <w:numPr>
          <w:ilvl w:val="0"/>
          <w:numId w:val="41"/>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Общение взрослых и детей;</w:t>
      </w:r>
    </w:p>
    <w:p w:rsidR="00C84306" w:rsidRPr="00062089" w:rsidRDefault="00C84306" w:rsidP="00DC1B6C">
      <w:pPr>
        <w:pStyle w:val="a6"/>
        <w:numPr>
          <w:ilvl w:val="0"/>
          <w:numId w:val="41"/>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Культурная языковая среда;</w:t>
      </w:r>
    </w:p>
    <w:p w:rsidR="00C84306" w:rsidRPr="00062089" w:rsidRDefault="00C84306" w:rsidP="00DC1B6C">
      <w:pPr>
        <w:pStyle w:val="a6"/>
        <w:numPr>
          <w:ilvl w:val="0"/>
          <w:numId w:val="41"/>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Обучение родной речи в процессе непосредственно образовательной деятельности</w:t>
      </w:r>
    </w:p>
    <w:p w:rsidR="00C84306" w:rsidRPr="00062089" w:rsidRDefault="00C84306" w:rsidP="00DC1B6C">
      <w:pPr>
        <w:pStyle w:val="a6"/>
        <w:numPr>
          <w:ilvl w:val="0"/>
          <w:numId w:val="41"/>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Художественная литература;</w:t>
      </w:r>
    </w:p>
    <w:p w:rsidR="00C84306" w:rsidRPr="00062089" w:rsidRDefault="00C84306" w:rsidP="00DC1B6C">
      <w:pPr>
        <w:pStyle w:val="a6"/>
        <w:numPr>
          <w:ilvl w:val="0"/>
          <w:numId w:val="41"/>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Изобразительное искусство, музыка, театр;</w:t>
      </w:r>
    </w:p>
    <w:p w:rsidR="00C84306" w:rsidRDefault="00C84306" w:rsidP="00DC1B6C">
      <w:pPr>
        <w:pStyle w:val="a6"/>
        <w:numPr>
          <w:ilvl w:val="0"/>
          <w:numId w:val="41"/>
        </w:numPr>
        <w:spacing w:before="240" w:after="0" w:line="240" w:lineRule="auto"/>
        <w:ind w:right="354"/>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Непосредственно образовательная деятельность по другим разделам Программы</w:t>
      </w:r>
    </w:p>
    <w:p w:rsidR="00062089" w:rsidRDefault="00062089" w:rsidP="00062089">
      <w:pPr>
        <w:pStyle w:val="a6"/>
        <w:spacing w:before="240" w:after="0" w:line="240" w:lineRule="auto"/>
        <w:ind w:left="1146"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Связь с другими образовательными областями:</w:t>
      </w:r>
    </w:p>
    <w:p w:rsidR="0074453B" w:rsidRPr="00062089" w:rsidRDefault="0074453B" w:rsidP="0074453B">
      <w:pPr>
        <w:spacing w:before="240" w:line="240" w:lineRule="auto"/>
        <w:ind w:right="354" w:firstLine="567"/>
        <w:jc w:val="both"/>
        <w:rPr>
          <w:rFonts w:ascii="Times New Roman" w:eastAsia="Times New Roman" w:hAnsi="Times New Roman" w:cs="Times New Roman"/>
          <w:b/>
          <w:bCs/>
          <w:i/>
          <w:sz w:val="24"/>
          <w:szCs w:val="24"/>
          <w:lang w:eastAsia="ru-RU"/>
        </w:rPr>
      </w:pPr>
      <w:r w:rsidRPr="00062089">
        <w:rPr>
          <w:rFonts w:ascii="Times New Roman" w:eastAsia="Times New Roman" w:hAnsi="Times New Roman" w:cs="Times New Roman"/>
          <w:b/>
          <w:bCs/>
          <w:i/>
          <w:sz w:val="24"/>
          <w:szCs w:val="24"/>
          <w:lang w:eastAsia="ru-RU"/>
        </w:rPr>
        <w:t>Содержание образовательной работы по формированию грамматического строя речи:</w:t>
      </w:r>
    </w:p>
    <w:tbl>
      <w:tblPr>
        <w:tblStyle w:val="a7"/>
        <w:tblW w:w="0" w:type="auto"/>
        <w:tblLayout w:type="fixed"/>
        <w:tblLook w:val="04A0"/>
      </w:tblPr>
      <w:tblGrid>
        <w:gridCol w:w="1809"/>
        <w:gridCol w:w="1821"/>
        <w:gridCol w:w="1980"/>
        <w:gridCol w:w="2153"/>
        <w:gridCol w:w="1934"/>
      </w:tblGrid>
      <w:tr w:rsidR="0074453B" w:rsidRPr="00062089" w:rsidTr="00A61C0C">
        <w:tc>
          <w:tcPr>
            <w:tcW w:w="1809" w:type="dxa"/>
            <w:vMerge w:val="restart"/>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Разделы грамматики</w:t>
            </w:r>
          </w:p>
        </w:tc>
        <w:tc>
          <w:tcPr>
            <w:tcW w:w="7888" w:type="dxa"/>
            <w:gridSpan w:val="4"/>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Возраст детей</w:t>
            </w:r>
          </w:p>
        </w:tc>
      </w:tr>
      <w:tr w:rsidR="0074453B" w:rsidRPr="00062089" w:rsidTr="00A61C0C">
        <w:tc>
          <w:tcPr>
            <w:tcW w:w="1809" w:type="dxa"/>
            <w:vMerge/>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p>
        </w:tc>
        <w:tc>
          <w:tcPr>
            <w:tcW w:w="1821" w:type="dxa"/>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3-4 года</w:t>
            </w:r>
          </w:p>
        </w:tc>
        <w:tc>
          <w:tcPr>
            <w:tcW w:w="1980" w:type="dxa"/>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4-5 лет</w:t>
            </w:r>
          </w:p>
        </w:tc>
        <w:tc>
          <w:tcPr>
            <w:tcW w:w="2153" w:type="dxa"/>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5-6 лет</w:t>
            </w:r>
          </w:p>
        </w:tc>
        <w:tc>
          <w:tcPr>
            <w:tcW w:w="1934" w:type="dxa"/>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6-7 лет</w:t>
            </w:r>
          </w:p>
        </w:tc>
      </w:tr>
      <w:tr w:rsidR="0074453B" w:rsidRPr="00062089" w:rsidTr="00A61C0C">
        <w:tc>
          <w:tcPr>
            <w:tcW w:w="1809" w:type="dxa"/>
          </w:tcPr>
          <w:p w:rsidR="0074453B" w:rsidRPr="00062089" w:rsidRDefault="0074453B" w:rsidP="00A61C0C">
            <w:pPr>
              <w:tabs>
                <w:tab w:val="left" w:pos="1560"/>
              </w:tabs>
              <w:ind w:right="33"/>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Морфология</w:t>
            </w:r>
          </w:p>
        </w:tc>
        <w:tc>
          <w:tcPr>
            <w:tcW w:w="1821" w:type="dxa"/>
          </w:tcPr>
          <w:p w:rsidR="0074453B" w:rsidRPr="00062089" w:rsidRDefault="0074453B" w:rsidP="00A61C0C">
            <w:pPr>
              <w:jc w:val="both"/>
              <w:rPr>
                <w:rFonts w:ascii="Times New Roman" w:eastAsia="Times New Roman" w:hAnsi="Times New Roman" w:cs="Times New Roman"/>
                <w:bCs/>
                <w:i/>
                <w:sz w:val="24"/>
                <w:szCs w:val="24"/>
                <w:lang w:eastAsia="ru-RU"/>
              </w:rPr>
            </w:pPr>
            <w:r w:rsidRPr="00062089">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062089">
              <w:rPr>
                <w:rFonts w:ascii="Times New Roman" w:eastAsia="Times New Roman" w:hAnsi="Times New Roman" w:cs="Times New Roman"/>
                <w:bCs/>
                <w:i/>
                <w:sz w:val="24"/>
                <w:szCs w:val="24"/>
                <w:lang w:eastAsia="ru-RU"/>
              </w:rPr>
              <w:t>в, на, над, под, за</w:t>
            </w:r>
          </w:p>
        </w:tc>
        <w:tc>
          <w:tcPr>
            <w:tcW w:w="1980" w:type="dxa"/>
          </w:tcPr>
          <w:p w:rsidR="0074453B" w:rsidRPr="00062089" w:rsidRDefault="0074453B" w:rsidP="00A61C0C">
            <w:pPr>
              <w:tabs>
                <w:tab w:val="left" w:pos="1907"/>
              </w:tabs>
              <w:jc w:val="both"/>
              <w:rPr>
                <w:rFonts w:ascii="Times New Roman" w:eastAsia="Times New Roman" w:hAnsi="Times New Roman" w:cs="Times New Roman"/>
                <w:bCs/>
                <w:i/>
                <w:sz w:val="24"/>
                <w:szCs w:val="24"/>
                <w:lang w:eastAsia="ru-RU"/>
              </w:rPr>
            </w:pPr>
            <w:r w:rsidRPr="00062089">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062089">
              <w:rPr>
                <w:rFonts w:ascii="Times New Roman" w:eastAsia="Times New Roman" w:hAnsi="Times New Roman" w:cs="Times New Roman"/>
                <w:bCs/>
                <w:i/>
                <w:sz w:val="24"/>
                <w:szCs w:val="24"/>
                <w:lang w:eastAsia="ru-RU"/>
              </w:rPr>
              <w:t>хотеть, ехать, бежать</w:t>
            </w:r>
          </w:p>
        </w:tc>
        <w:tc>
          <w:tcPr>
            <w:tcW w:w="2153"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74453B" w:rsidRPr="00062089" w:rsidTr="00A61C0C">
        <w:tc>
          <w:tcPr>
            <w:tcW w:w="1809" w:type="dxa"/>
          </w:tcPr>
          <w:p w:rsidR="0074453B" w:rsidRPr="00062089" w:rsidRDefault="0074453B" w:rsidP="00A61C0C">
            <w:pPr>
              <w:ind w:right="33"/>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Словообразование</w:t>
            </w:r>
          </w:p>
        </w:tc>
        <w:tc>
          <w:tcPr>
            <w:tcW w:w="1821"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74453B" w:rsidRPr="00062089" w:rsidRDefault="0074453B" w:rsidP="00A61C0C">
            <w:pPr>
              <w:tabs>
                <w:tab w:val="left" w:pos="1907"/>
              </w:tabs>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74453B" w:rsidRPr="00062089" w:rsidTr="00A61C0C">
        <w:tc>
          <w:tcPr>
            <w:tcW w:w="1809" w:type="dxa"/>
          </w:tcPr>
          <w:p w:rsidR="0074453B" w:rsidRPr="00062089" w:rsidRDefault="0074453B" w:rsidP="00A61C0C">
            <w:pPr>
              <w:tabs>
                <w:tab w:val="left" w:pos="1560"/>
              </w:tabs>
              <w:ind w:right="33"/>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Синтаксис</w:t>
            </w:r>
          </w:p>
        </w:tc>
        <w:tc>
          <w:tcPr>
            <w:tcW w:w="1821"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xml:space="preserve">Употребление предложений с </w:t>
            </w:r>
            <w:r w:rsidRPr="00062089">
              <w:rPr>
                <w:rFonts w:ascii="Times New Roman" w:eastAsia="Times New Roman" w:hAnsi="Times New Roman" w:cs="Times New Roman"/>
                <w:bCs/>
                <w:sz w:val="24"/>
                <w:szCs w:val="24"/>
                <w:lang w:eastAsia="ru-RU"/>
              </w:rPr>
              <w:lastRenderedPageBreak/>
              <w:t>однородными существительными; обучение правильному согласованию слов в предложении</w:t>
            </w:r>
          </w:p>
        </w:tc>
        <w:tc>
          <w:tcPr>
            <w:tcW w:w="1980" w:type="dxa"/>
          </w:tcPr>
          <w:p w:rsidR="0074453B" w:rsidRPr="00062089" w:rsidRDefault="0074453B" w:rsidP="00A61C0C">
            <w:pPr>
              <w:tabs>
                <w:tab w:val="left" w:pos="1907"/>
              </w:tabs>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 xml:space="preserve">Правильное согласование </w:t>
            </w:r>
            <w:r w:rsidRPr="00062089">
              <w:rPr>
                <w:rFonts w:ascii="Times New Roman" w:eastAsia="Times New Roman" w:hAnsi="Times New Roman" w:cs="Times New Roman"/>
                <w:bCs/>
                <w:sz w:val="24"/>
                <w:szCs w:val="24"/>
                <w:lang w:eastAsia="ru-RU"/>
              </w:rPr>
              <w:lastRenderedPageBreak/>
              <w:t>слов в предложениях; обучение использованию простых форм сложных предложений</w:t>
            </w:r>
          </w:p>
        </w:tc>
        <w:tc>
          <w:tcPr>
            <w:tcW w:w="2153"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 xml:space="preserve">Обучение составлению </w:t>
            </w:r>
            <w:r w:rsidRPr="00062089">
              <w:rPr>
                <w:rFonts w:ascii="Times New Roman" w:eastAsia="Times New Roman" w:hAnsi="Times New Roman" w:cs="Times New Roman"/>
                <w:bCs/>
                <w:sz w:val="24"/>
                <w:szCs w:val="24"/>
                <w:lang w:eastAsia="ru-RU"/>
              </w:rPr>
              <w:lastRenderedPageBreak/>
              <w:t>простых и сложных предложений; обучение использованию прямой и косвенной речи</w:t>
            </w:r>
          </w:p>
        </w:tc>
        <w:tc>
          <w:tcPr>
            <w:tcW w:w="1934" w:type="dxa"/>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 xml:space="preserve">Использование предложений </w:t>
            </w:r>
            <w:r w:rsidRPr="00062089">
              <w:rPr>
                <w:rFonts w:ascii="Times New Roman" w:eastAsia="Times New Roman" w:hAnsi="Times New Roman" w:cs="Times New Roman"/>
                <w:bCs/>
                <w:sz w:val="24"/>
                <w:szCs w:val="24"/>
                <w:lang w:eastAsia="ru-RU"/>
              </w:rPr>
              <w:lastRenderedPageBreak/>
              <w:t>разных видов</w:t>
            </w:r>
          </w:p>
        </w:tc>
      </w:tr>
    </w:tbl>
    <w:p w:rsidR="0074453B" w:rsidRDefault="0074453B" w:rsidP="00062089">
      <w:pPr>
        <w:pStyle w:val="a6"/>
        <w:spacing w:before="240" w:after="0" w:line="240" w:lineRule="auto"/>
        <w:ind w:left="1146" w:right="354"/>
        <w:jc w:val="both"/>
        <w:rPr>
          <w:rFonts w:ascii="Times New Roman" w:eastAsia="Times New Roman" w:hAnsi="Times New Roman" w:cs="Times New Roman"/>
          <w:bCs/>
          <w:sz w:val="24"/>
          <w:szCs w:val="24"/>
          <w:lang w:eastAsia="ru-RU"/>
        </w:rPr>
      </w:pPr>
    </w:p>
    <w:p w:rsidR="0074453B" w:rsidRDefault="0074453B" w:rsidP="0074453B">
      <w:pPr>
        <w:spacing w:before="240" w:line="240" w:lineRule="auto"/>
        <w:ind w:right="354" w:firstLine="567"/>
        <w:jc w:val="both"/>
        <w:rPr>
          <w:rFonts w:ascii="Times New Roman" w:eastAsia="Times New Roman" w:hAnsi="Times New Roman" w:cs="Times New Roman"/>
          <w:b/>
          <w:bCs/>
          <w:i/>
          <w:sz w:val="24"/>
          <w:szCs w:val="24"/>
          <w:lang w:eastAsia="ru-RU"/>
        </w:rPr>
      </w:pPr>
      <w:r w:rsidRPr="00062089">
        <w:rPr>
          <w:rFonts w:ascii="Times New Roman" w:eastAsia="Times New Roman" w:hAnsi="Times New Roman" w:cs="Times New Roman"/>
          <w:b/>
          <w:bCs/>
          <w:i/>
          <w:sz w:val="24"/>
          <w:szCs w:val="24"/>
          <w:lang w:eastAsia="ru-RU"/>
        </w:rPr>
        <w:t>Содержание образовательной работы по формированию грамматического строя речи:</w:t>
      </w:r>
    </w:p>
    <w:tbl>
      <w:tblPr>
        <w:tblStyle w:val="a7"/>
        <w:tblW w:w="10682" w:type="dxa"/>
        <w:tblLook w:val="04A0"/>
      </w:tblPr>
      <w:tblGrid>
        <w:gridCol w:w="570"/>
        <w:gridCol w:w="1579"/>
        <w:gridCol w:w="577"/>
        <w:gridCol w:w="1688"/>
        <w:gridCol w:w="862"/>
        <w:gridCol w:w="1422"/>
        <w:gridCol w:w="1010"/>
        <w:gridCol w:w="1274"/>
        <w:gridCol w:w="776"/>
        <w:gridCol w:w="305"/>
        <w:gridCol w:w="1858"/>
        <w:gridCol w:w="128"/>
      </w:tblGrid>
      <w:tr w:rsidR="0074453B" w:rsidRPr="00062089" w:rsidTr="00331191">
        <w:trPr>
          <w:cantSplit/>
          <w:trHeight w:val="426"/>
        </w:trPr>
        <w:tc>
          <w:tcPr>
            <w:tcW w:w="517" w:type="dxa"/>
            <w:vMerge w:val="restart"/>
            <w:textDirection w:val="btLr"/>
          </w:tcPr>
          <w:p w:rsidR="0074453B" w:rsidRPr="00062089" w:rsidRDefault="0074453B" w:rsidP="00A61C0C">
            <w:pPr>
              <w:ind w:left="113"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Речь</w:t>
            </w:r>
          </w:p>
        </w:tc>
        <w:tc>
          <w:tcPr>
            <w:tcW w:w="10165" w:type="dxa"/>
            <w:gridSpan w:val="11"/>
          </w:tcPr>
          <w:p w:rsidR="0074453B" w:rsidRPr="00062089" w:rsidRDefault="0074453B" w:rsidP="00A61C0C">
            <w:pPr>
              <w:ind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Возраст детей</w:t>
            </w:r>
          </w:p>
        </w:tc>
      </w:tr>
      <w:tr w:rsidR="0074453B" w:rsidRPr="00062089" w:rsidTr="00331191">
        <w:trPr>
          <w:cantSplit/>
          <w:trHeight w:val="559"/>
        </w:trPr>
        <w:tc>
          <w:tcPr>
            <w:tcW w:w="517" w:type="dxa"/>
            <w:vMerge/>
            <w:textDirection w:val="btLr"/>
          </w:tcPr>
          <w:p w:rsidR="0074453B" w:rsidRPr="00062089" w:rsidRDefault="0074453B" w:rsidP="00A61C0C">
            <w:pPr>
              <w:ind w:left="113" w:right="354"/>
              <w:jc w:val="center"/>
              <w:rPr>
                <w:rFonts w:ascii="Times New Roman" w:eastAsia="Times New Roman" w:hAnsi="Times New Roman" w:cs="Times New Roman"/>
                <w:bCs/>
                <w:sz w:val="24"/>
                <w:szCs w:val="24"/>
                <w:lang w:eastAsia="ru-RU"/>
              </w:rPr>
            </w:pPr>
          </w:p>
        </w:tc>
        <w:tc>
          <w:tcPr>
            <w:tcW w:w="1884" w:type="dxa"/>
            <w:gridSpan w:val="2"/>
          </w:tcPr>
          <w:p w:rsidR="0074453B" w:rsidRPr="00062089" w:rsidRDefault="0074453B" w:rsidP="00A61C0C">
            <w:pPr>
              <w:ind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2-3 года</w:t>
            </w:r>
          </w:p>
        </w:tc>
        <w:tc>
          <w:tcPr>
            <w:tcW w:w="2253" w:type="dxa"/>
            <w:gridSpan w:val="2"/>
          </w:tcPr>
          <w:p w:rsidR="0074453B" w:rsidRPr="00062089" w:rsidRDefault="0074453B" w:rsidP="00A61C0C">
            <w:pPr>
              <w:ind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3-4 года</w:t>
            </w:r>
          </w:p>
        </w:tc>
        <w:tc>
          <w:tcPr>
            <w:tcW w:w="2116" w:type="dxa"/>
            <w:gridSpan w:val="2"/>
          </w:tcPr>
          <w:p w:rsidR="0074453B" w:rsidRPr="00062089" w:rsidRDefault="0074453B" w:rsidP="00A61C0C">
            <w:pPr>
              <w:ind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4-5 лет</w:t>
            </w:r>
          </w:p>
        </w:tc>
        <w:tc>
          <w:tcPr>
            <w:tcW w:w="1893" w:type="dxa"/>
            <w:gridSpan w:val="2"/>
          </w:tcPr>
          <w:p w:rsidR="0074453B" w:rsidRPr="00062089" w:rsidRDefault="0074453B" w:rsidP="00A61C0C">
            <w:pPr>
              <w:ind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5-6 лет</w:t>
            </w:r>
          </w:p>
        </w:tc>
        <w:tc>
          <w:tcPr>
            <w:tcW w:w="2019" w:type="dxa"/>
            <w:gridSpan w:val="3"/>
          </w:tcPr>
          <w:p w:rsidR="0074453B" w:rsidRPr="00062089" w:rsidRDefault="0074453B" w:rsidP="00A61C0C">
            <w:pPr>
              <w:ind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6-7 лет</w:t>
            </w:r>
          </w:p>
        </w:tc>
      </w:tr>
      <w:tr w:rsidR="0074453B" w:rsidRPr="00062089" w:rsidTr="00331191">
        <w:trPr>
          <w:cantSplit/>
          <w:trHeight w:val="1134"/>
        </w:trPr>
        <w:tc>
          <w:tcPr>
            <w:tcW w:w="517" w:type="dxa"/>
            <w:textDirection w:val="btLr"/>
          </w:tcPr>
          <w:p w:rsidR="0074453B" w:rsidRPr="00062089" w:rsidRDefault="0074453B" w:rsidP="00A61C0C">
            <w:pPr>
              <w:ind w:left="113"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t>Диалогическая</w:t>
            </w:r>
          </w:p>
        </w:tc>
        <w:tc>
          <w:tcPr>
            <w:tcW w:w="1884" w:type="dxa"/>
            <w:gridSpan w:val="2"/>
          </w:tcPr>
          <w:p w:rsidR="0074453B" w:rsidRPr="00062089" w:rsidRDefault="0074453B" w:rsidP="00A61C0C">
            <w:pPr>
              <w:ind w:right="12"/>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Развитие понимания речи окружающих. Использование активной речи как средства общения.</w:t>
            </w:r>
          </w:p>
          <w:p w:rsidR="0074453B" w:rsidRPr="00062089" w:rsidRDefault="0074453B" w:rsidP="00A61C0C">
            <w:pPr>
              <w:ind w:right="29"/>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выражать просьбы и желания словом.</w:t>
            </w:r>
          </w:p>
          <w:p w:rsidR="0074453B" w:rsidRPr="00062089" w:rsidRDefault="0074453B" w:rsidP="00A61C0C">
            <w:pPr>
              <w:ind w:right="29"/>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отвечать на некоторые вопросы взрослых (Кто это? Что делает? Какой? Какая?).</w:t>
            </w:r>
          </w:p>
          <w:p w:rsidR="0074453B" w:rsidRPr="00062089" w:rsidRDefault="0074453B" w:rsidP="00A61C0C">
            <w:pPr>
              <w:ind w:right="29"/>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Развитие инициативной речи ребенка.</w:t>
            </w:r>
          </w:p>
        </w:tc>
        <w:tc>
          <w:tcPr>
            <w:tcW w:w="2253" w:type="dxa"/>
            <w:gridSpan w:val="2"/>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легко и свободно вступать в общение со взрослыми и детьми.</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выражать свои просьбы словами.</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понятно отвечать на вопросы взрослых.</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Развитие потребности делиться впечатлениями.</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Воспитание привычки пользоваться простыми формами речевого этикета.</w:t>
            </w:r>
          </w:p>
        </w:tc>
        <w:tc>
          <w:tcPr>
            <w:tcW w:w="2116" w:type="dxa"/>
            <w:gridSpan w:val="2"/>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xml:space="preserve">- Умение отвечать на вопросы и задавать их.  </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отвечать на вопросы как в краткой, так и в распространенной форме, не отклоняясь от содержания вопроса.</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участвовать в коллективных беседах.</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Формирование умений приветствовать знакомых с использованием синонимических формул этикета.</w:t>
            </w:r>
          </w:p>
        </w:tc>
        <w:tc>
          <w:tcPr>
            <w:tcW w:w="3912" w:type="dxa"/>
            <w:gridSpan w:val="5"/>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Развитие умения участвовать в общей беседе, внимательно слушать собеседника, не перебивать его, не отвлекаться.</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содержательно общаться по поводу игр, прочитанных книг, просмотренных телепередач.</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Владение разнообразными формами речевого этикета.</w:t>
            </w:r>
          </w:p>
        </w:tc>
      </w:tr>
      <w:tr w:rsidR="0074453B" w:rsidRPr="00062089" w:rsidTr="00331191">
        <w:trPr>
          <w:cantSplit/>
          <w:trHeight w:val="1134"/>
        </w:trPr>
        <w:tc>
          <w:tcPr>
            <w:tcW w:w="517" w:type="dxa"/>
            <w:textDirection w:val="btLr"/>
          </w:tcPr>
          <w:p w:rsidR="0074453B" w:rsidRPr="00062089" w:rsidRDefault="0074453B" w:rsidP="00A61C0C">
            <w:pPr>
              <w:ind w:left="113" w:right="354"/>
              <w:jc w:val="center"/>
              <w:rPr>
                <w:rFonts w:ascii="Times New Roman" w:eastAsia="Times New Roman" w:hAnsi="Times New Roman" w:cs="Times New Roman"/>
                <w:b/>
                <w:bCs/>
                <w:sz w:val="24"/>
                <w:szCs w:val="24"/>
                <w:lang w:eastAsia="ru-RU"/>
              </w:rPr>
            </w:pPr>
            <w:r w:rsidRPr="00062089">
              <w:rPr>
                <w:rFonts w:ascii="Times New Roman" w:eastAsia="Times New Roman" w:hAnsi="Times New Roman" w:cs="Times New Roman"/>
                <w:b/>
                <w:bCs/>
                <w:sz w:val="24"/>
                <w:szCs w:val="24"/>
                <w:lang w:eastAsia="ru-RU"/>
              </w:rPr>
              <w:lastRenderedPageBreak/>
              <w:t>монологическая</w:t>
            </w:r>
          </w:p>
        </w:tc>
        <w:tc>
          <w:tcPr>
            <w:tcW w:w="1884" w:type="dxa"/>
            <w:gridSpan w:val="2"/>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Создание предпосылок для развития монологической речи.</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слушать и понимать короткие рассказы и сказки, повторять по подражанию.</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Умение в 2-4 фразах рассказывать по картинке или об увиденном на прогулке.</w:t>
            </w:r>
          </w:p>
        </w:tc>
        <w:tc>
          <w:tcPr>
            <w:tcW w:w="2253" w:type="dxa"/>
            <w:gridSpan w:val="2"/>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Начинается целенаправленное обучение связной монологической речи.</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пересказывать хорошо знакомые сказки и рассказы.</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рассказывать по наглядному материалу.</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Составление коротких (в 3-4 предложения) описаний игрушек и картинок.</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Составление высказываний повествовательного типа.</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Обучение рассказыванию из личного опыта.</w:t>
            </w:r>
          </w:p>
        </w:tc>
        <w:tc>
          <w:tcPr>
            <w:tcW w:w="2116" w:type="dxa"/>
            <w:gridSpan w:val="2"/>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Пересказ незнакомых сказок и рассказов.</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Обучение самостоятельному построению высказываний описательного и повествовательного типов.</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Обучение составлению рассказа по серии картинок с помощью взрослого.</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2131" w:type="dxa"/>
            <w:gridSpan w:val="3"/>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связно, последовательно пересказывать литературные произведения без помощи воспитателя.</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Развитие умения давать развернутые описания игрушек, предметов, картин.</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Составление рассказов из личного опыта.</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Формирование элементарных представлений о структуре описания и повествования.</w:t>
            </w:r>
          </w:p>
        </w:tc>
        <w:tc>
          <w:tcPr>
            <w:tcW w:w="1781" w:type="dxa"/>
            <w:gridSpan w:val="2"/>
          </w:tcPr>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Обучение построению разных типов текстов (описание, повествование, рассуждение) с соблюдением их структуры.</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Использование разных типов внутритекстовых связей.</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Творческое рассказывание без наглядного материала.</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Умение анализировать и оценивать рассказы с точки зрения их содержания, структуры, связности.</w:t>
            </w:r>
          </w:p>
          <w:p w:rsidR="0074453B" w:rsidRPr="00062089" w:rsidRDefault="0074453B" w:rsidP="00A61C0C">
            <w:pP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Формирование элементарного осознания своеобразия содержания и формы описаний, повествований и рассуждений.</w:t>
            </w:r>
          </w:p>
        </w:tc>
      </w:tr>
      <w:tr w:rsidR="0074453B" w:rsidRPr="00062089" w:rsidTr="00331191">
        <w:trPr>
          <w:gridAfter w:val="1"/>
          <w:wAfter w:w="84" w:type="dxa"/>
        </w:trPr>
        <w:tc>
          <w:tcPr>
            <w:tcW w:w="1884" w:type="dxa"/>
            <w:gridSpan w:val="2"/>
            <w:vMerge w:val="restart"/>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Разделы грамматики</w:t>
            </w:r>
          </w:p>
        </w:tc>
        <w:tc>
          <w:tcPr>
            <w:tcW w:w="8714" w:type="dxa"/>
            <w:gridSpan w:val="9"/>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Возраст детей</w:t>
            </w:r>
          </w:p>
        </w:tc>
      </w:tr>
      <w:tr w:rsidR="0074453B" w:rsidRPr="00062089" w:rsidTr="00331191">
        <w:trPr>
          <w:gridAfter w:val="1"/>
          <w:wAfter w:w="84" w:type="dxa"/>
        </w:trPr>
        <w:tc>
          <w:tcPr>
            <w:tcW w:w="1884" w:type="dxa"/>
            <w:gridSpan w:val="2"/>
            <w:vMerge/>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p>
        </w:tc>
        <w:tc>
          <w:tcPr>
            <w:tcW w:w="1983" w:type="dxa"/>
            <w:gridSpan w:val="2"/>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3-4 года</w:t>
            </w:r>
          </w:p>
        </w:tc>
        <w:tc>
          <w:tcPr>
            <w:tcW w:w="1999" w:type="dxa"/>
            <w:gridSpan w:val="2"/>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4-5 лет</w:t>
            </w:r>
          </w:p>
        </w:tc>
        <w:tc>
          <w:tcPr>
            <w:tcW w:w="1999" w:type="dxa"/>
            <w:gridSpan w:val="2"/>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5-6 лет</w:t>
            </w:r>
          </w:p>
        </w:tc>
        <w:tc>
          <w:tcPr>
            <w:tcW w:w="2733" w:type="dxa"/>
            <w:gridSpan w:val="3"/>
          </w:tcPr>
          <w:p w:rsidR="0074453B" w:rsidRPr="00062089" w:rsidRDefault="0074453B" w:rsidP="00A61C0C">
            <w:pPr>
              <w:spacing w:before="240"/>
              <w:ind w:right="354"/>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6-7 лет</w:t>
            </w:r>
          </w:p>
        </w:tc>
      </w:tr>
      <w:tr w:rsidR="0074453B" w:rsidRPr="00062089" w:rsidTr="00331191">
        <w:trPr>
          <w:gridAfter w:val="1"/>
          <w:wAfter w:w="84" w:type="dxa"/>
        </w:trPr>
        <w:tc>
          <w:tcPr>
            <w:tcW w:w="1884" w:type="dxa"/>
            <w:gridSpan w:val="2"/>
          </w:tcPr>
          <w:p w:rsidR="0074453B" w:rsidRPr="00062089" w:rsidRDefault="0074453B" w:rsidP="00A61C0C">
            <w:pPr>
              <w:tabs>
                <w:tab w:val="left" w:pos="1560"/>
              </w:tabs>
              <w:ind w:right="33"/>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Морфология</w:t>
            </w:r>
          </w:p>
        </w:tc>
        <w:tc>
          <w:tcPr>
            <w:tcW w:w="1983" w:type="dxa"/>
            <w:gridSpan w:val="2"/>
          </w:tcPr>
          <w:p w:rsidR="0074453B" w:rsidRPr="00062089" w:rsidRDefault="0074453B" w:rsidP="00A61C0C">
            <w:pPr>
              <w:jc w:val="both"/>
              <w:rPr>
                <w:rFonts w:ascii="Times New Roman" w:eastAsia="Times New Roman" w:hAnsi="Times New Roman" w:cs="Times New Roman"/>
                <w:bCs/>
                <w:i/>
                <w:sz w:val="24"/>
                <w:szCs w:val="24"/>
                <w:lang w:eastAsia="ru-RU"/>
              </w:rPr>
            </w:pPr>
            <w:r w:rsidRPr="00062089">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062089">
              <w:rPr>
                <w:rFonts w:ascii="Times New Roman" w:eastAsia="Times New Roman" w:hAnsi="Times New Roman" w:cs="Times New Roman"/>
                <w:bCs/>
                <w:i/>
                <w:sz w:val="24"/>
                <w:szCs w:val="24"/>
                <w:lang w:eastAsia="ru-RU"/>
              </w:rPr>
              <w:t>в, на, над, под, за</w:t>
            </w:r>
          </w:p>
        </w:tc>
        <w:tc>
          <w:tcPr>
            <w:tcW w:w="1999" w:type="dxa"/>
            <w:gridSpan w:val="2"/>
          </w:tcPr>
          <w:p w:rsidR="0074453B" w:rsidRPr="00062089" w:rsidRDefault="0074453B" w:rsidP="00A61C0C">
            <w:pPr>
              <w:tabs>
                <w:tab w:val="left" w:pos="1907"/>
              </w:tabs>
              <w:jc w:val="both"/>
              <w:rPr>
                <w:rFonts w:ascii="Times New Roman" w:eastAsia="Times New Roman" w:hAnsi="Times New Roman" w:cs="Times New Roman"/>
                <w:bCs/>
                <w:i/>
                <w:sz w:val="24"/>
                <w:szCs w:val="24"/>
                <w:lang w:eastAsia="ru-RU"/>
              </w:rPr>
            </w:pPr>
            <w:r w:rsidRPr="00062089">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062089">
              <w:rPr>
                <w:rFonts w:ascii="Times New Roman" w:eastAsia="Times New Roman" w:hAnsi="Times New Roman" w:cs="Times New Roman"/>
                <w:bCs/>
                <w:i/>
                <w:sz w:val="24"/>
                <w:szCs w:val="24"/>
                <w:lang w:eastAsia="ru-RU"/>
              </w:rPr>
              <w:t>хотеть, ехать, бежать</w:t>
            </w:r>
          </w:p>
        </w:tc>
        <w:tc>
          <w:tcPr>
            <w:tcW w:w="1999" w:type="dxa"/>
            <w:gridSpan w:val="2"/>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2733" w:type="dxa"/>
            <w:gridSpan w:val="3"/>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74453B" w:rsidRPr="00062089" w:rsidTr="00331191">
        <w:trPr>
          <w:gridAfter w:val="1"/>
          <w:wAfter w:w="84" w:type="dxa"/>
        </w:trPr>
        <w:tc>
          <w:tcPr>
            <w:tcW w:w="1884" w:type="dxa"/>
            <w:gridSpan w:val="2"/>
          </w:tcPr>
          <w:p w:rsidR="0074453B" w:rsidRPr="00062089" w:rsidRDefault="0074453B" w:rsidP="00A61C0C">
            <w:pPr>
              <w:ind w:right="33"/>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Словообразование</w:t>
            </w:r>
          </w:p>
        </w:tc>
        <w:tc>
          <w:tcPr>
            <w:tcW w:w="1983" w:type="dxa"/>
            <w:gridSpan w:val="2"/>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 xml:space="preserve">Употребление существительных в форме </w:t>
            </w:r>
            <w:r w:rsidRPr="00062089">
              <w:rPr>
                <w:rFonts w:ascii="Times New Roman" w:eastAsia="Times New Roman" w:hAnsi="Times New Roman" w:cs="Times New Roman"/>
                <w:bCs/>
                <w:sz w:val="24"/>
                <w:szCs w:val="24"/>
                <w:lang w:eastAsia="ru-RU"/>
              </w:rPr>
              <w:lastRenderedPageBreak/>
              <w:t>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99" w:type="dxa"/>
            <w:gridSpan w:val="2"/>
          </w:tcPr>
          <w:p w:rsidR="0074453B" w:rsidRPr="00062089" w:rsidRDefault="0074453B" w:rsidP="00A61C0C">
            <w:pPr>
              <w:tabs>
                <w:tab w:val="left" w:pos="1907"/>
              </w:tabs>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 xml:space="preserve">Образование множественного числа </w:t>
            </w:r>
            <w:r w:rsidRPr="00062089">
              <w:rPr>
                <w:rFonts w:ascii="Times New Roman" w:eastAsia="Times New Roman" w:hAnsi="Times New Roman" w:cs="Times New Roman"/>
                <w:bCs/>
                <w:sz w:val="24"/>
                <w:szCs w:val="24"/>
                <w:lang w:eastAsia="ru-RU"/>
              </w:rPr>
              <w:lastRenderedPageBreak/>
              <w:t>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1999" w:type="dxa"/>
            <w:gridSpan w:val="2"/>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 xml:space="preserve">Образование форм множественного числа </w:t>
            </w:r>
            <w:r w:rsidRPr="00062089">
              <w:rPr>
                <w:rFonts w:ascii="Times New Roman" w:eastAsia="Times New Roman" w:hAnsi="Times New Roman" w:cs="Times New Roman"/>
                <w:bCs/>
                <w:sz w:val="24"/>
                <w:szCs w:val="24"/>
                <w:lang w:eastAsia="ru-RU"/>
              </w:rPr>
              <w:lastRenderedPageBreak/>
              <w:t>существительных, обозначающих детенышей животных; образование однокоренных слов по образцу</w:t>
            </w:r>
          </w:p>
        </w:tc>
        <w:tc>
          <w:tcPr>
            <w:tcW w:w="2733" w:type="dxa"/>
            <w:gridSpan w:val="3"/>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 xml:space="preserve">Образование по образцу существительных с суффиксами, глаголов с </w:t>
            </w:r>
            <w:r w:rsidRPr="00062089">
              <w:rPr>
                <w:rFonts w:ascii="Times New Roman" w:eastAsia="Times New Roman" w:hAnsi="Times New Roman" w:cs="Times New Roman"/>
                <w:bCs/>
                <w:sz w:val="24"/>
                <w:szCs w:val="24"/>
                <w:lang w:eastAsia="ru-RU"/>
              </w:rPr>
              <w:lastRenderedPageBreak/>
              <w:t>приставками; сравнительных и превосходных степеней прилагательных; совершенствование умения образовывать однокоренные слова</w:t>
            </w:r>
          </w:p>
        </w:tc>
      </w:tr>
      <w:tr w:rsidR="0074453B" w:rsidRPr="00062089" w:rsidTr="00331191">
        <w:trPr>
          <w:gridAfter w:val="1"/>
          <w:wAfter w:w="84" w:type="dxa"/>
        </w:trPr>
        <w:tc>
          <w:tcPr>
            <w:tcW w:w="1884" w:type="dxa"/>
            <w:gridSpan w:val="2"/>
          </w:tcPr>
          <w:p w:rsidR="0074453B" w:rsidRPr="00062089" w:rsidRDefault="0074453B" w:rsidP="00A61C0C">
            <w:pPr>
              <w:tabs>
                <w:tab w:val="left" w:pos="1560"/>
              </w:tabs>
              <w:ind w:right="33"/>
              <w:jc w:val="center"/>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lastRenderedPageBreak/>
              <w:t>Синтаксис</w:t>
            </w:r>
          </w:p>
        </w:tc>
        <w:tc>
          <w:tcPr>
            <w:tcW w:w="1983" w:type="dxa"/>
            <w:gridSpan w:val="2"/>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1999" w:type="dxa"/>
            <w:gridSpan w:val="2"/>
          </w:tcPr>
          <w:p w:rsidR="0074453B" w:rsidRPr="00062089" w:rsidRDefault="0074453B" w:rsidP="00A61C0C">
            <w:pPr>
              <w:tabs>
                <w:tab w:val="left" w:pos="1907"/>
              </w:tabs>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Правильное согласование слов в предложениях; обучение использованию простых форм сложных предложений</w:t>
            </w:r>
          </w:p>
        </w:tc>
        <w:tc>
          <w:tcPr>
            <w:tcW w:w="1999" w:type="dxa"/>
            <w:gridSpan w:val="2"/>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2733" w:type="dxa"/>
            <w:gridSpan w:val="3"/>
          </w:tcPr>
          <w:p w:rsidR="0074453B" w:rsidRPr="00062089" w:rsidRDefault="0074453B" w:rsidP="00A61C0C">
            <w:pPr>
              <w:jc w:val="both"/>
              <w:rPr>
                <w:rFonts w:ascii="Times New Roman" w:eastAsia="Times New Roman" w:hAnsi="Times New Roman" w:cs="Times New Roman"/>
                <w:bCs/>
                <w:sz w:val="24"/>
                <w:szCs w:val="24"/>
                <w:lang w:eastAsia="ru-RU"/>
              </w:rPr>
            </w:pPr>
            <w:r w:rsidRPr="00062089">
              <w:rPr>
                <w:rFonts w:ascii="Times New Roman" w:eastAsia="Times New Roman" w:hAnsi="Times New Roman" w:cs="Times New Roman"/>
                <w:bCs/>
                <w:sz w:val="24"/>
                <w:szCs w:val="24"/>
                <w:lang w:eastAsia="ru-RU"/>
              </w:rPr>
              <w:t>Использование предложений разных видов</w:t>
            </w:r>
          </w:p>
        </w:tc>
      </w:tr>
    </w:tbl>
    <w:p w:rsidR="0074453B" w:rsidRDefault="0074453B" w:rsidP="00062089">
      <w:pPr>
        <w:pStyle w:val="a6"/>
        <w:spacing w:before="240" w:after="0" w:line="240" w:lineRule="auto"/>
        <w:ind w:left="1146"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Связь с другими областями:</w:t>
      </w:r>
    </w:p>
    <w:p w:rsidR="00062089" w:rsidRDefault="00062089" w:rsidP="00062089">
      <w:pPr>
        <w:pStyle w:val="af7"/>
        <w:framePr w:w="14885" w:wrap="notBeside" w:vAnchor="text" w:hAnchor="text" w:xAlign="center" w:y="1"/>
        <w:shd w:val="clear" w:color="auto" w:fill="auto"/>
        <w:spacing w:line="230" w:lineRule="exact"/>
      </w:pPr>
      <w:r>
        <w:t>Связь с</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350"/>
      </w:tblGrid>
      <w:tr w:rsidR="00062089" w:rsidTr="00062089">
        <w:tc>
          <w:tcPr>
            <w:tcW w:w="3936" w:type="dxa"/>
          </w:tcPr>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«Социально-коммуникативное»</w:t>
            </w:r>
          </w:p>
        </w:tc>
        <w:tc>
          <w:tcPr>
            <w:tcW w:w="5350" w:type="dxa"/>
          </w:tcPr>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w:t>
            </w:r>
          </w:p>
        </w:tc>
      </w:tr>
      <w:tr w:rsidR="00062089" w:rsidTr="00062089">
        <w:tc>
          <w:tcPr>
            <w:tcW w:w="3936" w:type="dxa"/>
          </w:tcPr>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«Физическое развитие»</w:t>
            </w:r>
          </w:p>
        </w:tc>
        <w:tc>
          <w:tcPr>
            <w:tcW w:w="5350" w:type="dxa"/>
          </w:tcPr>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развитие координации движения, крупной и мелкой моторики обеих рук.</w:t>
            </w:r>
          </w:p>
        </w:tc>
      </w:tr>
      <w:tr w:rsidR="00062089" w:rsidTr="00062089">
        <w:tc>
          <w:tcPr>
            <w:tcW w:w="3936" w:type="dxa"/>
          </w:tcPr>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«Познавательное развитие»</w:t>
            </w:r>
          </w:p>
        </w:tc>
        <w:tc>
          <w:tcPr>
            <w:tcW w:w="5350" w:type="dxa"/>
          </w:tcPr>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tc>
      </w:tr>
      <w:tr w:rsidR="00062089" w:rsidTr="00062089">
        <w:tc>
          <w:tcPr>
            <w:tcW w:w="3936" w:type="dxa"/>
          </w:tcPr>
          <w:p w:rsidR="00062089" w:rsidRDefault="00062089" w:rsidP="00A61C0C">
            <w:pPr>
              <w:pStyle w:val="91"/>
              <w:shd w:val="clear" w:color="auto" w:fill="auto"/>
              <w:spacing w:after="120" w:line="230" w:lineRule="exact"/>
              <w:ind w:left="120" w:firstLine="0"/>
            </w:pPr>
            <w:r>
              <w:rPr>
                <w:rStyle w:val="43"/>
              </w:rPr>
              <w:t>«Художественно-эстетическое</w:t>
            </w:r>
          </w:p>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развитие»</w:t>
            </w:r>
          </w:p>
        </w:tc>
        <w:tc>
          <w:tcPr>
            <w:tcW w:w="5350" w:type="dxa"/>
          </w:tcPr>
          <w:p w:rsidR="00062089" w:rsidRPr="00631F78" w:rsidRDefault="00062089" w:rsidP="00A61C0C">
            <w:pPr>
              <w:tabs>
                <w:tab w:val="left" w:pos="10770"/>
              </w:tabs>
              <w:rPr>
                <w:rFonts w:ascii="Times New Roman" w:hAnsi="Times New Roman"/>
                <w:b/>
                <w:sz w:val="28"/>
                <w:szCs w:val="28"/>
              </w:rPr>
            </w:pPr>
            <w:r w:rsidRPr="00631F78">
              <w:rPr>
                <w:rStyle w:val="43"/>
                <w:rFonts w:eastAsia="Calibri"/>
              </w:rPr>
              <w:t>развитие предпосылок ценностно-смыслового восприятия и понимания произведений словесного искусства; восприятие художественной литературы, фольклора; реализацию самостоятельной коммуникативной творческой деятельности детей.</w:t>
            </w:r>
          </w:p>
        </w:tc>
      </w:tr>
    </w:tbl>
    <w:p w:rsidR="00062089" w:rsidRDefault="00062089" w:rsidP="00062089">
      <w:pPr>
        <w:pStyle w:val="91"/>
        <w:shd w:val="clear" w:color="auto" w:fill="auto"/>
        <w:spacing w:line="278" w:lineRule="exact"/>
        <w:ind w:left="426" w:right="320" w:firstLine="0"/>
        <w:rPr>
          <w:rStyle w:val="af8"/>
        </w:rPr>
      </w:pPr>
    </w:p>
    <w:p w:rsidR="00062089" w:rsidRDefault="00062089" w:rsidP="00062089">
      <w:pPr>
        <w:pStyle w:val="91"/>
        <w:shd w:val="clear" w:color="auto" w:fill="auto"/>
        <w:spacing w:line="278" w:lineRule="exact"/>
        <w:ind w:left="426" w:right="320" w:firstLine="0"/>
      </w:pPr>
      <w:r>
        <w:rPr>
          <w:rStyle w:val="af8"/>
        </w:rPr>
        <w:t>Программное обеспечение</w:t>
      </w:r>
      <w:r>
        <w:t xml:space="preserve"> реализации содержания образовательной области «Речевое развитие» в обязательной части Образовательной программы формируется с учетом </w:t>
      </w:r>
      <w:r>
        <w:lastRenderedPageBreak/>
        <w:t>примерных основных общеобразовательных программ дошкольного образования в соответствии с возрастными особенностями детей:</w:t>
      </w:r>
    </w:p>
    <w:p w:rsidR="00062089" w:rsidRDefault="00062089" w:rsidP="00DC1B6C">
      <w:pPr>
        <w:pStyle w:val="91"/>
        <w:numPr>
          <w:ilvl w:val="0"/>
          <w:numId w:val="125"/>
        </w:numPr>
        <w:shd w:val="clear" w:color="auto" w:fill="auto"/>
        <w:spacing w:line="278" w:lineRule="exact"/>
        <w:ind w:left="426" w:right="20" w:firstLine="0"/>
      </w:pPr>
      <w:r>
        <w:t xml:space="preserve"> Примерная основная общеобразовательная программа дошкольного образования «От рождения до школы» под ред. Н.Е. Вераксы, Т.С. Комаровой, М.А. Васильевой</w:t>
      </w:r>
    </w:p>
    <w:p w:rsidR="00062089" w:rsidRDefault="00062089" w:rsidP="00DC1B6C">
      <w:pPr>
        <w:pStyle w:val="91"/>
        <w:numPr>
          <w:ilvl w:val="0"/>
          <w:numId w:val="125"/>
        </w:numPr>
        <w:shd w:val="clear" w:color="auto" w:fill="auto"/>
        <w:spacing w:line="326" w:lineRule="exact"/>
        <w:ind w:left="426" w:right="20" w:firstLine="0"/>
      </w:pPr>
      <w:r>
        <w:t xml:space="preserve"> Программа логопедической работы по преодолению общего недоразвития речи у детей Т.Б.Филичевой и Г.В.Чиркиной (2-е издание - М., Просвещение, 2009 г.).</w:t>
      </w:r>
    </w:p>
    <w:p w:rsidR="00062089" w:rsidRDefault="00062089" w:rsidP="00DC1B6C">
      <w:pPr>
        <w:pStyle w:val="91"/>
        <w:numPr>
          <w:ilvl w:val="0"/>
          <w:numId w:val="125"/>
        </w:numPr>
        <w:shd w:val="clear" w:color="auto" w:fill="auto"/>
        <w:spacing w:line="326" w:lineRule="exact"/>
        <w:ind w:left="426" w:right="20" w:firstLine="0"/>
      </w:pPr>
      <w:r>
        <w:t>Программа логопедической работы по преодолению фонетико-фонематичнского недоразвития речи у детей Т.Б.Филичевой и Г.В.Чиркиной (2-е издание - М., Просвещение, 2009 г.).</w:t>
      </w:r>
    </w:p>
    <w:p w:rsidR="00062089" w:rsidRDefault="00062089" w:rsidP="00DC1B6C">
      <w:pPr>
        <w:pStyle w:val="91"/>
        <w:numPr>
          <w:ilvl w:val="0"/>
          <w:numId w:val="125"/>
        </w:numPr>
        <w:shd w:val="clear" w:color="auto" w:fill="auto"/>
        <w:spacing w:line="326" w:lineRule="exact"/>
        <w:ind w:left="426" w:right="320" w:firstLine="0"/>
      </w:pPr>
      <w:r>
        <w:t xml:space="preserve"> Т.Ю. Бардышева, Е.Н. Моносова «Логопедические занятия в детском саду» 2-я младшая группа. Москва, Издательство «Скрипторий» 2010 г.</w:t>
      </w:r>
    </w:p>
    <w:p w:rsidR="00062089" w:rsidRDefault="00062089" w:rsidP="00DC1B6C">
      <w:pPr>
        <w:pStyle w:val="91"/>
        <w:numPr>
          <w:ilvl w:val="0"/>
          <w:numId w:val="125"/>
        </w:numPr>
        <w:shd w:val="clear" w:color="auto" w:fill="auto"/>
        <w:tabs>
          <w:tab w:val="left" w:pos="678"/>
        </w:tabs>
        <w:spacing w:line="326" w:lineRule="exact"/>
        <w:ind w:left="426" w:firstLine="0"/>
        <w:jc w:val="both"/>
      </w:pPr>
      <w:r>
        <w:t>Т.Ю. Бардышева, Е.Н. Моносова «Логопедические занятия в детском саду» средняя группа. Москва, Издательство «Скрипторий» 2010г.</w:t>
      </w:r>
    </w:p>
    <w:p w:rsidR="00062089" w:rsidRDefault="00062089" w:rsidP="00DC1B6C">
      <w:pPr>
        <w:pStyle w:val="91"/>
        <w:numPr>
          <w:ilvl w:val="0"/>
          <w:numId w:val="125"/>
        </w:numPr>
        <w:shd w:val="clear" w:color="auto" w:fill="auto"/>
        <w:tabs>
          <w:tab w:val="left" w:pos="678"/>
          <w:tab w:val="left" w:pos="7814"/>
          <w:tab w:val="left" w:pos="8534"/>
          <w:tab w:val="right" w:pos="9630"/>
        </w:tabs>
        <w:spacing w:line="326" w:lineRule="exact"/>
        <w:ind w:left="426" w:firstLine="0"/>
        <w:jc w:val="both"/>
      </w:pPr>
      <w:r>
        <w:t>О.С. Гомзяк «Говорим правильно в 5-6 лет». Москва. Издательство</w:t>
      </w:r>
      <w:r>
        <w:tab/>
        <w:t>«Гном</w:t>
      </w:r>
      <w:r>
        <w:tab/>
        <w:t>и Д» 2009</w:t>
      </w:r>
      <w:r>
        <w:tab/>
        <w:t>г.</w:t>
      </w:r>
    </w:p>
    <w:p w:rsidR="00062089" w:rsidRDefault="00062089" w:rsidP="00DC1B6C">
      <w:pPr>
        <w:pStyle w:val="91"/>
        <w:numPr>
          <w:ilvl w:val="0"/>
          <w:numId w:val="125"/>
        </w:numPr>
        <w:shd w:val="clear" w:color="auto" w:fill="auto"/>
        <w:tabs>
          <w:tab w:val="left" w:pos="678"/>
          <w:tab w:val="left" w:pos="7814"/>
          <w:tab w:val="left" w:pos="8534"/>
          <w:tab w:val="right" w:pos="9630"/>
        </w:tabs>
        <w:spacing w:line="278" w:lineRule="exact"/>
        <w:ind w:left="426" w:firstLine="0"/>
        <w:jc w:val="both"/>
      </w:pPr>
      <w:r>
        <w:t>О.С. Гомзяк «Говорим правильно в 6-7 лет». Москва. Издательство</w:t>
      </w:r>
      <w:r>
        <w:tab/>
        <w:t>«Гном</w:t>
      </w:r>
      <w:r>
        <w:tab/>
        <w:t>и Д» 2009</w:t>
      </w:r>
      <w:r>
        <w:tab/>
        <w:t>г.</w:t>
      </w:r>
    </w:p>
    <w:p w:rsidR="00062089" w:rsidRDefault="00062089" w:rsidP="00062089">
      <w:pPr>
        <w:pStyle w:val="91"/>
        <w:shd w:val="clear" w:color="auto" w:fill="auto"/>
        <w:spacing w:line="278" w:lineRule="exact"/>
        <w:ind w:left="426" w:right="20" w:firstLine="0"/>
        <w:jc w:val="both"/>
      </w:pPr>
      <w:r>
        <w:rPr>
          <w:rStyle w:val="af8"/>
        </w:rPr>
        <w:t>Программное обеспечение</w:t>
      </w:r>
      <w:r>
        <w:t xml:space="preserve"> реализации содержания образовательной области «Речевое развитие» в части Образовательной программы, формируемой участниками образовательных отношений, комплектуется с учетом парциальных (авторских) программам дошкольного образования в соответствии с возрастными особенностями детей:</w:t>
      </w:r>
    </w:p>
    <w:p w:rsidR="00C84306" w:rsidRPr="00E86F03" w:rsidRDefault="00062089" w:rsidP="00DC1B6C">
      <w:pPr>
        <w:pStyle w:val="91"/>
        <w:numPr>
          <w:ilvl w:val="0"/>
          <w:numId w:val="125"/>
        </w:numPr>
        <w:shd w:val="clear" w:color="auto" w:fill="auto"/>
        <w:tabs>
          <w:tab w:val="left" w:pos="678"/>
        </w:tabs>
        <w:spacing w:before="240" w:line="240" w:lineRule="auto"/>
        <w:ind w:left="-284" w:right="354" w:firstLine="426"/>
        <w:jc w:val="both"/>
        <w:rPr>
          <w:bCs/>
          <w:sz w:val="24"/>
          <w:szCs w:val="24"/>
        </w:rPr>
      </w:pPr>
      <w:r>
        <w:t>Программа дополнительного образования  «Кукляндия» (развитие театрального творчества детей).</w:t>
      </w:r>
      <w:r w:rsidR="00E86F03">
        <w:t xml:space="preserve">   </w:t>
      </w:r>
    </w:p>
    <w:p w:rsidR="00E86F03" w:rsidRPr="00E86F03" w:rsidRDefault="00E86F03" w:rsidP="00DC1B6C">
      <w:pPr>
        <w:pStyle w:val="91"/>
        <w:numPr>
          <w:ilvl w:val="0"/>
          <w:numId w:val="125"/>
        </w:numPr>
        <w:shd w:val="clear" w:color="auto" w:fill="auto"/>
        <w:tabs>
          <w:tab w:val="left" w:pos="678"/>
        </w:tabs>
        <w:spacing w:before="240" w:line="240" w:lineRule="auto"/>
        <w:ind w:left="-284" w:right="354" w:firstLine="426"/>
        <w:jc w:val="both"/>
        <w:rPr>
          <w:bCs/>
          <w:sz w:val="24"/>
          <w:szCs w:val="24"/>
        </w:rPr>
      </w:pPr>
      <w:r>
        <w:t>Программа дополнительного образования Использование театрализованной деятельности для коррекции речи у детей, имеющих нарушение зрения.</w:t>
      </w:r>
    </w:p>
    <w:p w:rsidR="00C84306" w:rsidRDefault="00C84306" w:rsidP="00C84306">
      <w:pPr>
        <w:spacing w:before="240" w:after="0" w:line="240" w:lineRule="auto"/>
        <w:ind w:right="354" w:firstLine="426"/>
        <w:jc w:val="both"/>
        <w:rPr>
          <w:rFonts w:ascii="Times New Roman" w:eastAsia="Times New Roman" w:hAnsi="Times New Roman" w:cs="Times New Roman"/>
          <w:b/>
          <w:bCs/>
          <w:i/>
          <w:sz w:val="24"/>
          <w:szCs w:val="24"/>
          <w:lang w:eastAsia="ru-RU"/>
        </w:rPr>
      </w:pPr>
    </w:p>
    <w:p w:rsidR="00C84306" w:rsidRPr="00CA73AA" w:rsidRDefault="007B281E" w:rsidP="00CA73AA">
      <w:pPr>
        <w:spacing w:before="240" w:line="240" w:lineRule="auto"/>
        <w:ind w:left="568" w:right="35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w:t>
      </w:r>
      <w:r w:rsidR="00CA73AA">
        <w:rPr>
          <w:rFonts w:ascii="Times New Roman" w:eastAsia="Times New Roman" w:hAnsi="Times New Roman" w:cs="Times New Roman"/>
          <w:b/>
          <w:bCs/>
          <w:sz w:val="24"/>
          <w:szCs w:val="24"/>
          <w:lang w:eastAsia="ru-RU"/>
        </w:rPr>
        <w:t>.</w:t>
      </w:r>
      <w:r w:rsidR="0012544E" w:rsidRPr="00CA73AA">
        <w:rPr>
          <w:rFonts w:ascii="Times New Roman" w:eastAsia="Times New Roman" w:hAnsi="Times New Roman" w:cs="Times New Roman"/>
          <w:b/>
          <w:bCs/>
          <w:sz w:val="24"/>
          <w:szCs w:val="24"/>
          <w:lang w:eastAsia="ru-RU"/>
        </w:rPr>
        <w:t>О</w:t>
      </w:r>
      <w:r w:rsidR="00C84306" w:rsidRPr="00CA73AA">
        <w:rPr>
          <w:rFonts w:ascii="Times New Roman" w:eastAsia="Times New Roman" w:hAnsi="Times New Roman" w:cs="Times New Roman"/>
          <w:b/>
          <w:bCs/>
          <w:sz w:val="24"/>
          <w:szCs w:val="24"/>
          <w:lang w:eastAsia="ru-RU"/>
        </w:rPr>
        <w:t>бразовательная область «Социально-коммуникативное развитие»</w:t>
      </w:r>
    </w:p>
    <w:p w:rsidR="00C84306" w:rsidRPr="0012544E" w:rsidRDefault="00C84306" w:rsidP="0012544E">
      <w:p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
          <w:bCs/>
          <w:i/>
          <w:sz w:val="24"/>
          <w:szCs w:val="24"/>
          <w:lang w:eastAsia="ru-RU"/>
        </w:rPr>
        <w:t>Цель:</w:t>
      </w:r>
      <w:r w:rsidRPr="0012544E">
        <w:rPr>
          <w:rFonts w:ascii="Times New Roman" w:eastAsia="Times New Roman" w:hAnsi="Times New Roman" w:cs="Times New Roman"/>
          <w:bCs/>
          <w:sz w:val="24"/>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C84306" w:rsidRPr="0012544E" w:rsidRDefault="00C84306" w:rsidP="0012544E">
      <w:p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
          <w:bCs/>
          <w:i/>
          <w:sz w:val="24"/>
          <w:szCs w:val="24"/>
          <w:lang w:eastAsia="ru-RU"/>
        </w:rPr>
        <w:t>Задачи</w:t>
      </w:r>
      <w:r w:rsidRPr="0012544E">
        <w:rPr>
          <w:rFonts w:ascii="Times New Roman" w:eastAsia="Times New Roman" w:hAnsi="Times New Roman" w:cs="Times New Roman"/>
          <w:bCs/>
          <w:sz w:val="24"/>
          <w:szCs w:val="24"/>
          <w:lang w:eastAsia="ru-RU"/>
        </w:rPr>
        <w:t xml:space="preserve"> социально-коммуникативного развития в ФГОС ДО:</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Усвоение норм и ценностей, принятых в обществе, включая моральные и нравственные ценности.</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Развитие общения и взаимодействия ребенка со взрослыми и сверстниками.</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Становление самостоятельности, целенаправленности и саморегуляции собственных действий.</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Развитие социального и эмоционального интеллекта, эмоциональной отзывчивости, сопереживания.</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Формирование готовности к совместной деятельности со сверстниками.</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и к сообществу детей и взрослых в ГБДОУ.</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Формирование позитивных установок к различным видам труда и творчества.</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 xml:space="preserve">Формирование основ безопасного поведения в быту, социуме, природе. </w:t>
      </w:r>
    </w:p>
    <w:p w:rsidR="00C84306" w:rsidRPr="0012544E" w:rsidRDefault="00C84306" w:rsidP="00DC1B6C">
      <w:pPr>
        <w:pStyle w:val="a6"/>
        <w:numPr>
          <w:ilvl w:val="0"/>
          <w:numId w:val="43"/>
        </w:numPr>
        <w:spacing w:before="240" w:line="240" w:lineRule="auto"/>
        <w:ind w:left="567" w:right="354" w:hanging="141"/>
        <w:jc w:val="both"/>
        <w:rPr>
          <w:rFonts w:ascii="Times New Roman" w:eastAsia="Times New Roman" w:hAnsi="Times New Roman" w:cs="Times New Roman"/>
          <w:bCs/>
          <w:sz w:val="24"/>
          <w:szCs w:val="24"/>
          <w:lang w:eastAsia="ru-RU"/>
        </w:rPr>
      </w:pPr>
      <w:r w:rsidRPr="0012544E">
        <w:rPr>
          <w:rFonts w:ascii="Times New Roman" w:eastAsia="Times New Roman" w:hAnsi="Times New Roman" w:cs="Times New Roman"/>
          <w:bCs/>
          <w:sz w:val="24"/>
          <w:szCs w:val="24"/>
          <w:lang w:eastAsia="ru-RU"/>
        </w:rPr>
        <w:t xml:space="preserve">Овладение речью как средством общения и культуры. </w:t>
      </w:r>
    </w:p>
    <w:p w:rsidR="00C84306" w:rsidRPr="0012544E" w:rsidRDefault="00C84306" w:rsidP="0012544E">
      <w:pPr>
        <w:spacing w:before="240" w:line="240" w:lineRule="auto"/>
        <w:ind w:left="567" w:right="354" w:hanging="141"/>
        <w:jc w:val="both"/>
        <w:rPr>
          <w:rFonts w:ascii="Times New Roman" w:eastAsia="Times New Roman" w:hAnsi="Times New Roman" w:cs="Times New Roman"/>
          <w:b/>
          <w:bCs/>
          <w:i/>
          <w:sz w:val="24"/>
          <w:szCs w:val="24"/>
          <w:lang w:eastAsia="ru-RU"/>
        </w:rPr>
      </w:pPr>
      <w:r w:rsidRPr="0012544E">
        <w:rPr>
          <w:rFonts w:ascii="Times New Roman" w:eastAsia="Times New Roman" w:hAnsi="Times New Roman" w:cs="Times New Roman"/>
          <w:b/>
          <w:bCs/>
          <w:i/>
          <w:sz w:val="24"/>
          <w:szCs w:val="24"/>
          <w:lang w:eastAsia="ru-RU"/>
        </w:rPr>
        <w:lastRenderedPageBreak/>
        <w:t>Направления социально-коммуникативного развития детей:</w:t>
      </w:r>
    </w:p>
    <w:p w:rsidR="00C84306" w:rsidRPr="0012544E" w:rsidRDefault="00C84306" w:rsidP="0012544E">
      <w:pPr>
        <w:spacing w:before="240" w:line="240" w:lineRule="auto"/>
        <w:ind w:left="567" w:right="354" w:hanging="141"/>
        <w:jc w:val="both"/>
        <w:rPr>
          <w:rFonts w:ascii="Times New Roman" w:eastAsia="Times New Roman" w:hAnsi="Times New Roman" w:cs="Times New Roman"/>
          <w:b/>
          <w:bCs/>
          <w:i/>
          <w:sz w:val="24"/>
          <w:szCs w:val="24"/>
          <w:lang w:eastAsia="ru-RU"/>
        </w:rPr>
      </w:pPr>
      <w:r w:rsidRPr="0012544E">
        <w:rPr>
          <w:rFonts w:ascii="Times New Roman" w:eastAsia="Times New Roman" w:hAnsi="Times New Roman" w:cs="Times New Roman"/>
          <w:b/>
          <w:bCs/>
          <w:i/>
          <w:noProof/>
          <w:sz w:val="24"/>
          <w:szCs w:val="24"/>
          <w:lang w:eastAsia="ru-RU"/>
        </w:rPr>
        <w:drawing>
          <wp:inline distT="0" distB="0" distL="0" distR="0">
            <wp:extent cx="5295900" cy="2409825"/>
            <wp:effectExtent l="1905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0380A" w:rsidRPr="0012544E" w:rsidRDefault="0050380A" w:rsidP="0012544E">
      <w:pPr>
        <w:spacing w:before="240" w:line="240" w:lineRule="auto"/>
        <w:ind w:left="567" w:right="354" w:hanging="141"/>
        <w:jc w:val="both"/>
        <w:rPr>
          <w:rFonts w:ascii="Times New Roman" w:eastAsia="Times New Roman" w:hAnsi="Times New Roman" w:cs="Times New Roman"/>
          <w:b/>
          <w:bCs/>
          <w:sz w:val="24"/>
          <w:szCs w:val="24"/>
          <w:lang w:eastAsia="ru-RU"/>
        </w:rPr>
      </w:pPr>
    </w:p>
    <w:p w:rsidR="0050380A" w:rsidRPr="0012544E" w:rsidRDefault="0050380A" w:rsidP="0012544E">
      <w:pPr>
        <w:pStyle w:val="af7"/>
        <w:shd w:val="clear" w:color="auto" w:fill="auto"/>
        <w:spacing w:line="230" w:lineRule="exact"/>
        <w:ind w:left="567" w:hanging="141"/>
        <w:rPr>
          <w:b/>
          <w:sz w:val="24"/>
          <w:szCs w:val="24"/>
          <w:u w:val="single"/>
        </w:rPr>
      </w:pPr>
      <w:r w:rsidRPr="0012544E">
        <w:rPr>
          <w:color w:val="000000"/>
          <w:sz w:val="24"/>
          <w:szCs w:val="24"/>
          <w:lang w:bidi="ru-RU"/>
        </w:rPr>
        <w:t xml:space="preserve">                                 </w:t>
      </w:r>
      <w:r w:rsidRPr="0012544E">
        <w:rPr>
          <w:b/>
          <w:sz w:val="24"/>
          <w:szCs w:val="24"/>
          <w:u w:val="single"/>
        </w:rPr>
        <w:t>Связь с другими образовательными областями:</w:t>
      </w:r>
    </w:p>
    <w:p w:rsidR="0050380A" w:rsidRPr="0012544E" w:rsidRDefault="0050380A" w:rsidP="0012544E">
      <w:pPr>
        <w:pStyle w:val="af7"/>
        <w:shd w:val="clear" w:color="auto" w:fill="auto"/>
        <w:spacing w:line="230" w:lineRule="exact"/>
        <w:ind w:left="567" w:hanging="141"/>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776"/>
      </w:tblGrid>
      <w:tr w:rsidR="0050380A" w:rsidRPr="0012544E" w:rsidTr="0050380A">
        <w:tc>
          <w:tcPr>
            <w:tcW w:w="4077" w:type="dxa"/>
          </w:tcPr>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«Познавательное развитие»</w:t>
            </w:r>
          </w:p>
        </w:tc>
        <w:tc>
          <w:tcPr>
            <w:tcW w:w="5776" w:type="dxa"/>
          </w:tcPr>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50380A" w:rsidRPr="0012544E" w:rsidTr="0050380A">
        <w:tc>
          <w:tcPr>
            <w:tcW w:w="4077" w:type="dxa"/>
          </w:tcPr>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«Физическое развитие»</w:t>
            </w:r>
          </w:p>
        </w:tc>
        <w:tc>
          <w:tcPr>
            <w:tcW w:w="5776" w:type="dxa"/>
          </w:tcPr>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r w:rsidR="0050380A" w:rsidRPr="0012544E" w:rsidTr="0050380A">
        <w:tc>
          <w:tcPr>
            <w:tcW w:w="4077" w:type="dxa"/>
          </w:tcPr>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«Речевое развитие»</w:t>
            </w:r>
          </w:p>
        </w:tc>
        <w:tc>
          <w:tcPr>
            <w:tcW w:w="5776" w:type="dxa"/>
          </w:tcPr>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w:t>
            </w:r>
          </w:p>
        </w:tc>
      </w:tr>
      <w:tr w:rsidR="0050380A" w:rsidRPr="0012544E" w:rsidTr="0050380A">
        <w:tc>
          <w:tcPr>
            <w:tcW w:w="4077" w:type="dxa"/>
          </w:tcPr>
          <w:p w:rsidR="0050380A" w:rsidRPr="0012544E" w:rsidRDefault="0050380A" w:rsidP="0012544E">
            <w:pPr>
              <w:pStyle w:val="91"/>
              <w:shd w:val="clear" w:color="auto" w:fill="auto"/>
              <w:spacing w:after="120" w:line="230" w:lineRule="exact"/>
              <w:ind w:left="567" w:hanging="141"/>
              <w:rPr>
                <w:sz w:val="24"/>
                <w:szCs w:val="24"/>
              </w:rPr>
            </w:pPr>
            <w:r w:rsidRPr="0012544E">
              <w:rPr>
                <w:rStyle w:val="43"/>
                <w:sz w:val="24"/>
                <w:szCs w:val="24"/>
              </w:rPr>
              <w:t>«Художественно-эстетическое</w:t>
            </w:r>
          </w:p>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развитие»</w:t>
            </w:r>
          </w:p>
        </w:tc>
        <w:tc>
          <w:tcPr>
            <w:tcW w:w="5776" w:type="dxa"/>
          </w:tcPr>
          <w:p w:rsidR="0050380A" w:rsidRPr="0012544E" w:rsidRDefault="0050380A" w:rsidP="0012544E">
            <w:pPr>
              <w:pStyle w:val="af7"/>
              <w:shd w:val="clear" w:color="auto" w:fill="auto"/>
              <w:spacing w:line="230" w:lineRule="exact"/>
              <w:ind w:left="567" w:hanging="141"/>
              <w:rPr>
                <w:sz w:val="24"/>
                <w:szCs w:val="24"/>
              </w:rPr>
            </w:pPr>
            <w:r w:rsidRPr="0012544E">
              <w:rPr>
                <w:rStyle w:val="43"/>
                <w:sz w:val="24"/>
                <w:szCs w:val="24"/>
              </w:rPr>
              <w:t xml:space="preserve">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реализацию </w:t>
            </w:r>
            <w:r w:rsidRPr="0012544E">
              <w:rPr>
                <w:rStyle w:val="43"/>
                <w:sz w:val="24"/>
                <w:szCs w:val="24"/>
              </w:rPr>
              <w:lastRenderedPageBreak/>
              <w:t>самостоятельной творческой деятельности детей (изобразительной, конструктивно-модельной, музыкальной и др.).</w:t>
            </w:r>
          </w:p>
        </w:tc>
      </w:tr>
    </w:tbl>
    <w:p w:rsidR="0050380A" w:rsidRPr="0012544E" w:rsidRDefault="0050380A" w:rsidP="0012544E">
      <w:pPr>
        <w:pStyle w:val="af7"/>
        <w:shd w:val="clear" w:color="auto" w:fill="auto"/>
        <w:spacing w:line="230" w:lineRule="exact"/>
        <w:ind w:left="567" w:hanging="141"/>
        <w:rPr>
          <w:sz w:val="24"/>
          <w:szCs w:val="24"/>
        </w:rPr>
      </w:pPr>
    </w:p>
    <w:p w:rsidR="0050380A" w:rsidRPr="0012544E" w:rsidRDefault="0050380A" w:rsidP="0012544E">
      <w:pPr>
        <w:pStyle w:val="91"/>
        <w:shd w:val="clear" w:color="auto" w:fill="auto"/>
        <w:spacing w:before="249" w:line="274" w:lineRule="exact"/>
        <w:ind w:left="567" w:right="500" w:hanging="141"/>
        <w:rPr>
          <w:sz w:val="24"/>
          <w:szCs w:val="24"/>
        </w:rPr>
      </w:pPr>
      <w:r w:rsidRPr="0012544E">
        <w:rPr>
          <w:rStyle w:val="af8"/>
          <w:b/>
          <w:sz w:val="24"/>
          <w:szCs w:val="24"/>
        </w:rPr>
        <w:t>Программное обеспечение</w:t>
      </w:r>
      <w:r w:rsidRPr="0012544E">
        <w:rPr>
          <w:sz w:val="24"/>
          <w:szCs w:val="24"/>
        </w:rPr>
        <w:t xml:space="preserve"> реализации содержания образовательной области «Социально-коммуникативное развитие» в обязательной части Образовательной программы формируется с учетом примерных основных общеобразовательных программ дошкольного образования в соответствии с возрастными особенностями детей:</w:t>
      </w:r>
    </w:p>
    <w:p w:rsidR="0050380A" w:rsidRPr="0012544E" w:rsidRDefault="0050380A" w:rsidP="00DC1B6C">
      <w:pPr>
        <w:pStyle w:val="91"/>
        <w:numPr>
          <w:ilvl w:val="0"/>
          <w:numId w:val="125"/>
        </w:numPr>
        <w:shd w:val="clear" w:color="auto" w:fill="auto"/>
        <w:spacing w:line="326" w:lineRule="exact"/>
        <w:ind w:left="567" w:right="500" w:hanging="141"/>
        <w:rPr>
          <w:sz w:val="24"/>
          <w:szCs w:val="24"/>
        </w:rPr>
      </w:pPr>
      <w:r w:rsidRPr="0012544E">
        <w:rPr>
          <w:sz w:val="24"/>
          <w:szCs w:val="24"/>
        </w:rPr>
        <w:t xml:space="preserve"> Примерная основная общеобразовательная программа дошкольного образования «От рождения до школы» под ред. Н.Е. Вераксы, Т.С. Комаровой, М.А. Васильевой.</w:t>
      </w:r>
    </w:p>
    <w:p w:rsidR="0050380A" w:rsidRPr="0012544E" w:rsidRDefault="0050380A" w:rsidP="00DC1B6C">
      <w:pPr>
        <w:pStyle w:val="91"/>
        <w:numPr>
          <w:ilvl w:val="0"/>
          <w:numId w:val="125"/>
        </w:numPr>
        <w:shd w:val="clear" w:color="auto" w:fill="auto"/>
        <w:spacing w:line="326" w:lineRule="exact"/>
        <w:ind w:left="567" w:hanging="141"/>
        <w:rPr>
          <w:sz w:val="24"/>
          <w:szCs w:val="24"/>
        </w:rPr>
      </w:pPr>
      <w:r w:rsidRPr="0012544E">
        <w:rPr>
          <w:sz w:val="24"/>
          <w:szCs w:val="24"/>
        </w:rPr>
        <w:t xml:space="preserve"> Н.В.Алешина «Ознакомление дошкольников с окружающим и социальной действительностью»</w:t>
      </w:r>
    </w:p>
    <w:p w:rsidR="0050380A" w:rsidRPr="0012544E" w:rsidRDefault="0050380A" w:rsidP="00DC1B6C">
      <w:pPr>
        <w:pStyle w:val="91"/>
        <w:numPr>
          <w:ilvl w:val="0"/>
          <w:numId w:val="125"/>
        </w:numPr>
        <w:shd w:val="clear" w:color="auto" w:fill="auto"/>
        <w:spacing w:line="326" w:lineRule="exact"/>
        <w:ind w:left="567" w:hanging="141"/>
        <w:rPr>
          <w:sz w:val="24"/>
          <w:szCs w:val="24"/>
        </w:rPr>
      </w:pPr>
      <w:r w:rsidRPr="0012544E">
        <w:rPr>
          <w:sz w:val="24"/>
          <w:szCs w:val="24"/>
        </w:rPr>
        <w:t xml:space="preserve"> Программа эмоционального развития детей С.В.Крюковой «Удивляюсь, злюсь, боюсь, хвастаюсь и радуюсь»</w:t>
      </w:r>
    </w:p>
    <w:p w:rsidR="0050380A" w:rsidRPr="0012544E" w:rsidRDefault="0050380A" w:rsidP="00DC1B6C">
      <w:pPr>
        <w:pStyle w:val="91"/>
        <w:numPr>
          <w:ilvl w:val="0"/>
          <w:numId w:val="125"/>
        </w:numPr>
        <w:shd w:val="clear" w:color="auto" w:fill="auto"/>
        <w:spacing w:line="326" w:lineRule="exact"/>
        <w:ind w:left="567" w:hanging="141"/>
        <w:rPr>
          <w:sz w:val="24"/>
          <w:szCs w:val="24"/>
        </w:rPr>
      </w:pPr>
      <w:r w:rsidRPr="0012544E">
        <w:rPr>
          <w:sz w:val="24"/>
          <w:szCs w:val="24"/>
        </w:rPr>
        <w:t xml:space="preserve"> А.С. Роньжина «Занятия психолога с детьми в период адаптации к ДОУ»;</w:t>
      </w:r>
    </w:p>
    <w:p w:rsidR="0050380A" w:rsidRPr="0012544E" w:rsidRDefault="0050380A" w:rsidP="00DC1B6C">
      <w:pPr>
        <w:pStyle w:val="91"/>
        <w:numPr>
          <w:ilvl w:val="0"/>
          <w:numId w:val="125"/>
        </w:numPr>
        <w:shd w:val="clear" w:color="auto" w:fill="auto"/>
        <w:spacing w:line="326" w:lineRule="exact"/>
        <w:ind w:left="567" w:hanging="141"/>
        <w:rPr>
          <w:sz w:val="24"/>
          <w:szCs w:val="24"/>
        </w:rPr>
      </w:pPr>
      <w:r w:rsidRPr="0012544E">
        <w:rPr>
          <w:sz w:val="24"/>
          <w:szCs w:val="24"/>
        </w:rPr>
        <w:t xml:space="preserve"> Т.Н.Доронова, Г.В.Глушкова, Т.И.Гризик «Вместе с семьей»</w:t>
      </w:r>
    </w:p>
    <w:p w:rsidR="0050380A" w:rsidRPr="0012544E" w:rsidRDefault="0050380A" w:rsidP="00DC1B6C">
      <w:pPr>
        <w:pStyle w:val="91"/>
        <w:numPr>
          <w:ilvl w:val="0"/>
          <w:numId w:val="125"/>
        </w:numPr>
        <w:shd w:val="clear" w:color="auto" w:fill="auto"/>
        <w:spacing w:line="326" w:lineRule="exact"/>
        <w:ind w:left="567" w:hanging="141"/>
        <w:rPr>
          <w:sz w:val="24"/>
          <w:szCs w:val="24"/>
        </w:rPr>
      </w:pPr>
      <w:r w:rsidRPr="0012544E">
        <w:rPr>
          <w:sz w:val="24"/>
          <w:szCs w:val="24"/>
        </w:rPr>
        <w:t xml:space="preserve"> Л.В.Куцакова «Нравственно-трудовое воспитание ребенка - дошкольника» М.: Мозаика-Синтез, 2007 г.;</w:t>
      </w:r>
    </w:p>
    <w:p w:rsidR="0050380A" w:rsidRPr="0012544E" w:rsidRDefault="0050380A" w:rsidP="00DC1B6C">
      <w:pPr>
        <w:pStyle w:val="91"/>
        <w:numPr>
          <w:ilvl w:val="0"/>
          <w:numId w:val="125"/>
        </w:numPr>
        <w:shd w:val="clear" w:color="auto" w:fill="auto"/>
        <w:spacing w:line="326" w:lineRule="exact"/>
        <w:ind w:left="567" w:hanging="141"/>
        <w:rPr>
          <w:sz w:val="24"/>
          <w:szCs w:val="24"/>
        </w:rPr>
      </w:pPr>
      <w:r w:rsidRPr="0012544E">
        <w:rPr>
          <w:sz w:val="24"/>
          <w:szCs w:val="24"/>
        </w:rPr>
        <w:t xml:space="preserve"> Крулехт «Дошкольник и рукотворный мир».</w:t>
      </w:r>
    </w:p>
    <w:p w:rsidR="0050380A" w:rsidRPr="0012544E" w:rsidRDefault="0050380A" w:rsidP="00DC1B6C">
      <w:pPr>
        <w:pStyle w:val="91"/>
        <w:numPr>
          <w:ilvl w:val="0"/>
          <w:numId w:val="125"/>
        </w:numPr>
        <w:shd w:val="clear" w:color="auto" w:fill="auto"/>
        <w:spacing w:line="326" w:lineRule="exact"/>
        <w:ind w:left="567" w:hanging="141"/>
        <w:rPr>
          <w:sz w:val="24"/>
          <w:szCs w:val="24"/>
        </w:rPr>
      </w:pPr>
      <w:r w:rsidRPr="0012544E">
        <w:rPr>
          <w:sz w:val="24"/>
          <w:szCs w:val="24"/>
        </w:rPr>
        <w:t xml:space="preserve"> Нравственное воспитание в детском саду. Мозаика-Синтез, 2006 г.;</w:t>
      </w:r>
    </w:p>
    <w:p w:rsidR="0050380A" w:rsidRPr="0012544E" w:rsidRDefault="0050380A" w:rsidP="00DC1B6C">
      <w:pPr>
        <w:pStyle w:val="91"/>
        <w:numPr>
          <w:ilvl w:val="0"/>
          <w:numId w:val="125"/>
        </w:numPr>
        <w:shd w:val="clear" w:color="auto" w:fill="auto"/>
        <w:spacing w:after="28" w:line="230" w:lineRule="exact"/>
        <w:ind w:left="567" w:hanging="141"/>
        <w:rPr>
          <w:sz w:val="24"/>
          <w:szCs w:val="24"/>
        </w:rPr>
      </w:pPr>
      <w:r w:rsidRPr="0012544E">
        <w:rPr>
          <w:sz w:val="24"/>
          <w:szCs w:val="24"/>
        </w:rPr>
        <w:t xml:space="preserve"> Комарова Т.С., Куцакова Л.В. Трудовое воспитание в детском саду - М.: Мозаика-синтез, 2000 г.;</w:t>
      </w:r>
    </w:p>
    <w:p w:rsidR="0050380A" w:rsidRPr="0012544E" w:rsidRDefault="0050380A" w:rsidP="00DC1B6C">
      <w:pPr>
        <w:pStyle w:val="91"/>
        <w:numPr>
          <w:ilvl w:val="0"/>
          <w:numId w:val="125"/>
        </w:numPr>
        <w:shd w:val="clear" w:color="auto" w:fill="auto"/>
        <w:spacing w:line="274" w:lineRule="exact"/>
        <w:ind w:left="567" w:right="220" w:hanging="141"/>
        <w:rPr>
          <w:sz w:val="24"/>
          <w:szCs w:val="24"/>
        </w:rPr>
      </w:pPr>
      <w:r w:rsidRPr="0012544E">
        <w:rPr>
          <w:sz w:val="24"/>
          <w:szCs w:val="24"/>
        </w:rPr>
        <w:t xml:space="preserve"> Куцакова Л.В., Мерзлякова С.И. Воспитание ребенка-дошкольника: развитого, образованного, инициативного - М.: Владос, 2004 г.; </w:t>
      </w:r>
      <w:r w:rsidRPr="0012544E">
        <w:rPr>
          <w:rStyle w:val="af8"/>
          <w:sz w:val="24"/>
          <w:szCs w:val="24"/>
        </w:rPr>
        <w:t>Программное обеспечение</w:t>
      </w:r>
      <w:r w:rsidRPr="0012544E">
        <w:rPr>
          <w:sz w:val="24"/>
          <w:szCs w:val="24"/>
        </w:rPr>
        <w:t xml:space="preserve"> реализации содержания образовательной области «Социально-коммуникативное развитие» в части</w:t>
      </w:r>
    </w:p>
    <w:p w:rsidR="0050380A" w:rsidRPr="0012544E" w:rsidRDefault="0050380A" w:rsidP="0012544E">
      <w:pPr>
        <w:pStyle w:val="91"/>
        <w:shd w:val="clear" w:color="auto" w:fill="auto"/>
        <w:spacing w:line="274" w:lineRule="exact"/>
        <w:ind w:left="567" w:right="220" w:hanging="141"/>
        <w:jc w:val="both"/>
        <w:rPr>
          <w:sz w:val="24"/>
          <w:szCs w:val="24"/>
        </w:rPr>
      </w:pPr>
      <w:r w:rsidRPr="0012544E">
        <w:rPr>
          <w:sz w:val="24"/>
          <w:szCs w:val="24"/>
        </w:rPr>
        <w:t>Образовательной программы, формируемой участниками образовательных отношений, комплектуется с учетом парциальных (авторских) программ дошкольного образования в соответствии с возрастными особенностями детей:</w:t>
      </w:r>
    </w:p>
    <w:p w:rsidR="0050380A" w:rsidRPr="0012544E" w:rsidRDefault="0050380A" w:rsidP="00DC1B6C">
      <w:pPr>
        <w:pStyle w:val="91"/>
        <w:numPr>
          <w:ilvl w:val="0"/>
          <w:numId w:val="125"/>
        </w:numPr>
        <w:shd w:val="clear" w:color="auto" w:fill="auto"/>
        <w:spacing w:line="230" w:lineRule="exact"/>
        <w:ind w:left="567" w:hanging="141"/>
        <w:rPr>
          <w:sz w:val="24"/>
          <w:szCs w:val="24"/>
        </w:rPr>
      </w:pPr>
      <w:r w:rsidRPr="0012544E">
        <w:rPr>
          <w:sz w:val="24"/>
          <w:szCs w:val="24"/>
        </w:rPr>
        <w:t xml:space="preserve"> Программа дополнительного образования «Кукляндия»</w:t>
      </w:r>
    </w:p>
    <w:p w:rsidR="0050380A" w:rsidRPr="0012544E" w:rsidRDefault="0050380A" w:rsidP="00DC1B6C">
      <w:pPr>
        <w:pStyle w:val="91"/>
        <w:numPr>
          <w:ilvl w:val="0"/>
          <w:numId w:val="125"/>
        </w:numPr>
        <w:shd w:val="clear" w:color="auto" w:fill="auto"/>
        <w:spacing w:line="230" w:lineRule="exact"/>
        <w:ind w:left="567" w:hanging="141"/>
        <w:rPr>
          <w:sz w:val="24"/>
          <w:szCs w:val="24"/>
        </w:rPr>
      </w:pPr>
      <w:r w:rsidRPr="0012544E">
        <w:rPr>
          <w:sz w:val="24"/>
          <w:szCs w:val="24"/>
        </w:rPr>
        <w:t>Программа дополнительного образования « Коррекция речи у детей с нарушением  зрения через театральнуюдеятельность.</w:t>
      </w:r>
    </w:p>
    <w:p w:rsidR="00C84306" w:rsidRPr="00A5455F"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p>
    <w:p w:rsidR="00C84306" w:rsidRPr="00CA73AA" w:rsidRDefault="007B281E" w:rsidP="00CA73AA">
      <w:pPr>
        <w:spacing w:before="240" w:after="0" w:line="240" w:lineRule="auto"/>
        <w:ind w:left="786" w:right="35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w:t>
      </w:r>
      <w:r w:rsidR="00CA73AA">
        <w:rPr>
          <w:rFonts w:ascii="Times New Roman" w:eastAsia="Times New Roman" w:hAnsi="Times New Roman" w:cs="Times New Roman"/>
          <w:b/>
          <w:bCs/>
          <w:sz w:val="24"/>
          <w:szCs w:val="24"/>
          <w:lang w:eastAsia="ru-RU"/>
        </w:rPr>
        <w:t>.</w:t>
      </w:r>
      <w:r w:rsidR="00C84306" w:rsidRPr="00CA73AA">
        <w:rPr>
          <w:rFonts w:ascii="Times New Roman" w:eastAsia="Times New Roman" w:hAnsi="Times New Roman" w:cs="Times New Roman"/>
          <w:b/>
          <w:bCs/>
          <w:sz w:val="24"/>
          <w:szCs w:val="24"/>
          <w:lang w:eastAsia="ru-RU"/>
        </w:rPr>
        <w:t>бразовательная область «Познавательное развитие»</w:t>
      </w:r>
    </w:p>
    <w:p w:rsidR="00C84306" w:rsidRPr="00926DE4" w:rsidRDefault="00C84306" w:rsidP="00C84306">
      <w:pPr>
        <w:spacing w:before="240" w:after="0" w:line="240" w:lineRule="auto"/>
        <w:ind w:right="354" w:firstLine="567"/>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Познавательное развитие дошкольников включает в себя:</w:t>
      </w:r>
    </w:p>
    <w:p w:rsidR="00C84306" w:rsidRPr="00926DE4" w:rsidRDefault="00C84306" w:rsidP="00DC1B6C">
      <w:pPr>
        <w:pStyle w:val="a6"/>
        <w:numPr>
          <w:ilvl w:val="0"/>
          <w:numId w:val="44"/>
        </w:numPr>
        <w:spacing w:before="240" w:after="0" w:line="240" w:lineRule="auto"/>
        <w:ind w:right="354" w:firstLine="567"/>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C84306" w:rsidRPr="00926DE4" w:rsidRDefault="00C84306" w:rsidP="00DC1B6C">
      <w:pPr>
        <w:pStyle w:val="a6"/>
        <w:numPr>
          <w:ilvl w:val="0"/>
          <w:numId w:val="44"/>
        </w:numPr>
        <w:spacing w:before="240" w:after="0" w:line="240" w:lineRule="auto"/>
        <w:ind w:right="354" w:firstLine="567"/>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C84306" w:rsidRPr="00926DE4" w:rsidRDefault="00C84306" w:rsidP="00DC1B6C">
      <w:pPr>
        <w:pStyle w:val="a6"/>
        <w:numPr>
          <w:ilvl w:val="0"/>
          <w:numId w:val="44"/>
        </w:numPr>
        <w:spacing w:before="240" w:after="0" w:line="240" w:lineRule="auto"/>
        <w:ind w:right="354" w:firstLine="567"/>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C84306" w:rsidRPr="00926DE4" w:rsidRDefault="00C84306" w:rsidP="00C84306">
      <w:pPr>
        <w:spacing w:before="240" w:after="0" w:line="240" w:lineRule="auto"/>
        <w:ind w:right="354" w:firstLine="567"/>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 xml:space="preserve">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w:t>
      </w:r>
      <w:r w:rsidRPr="00926DE4">
        <w:rPr>
          <w:rFonts w:ascii="Times New Roman" w:eastAsia="Times New Roman" w:hAnsi="Times New Roman" w:cs="Times New Roman"/>
          <w:bCs/>
          <w:sz w:val="24"/>
          <w:szCs w:val="24"/>
          <w:lang w:eastAsia="ru-RU"/>
        </w:rPr>
        <w:lastRenderedPageBreak/>
        <w:t>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C84306" w:rsidRPr="00926DE4" w:rsidRDefault="00C84306" w:rsidP="00C84306">
      <w:pPr>
        <w:spacing w:before="240" w:after="0" w:line="240" w:lineRule="auto"/>
        <w:ind w:right="354" w:firstLine="567"/>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Направления познавательного развития в Программе «От рождения до школы»:</w:t>
      </w:r>
    </w:p>
    <w:p w:rsidR="00C84306" w:rsidRPr="00926DE4" w:rsidRDefault="00C84306" w:rsidP="00DC1B6C">
      <w:pPr>
        <w:pStyle w:val="a6"/>
        <w:numPr>
          <w:ilvl w:val="0"/>
          <w:numId w:val="45"/>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познавательно-исследовательской деятельности.</w:t>
      </w:r>
    </w:p>
    <w:p w:rsidR="00C84306" w:rsidRPr="00926DE4" w:rsidRDefault="00C84306" w:rsidP="00DC1B6C">
      <w:pPr>
        <w:pStyle w:val="a6"/>
        <w:numPr>
          <w:ilvl w:val="0"/>
          <w:numId w:val="45"/>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Приобщение к социокультурным ценностям.</w:t>
      </w:r>
    </w:p>
    <w:p w:rsidR="00C84306" w:rsidRPr="00926DE4" w:rsidRDefault="00C84306" w:rsidP="00DC1B6C">
      <w:pPr>
        <w:pStyle w:val="a6"/>
        <w:numPr>
          <w:ilvl w:val="0"/>
          <w:numId w:val="45"/>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Формирование элементарных математических представлений.</w:t>
      </w:r>
    </w:p>
    <w:p w:rsidR="00C84306" w:rsidRPr="00926DE4" w:rsidRDefault="00C84306" w:rsidP="00DC1B6C">
      <w:pPr>
        <w:pStyle w:val="a6"/>
        <w:numPr>
          <w:ilvl w:val="0"/>
          <w:numId w:val="45"/>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Ознакомление с миром природы.</w:t>
      </w:r>
    </w:p>
    <w:p w:rsidR="00C84306" w:rsidRPr="00926DE4" w:rsidRDefault="00C84306" w:rsidP="00C84306">
      <w:pPr>
        <w:spacing w:before="240" w:after="0" w:line="240" w:lineRule="auto"/>
        <w:ind w:right="354" w:firstLine="567"/>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Задачи познавательного развития:</w:t>
      </w:r>
    </w:p>
    <w:p w:rsidR="00C84306" w:rsidRPr="00926DE4" w:rsidRDefault="00C84306" w:rsidP="00DC1B6C">
      <w:pPr>
        <w:pStyle w:val="a6"/>
        <w:numPr>
          <w:ilvl w:val="0"/>
          <w:numId w:val="46"/>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
          <w:bCs/>
          <w:i/>
          <w:sz w:val="24"/>
          <w:szCs w:val="24"/>
          <w:lang w:eastAsia="ru-RU"/>
        </w:rPr>
        <w:t xml:space="preserve">Развитие познавательно-исследовательской деятельности. </w:t>
      </w:r>
    </w:p>
    <w:p w:rsidR="00C84306" w:rsidRPr="00926DE4" w:rsidRDefault="00C84306" w:rsidP="00DC1B6C">
      <w:pPr>
        <w:pStyle w:val="a6"/>
        <w:numPr>
          <w:ilvl w:val="0"/>
          <w:numId w:val="47"/>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C84306" w:rsidRPr="00926DE4" w:rsidRDefault="00C84306" w:rsidP="00DC1B6C">
      <w:pPr>
        <w:pStyle w:val="a6"/>
        <w:numPr>
          <w:ilvl w:val="0"/>
          <w:numId w:val="47"/>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C84306" w:rsidRPr="00926DE4" w:rsidRDefault="00C84306" w:rsidP="00DC1B6C">
      <w:pPr>
        <w:pStyle w:val="a6"/>
        <w:numPr>
          <w:ilvl w:val="0"/>
          <w:numId w:val="46"/>
        </w:numPr>
        <w:spacing w:before="240" w:after="0" w:line="240" w:lineRule="auto"/>
        <w:ind w:right="354"/>
        <w:jc w:val="both"/>
        <w:rPr>
          <w:rFonts w:ascii="Times New Roman" w:eastAsia="Times New Roman" w:hAnsi="Times New Roman" w:cs="Times New Roman"/>
          <w:bCs/>
          <w:i/>
          <w:sz w:val="24"/>
          <w:szCs w:val="24"/>
          <w:lang w:eastAsia="ru-RU"/>
        </w:rPr>
      </w:pPr>
      <w:r w:rsidRPr="00926DE4">
        <w:rPr>
          <w:rFonts w:ascii="Times New Roman" w:eastAsia="Times New Roman" w:hAnsi="Times New Roman" w:cs="Times New Roman"/>
          <w:b/>
          <w:bCs/>
          <w:i/>
          <w:sz w:val="24"/>
          <w:szCs w:val="24"/>
          <w:lang w:eastAsia="ru-RU"/>
        </w:rPr>
        <w:t>Приобщение к социокультурным ценностям.</w:t>
      </w:r>
    </w:p>
    <w:p w:rsidR="00C84306" w:rsidRPr="00926DE4" w:rsidRDefault="00C84306" w:rsidP="00DC1B6C">
      <w:pPr>
        <w:pStyle w:val="a6"/>
        <w:numPr>
          <w:ilvl w:val="0"/>
          <w:numId w:val="48"/>
        </w:numPr>
        <w:spacing w:before="240" w:after="0" w:line="240" w:lineRule="auto"/>
        <w:ind w:right="354"/>
        <w:jc w:val="both"/>
        <w:rPr>
          <w:rFonts w:ascii="Times New Roman" w:eastAsia="Times New Roman" w:hAnsi="Times New Roman" w:cs="Times New Roman"/>
          <w:bCs/>
          <w:i/>
          <w:sz w:val="24"/>
          <w:szCs w:val="24"/>
          <w:lang w:eastAsia="ru-RU"/>
        </w:rPr>
      </w:pPr>
      <w:r w:rsidRPr="00926DE4">
        <w:rPr>
          <w:rFonts w:ascii="Times New Roman" w:eastAsia="Times New Roman" w:hAnsi="Times New Roman" w:cs="Times New Roman"/>
          <w:bCs/>
          <w:sz w:val="24"/>
          <w:szCs w:val="24"/>
          <w:lang w:eastAsia="ru-RU"/>
        </w:rPr>
        <w:t>Ознакомление с окружающим социальным миром, расширение кругозора детей, формирование целостной картины мира.</w:t>
      </w:r>
    </w:p>
    <w:p w:rsidR="00C84306" w:rsidRPr="00926DE4" w:rsidRDefault="00C84306" w:rsidP="00DC1B6C">
      <w:pPr>
        <w:pStyle w:val="a6"/>
        <w:numPr>
          <w:ilvl w:val="0"/>
          <w:numId w:val="48"/>
        </w:numPr>
        <w:spacing w:before="240" w:after="0" w:line="240" w:lineRule="auto"/>
        <w:ind w:right="354"/>
        <w:jc w:val="both"/>
        <w:rPr>
          <w:rFonts w:ascii="Times New Roman" w:eastAsia="Times New Roman" w:hAnsi="Times New Roman" w:cs="Times New Roman"/>
          <w:bCs/>
          <w:i/>
          <w:sz w:val="24"/>
          <w:szCs w:val="24"/>
          <w:lang w:eastAsia="ru-RU"/>
        </w:rPr>
      </w:pPr>
      <w:r w:rsidRPr="00926DE4">
        <w:rPr>
          <w:rFonts w:ascii="Times New Roman" w:eastAsia="Times New Roman" w:hAnsi="Times New Roman" w:cs="Times New Roman"/>
          <w:bCs/>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C84306" w:rsidRPr="00926DE4" w:rsidRDefault="00C84306" w:rsidP="00DC1B6C">
      <w:pPr>
        <w:pStyle w:val="a6"/>
        <w:numPr>
          <w:ilvl w:val="0"/>
          <w:numId w:val="48"/>
        </w:numPr>
        <w:spacing w:before="240" w:after="0" w:line="240" w:lineRule="auto"/>
        <w:ind w:right="354"/>
        <w:jc w:val="both"/>
        <w:rPr>
          <w:rFonts w:ascii="Times New Roman" w:eastAsia="Times New Roman" w:hAnsi="Times New Roman" w:cs="Times New Roman"/>
          <w:bCs/>
          <w:i/>
          <w:sz w:val="24"/>
          <w:szCs w:val="24"/>
          <w:lang w:eastAsia="ru-RU"/>
        </w:rPr>
      </w:pPr>
      <w:r w:rsidRPr="00926DE4">
        <w:rPr>
          <w:rFonts w:ascii="Times New Roman" w:eastAsia="Times New Roman" w:hAnsi="Times New Roman" w:cs="Times New Roman"/>
          <w:bCs/>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C84306" w:rsidRPr="00926DE4" w:rsidRDefault="00C84306" w:rsidP="00DC1B6C">
      <w:pPr>
        <w:pStyle w:val="a6"/>
        <w:numPr>
          <w:ilvl w:val="0"/>
          <w:numId w:val="46"/>
        </w:numPr>
        <w:spacing w:before="240" w:after="0" w:line="240" w:lineRule="auto"/>
        <w:ind w:right="354"/>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Формирование элементарных математических представлений.</w:t>
      </w:r>
    </w:p>
    <w:p w:rsidR="00C84306" w:rsidRPr="00926DE4" w:rsidRDefault="00C84306" w:rsidP="00DC1B6C">
      <w:pPr>
        <w:pStyle w:val="a6"/>
        <w:numPr>
          <w:ilvl w:val="0"/>
          <w:numId w:val="49"/>
        </w:numPr>
        <w:spacing w:before="240" w:after="0" w:line="240" w:lineRule="auto"/>
        <w:ind w:right="354"/>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Cs/>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C84306" w:rsidRPr="00926DE4" w:rsidRDefault="00C84306" w:rsidP="00DC1B6C">
      <w:pPr>
        <w:pStyle w:val="a6"/>
        <w:numPr>
          <w:ilvl w:val="0"/>
          <w:numId w:val="46"/>
        </w:numPr>
        <w:spacing w:before="240" w:after="0" w:line="240" w:lineRule="auto"/>
        <w:ind w:right="354"/>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Ознакомление с миром природы.</w:t>
      </w:r>
    </w:p>
    <w:p w:rsidR="00C84306" w:rsidRPr="00926DE4" w:rsidRDefault="00C84306" w:rsidP="00DC1B6C">
      <w:pPr>
        <w:pStyle w:val="a6"/>
        <w:numPr>
          <w:ilvl w:val="0"/>
          <w:numId w:val="49"/>
        </w:numPr>
        <w:spacing w:before="240" w:after="0" w:line="240" w:lineRule="auto"/>
        <w:ind w:right="354"/>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Cs/>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C84306" w:rsidRPr="00926DE4" w:rsidRDefault="00C84306" w:rsidP="00C84306">
      <w:pPr>
        <w:spacing w:before="240" w:after="0" w:line="240" w:lineRule="auto"/>
        <w:ind w:right="354"/>
        <w:jc w:val="both"/>
        <w:rPr>
          <w:rFonts w:ascii="Times New Roman" w:eastAsia="Times New Roman" w:hAnsi="Times New Roman" w:cs="Times New Roman"/>
          <w:b/>
          <w:bCs/>
          <w:i/>
          <w:sz w:val="24"/>
          <w:szCs w:val="24"/>
          <w:lang w:eastAsia="ru-RU"/>
        </w:rPr>
      </w:pPr>
    </w:p>
    <w:tbl>
      <w:tblPr>
        <w:tblStyle w:val="a7"/>
        <w:tblW w:w="0" w:type="auto"/>
        <w:tblLook w:val="04A0"/>
      </w:tblPr>
      <w:tblGrid>
        <w:gridCol w:w="3284"/>
        <w:gridCol w:w="3061"/>
        <w:gridCol w:w="3402"/>
      </w:tblGrid>
      <w:tr w:rsidR="00C84306" w:rsidRPr="00926DE4" w:rsidTr="003028A3">
        <w:tc>
          <w:tcPr>
            <w:tcW w:w="3284" w:type="dxa"/>
          </w:tcPr>
          <w:p w:rsidR="00C84306" w:rsidRPr="00926DE4" w:rsidRDefault="00C84306" w:rsidP="003028A3">
            <w:pPr>
              <w:ind w:firstLine="426"/>
              <w:jc w:val="center"/>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Периоды познавательного развития</w:t>
            </w:r>
          </w:p>
        </w:tc>
        <w:tc>
          <w:tcPr>
            <w:tcW w:w="3061" w:type="dxa"/>
          </w:tcPr>
          <w:p w:rsidR="00C84306" w:rsidRPr="00926DE4" w:rsidRDefault="00C84306" w:rsidP="003028A3">
            <w:pPr>
              <w:jc w:val="center"/>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Содержание познавательного развития</w:t>
            </w:r>
          </w:p>
        </w:tc>
        <w:tc>
          <w:tcPr>
            <w:tcW w:w="3402" w:type="dxa"/>
          </w:tcPr>
          <w:p w:rsidR="00C84306" w:rsidRPr="00926DE4" w:rsidRDefault="00C84306" w:rsidP="003028A3">
            <w:pPr>
              <w:ind w:right="-2"/>
              <w:jc w:val="center"/>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Источники познавательного развития</w:t>
            </w:r>
          </w:p>
        </w:tc>
      </w:tr>
      <w:tr w:rsidR="00C84306" w:rsidRPr="00926DE4" w:rsidTr="003028A3">
        <w:tc>
          <w:tcPr>
            <w:tcW w:w="3284"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sz w:val="24"/>
                <w:szCs w:val="24"/>
                <w:lang w:eastAsia="ru-RU"/>
              </w:rPr>
              <w:t>От рождения до года:</w:t>
            </w:r>
          </w:p>
        </w:tc>
        <w:tc>
          <w:tcPr>
            <w:tcW w:w="3061" w:type="dxa"/>
          </w:tcPr>
          <w:p w:rsidR="00C84306" w:rsidRPr="00926DE4" w:rsidRDefault="00C84306" w:rsidP="003028A3">
            <w:p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Эмоциональное восприятие ближайшего окружения</w:t>
            </w:r>
          </w:p>
        </w:tc>
        <w:tc>
          <w:tcPr>
            <w:tcW w:w="3402" w:type="dxa"/>
          </w:tcPr>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 xml:space="preserve">Близкие взрослые (родители, прежде всего – мама, дедушки и бабушки), цветовые и звуковые раздражители </w:t>
            </w:r>
          </w:p>
        </w:tc>
      </w:tr>
      <w:tr w:rsidR="00C84306" w:rsidRPr="00926DE4" w:rsidTr="003028A3">
        <w:tc>
          <w:tcPr>
            <w:tcW w:w="3284"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sz w:val="24"/>
                <w:szCs w:val="24"/>
                <w:lang w:eastAsia="ru-RU"/>
              </w:rPr>
              <w:t>1 – 3 года:</w:t>
            </w:r>
          </w:p>
        </w:tc>
        <w:tc>
          <w:tcPr>
            <w:tcW w:w="3061"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Cs/>
                <w:sz w:val="24"/>
                <w:szCs w:val="24"/>
                <w:lang w:eastAsia="ru-RU"/>
              </w:rPr>
              <w:t>Непосредственное восприятие предметов и явлений окружающего мира, их обследование</w:t>
            </w:r>
          </w:p>
        </w:tc>
        <w:tc>
          <w:tcPr>
            <w:tcW w:w="3402" w:type="dxa"/>
          </w:tcPr>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Человек – близкие и значимые взрослые</w:t>
            </w:r>
          </w:p>
        </w:tc>
      </w:tr>
      <w:tr w:rsidR="00C84306" w:rsidRPr="00926DE4" w:rsidTr="003028A3">
        <w:tc>
          <w:tcPr>
            <w:tcW w:w="3284"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sz w:val="24"/>
                <w:szCs w:val="24"/>
                <w:lang w:eastAsia="ru-RU"/>
              </w:rPr>
              <w:t>3 – 4 года</w:t>
            </w:r>
          </w:p>
        </w:tc>
        <w:tc>
          <w:tcPr>
            <w:tcW w:w="3061"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Cs/>
                <w:sz w:val="24"/>
                <w:szCs w:val="24"/>
                <w:lang w:eastAsia="ru-RU"/>
              </w:rPr>
              <w:t>Накопление информации о ближайшем окружении</w:t>
            </w:r>
          </w:p>
        </w:tc>
        <w:tc>
          <w:tcPr>
            <w:tcW w:w="3402" w:type="dxa"/>
          </w:tcPr>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Человек:</w:t>
            </w:r>
          </w:p>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 xml:space="preserve">сам ребенок (собственные наблюдения, манипуляции, игра, обследование сенсорных эталонов); </w:t>
            </w:r>
          </w:p>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взрослые (рассказы взрослых, чтение книг);</w:t>
            </w:r>
          </w:p>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доступные средства массовой информации (телевизор, Интернет)</w:t>
            </w:r>
          </w:p>
        </w:tc>
      </w:tr>
      <w:tr w:rsidR="00C84306" w:rsidRPr="00926DE4" w:rsidTr="003028A3">
        <w:tc>
          <w:tcPr>
            <w:tcW w:w="3284"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sz w:val="24"/>
                <w:szCs w:val="24"/>
                <w:lang w:eastAsia="ru-RU"/>
              </w:rPr>
              <w:t>4 – 5 лет</w:t>
            </w:r>
          </w:p>
        </w:tc>
        <w:tc>
          <w:tcPr>
            <w:tcW w:w="3061"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Cs/>
                <w:sz w:val="24"/>
                <w:szCs w:val="24"/>
                <w:lang w:eastAsia="ru-RU"/>
              </w:rPr>
              <w:t>Упорядочение информации</w:t>
            </w:r>
          </w:p>
        </w:tc>
        <w:tc>
          <w:tcPr>
            <w:tcW w:w="3402" w:type="dxa"/>
          </w:tcPr>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C84306" w:rsidRPr="00926DE4" w:rsidTr="003028A3">
        <w:tc>
          <w:tcPr>
            <w:tcW w:w="3284"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sz w:val="24"/>
                <w:szCs w:val="24"/>
                <w:lang w:eastAsia="ru-RU"/>
              </w:rPr>
              <w:t>5 – 6 лет</w:t>
            </w:r>
          </w:p>
        </w:tc>
        <w:tc>
          <w:tcPr>
            <w:tcW w:w="3061"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Cs/>
                <w:sz w:val="24"/>
                <w:szCs w:val="24"/>
                <w:lang w:eastAsia="ru-RU"/>
              </w:rPr>
              <w:t>Накопление информации о «большом» мире</w:t>
            </w:r>
          </w:p>
        </w:tc>
        <w:tc>
          <w:tcPr>
            <w:tcW w:w="3402" w:type="dxa"/>
            <w:vMerge w:val="restart"/>
          </w:tcPr>
          <w:p w:rsidR="00C84306" w:rsidRPr="00926DE4" w:rsidRDefault="00C84306" w:rsidP="003028A3">
            <w:pPr>
              <w:ind w:right="-2"/>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C84306" w:rsidRPr="00926DE4" w:rsidTr="003028A3">
        <w:tc>
          <w:tcPr>
            <w:tcW w:w="3284"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sz w:val="24"/>
                <w:szCs w:val="24"/>
                <w:lang w:eastAsia="ru-RU"/>
              </w:rPr>
              <w:t>6 – 8 лет</w:t>
            </w:r>
          </w:p>
        </w:tc>
        <w:tc>
          <w:tcPr>
            <w:tcW w:w="3061" w:type="dxa"/>
          </w:tcPr>
          <w:p w:rsidR="00C84306" w:rsidRPr="00926DE4" w:rsidRDefault="00C84306" w:rsidP="003028A3">
            <w:pPr>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Cs/>
                <w:sz w:val="24"/>
                <w:szCs w:val="24"/>
                <w:lang w:eastAsia="ru-RU"/>
              </w:rPr>
              <w:t>Упорядочение и осознание информации</w:t>
            </w:r>
          </w:p>
        </w:tc>
        <w:tc>
          <w:tcPr>
            <w:tcW w:w="3402" w:type="dxa"/>
            <w:vMerge/>
          </w:tcPr>
          <w:p w:rsidR="00C84306" w:rsidRPr="00926DE4" w:rsidRDefault="00C84306" w:rsidP="003028A3">
            <w:pPr>
              <w:ind w:right="-2"/>
              <w:jc w:val="both"/>
              <w:rPr>
                <w:rFonts w:ascii="Times New Roman" w:eastAsia="Times New Roman" w:hAnsi="Times New Roman" w:cs="Times New Roman"/>
                <w:bCs/>
                <w:sz w:val="24"/>
                <w:szCs w:val="24"/>
                <w:lang w:eastAsia="ru-RU"/>
              </w:rPr>
            </w:pPr>
          </w:p>
        </w:tc>
      </w:tr>
    </w:tbl>
    <w:p w:rsidR="0050380A" w:rsidRPr="00926DE4" w:rsidRDefault="0050380A" w:rsidP="00DC1B6C">
      <w:pPr>
        <w:pStyle w:val="af7"/>
        <w:numPr>
          <w:ilvl w:val="0"/>
          <w:numId w:val="118"/>
        </w:numPr>
        <w:shd w:val="clear" w:color="auto" w:fill="auto"/>
        <w:spacing w:line="230" w:lineRule="exact"/>
        <w:rPr>
          <w:rFonts w:cs="Times New Roman"/>
          <w:sz w:val="24"/>
          <w:szCs w:val="24"/>
        </w:rPr>
      </w:pPr>
      <w:r w:rsidRPr="00926DE4">
        <w:rPr>
          <w:rFonts w:cs="Times New Roman"/>
          <w:sz w:val="24"/>
          <w:szCs w:val="24"/>
        </w:rPr>
        <w:t>Связь с другими образовательными областями:</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896"/>
      </w:tblGrid>
      <w:tr w:rsidR="0050380A" w:rsidRPr="00926DE4" w:rsidTr="00A61C0C">
        <w:tc>
          <w:tcPr>
            <w:tcW w:w="7974" w:type="dxa"/>
          </w:tcPr>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t>«Социально-коммуникативное»</w:t>
            </w:r>
          </w:p>
        </w:tc>
        <w:tc>
          <w:tcPr>
            <w:tcW w:w="7976" w:type="dxa"/>
          </w:tcPr>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t>Усвоение норм и ценностей, принятых в обществе, включая моральные и нравственные ценности; становление самостоятельности, целенаправленности и саморегуляции собственных действий; развитие социального и эмоционального интеллекта, формирование основ безопасного поведения в быту, социуме, природе.</w:t>
            </w:r>
          </w:p>
        </w:tc>
      </w:tr>
      <w:tr w:rsidR="0050380A" w:rsidRPr="00926DE4" w:rsidTr="00A61C0C">
        <w:tc>
          <w:tcPr>
            <w:tcW w:w="7974" w:type="dxa"/>
          </w:tcPr>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t>«Физическое развитие»</w:t>
            </w:r>
          </w:p>
        </w:tc>
        <w:tc>
          <w:tcPr>
            <w:tcW w:w="7976" w:type="dxa"/>
          </w:tcPr>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r w:rsidRPr="00926DE4">
              <w:rPr>
                <w:rStyle w:val="43"/>
                <w:rFonts w:eastAsia="Calibri"/>
                <w:sz w:val="24"/>
                <w:szCs w:val="24"/>
              </w:rPr>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r w:rsidR="0050380A" w:rsidRPr="00926DE4" w:rsidTr="00A61C0C">
        <w:tc>
          <w:tcPr>
            <w:tcW w:w="7974" w:type="dxa"/>
          </w:tcPr>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lastRenderedPageBreak/>
              <w:t>«Речевое развитие»</w:t>
            </w:r>
          </w:p>
        </w:tc>
        <w:tc>
          <w:tcPr>
            <w:tcW w:w="7976" w:type="dxa"/>
          </w:tcPr>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t>Обогащение активного словаря; развитие речевого творчества;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r>
      <w:tr w:rsidR="0050380A" w:rsidRPr="00926DE4" w:rsidTr="00A61C0C">
        <w:tc>
          <w:tcPr>
            <w:tcW w:w="7974" w:type="dxa"/>
          </w:tcPr>
          <w:p w:rsidR="0050380A" w:rsidRPr="00926DE4" w:rsidRDefault="0050380A" w:rsidP="00A61C0C">
            <w:pPr>
              <w:pStyle w:val="91"/>
              <w:shd w:val="clear" w:color="auto" w:fill="auto"/>
              <w:spacing w:after="120" w:line="230" w:lineRule="exact"/>
              <w:ind w:left="120" w:firstLine="0"/>
              <w:rPr>
                <w:sz w:val="24"/>
                <w:szCs w:val="24"/>
              </w:rPr>
            </w:pPr>
            <w:r w:rsidRPr="00926DE4">
              <w:rPr>
                <w:rStyle w:val="43"/>
                <w:sz w:val="24"/>
                <w:szCs w:val="24"/>
              </w:rPr>
              <w:t>«Художественно-эстетическое</w:t>
            </w:r>
          </w:p>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t>развитие»</w:t>
            </w:r>
          </w:p>
        </w:tc>
        <w:tc>
          <w:tcPr>
            <w:tcW w:w="7976" w:type="dxa"/>
          </w:tcPr>
          <w:p w:rsidR="0050380A" w:rsidRPr="00926DE4" w:rsidRDefault="0050380A" w:rsidP="00A61C0C">
            <w:pPr>
              <w:tabs>
                <w:tab w:val="left" w:pos="10770"/>
              </w:tabs>
              <w:rPr>
                <w:rFonts w:ascii="Times New Roman" w:hAnsi="Times New Roman" w:cs="Times New Roman"/>
                <w:b/>
                <w:sz w:val="24"/>
                <w:szCs w:val="24"/>
              </w:rPr>
            </w:pPr>
            <w:r w:rsidRPr="00926DE4">
              <w:rPr>
                <w:rStyle w:val="43"/>
                <w:rFonts w:eastAsia="Calibri"/>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формирование элементарных представлений о видах искусства; восприятие музыки, художественной литературы, фольклора; реализацию самостоятельной творческой деятельности детей (изобразительной, конструктивно </w:t>
            </w:r>
            <w:r w:rsidRPr="00926DE4">
              <w:rPr>
                <w:rStyle w:val="43"/>
                <w:rFonts w:eastAsia="Calibri"/>
                <w:sz w:val="24"/>
                <w:szCs w:val="24"/>
              </w:rPr>
              <w:softHyphen/>
              <w:t>модельной, музыкальной и др.).</w:t>
            </w:r>
          </w:p>
        </w:tc>
      </w:tr>
    </w:tbl>
    <w:p w:rsidR="0050380A" w:rsidRPr="00926DE4" w:rsidRDefault="0050380A" w:rsidP="0050380A">
      <w:pPr>
        <w:pStyle w:val="91"/>
        <w:shd w:val="clear" w:color="auto" w:fill="auto"/>
        <w:spacing w:before="249" w:line="274" w:lineRule="exact"/>
        <w:ind w:left="120" w:right="880" w:firstLine="520"/>
        <w:rPr>
          <w:sz w:val="24"/>
          <w:szCs w:val="24"/>
        </w:rPr>
      </w:pPr>
      <w:r w:rsidRPr="00926DE4">
        <w:rPr>
          <w:rStyle w:val="af8"/>
          <w:sz w:val="24"/>
          <w:szCs w:val="24"/>
        </w:rPr>
        <w:t>Программное обеспечение</w:t>
      </w:r>
      <w:r w:rsidRPr="00926DE4">
        <w:rPr>
          <w:sz w:val="24"/>
          <w:szCs w:val="24"/>
        </w:rPr>
        <w:t xml:space="preserve"> реализации содержания образовательной области «Познавательное развитие» в обязательной части Образовательной программы формируется с учетом примерных основных общеобразовательных программ дошкольного образования в соответствии с возрастными особенностями детей:</w:t>
      </w:r>
    </w:p>
    <w:p w:rsidR="0050380A" w:rsidRPr="00926DE4" w:rsidRDefault="0050380A" w:rsidP="00DC1B6C">
      <w:pPr>
        <w:pStyle w:val="91"/>
        <w:numPr>
          <w:ilvl w:val="0"/>
          <w:numId w:val="125"/>
        </w:numPr>
        <w:shd w:val="clear" w:color="auto" w:fill="auto"/>
        <w:spacing w:line="322" w:lineRule="exact"/>
        <w:ind w:left="840" w:right="300" w:hanging="360"/>
        <w:rPr>
          <w:sz w:val="24"/>
          <w:szCs w:val="24"/>
        </w:rPr>
      </w:pPr>
      <w:r w:rsidRPr="00926DE4">
        <w:rPr>
          <w:sz w:val="24"/>
          <w:szCs w:val="24"/>
        </w:rPr>
        <w:t xml:space="preserve"> Примерная основная общеобразовательная программа дошкольного образования «От рождения до школы» под ред. Н.Е. Вераксы, Т.С. Комаровой, М.А. Васильевой.</w:t>
      </w:r>
    </w:p>
    <w:p w:rsidR="0050380A" w:rsidRPr="00926DE4" w:rsidRDefault="0050380A" w:rsidP="00DC1B6C">
      <w:pPr>
        <w:pStyle w:val="91"/>
        <w:numPr>
          <w:ilvl w:val="0"/>
          <w:numId w:val="125"/>
        </w:numPr>
        <w:shd w:val="clear" w:color="auto" w:fill="auto"/>
        <w:spacing w:line="322" w:lineRule="exact"/>
        <w:ind w:left="840" w:hanging="360"/>
        <w:rPr>
          <w:sz w:val="24"/>
          <w:szCs w:val="24"/>
        </w:rPr>
      </w:pPr>
      <w:r w:rsidRPr="00926DE4">
        <w:rPr>
          <w:sz w:val="24"/>
          <w:szCs w:val="24"/>
        </w:rPr>
        <w:t xml:space="preserve"> Дыбина О.В. Ребенок и окружающий мир-М.: Мозаика-Синтез, 2006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Помораева И.А., Позина В.А. Формирование элементарных математических представлений.. М.: Мозаика-Синтез, 2015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Соломенникова О.А. Экологическое воспитание в детском саду - М.: Мозаика-Синтез, 2006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Теплюк С.Н. Занятия на прогулке с малышами -М.: Мозаика-Синтез, 2008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С.Н. Николаева «Воспитание экологической культуры в дошкольном детстве», С., 2000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Т.М. Бондаренко «Экологические занятия с детьми 5-6, 6-7 лет», Воронеж, 2002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Е.В. Колесникова «Математика для детей 6-7 лет», М., ТЦ, 2007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«Юный эколог» С.Н. Николаева. Москва 2002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t xml:space="preserve"> «Ребенок познает мир» Гризик, Т.И. .- М.: Просещение . 2002 г.</w:t>
      </w:r>
    </w:p>
    <w:p w:rsidR="0050380A" w:rsidRPr="00926DE4" w:rsidRDefault="0050380A" w:rsidP="00DC1B6C">
      <w:pPr>
        <w:pStyle w:val="91"/>
        <w:numPr>
          <w:ilvl w:val="0"/>
          <w:numId w:val="125"/>
        </w:numPr>
        <w:shd w:val="clear" w:color="auto" w:fill="auto"/>
        <w:spacing w:line="331" w:lineRule="exact"/>
        <w:ind w:left="480" w:firstLine="0"/>
        <w:rPr>
          <w:sz w:val="24"/>
          <w:szCs w:val="24"/>
        </w:rPr>
      </w:pPr>
      <w:r w:rsidRPr="00926DE4">
        <w:rPr>
          <w:sz w:val="24"/>
          <w:szCs w:val="24"/>
        </w:rPr>
        <w:lastRenderedPageBreak/>
        <w:t xml:space="preserve"> Т.И. Гризик «Познавательное развитие» М., «Просвещение», 2000 г.</w:t>
      </w:r>
    </w:p>
    <w:p w:rsidR="0050380A" w:rsidRPr="00926DE4" w:rsidRDefault="0050380A" w:rsidP="00DC1B6C">
      <w:pPr>
        <w:pStyle w:val="91"/>
        <w:numPr>
          <w:ilvl w:val="0"/>
          <w:numId w:val="125"/>
        </w:numPr>
        <w:shd w:val="clear" w:color="auto" w:fill="auto"/>
        <w:spacing w:after="219" w:line="331" w:lineRule="exact"/>
        <w:ind w:left="480" w:firstLine="0"/>
        <w:rPr>
          <w:sz w:val="24"/>
          <w:szCs w:val="24"/>
        </w:rPr>
      </w:pPr>
      <w:r w:rsidRPr="00926DE4">
        <w:rPr>
          <w:sz w:val="24"/>
          <w:szCs w:val="24"/>
        </w:rPr>
        <w:t xml:space="preserve"> Е.В. Соловьева «Математика и логика для дошкольников» М., «Просвещение», 2000 г.</w:t>
      </w:r>
    </w:p>
    <w:p w:rsidR="00A61C0C" w:rsidRPr="00926DE4" w:rsidRDefault="00A61C0C" w:rsidP="00DC1B6C">
      <w:pPr>
        <w:pStyle w:val="a6"/>
        <w:numPr>
          <w:ilvl w:val="0"/>
          <w:numId w:val="125"/>
        </w:numPr>
        <w:spacing w:before="240"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комплексной программы «Цветик –семицветик»  под редакцией Н.Ю.Куражевой.  (Санкт-Петербург – 2014г).</w:t>
      </w:r>
    </w:p>
    <w:p w:rsidR="00A61C0C" w:rsidRPr="00926DE4" w:rsidRDefault="00A61C0C" w:rsidP="00DC1B6C">
      <w:pPr>
        <w:pStyle w:val="91"/>
        <w:numPr>
          <w:ilvl w:val="0"/>
          <w:numId w:val="125"/>
        </w:numPr>
        <w:shd w:val="clear" w:color="auto" w:fill="auto"/>
        <w:spacing w:after="219" w:line="331" w:lineRule="exact"/>
        <w:ind w:left="480" w:firstLine="0"/>
        <w:rPr>
          <w:sz w:val="24"/>
          <w:szCs w:val="24"/>
        </w:rPr>
      </w:pPr>
    </w:p>
    <w:p w:rsidR="0050380A" w:rsidRPr="00926DE4" w:rsidRDefault="0050380A" w:rsidP="0050380A">
      <w:pPr>
        <w:pStyle w:val="91"/>
        <w:shd w:val="clear" w:color="auto" w:fill="auto"/>
        <w:spacing w:line="283" w:lineRule="exact"/>
        <w:ind w:left="120" w:right="220" w:firstLine="540"/>
        <w:jc w:val="both"/>
        <w:rPr>
          <w:sz w:val="24"/>
          <w:szCs w:val="24"/>
        </w:rPr>
      </w:pPr>
      <w:r w:rsidRPr="00926DE4">
        <w:rPr>
          <w:rStyle w:val="af8"/>
          <w:sz w:val="24"/>
          <w:szCs w:val="24"/>
        </w:rPr>
        <w:t>Программное обеспечение</w:t>
      </w:r>
      <w:r w:rsidRPr="00926DE4">
        <w:rPr>
          <w:sz w:val="24"/>
          <w:szCs w:val="24"/>
        </w:rPr>
        <w:t xml:space="preserve"> реализации содержания образовательной области «Познавательное развитие» в части Образовательной программы, формируемой участниками образовательных отношений, комплектуется с учетом парциальных (авторских) программам дошкольного образования в соответствии с возрастными особенностями детей:</w:t>
      </w:r>
    </w:p>
    <w:p w:rsidR="0050380A" w:rsidRPr="00926DE4" w:rsidRDefault="0050380A" w:rsidP="00DC1B6C">
      <w:pPr>
        <w:pStyle w:val="91"/>
        <w:numPr>
          <w:ilvl w:val="0"/>
          <w:numId w:val="125"/>
        </w:numPr>
        <w:shd w:val="clear" w:color="auto" w:fill="auto"/>
        <w:spacing w:line="283" w:lineRule="exact"/>
        <w:ind w:left="480" w:firstLine="0"/>
        <w:rPr>
          <w:sz w:val="24"/>
          <w:szCs w:val="24"/>
        </w:rPr>
      </w:pPr>
      <w:r w:rsidRPr="00926DE4">
        <w:rPr>
          <w:sz w:val="24"/>
          <w:szCs w:val="24"/>
        </w:rPr>
        <w:t xml:space="preserve"> Программа дополнительного образо</w:t>
      </w:r>
      <w:r w:rsidR="00A61C0C" w:rsidRPr="00926DE4">
        <w:rPr>
          <w:sz w:val="24"/>
          <w:szCs w:val="24"/>
        </w:rPr>
        <w:t>вания «Букваренок</w:t>
      </w:r>
      <w:r w:rsidRPr="00926DE4">
        <w:rPr>
          <w:sz w:val="24"/>
          <w:szCs w:val="24"/>
        </w:rPr>
        <w:t>»</w:t>
      </w:r>
      <w:r w:rsidR="00A61C0C" w:rsidRPr="00926DE4">
        <w:rPr>
          <w:sz w:val="24"/>
          <w:szCs w:val="24"/>
        </w:rPr>
        <w:t xml:space="preserve"> - подготовка детей к школе</w:t>
      </w:r>
    </w:p>
    <w:p w:rsidR="00A61C0C" w:rsidRPr="00926DE4" w:rsidRDefault="00A61C0C" w:rsidP="00DC1B6C">
      <w:pPr>
        <w:pStyle w:val="91"/>
        <w:numPr>
          <w:ilvl w:val="0"/>
          <w:numId w:val="125"/>
        </w:numPr>
        <w:shd w:val="clear" w:color="auto" w:fill="auto"/>
        <w:spacing w:line="283" w:lineRule="exact"/>
        <w:ind w:left="480" w:firstLine="0"/>
        <w:rPr>
          <w:sz w:val="24"/>
          <w:szCs w:val="24"/>
        </w:rPr>
      </w:pPr>
      <w:r w:rsidRPr="00926DE4">
        <w:rPr>
          <w:sz w:val="24"/>
          <w:szCs w:val="24"/>
        </w:rPr>
        <w:t>Программа дополнительного образования педагога – психолога.</w:t>
      </w:r>
    </w:p>
    <w:p w:rsidR="00A61C0C" w:rsidRDefault="00A61C0C" w:rsidP="00DC1B6C">
      <w:pPr>
        <w:pStyle w:val="91"/>
        <w:numPr>
          <w:ilvl w:val="0"/>
          <w:numId w:val="125"/>
        </w:numPr>
        <w:shd w:val="clear" w:color="auto" w:fill="auto"/>
        <w:spacing w:line="283" w:lineRule="exact"/>
        <w:ind w:left="480" w:firstLine="0"/>
        <w:rPr>
          <w:sz w:val="24"/>
          <w:szCs w:val="24"/>
        </w:rPr>
      </w:pPr>
      <w:r w:rsidRPr="00926DE4">
        <w:rPr>
          <w:sz w:val="24"/>
          <w:szCs w:val="24"/>
        </w:rPr>
        <w:t>Программа дополнительного образования с учетом регинально – национального компонента «Бурятия  - мой край родной.</w:t>
      </w:r>
    </w:p>
    <w:p w:rsidR="005D1D45" w:rsidRDefault="005D1D45" w:rsidP="005D1D45">
      <w:pPr>
        <w:pStyle w:val="91"/>
        <w:shd w:val="clear" w:color="auto" w:fill="auto"/>
        <w:spacing w:line="283" w:lineRule="exact"/>
        <w:ind w:left="480" w:firstLine="0"/>
        <w:rPr>
          <w:sz w:val="24"/>
          <w:szCs w:val="24"/>
        </w:rPr>
      </w:pPr>
    </w:p>
    <w:p w:rsidR="005D1D45" w:rsidRPr="005D1D45" w:rsidRDefault="005D1D45" w:rsidP="005D1D45">
      <w:pPr>
        <w:spacing w:after="0" w:line="240" w:lineRule="auto"/>
        <w:ind w:firstLine="595"/>
        <w:jc w:val="both"/>
        <w:rPr>
          <w:rFonts w:ascii="Times New Roman" w:hAnsi="Times New Roman" w:cs="Times New Roman"/>
          <w:sz w:val="24"/>
          <w:szCs w:val="24"/>
        </w:rPr>
      </w:pPr>
      <w:r w:rsidRPr="005D1D45">
        <w:rPr>
          <w:rFonts w:ascii="Times New Roman" w:hAnsi="Times New Roman" w:cs="Times New Roman"/>
          <w:b/>
          <w:sz w:val="24"/>
          <w:szCs w:val="24"/>
        </w:rPr>
        <w:t>Программа «Бурятия – мой край родной»</w:t>
      </w:r>
      <w:r w:rsidRPr="005D1D45">
        <w:rPr>
          <w:rFonts w:ascii="Times New Roman" w:hAnsi="Times New Roman" w:cs="Times New Roman"/>
          <w:sz w:val="24"/>
          <w:szCs w:val="24"/>
        </w:rPr>
        <w:t xml:space="preserve"> - один из путей совершенствования воспитательно-образовательной деятельности в детском саду, усиление ее патриотической направленности с учетом социокультурных особенностей региона. Создание новых средств развития, воспитания и обучения ребенка дошкольного возраста позволяет развивать у него активную творческую деятельность, одним из которых являются  информационно-компьютерные технологии.</w:t>
      </w:r>
    </w:p>
    <w:p w:rsidR="005D1D45" w:rsidRPr="005D1D45" w:rsidRDefault="005D1D45" w:rsidP="005D1D45">
      <w:pPr>
        <w:spacing w:after="0" w:line="240" w:lineRule="auto"/>
        <w:jc w:val="both"/>
        <w:rPr>
          <w:rFonts w:ascii="Times New Roman" w:hAnsi="Times New Roman" w:cs="Times New Roman"/>
          <w:b/>
          <w:sz w:val="24"/>
          <w:szCs w:val="24"/>
        </w:rPr>
      </w:pPr>
      <w:r w:rsidRPr="005D1D45">
        <w:rPr>
          <w:rFonts w:ascii="Times New Roman" w:hAnsi="Times New Roman" w:cs="Times New Roman"/>
          <w:b/>
          <w:sz w:val="24"/>
          <w:szCs w:val="24"/>
        </w:rPr>
        <w:t>Условия реализации программы.</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Программа содержит в себе этнографические, культурологические и исторические аспекты.</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b/>
          <w:sz w:val="24"/>
          <w:szCs w:val="24"/>
        </w:rPr>
        <w:t>Цель</w:t>
      </w:r>
      <w:r w:rsidRPr="005D1D45">
        <w:rPr>
          <w:rFonts w:ascii="Times New Roman" w:hAnsi="Times New Roman" w:cs="Times New Roman"/>
          <w:sz w:val="24"/>
          <w:szCs w:val="24"/>
        </w:rPr>
        <w:t>: Приобщение дошкольника к региональной культуре Малой родине-Бурятии различными средствами, в том числе  с использованием информационно-коммуникационных технологий, создание  минимузея, в том числе виртуального .</w:t>
      </w:r>
    </w:p>
    <w:p w:rsidR="005D1D45" w:rsidRDefault="005D1D45" w:rsidP="005D1D45">
      <w:pPr>
        <w:spacing w:after="0" w:line="240" w:lineRule="auto"/>
        <w:jc w:val="both"/>
        <w:rPr>
          <w:rFonts w:ascii="Times New Roman" w:hAnsi="Times New Roman" w:cs="Times New Roman"/>
          <w:b/>
          <w:sz w:val="24"/>
          <w:szCs w:val="24"/>
        </w:rPr>
      </w:pPr>
      <w:r w:rsidRPr="005D1D45">
        <w:rPr>
          <w:rFonts w:ascii="Times New Roman" w:hAnsi="Times New Roman" w:cs="Times New Roman"/>
          <w:b/>
          <w:sz w:val="24"/>
          <w:szCs w:val="24"/>
        </w:rPr>
        <w:t>Задачи:</w:t>
      </w:r>
    </w:p>
    <w:tbl>
      <w:tblPr>
        <w:tblStyle w:val="a7"/>
        <w:tblW w:w="9464" w:type="dxa"/>
        <w:tblLayout w:type="fixed"/>
        <w:tblLook w:val="04A0"/>
      </w:tblPr>
      <w:tblGrid>
        <w:gridCol w:w="1526"/>
        <w:gridCol w:w="3260"/>
        <w:gridCol w:w="4678"/>
      </w:tblGrid>
      <w:tr w:rsidR="005D1D45" w:rsidRPr="005D1D45" w:rsidTr="00E807C5">
        <w:tc>
          <w:tcPr>
            <w:tcW w:w="1526" w:type="dxa"/>
          </w:tcPr>
          <w:p w:rsidR="005D1D45" w:rsidRPr="005D1D45" w:rsidRDefault="005D1D45" w:rsidP="00E807C5">
            <w:p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Вторая младшая группа</w:t>
            </w:r>
          </w:p>
        </w:tc>
        <w:tc>
          <w:tcPr>
            <w:tcW w:w="3260" w:type="dxa"/>
          </w:tcPr>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Воспитание любви и интереса к родному городу.</w:t>
            </w:r>
          </w:p>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Воспитание желания узнавать свой город</w:t>
            </w:r>
          </w:p>
        </w:tc>
        <w:tc>
          <w:tcPr>
            <w:tcW w:w="4678" w:type="dxa"/>
          </w:tcPr>
          <w:p w:rsidR="005D1D45" w:rsidRPr="005D1D45" w:rsidRDefault="005D1D45" w:rsidP="00E807C5">
            <w:pPr>
              <w:pStyle w:val="a6"/>
              <w:numPr>
                <w:ilvl w:val="0"/>
                <w:numId w:val="96"/>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Формирование способностей к самопознанию как члена семьи, члена коллектива.</w:t>
            </w:r>
          </w:p>
          <w:p w:rsidR="005D1D45" w:rsidRPr="005D1D45" w:rsidRDefault="005D1D45" w:rsidP="00E807C5">
            <w:pPr>
              <w:pStyle w:val="a6"/>
              <w:numPr>
                <w:ilvl w:val="0"/>
                <w:numId w:val="96"/>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Формирование чувства уверенности, умения сопереживать, доброжелательности.</w:t>
            </w:r>
          </w:p>
          <w:p w:rsidR="005D1D45" w:rsidRPr="005D1D45" w:rsidRDefault="005D1D45" w:rsidP="00E807C5">
            <w:pPr>
              <w:pStyle w:val="a6"/>
              <w:numPr>
                <w:ilvl w:val="0"/>
                <w:numId w:val="96"/>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Формирование умения ориентироваться в группе, в детском саду.</w:t>
            </w:r>
          </w:p>
          <w:p w:rsidR="005D1D45" w:rsidRPr="005D1D45" w:rsidRDefault="005D1D45" w:rsidP="00E807C5">
            <w:pPr>
              <w:pStyle w:val="a6"/>
              <w:numPr>
                <w:ilvl w:val="0"/>
                <w:numId w:val="96"/>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Формирование представлений о назначении зданий, домов, разных видов транспорта</w:t>
            </w:r>
          </w:p>
          <w:p w:rsidR="005D1D45" w:rsidRPr="005D1D45" w:rsidRDefault="005D1D45" w:rsidP="00E807C5">
            <w:pPr>
              <w:pStyle w:val="a6"/>
              <w:numPr>
                <w:ilvl w:val="0"/>
                <w:numId w:val="96"/>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С помощью родителей ознакомление с «ближним» городом (свой район, микрорайон, прилегающий район).</w:t>
            </w:r>
          </w:p>
          <w:p w:rsidR="005D1D45" w:rsidRPr="005D1D45" w:rsidRDefault="005D1D45" w:rsidP="00E807C5">
            <w:pPr>
              <w:ind w:right="354"/>
              <w:jc w:val="both"/>
              <w:rPr>
                <w:rFonts w:ascii="Times New Roman" w:eastAsia="Times New Roman" w:hAnsi="Times New Roman" w:cs="Times New Roman"/>
                <w:bCs/>
                <w:sz w:val="24"/>
                <w:szCs w:val="24"/>
                <w:lang w:eastAsia="ru-RU"/>
              </w:rPr>
            </w:pPr>
          </w:p>
        </w:tc>
      </w:tr>
      <w:tr w:rsidR="005D1D45" w:rsidRPr="005D1D45" w:rsidTr="00E807C5">
        <w:tc>
          <w:tcPr>
            <w:tcW w:w="1526" w:type="dxa"/>
          </w:tcPr>
          <w:p w:rsidR="005D1D45" w:rsidRPr="005D1D45" w:rsidRDefault="005D1D45" w:rsidP="00E807C5">
            <w:p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Средняя группа</w:t>
            </w:r>
          </w:p>
        </w:tc>
        <w:tc>
          <w:tcPr>
            <w:tcW w:w="3260" w:type="dxa"/>
          </w:tcPr>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 xml:space="preserve">Воспитание любви к родному городу, </w:t>
            </w:r>
            <w:r w:rsidRPr="005D1D45">
              <w:rPr>
                <w:rFonts w:ascii="Times New Roman" w:eastAsia="Times New Roman" w:hAnsi="Times New Roman" w:cs="Times New Roman"/>
                <w:bCs/>
                <w:sz w:val="24"/>
                <w:szCs w:val="24"/>
                <w:lang w:eastAsia="ru-RU"/>
              </w:rPr>
              <w:lastRenderedPageBreak/>
              <w:t>республике.</w:t>
            </w:r>
          </w:p>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Пробуждение познавательного интереса к городу, родной природе, восхищение ими.</w:t>
            </w:r>
          </w:p>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Формирование начальных знаний о родном  крае.</w:t>
            </w:r>
          </w:p>
        </w:tc>
        <w:tc>
          <w:tcPr>
            <w:tcW w:w="4678" w:type="dxa"/>
          </w:tcPr>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lastRenderedPageBreak/>
              <w:t>Знакомство с мимическим выражением чувств.</w:t>
            </w:r>
          </w:p>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Знакомство с чертами характера.</w:t>
            </w:r>
          </w:p>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 xml:space="preserve">Воспитание умения сочувствовать, </w:t>
            </w:r>
            <w:r w:rsidRPr="005D1D45">
              <w:rPr>
                <w:rFonts w:ascii="Times New Roman" w:eastAsia="Times New Roman" w:hAnsi="Times New Roman" w:cs="Times New Roman"/>
                <w:bCs/>
                <w:sz w:val="24"/>
                <w:szCs w:val="24"/>
                <w:lang w:eastAsia="ru-RU"/>
              </w:rPr>
              <w:lastRenderedPageBreak/>
              <w:t>сопереживать.</w:t>
            </w:r>
          </w:p>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Воспитание культуры общения.</w:t>
            </w:r>
          </w:p>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Уточнение представлений о жизни улицы (связи, зависимость, транспорт, профессии).</w:t>
            </w:r>
          </w:p>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Знакомство с центральной частью города, районом (география, история, памятники).</w:t>
            </w:r>
          </w:p>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Значение разных профессий и профессий родителей.</w:t>
            </w:r>
          </w:p>
          <w:p w:rsidR="005D1D45" w:rsidRPr="005D1D45" w:rsidRDefault="005D1D45" w:rsidP="00E807C5">
            <w:pPr>
              <w:pStyle w:val="a6"/>
              <w:numPr>
                <w:ilvl w:val="0"/>
                <w:numId w:val="97"/>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Проявление заботы к жителям и к городу.</w:t>
            </w:r>
          </w:p>
        </w:tc>
      </w:tr>
      <w:tr w:rsidR="005D1D45" w:rsidRPr="005D1D45" w:rsidTr="00E807C5">
        <w:tc>
          <w:tcPr>
            <w:tcW w:w="1526" w:type="dxa"/>
          </w:tcPr>
          <w:p w:rsidR="005D1D45" w:rsidRPr="005D1D45" w:rsidRDefault="005D1D45" w:rsidP="00E807C5">
            <w:p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lastRenderedPageBreak/>
              <w:t>Старшая группа</w:t>
            </w:r>
          </w:p>
        </w:tc>
        <w:tc>
          <w:tcPr>
            <w:tcW w:w="3260" w:type="dxa"/>
          </w:tcPr>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Осознание ценности памятников культуры и искусства.</w:t>
            </w:r>
          </w:p>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Воспитание  в лучших  национальных традициях  .</w:t>
            </w:r>
          </w:p>
          <w:p w:rsidR="005D1D45" w:rsidRPr="005D1D45" w:rsidRDefault="005D1D45" w:rsidP="00E807C5">
            <w:pPr>
              <w:ind w:right="354"/>
              <w:jc w:val="both"/>
              <w:rPr>
                <w:rFonts w:ascii="Times New Roman" w:eastAsia="Times New Roman" w:hAnsi="Times New Roman" w:cs="Times New Roman"/>
                <w:bCs/>
                <w:sz w:val="24"/>
                <w:szCs w:val="24"/>
                <w:lang w:eastAsia="ru-RU"/>
              </w:rPr>
            </w:pPr>
          </w:p>
        </w:tc>
        <w:tc>
          <w:tcPr>
            <w:tcW w:w="4678" w:type="dxa"/>
          </w:tcPr>
          <w:p w:rsidR="005D1D45" w:rsidRPr="005D1D45" w:rsidRDefault="005D1D45" w:rsidP="00E807C5">
            <w:pPr>
              <w:pStyle w:val="a6"/>
              <w:numPr>
                <w:ilvl w:val="0"/>
                <w:numId w:val="98"/>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Формирование умения адекватно оценивать поступки.</w:t>
            </w:r>
          </w:p>
          <w:p w:rsidR="005D1D45" w:rsidRPr="005D1D45" w:rsidRDefault="005D1D45" w:rsidP="00E807C5">
            <w:pPr>
              <w:pStyle w:val="a6"/>
              <w:numPr>
                <w:ilvl w:val="0"/>
                <w:numId w:val="98"/>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Развитие стремления к добру.</w:t>
            </w:r>
          </w:p>
          <w:p w:rsidR="005D1D45" w:rsidRPr="005D1D45" w:rsidRDefault="005D1D45" w:rsidP="00E807C5">
            <w:pPr>
              <w:pStyle w:val="a6"/>
              <w:numPr>
                <w:ilvl w:val="0"/>
                <w:numId w:val="98"/>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Развитие культуры общения.</w:t>
            </w:r>
          </w:p>
          <w:p w:rsidR="005D1D45" w:rsidRPr="005D1D45" w:rsidRDefault="005D1D45" w:rsidP="00E807C5">
            <w:pPr>
              <w:pStyle w:val="a6"/>
              <w:numPr>
                <w:ilvl w:val="0"/>
                <w:numId w:val="98"/>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Углубление представления о доме – жилище человека.</w:t>
            </w:r>
          </w:p>
          <w:p w:rsidR="005D1D45" w:rsidRPr="005D1D45" w:rsidRDefault="005D1D45" w:rsidP="00E807C5">
            <w:pPr>
              <w:pStyle w:val="a6"/>
              <w:numPr>
                <w:ilvl w:val="0"/>
                <w:numId w:val="98"/>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Классификация домов по назначению.</w:t>
            </w:r>
          </w:p>
          <w:p w:rsidR="005D1D45" w:rsidRPr="005D1D45" w:rsidRDefault="005D1D45" w:rsidP="00E807C5">
            <w:pPr>
              <w:pStyle w:val="a6"/>
              <w:numPr>
                <w:ilvl w:val="0"/>
                <w:numId w:val="98"/>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Расширение представлений об улице, городе.</w:t>
            </w:r>
          </w:p>
          <w:p w:rsidR="005D1D45" w:rsidRPr="005D1D45" w:rsidRDefault="005D1D45" w:rsidP="00E807C5">
            <w:pPr>
              <w:ind w:right="354"/>
              <w:jc w:val="both"/>
              <w:rPr>
                <w:rFonts w:ascii="Times New Roman" w:eastAsia="Times New Roman" w:hAnsi="Times New Roman" w:cs="Times New Roman"/>
                <w:bCs/>
                <w:sz w:val="24"/>
                <w:szCs w:val="24"/>
                <w:lang w:eastAsia="ru-RU"/>
              </w:rPr>
            </w:pPr>
          </w:p>
        </w:tc>
      </w:tr>
      <w:tr w:rsidR="005D1D45" w:rsidRPr="005D1D45" w:rsidTr="00E807C5">
        <w:tc>
          <w:tcPr>
            <w:tcW w:w="1526" w:type="dxa"/>
          </w:tcPr>
          <w:p w:rsidR="005D1D45" w:rsidRPr="005D1D45" w:rsidRDefault="005D1D45" w:rsidP="00E807C5">
            <w:p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Подготовительная группа</w:t>
            </w:r>
          </w:p>
        </w:tc>
        <w:tc>
          <w:tcPr>
            <w:tcW w:w="3260" w:type="dxa"/>
          </w:tcPr>
          <w:p w:rsidR="005D1D45" w:rsidRPr="005D1D45" w:rsidRDefault="005D1D45" w:rsidP="00E807C5">
            <w:pPr>
              <w:pStyle w:val="a6"/>
              <w:numPr>
                <w:ilvl w:val="0"/>
                <w:numId w:val="95"/>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Осмысление культуры и истории  народов, проживающих  в республике Бурятия.</w:t>
            </w:r>
          </w:p>
        </w:tc>
        <w:tc>
          <w:tcPr>
            <w:tcW w:w="4678" w:type="dxa"/>
          </w:tcPr>
          <w:p w:rsidR="005D1D45" w:rsidRPr="005D1D45" w:rsidRDefault="005D1D45" w:rsidP="00E807C5">
            <w:pPr>
              <w:pStyle w:val="a6"/>
              <w:numPr>
                <w:ilvl w:val="0"/>
                <w:numId w:val="99"/>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Умение адекватно оценивать поступки (людей и свои).</w:t>
            </w:r>
          </w:p>
          <w:p w:rsidR="005D1D45" w:rsidRPr="005D1D45" w:rsidRDefault="005D1D45" w:rsidP="00E807C5">
            <w:pPr>
              <w:pStyle w:val="a6"/>
              <w:numPr>
                <w:ilvl w:val="0"/>
                <w:numId w:val="99"/>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Продолжать развивать культуру общения.</w:t>
            </w:r>
          </w:p>
          <w:p w:rsidR="005D1D45" w:rsidRPr="005D1D45" w:rsidRDefault="005D1D45" w:rsidP="00E807C5">
            <w:pPr>
              <w:pStyle w:val="a6"/>
              <w:numPr>
                <w:ilvl w:val="0"/>
                <w:numId w:val="99"/>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5D1D45" w:rsidRPr="005D1D45" w:rsidRDefault="005D1D45" w:rsidP="00E807C5">
            <w:pPr>
              <w:pStyle w:val="a6"/>
              <w:numPr>
                <w:ilvl w:val="0"/>
                <w:numId w:val="99"/>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Дальнейшее расширение и закрепление представлений об улице, городе, архитектуре.</w:t>
            </w:r>
          </w:p>
          <w:p w:rsidR="005D1D45" w:rsidRPr="005D1D45" w:rsidRDefault="005D1D45" w:rsidP="00E807C5">
            <w:pPr>
              <w:pStyle w:val="a6"/>
              <w:numPr>
                <w:ilvl w:val="0"/>
                <w:numId w:val="99"/>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Закрепление знаний о символах города, республики , памятниках, достопримечательностях.</w:t>
            </w:r>
          </w:p>
          <w:p w:rsidR="005D1D45" w:rsidRPr="005D1D45" w:rsidRDefault="005D1D45" w:rsidP="00E807C5">
            <w:pPr>
              <w:pStyle w:val="a6"/>
              <w:numPr>
                <w:ilvl w:val="0"/>
                <w:numId w:val="99"/>
              </w:numPr>
              <w:ind w:right="354"/>
              <w:jc w:val="both"/>
              <w:rPr>
                <w:rFonts w:ascii="Times New Roman" w:eastAsia="Times New Roman" w:hAnsi="Times New Roman" w:cs="Times New Roman"/>
                <w:bCs/>
                <w:sz w:val="24"/>
                <w:szCs w:val="24"/>
                <w:lang w:eastAsia="ru-RU"/>
              </w:rPr>
            </w:pPr>
            <w:r w:rsidRPr="005D1D45">
              <w:rPr>
                <w:rFonts w:ascii="Times New Roman" w:eastAsia="Times New Roman" w:hAnsi="Times New Roman" w:cs="Times New Roman"/>
                <w:bCs/>
                <w:sz w:val="24"/>
                <w:szCs w:val="24"/>
                <w:lang w:eastAsia="ru-RU"/>
              </w:rPr>
              <w:t>Знакомство с традиционными, национальными праздниками нашего города, республики.</w:t>
            </w:r>
          </w:p>
        </w:tc>
      </w:tr>
    </w:tbl>
    <w:p w:rsidR="005D1D45" w:rsidRPr="00926DE4" w:rsidRDefault="005D1D45" w:rsidP="005D1D45">
      <w:pPr>
        <w:spacing w:after="0" w:line="240" w:lineRule="auto"/>
        <w:ind w:right="354" w:firstLine="567"/>
        <w:jc w:val="both"/>
        <w:rPr>
          <w:rFonts w:ascii="Times New Roman" w:eastAsia="Times New Roman" w:hAnsi="Times New Roman" w:cs="Times New Roman"/>
          <w:bCs/>
          <w:sz w:val="24"/>
          <w:szCs w:val="24"/>
          <w:lang w:eastAsia="ru-RU"/>
        </w:rPr>
      </w:pPr>
    </w:p>
    <w:p w:rsidR="005D1D45" w:rsidRPr="005D1D45" w:rsidRDefault="005D1D45" w:rsidP="005D1D45">
      <w:pPr>
        <w:spacing w:after="0" w:line="240" w:lineRule="auto"/>
        <w:jc w:val="both"/>
        <w:rPr>
          <w:rFonts w:ascii="Times New Roman" w:hAnsi="Times New Roman" w:cs="Times New Roman"/>
          <w:b/>
          <w:sz w:val="24"/>
          <w:szCs w:val="24"/>
        </w:rPr>
      </w:pPr>
      <w:r w:rsidRPr="005D1D45">
        <w:rPr>
          <w:rFonts w:ascii="Times New Roman" w:hAnsi="Times New Roman" w:cs="Times New Roman"/>
          <w:b/>
          <w:sz w:val="24"/>
          <w:szCs w:val="24"/>
        </w:rPr>
        <w:t>Принципы организации  работы:</w:t>
      </w:r>
    </w:p>
    <w:p w:rsidR="005D1D45" w:rsidRPr="005D1D45" w:rsidRDefault="005D1D45" w:rsidP="005D1D45">
      <w:pPr>
        <w:numPr>
          <w:ilvl w:val="0"/>
          <w:numId w:val="110"/>
        </w:numPr>
        <w:spacing w:after="0" w:line="240" w:lineRule="auto"/>
        <w:jc w:val="both"/>
        <w:rPr>
          <w:rFonts w:ascii="Times New Roman" w:hAnsi="Times New Roman" w:cs="Times New Roman"/>
          <w:sz w:val="24"/>
          <w:szCs w:val="24"/>
        </w:rPr>
      </w:pPr>
      <w:r w:rsidRPr="005D1D45">
        <w:rPr>
          <w:rFonts w:ascii="Times New Roman" w:hAnsi="Times New Roman" w:cs="Times New Roman"/>
          <w:i/>
          <w:sz w:val="24"/>
          <w:szCs w:val="24"/>
        </w:rPr>
        <w:t>Личностно-ориентированный принцип</w:t>
      </w:r>
      <w:r w:rsidRPr="005D1D45">
        <w:rPr>
          <w:rFonts w:ascii="Times New Roman" w:hAnsi="Times New Roman" w:cs="Times New Roman"/>
          <w:sz w:val="24"/>
          <w:szCs w:val="24"/>
        </w:rPr>
        <w:t>. Признание личности как продукта общественно-исторического развития и носителя культуры, уникальности личности, ее интеллектуальной и творческой свободы, права на уважение, опора в воспитании на естественный процесс саморазвития задатков и творческого потенциала, создание для этого соответствующих условий.</w:t>
      </w:r>
    </w:p>
    <w:p w:rsidR="005D1D45" w:rsidRPr="005D1D45" w:rsidRDefault="005D1D45" w:rsidP="005D1D45">
      <w:pPr>
        <w:numPr>
          <w:ilvl w:val="0"/>
          <w:numId w:val="110"/>
        </w:numPr>
        <w:spacing w:after="0" w:line="240" w:lineRule="auto"/>
        <w:jc w:val="both"/>
        <w:rPr>
          <w:rFonts w:ascii="Times New Roman" w:hAnsi="Times New Roman" w:cs="Times New Roman"/>
          <w:sz w:val="24"/>
          <w:szCs w:val="24"/>
        </w:rPr>
      </w:pPr>
      <w:r w:rsidRPr="005D1D45">
        <w:rPr>
          <w:rFonts w:ascii="Times New Roman" w:hAnsi="Times New Roman" w:cs="Times New Roman"/>
          <w:i/>
          <w:sz w:val="24"/>
          <w:szCs w:val="24"/>
        </w:rPr>
        <w:lastRenderedPageBreak/>
        <w:t>Этнопедагогический принцип</w:t>
      </w:r>
      <w:r w:rsidRPr="005D1D45">
        <w:rPr>
          <w:rFonts w:ascii="Times New Roman" w:hAnsi="Times New Roman" w:cs="Times New Roman"/>
          <w:sz w:val="24"/>
          <w:szCs w:val="24"/>
        </w:rPr>
        <w:t>.</w:t>
      </w:r>
      <w:r w:rsidRPr="005D1D45">
        <w:rPr>
          <w:rFonts w:ascii="Times New Roman" w:hAnsi="Times New Roman" w:cs="Times New Roman"/>
          <w:i/>
          <w:sz w:val="24"/>
          <w:szCs w:val="24"/>
        </w:rPr>
        <w:t xml:space="preserve"> </w:t>
      </w:r>
      <w:r w:rsidRPr="005D1D45">
        <w:rPr>
          <w:rFonts w:ascii="Times New Roman" w:hAnsi="Times New Roman" w:cs="Times New Roman"/>
          <w:sz w:val="24"/>
          <w:szCs w:val="24"/>
        </w:rPr>
        <w:t>Единство интернациональных (общечеловеческого), национальных и индивидуальных элементов воспитания.</w:t>
      </w:r>
    </w:p>
    <w:p w:rsidR="005D1D45" w:rsidRPr="005D1D45" w:rsidRDefault="005D1D45" w:rsidP="005D1D45">
      <w:pPr>
        <w:numPr>
          <w:ilvl w:val="0"/>
          <w:numId w:val="110"/>
        </w:numPr>
        <w:spacing w:after="0" w:line="240" w:lineRule="auto"/>
        <w:jc w:val="both"/>
        <w:rPr>
          <w:rFonts w:ascii="Times New Roman" w:hAnsi="Times New Roman" w:cs="Times New Roman"/>
          <w:sz w:val="24"/>
          <w:szCs w:val="24"/>
        </w:rPr>
      </w:pPr>
      <w:r w:rsidRPr="005D1D45">
        <w:rPr>
          <w:rFonts w:ascii="Times New Roman" w:hAnsi="Times New Roman" w:cs="Times New Roman"/>
          <w:i/>
          <w:sz w:val="24"/>
          <w:szCs w:val="24"/>
        </w:rPr>
        <w:t>Принцип вариативности</w:t>
      </w:r>
      <w:r w:rsidRPr="005D1D45">
        <w:rPr>
          <w:rFonts w:ascii="Times New Roman" w:hAnsi="Times New Roman" w:cs="Times New Roman"/>
          <w:sz w:val="24"/>
          <w:szCs w:val="24"/>
        </w:rPr>
        <w:t>. Каждый педагог вправе предлагать любой эмпирический материал, соответствующий возрастным возможностям детей, способствующий развитию личности ребенка, его коммуникативных умений, представлению о региональной культуре.</w:t>
      </w:r>
    </w:p>
    <w:p w:rsidR="005D1D45" w:rsidRPr="005D1D45" w:rsidRDefault="005D1D45" w:rsidP="005D1D45">
      <w:pPr>
        <w:pStyle w:val="a6"/>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 xml:space="preserve">Приобщение детей дошкольного возраста к региональной культуре Бурятии посредством информационно-компьютерных технологий проходит в следующей последовательности :  </w:t>
      </w:r>
    </w:p>
    <w:p w:rsidR="005D1D45" w:rsidRPr="005D1D45" w:rsidRDefault="005D1D45" w:rsidP="005D1D45">
      <w:pPr>
        <w:pStyle w:val="a6"/>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1.Приобщение детей к региональной культуре Бурятии на занятии с использованием интерактивных образовательных ресурсов: электронного пособия, компьютерных игр.</w:t>
      </w:r>
    </w:p>
    <w:p w:rsidR="005D1D45" w:rsidRPr="005D1D45" w:rsidRDefault="005D1D45" w:rsidP="005D1D45">
      <w:pPr>
        <w:pStyle w:val="a6"/>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2 шаг - Приобщение детей к региональной культуре Бурятии посредством виртуального мини-музея.</w:t>
      </w:r>
    </w:p>
    <w:p w:rsidR="005D1D45" w:rsidRPr="005D1D45" w:rsidRDefault="005D1D45" w:rsidP="005D1D45">
      <w:pPr>
        <w:pStyle w:val="a6"/>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3 шаг -  Продуктивная деятельность  детей  на компьютере.</w:t>
      </w:r>
    </w:p>
    <w:p w:rsidR="005D1D45" w:rsidRPr="005D1D45" w:rsidRDefault="005D1D45" w:rsidP="005D1D45">
      <w:pPr>
        <w:pStyle w:val="a6"/>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4 шаг - Мониторинг знаний детей при помощи дидактических компьютерных игр.</w:t>
      </w:r>
    </w:p>
    <w:p w:rsidR="005D1D45" w:rsidRPr="005D1D45" w:rsidRDefault="005D1D45" w:rsidP="005D1D45">
      <w:pPr>
        <w:pStyle w:val="a6"/>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о программе «Мой родной край». Курс включает 32 занятия. По программе специально созданы развивающие электронные  игры, демонстрационный и наглядный материал, подобраны произведения живописи, малых фольклорных форм для занимательности их представления детям.</w:t>
      </w:r>
      <w:r w:rsidRPr="005D1D45">
        <w:rPr>
          <w:rFonts w:ascii="Times New Roman" w:hAnsi="Times New Roman" w:cs="Times New Roman"/>
          <w:i/>
          <w:sz w:val="24"/>
          <w:szCs w:val="24"/>
        </w:rPr>
        <w:t xml:space="preserve"> </w:t>
      </w:r>
    </w:p>
    <w:p w:rsidR="005D1D45" w:rsidRPr="005D1D45" w:rsidRDefault="005D1D45" w:rsidP="005D1D45">
      <w:pPr>
        <w:pStyle w:val="a6"/>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ab/>
        <w:t>Практическая значимость данной программы заключается в возможности использования ее работниками дошкольных образовательных учреждений: методистами, воспитателями, использующими информационно-компьютерные технологии и работающими над задачами патриотического воспитания детей.</w:t>
      </w:r>
    </w:p>
    <w:p w:rsidR="005D1D45" w:rsidRPr="005D1D45" w:rsidRDefault="005D1D45" w:rsidP="005D1D45">
      <w:pPr>
        <w:spacing w:after="0" w:line="240" w:lineRule="auto"/>
        <w:ind w:firstLine="595"/>
        <w:jc w:val="center"/>
        <w:rPr>
          <w:rFonts w:ascii="Times New Roman" w:hAnsi="Times New Roman" w:cs="Times New Roman"/>
          <w:b/>
          <w:sz w:val="24"/>
          <w:szCs w:val="24"/>
        </w:rPr>
      </w:pPr>
      <w:r w:rsidRPr="005D1D45">
        <w:rPr>
          <w:rFonts w:ascii="Times New Roman" w:hAnsi="Times New Roman" w:cs="Times New Roman"/>
          <w:b/>
          <w:sz w:val="24"/>
          <w:szCs w:val="24"/>
        </w:rPr>
        <w:t>Структура и содержание программы</w:t>
      </w:r>
    </w:p>
    <w:p w:rsidR="005D1D45" w:rsidRPr="005D1D45" w:rsidRDefault="005D1D45" w:rsidP="005D1D45">
      <w:pPr>
        <w:spacing w:after="0" w:line="240" w:lineRule="auto"/>
        <w:ind w:firstLine="595"/>
        <w:jc w:val="center"/>
        <w:rPr>
          <w:rFonts w:ascii="Times New Roman" w:hAnsi="Times New Roman" w:cs="Times New Roman"/>
          <w:sz w:val="24"/>
          <w:szCs w:val="24"/>
        </w:rPr>
      </w:pPr>
      <w:r w:rsidRPr="005D1D45">
        <w:rPr>
          <w:rFonts w:ascii="Times New Roman" w:hAnsi="Times New Roman" w:cs="Times New Roman"/>
          <w:sz w:val="24"/>
          <w:szCs w:val="24"/>
        </w:rPr>
        <w:t xml:space="preserve"> Программа состоит из четырех направлений.</w:t>
      </w:r>
    </w:p>
    <w:p w:rsidR="005D1D45" w:rsidRPr="005D1D45" w:rsidRDefault="005D1D45" w:rsidP="005D1D45">
      <w:pPr>
        <w:spacing w:after="0" w:line="240" w:lineRule="auto"/>
        <w:rPr>
          <w:rFonts w:ascii="Times New Roman" w:hAnsi="Times New Roman" w:cs="Times New Roman"/>
          <w:b/>
          <w:sz w:val="24"/>
          <w:szCs w:val="24"/>
        </w:rPr>
      </w:pPr>
      <w:r w:rsidRPr="005D1D45">
        <w:rPr>
          <w:rFonts w:ascii="Times New Roman" w:hAnsi="Times New Roman" w:cs="Times New Roman"/>
          <w:b/>
          <w:sz w:val="24"/>
          <w:szCs w:val="24"/>
        </w:rPr>
        <w:t>Первое направление: «Краеведение»</w:t>
      </w:r>
    </w:p>
    <w:p w:rsidR="005D1D45" w:rsidRPr="005D1D45" w:rsidRDefault="005D1D45" w:rsidP="005D1D45">
      <w:pPr>
        <w:spacing w:after="0" w:line="240" w:lineRule="auto"/>
        <w:rPr>
          <w:rFonts w:ascii="Times New Roman" w:hAnsi="Times New Roman" w:cs="Times New Roman"/>
          <w:sz w:val="24"/>
          <w:szCs w:val="24"/>
        </w:rPr>
      </w:pPr>
      <w:r w:rsidRPr="005D1D45">
        <w:rPr>
          <w:rFonts w:ascii="Times New Roman" w:hAnsi="Times New Roman" w:cs="Times New Roman"/>
          <w:sz w:val="24"/>
          <w:szCs w:val="24"/>
        </w:rPr>
        <w:t>Цель: дать детям понятие малой родины, систематизировать и расширить знания детей о родном крае.</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 xml:space="preserve">Задачи: </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1. Познакомить детей с растительным и животным миром, с памятными местами, с символикой и населенными пунктами Забайкальского края;</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2. Развивать речь, мелкую моторику рук, память, умение устанавливать причинно-следственные связи;</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3. Воспитывать чувство гордости за малую родину, прививать  бережное отношение к  природе родного края;</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4. Отработать навыки работы  через художественно-творческую деятельность</w:t>
      </w:r>
    </w:p>
    <w:p w:rsidR="005D1D45" w:rsidRPr="005D1D45" w:rsidRDefault="005D1D45" w:rsidP="005D1D45">
      <w:pPr>
        <w:spacing w:after="0" w:line="240" w:lineRule="auto"/>
        <w:ind w:firstLine="595"/>
        <w:jc w:val="both"/>
        <w:rPr>
          <w:rFonts w:ascii="Times New Roman" w:hAnsi="Times New Roman" w:cs="Times New Roman"/>
          <w:color w:val="FF0000"/>
          <w:sz w:val="24"/>
          <w:szCs w:val="24"/>
        </w:rPr>
      </w:pPr>
    </w:p>
    <w:p w:rsidR="005D1D45" w:rsidRPr="005D1D45" w:rsidRDefault="005D1D45" w:rsidP="005D1D45">
      <w:pPr>
        <w:spacing w:after="0" w:line="240" w:lineRule="auto"/>
        <w:rPr>
          <w:rFonts w:ascii="Times New Roman" w:hAnsi="Times New Roman" w:cs="Times New Roman"/>
          <w:b/>
          <w:sz w:val="24"/>
          <w:szCs w:val="24"/>
        </w:rPr>
      </w:pPr>
      <w:r w:rsidRPr="005D1D45">
        <w:rPr>
          <w:rFonts w:ascii="Times New Roman" w:hAnsi="Times New Roman" w:cs="Times New Roman"/>
          <w:b/>
          <w:sz w:val="24"/>
          <w:szCs w:val="24"/>
        </w:rPr>
        <w:t>Второе направление:  «Бытовая культура»</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Цель: познакомить детей с традиционно бытовой культурой народов Забайкалья.</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 xml:space="preserve">Задачи: </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1. Расширять представления об одежде, жилище, пище народов Забайкалья, дать понятие о ремеслах и промыслах;</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2. Развивать речь, мелкую моторику рук, память, логическое мышление, воображение;</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3. Воспитывать уважение к народным мастерам и умельцам Забайкалья и восхищение их мастерством;</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4. Отработать навыки работы  через художественно-творческую деятельность</w:t>
      </w:r>
    </w:p>
    <w:p w:rsidR="005D1D45" w:rsidRPr="005D1D45" w:rsidRDefault="005D1D45" w:rsidP="005D1D45">
      <w:pPr>
        <w:spacing w:after="0" w:line="240" w:lineRule="auto"/>
        <w:ind w:firstLine="595"/>
        <w:rPr>
          <w:rFonts w:ascii="Times New Roman" w:hAnsi="Times New Roman" w:cs="Times New Roman"/>
          <w:sz w:val="24"/>
          <w:szCs w:val="24"/>
        </w:rPr>
      </w:pPr>
    </w:p>
    <w:p w:rsidR="005D1D45" w:rsidRPr="005D1D45" w:rsidRDefault="005D1D45" w:rsidP="005D1D45">
      <w:pPr>
        <w:spacing w:after="0" w:line="240" w:lineRule="auto"/>
        <w:rPr>
          <w:rFonts w:ascii="Times New Roman" w:hAnsi="Times New Roman" w:cs="Times New Roman"/>
          <w:b/>
          <w:color w:val="000000"/>
          <w:sz w:val="24"/>
          <w:szCs w:val="24"/>
        </w:rPr>
      </w:pPr>
      <w:r w:rsidRPr="005D1D45">
        <w:rPr>
          <w:rFonts w:ascii="Times New Roman" w:hAnsi="Times New Roman" w:cs="Times New Roman"/>
          <w:b/>
          <w:sz w:val="24"/>
          <w:szCs w:val="24"/>
        </w:rPr>
        <w:t>Третье направление: «Традиции и обычаи»</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Цель: познакомить с коренными народами Республики Бурятия и дать представление об их традициях и обычаях.</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 xml:space="preserve">Задачи: </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lastRenderedPageBreak/>
        <w:t>1. Познакомить с обычаями и праздниками народов Бурятии, обогатить представление детей о народных играх;</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2. Развивать речь, мелкую моторику рук, память, логическое мышление, воображение;</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3. Воспитывать уважение к самобытности  региональной культуры, вызывать интерес к традициям и обычаям народов Забайкалья;</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4. Отработать навыки работы  через художественно-творческую деятельность</w:t>
      </w:r>
    </w:p>
    <w:p w:rsidR="005D1D45" w:rsidRPr="005D1D45" w:rsidRDefault="005D1D45" w:rsidP="005D1D45">
      <w:pPr>
        <w:spacing w:after="0" w:line="240" w:lineRule="auto"/>
        <w:jc w:val="both"/>
        <w:rPr>
          <w:rFonts w:ascii="Times New Roman" w:hAnsi="Times New Roman" w:cs="Times New Roman"/>
          <w:sz w:val="24"/>
          <w:szCs w:val="24"/>
        </w:rPr>
      </w:pPr>
    </w:p>
    <w:p w:rsidR="005D1D45" w:rsidRPr="005D1D45" w:rsidRDefault="005D1D45" w:rsidP="005D1D45">
      <w:pPr>
        <w:spacing w:after="0" w:line="240" w:lineRule="auto"/>
        <w:rPr>
          <w:rFonts w:ascii="Times New Roman" w:hAnsi="Times New Roman" w:cs="Times New Roman"/>
          <w:b/>
          <w:sz w:val="24"/>
          <w:szCs w:val="24"/>
        </w:rPr>
      </w:pPr>
      <w:r w:rsidRPr="005D1D45">
        <w:rPr>
          <w:rFonts w:ascii="Times New Roman" w:hAnsi="Times New Roman" w:cs="Times New Roman"/>
          <w:b/>
          <w:sz w:val="24"/>
          <w:szCs w:val="24"/>
        </w:rPr>
        <w:t>Четвертое направление: «Искусство»</w:t>
      </w:r>
    </w:p>
    <w:p w:rsidR="005D1D45" w:rsidRPr="005D1D45" w:rsidRDefault="005D1D45" w:rsidP="005D1D45">
      <w:pPr>
        <w:spacing w:after="0" w:line="240" w:lineRule="auto"/>
        <w:rPr>
          <w:rFonts w:ascii="Times New Roman" w:hAnsi="Times New Roman" w:cs="Times New Roman"/>
          <w:sz w:val="24"/>
          <w:szCs w:val="24"/>
        </w:rPr>
      </w:pPr>
      <w:r w:rsidRPr="005D1D45">
        <w:rPr>
          <w:rFonts w:ascii="Times New Roman" w:hAnsi="Times New Roman" w:cs="Times New Roman"/>
          <w:sz w:val="24"/>
          <w:szCs w:val="24"/>
        </w:rPr>
        <w:t xml:space="preserve">Цель: дать первоначальные представления о различных видах искусства и их представителях. </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 xml:space="preserve">Задачи: </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1. Углублять и расширять знания детей об известных людях Забайкалья и их творчестве, о декоративно-прикладном искусстве и устном народном творчестве родного края;</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2. Развивать речь, мелкую моторику рук, память, логическое мышление, воображение;</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3. Воспитывать в детях способность чувствовать прекрасное через восприятие произведений искусства;</w:t>
      </w:r>
    </w:p>
    <w:p w:rsidR="005D1D45" w:rsidRPr="005D1D45" w:rsidRDefault="005D1D45" w:rsidP="005D1D45">
      <w:pPr>
        <w:spacing w:after="0" w:line="240" w:lineRule="auto"/>
        <w:jc w:val="both"/>
        <w:rPr>
          <w:rFonts w:ascii="Times New Roman" w:hAnsi="Times New Roman" w:cs="Times New Roman"/>
          <w:sz w:val="24"/>
          <w:szCs w:val="24"/>
        </w:rPr>
      </w:pPr>
      <w:r w:rsidRPr="005D1D45">
        <w:rPr>
          <w:rFonts w:ascii="Times New Roman" w:hAnsi="Times New Roman" w:cs="Times New Roman"/>
          <w:sz w:val="24"/>
          <w:szCs w:val="24"/>
        </w:rPr>
        <w:t>4. Отработать навыки работы  через художественно-творческую деятельность</w:t>
      </w:r>
    </w:p>
    <w:p w:rsidR="005D1D45" w:rsidRPr="005D1D45" w:rsidRDefault="005D1D45" w:rsidP="005D1D45">
      <w:pPr>
        <w:spacing w:after="0" w:line="240" w:lineRule="auto"/>
        <w:jc w:val="both"/>
        <w:rPr>
          <w:rFonts w:ascii="Times New Roman" w:hAnsi="Times New Roman" w:cs="Times New Roman"/>
          <w:sz w:val="24"/>
          <w:szCs w:val="24"/>
        </w:rPr>
      </w:pPr>
    </w:p>
    <w:p w:rsidR="005D1D45" w:rsidRPr="005D1D45" w:rsidRDefault="005D1D45" w:rsidP="005D1D45">
      <w:pPr>
        <w:spacing w:after="0" w:line="240" w:lineRule="auto"/>
        <w:rPr>
          <w:rFonts w:ascii="Times New Roman" w:hAnsi="Times New Roman" w:cs="Times New Roman"/>
          <w:sz w:val="24"/>
          <w:szCs w:val="24"/>
        </w:rPr>
      </w:pPr>
      <w:r w:rsidRPr="005D1D45">
        <w:rPr>
          <w:rFonts w:ascii="Times New Roman" w:hAnsi="Times New Roman" w:cs="Times New Roman"/>
          <w:sz w:val="24"/>
          <w:szCs w:val="24"/>
        </w:rPr>
        <w:t>Формы работы , используемые при реализации программы «Бурятия – мой край родной» :</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непосредственно образовательная деятельность</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чтение художественной литературы с последующим обсуждением;</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рассматривание картин с последующим обсуждением;</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просмотр и обсуждение презентаций;</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художественно-творческая деятельность детей (лепка, рисование,  конструирование, аппликация);</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беседы с детьми;</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ситуации;</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свободное общение;</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игры (дидактические, подвижные, театрализованные, игры-путешествия , компьютерные игры и др.);</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целевые прогулки;</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экскурсии;</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интерактивные экскурсии;</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тематические вечера;</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sz w:val="24"/>
          <w:szCs w:val="24"/>
          <w:lang w:eastAsia="ru-RU"/>
        </w:rPr>
      </w:pPr>
      <w:r w:rsidRPr="005D1D45">
        <w:rPr>
          <w:rFonts w:ascii="Times New Roman" w:eastAsia="Times New Roman" w:hAnsi="Times New Roman" w:cs="Times New Roman"/>
          <w:sz w:val="24"/>
          <w:szCs w:val="24"/>
          <w:lang w:eastAsia="ru-RU"/>
        </w:rPr>
        <w:t>досуги;</w:t>
      </w:r>
    </w:p>
    <w:p w:rsidR="005D1D45" w:rsidRPr="005D1D45" w:rsidRDefault="005D1D45" w:rsidP="005D1D45">
      <w:pPr>
        <w:pStyle w:val="a6"/>
        <w:numPr>
          <w:ilvl w:val="0"/>
          <w:numId w:val="100"/>
        </w:numPr>
        <w:spacing w:after="0" w:line="240" w:lineRule="auto"/>
        <w:ind w:left="0" w:firstLine="0"/>
        <w:rPr>
          <w:rFonts w:ascii="Times New Roman" w:eastAsia="Times New Roman" w:hAnsi="Times New Roman" w:cs="Times New Roman"/>
          <w:b/>
          <w:sz w:val="24"/>
          <w:szCs w:val="24"/>
          <w:lang w:eastAsia="ru-RU"/>
        </w:rPr>
      </w:pPr>
      <w:r w:rsidRPr="005D1D45">
        <w:rPr>
          <w:rFonts w:ascii="Times New Roman" w:eastAsia="Times New Roman" w:hAnsi="Times New Roman" w:cs="Times New Roman"/>
          <w:sz w:val="24"/>
          <w:szCs w:val="24"/>
          <w:lang w:eastAsia="ru-RU"/>
        </w:rPr>
        <w:t>проектная деятельность и т.д.</w:t>
      </w:r>
    </w:p>
    <w:p w:rsidR="005D1D45" w:rsidRPr="005D1D45" w:rsidRDefault="005D1D45" w:rsidP="005D1D45">
      <w:pPr>
        <w:pStyle w:val="91"/>
        <w:shd w:val="clear" w:color="auto" w:fill="auto"/>
        <w:spacing w:line="240" w:lineRule="auto"/>
        <w:ind w:left="480" w:firstLine="0"/>
        <w:rPr>
          <w:sz w:val="24"/>
          <w:szCs w:val="24"/>
        </w:rPr>
      </w:pPr>
    </w:p>
    <w:p w:rsidR="00C84306" w:rsidRPr="00926DE4" w:rsidRDefault="00C84306" w:rsidP="008A6E1E">
      <w:pPr>
        <w:jc w:val="both"/>
        <w:rPr>
          <w:rFonts w:ascii="Times New Roman" w:eastAsia="Times New Roman" w:hAnsi="Times New Roman" w:cs="Times New Roman"/>
          <w:b/>
          <w:bCs/>
          <w:sz w:val="24"/>
          <w:szCs w:val="24"/>
          <w:lang w:eastAsia="ru-RU"/>
        </w:rPr>
      </w:pPr>
      <w:r w:rsidRPr="00926DE4">
        <w:rPr>
          <w:rFonts w:ascii="Times New Roman" w:hAnsi="Times New Roman" w:cs="Times New Roman"/>
          <w:sz w:val="24"/>
          <w:szCs w:val="24"/>
        </w:rPr>
        <w:t>.</w:t>
      </w:r>
      <w:r w:rsidR="008A6E1E">
        <w:rPr>
          <w:rFonts w:ascii="Times New Roman" w:eastAsia="Times New Roman" w:hAnsi="Times New Roman" w:cs="Times New Roman"/>
          <w:b/>
          <w:bCs/>
          <w:sz w:val="24"/>
          <w:szCs w:val="24"/>
          <w:lang w:eastAsia="ru-RU"/>
        </w:rPr>
        <w:t>2.5</w:t>
      </w:r>
      <w:r w:rsidR="00CA73AA">
        <w:rPr>
          <w:rFonts w:ascii="Times New Roman" w:eastAsia="Times New Roman" w:hAnsi="Times New Roman" w:cs="Times New Roman"/>
          <w:b/>
          <w:bCs/>
          <w:sz w:val="24"/>
          <w:szCs w:val="24"/>
          <w:lang w:eastAsia="ru-RU"/>
        </w:rPr>
        <w:t>.</w:t>
      </w:r>
      <w:r w:rsidR="00A61C0C" w:rsidRPr="00926DE4">
        <w:rPr>
          <w:rFonts w:ascii="Times New Roman" w:eastAsia="Times New Roman" w:hAnsi="Times New Roman" w:cs="Times New Roman"/>
          <w:b/>
          <w:bCs/>
          <w:sz w:val="24"/>
          <w:szCs w:val="24"/>
          <w:lang w:eastAsia="ru-RU"/>
        </w:rPr>
        <w:t>Обр</w:t>
      </w:r>
      <w:r w:rsidRPr="00926DE4">
        <w:rPr>
          <w:rFonts w:ascii="Times New Roman" w:eastAsia="Times New Roman" w:hAnsi="Times New Roman" w:cs="Times New Roman"/>
          <w:b/>
          <w:bCs/>
          <w:sz w:val="24"/>
          <w:szCs w:val="24"/>
          <w:lang w:eastAsia="ru-RU"/>
        </w:rPr>
        <w:t>азовательная область «Художественно-эстетическое развитие»</w:t>
      </w:r>
    </w:p>
    <w:p w:rsidR="00C84306" w:rsidRPr="00926DE4" w:rsidRDefault="00C84306" w:rsidP="00C84306">
      <w:pPr>
        <w:spacing w:after="0" w:line="240" w:lineRule="auto"/>
        <w:ind w:right="354"/>
        <w:jc w:val="both"/>
        <w:rPr>
          <w:rFonts w:ascii="Times New Roman" w:eastAsia="Times New Roman" w:hAnsi="Times New Roman" w:cs="Times New Roman"/>
          <w:b/>
          <w:bCs/>
          <w:i/>
          <w:sz w:val="24"/>
          <w:szCs w:val="24"/>
          <w:u w:val="single"/>
          <w:lang w:eastAsia="ru-RU"/>
        </w:rPr>
      </w:pPr>
    </w:p>
    <w:p w:rsidR="00C84306" w:rsidRPr="00926DE4" w:rsidRDefault="00C84306" w:rsidP="00C84306">
      <w:pPr>
        <w:spacing w:after="0" w:line="240" w:lineRule="auto"/>
        <w:ind w:right="354" w:firstLine="567"/>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
          <w:bCs/>
          <w:i/>
          <w:sz w:val="24"/>
          <w:szCs w:val="24"/>
          <w:lang w:eastAsia="ru-RU"/>
        </w:rPr>
        <w:t>Цель в соответствии с ФГОС ДО:</w:t>
      </w:r>
      <w:r w:rsidRPr="00926DE4">
        <w:rPr>
          <w:rFonts w:ascii="Times New Roman" w:eastAsia="Times New Roman" w:hAnsi="Times New Roman" w:cs="Times New Roman"/>
          <w:bCs/>
          <w:sz w:val="24"/>
          <w:szCs w:val="24"/>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C84306" w:rsidRPr="00926DE4" w:rsidRDefault="00C84306" w:rsidP="00C84306">
      <w:pPr>
        <w:spacing w:after="0" w:line="240" w:lineRule="auto"/>
        <w:ind w:right="354" w:firstLine="567"/>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
          <w:bCs/>
          <w:i/>
          <w:sz w:val="24"/>
          <w:szCs w:val="24"/>
          <w:lang w:eastAsia="ru-RU"/>
        </w:rPr>
        <w:t xml:space="preserve">Задач: </w:t>
      </w:r>
    </w:p>
    <w:p w:rsidR="00C84306" w:rsidRPr="00926DE4" w:rsidRDefault="00C84306" w:rsidP="00DC1B6C">
      <w:pPr>
        <w:pStyle w:val="a6"/>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84306" w:rsidRPr="00926DE4" w:rsidRDefault="00C84306" w:rsidP="00DC1B6C">
      <w:pPr>
        <w:pStyle w:val="a6"/>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Становление эстетического отношения к окружающему миру.</w:t>
      </w:r>
    </w:p>
    <w:p w:rsidR="00C84306" w:rsidRPr="00926DE4" w:rsidRDefault="00C84306" w:rsidP="00DC1B6C">
      <w:pPr>
        <w:pStyle w:val="a6"/>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Формирование элементарных представлений о видах искусства.</w:t>
      </w:r>
    </w:p>
    <w:p w:rsidR="00C84306" w:rsidRPr="00926DE4" w:rsidRDefault="00C84306" w:rsidP="00DC1B6C">
      <w:pPr>
        <w:pStyle w:val="a6"/>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Восприятие музыки, художественной литературы, фольклора.</w:t>
      </w:r>
    </w:p>
    <w:p w:rsidR="00C84306" w:rsidRPr="00926DE4" w:rsidRDefault="00C84306" w:rsidP="00DC1B6C">
      <w:pPr>
        <w:pStyle w:val="a6"/>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Стимулирование сопереживания персонажам художественных произведений.</w:t>
      </w:r>
    </w:p>
    <w:p w:rsidR="00C84306" w:rsidRPr="00926DE4" w:rsidRDefault="00C84306" w:rsidP="00DC1B6C">
      <w:pPr>
        <w:pStyle w:val="a6"/>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lastRenderedPageBreak/>
        <w:t>Реализация самостоятельной творческой деятельности детей (изобразительной, конструктивно-модельной, музыкальной и др.).</w:t>
      </w:r>
    </w:p>
    <w:p w:rsidR="00C84306" w:rsidRPr="00926DE4" w:rsidRDefault="00C84306" w:rsidP="00C84306">
      <w:pPr>
        <w:spacing w:after="0" w:line="240" w:lineRule="auto"/>
        <w:ind w:right="354" w:firstLine="567"/>
        <w:jc w:val="both"/>
        <w:rPr>
          <w:rFonts w:ascii="Times New Roman" w:eastAsia="Times New Roman" w:hAnsi="Times New Roman" w:cs="Times New Roman"/>
          <w:b/>
          <w:bCs/>
          <w:i/>
          <w:sz w:val="24"/>
          <w:szCs w:val="24"/>
          <w:lang w:eastAsia="ru-RU"/>
        </w:rPr>
      </w:pPr>
    </w:p>
    <w:p w:rsidR="00C84306" w:rsidRPr="00926DE4" w:rsidRDefault="00C84306" w:rsidP="00C84306">
      <w:pPr>
        <w:spacing w:after="0" w:line="240" w:lineRule="auto"/>
        <w:ind w:right="354" w:firstLine="567"/>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Направления художественно-эстетического развития:</w:t>
      </w:r>
    </w:p>
    <w:p w:rsidR="00C84306" w:rsidRPr="00926DE4" w:rsidRDefault="00C84306" w:rsidP="00DC1B6C">
      <w:pPr>
        <w:pStyle w:val="a6"/>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Рисование.</w:t>
      </w:r>
    </w:p>
    <w:p w:rsidR="00C84306" w:rsidRPr="00926DE4" w:rsidRDefault="00C84306" w:rsidP="00DC1B6C">
      <w:pPr>
        <w:pStyle w:val="a6"/>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Лепка.</w:t>
      </w:r>
    </w:p>
    <w:p w:rsidR="00C84306" w:rsidRPr="00926DE4" w:rsidRDefault="00C84306" w:rsidP="00DC1B6C">
      <w:pPr>
        <w:pStyle w:val="a6"/>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Аппликация.</w:t>
      </w:r>
    </w:p>
    <w:p w:rsidR="00C84306" w:rsidRPr="00926DE4" w:rsidRDefault="00C84306" w:rsidP="00DC1B6C">
      <w:pPr>
        <w:pStyle w:val="a6"/>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Художественный труд.</w:t>
      </w:r>
    </w:p>
    <w:p w:rsidR="00C84306" w:rsidRPr="00926DE4" w:rsidRDefault="00C84306" w:rsidP="00DC1B6C">
      <w:pPr>
        <w:pStyle w:val="a6"/>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Дизайн.</w:t>
      </w:r>
    </w:p>
    <w:p w:rsidR="00C84306" w:rsidRPr="00926DE4" w:rsidRDefault="00C84306" w:rsidP="00DC1B6C">
      <w:pPr>
        <w:pStyle w:val="a6"/>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Творческое конструирование.</w:t>
      </w:r>
    </w:p>
    <w:p w:rsidR="00C84306" w:rsidRPr="00926DE4" w:rsidRDefault="00C84306" w:rsidP="00DC1B6C">
      <w:pPr>
        <w:pStyle w:val="a6"/>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Музыкальное развитие.</w:t>
      </w:r>
    </w:p>
    <w:p w:rsidR="00C84306" w:rsidRPr="00926DE4" w:rsidRDefault="00C84306" w:rsidP="00C84306">
      <w:pPr>
        <w:spacing w:after="0" w:line="240" w:lineRule="auto"/>
        <w:ind w:right="354" w:firstLine="567"/>
        <w:jc w:val="both"/>
        <w:rPr>
          <w:rFonts w:ascii="Times New Roman" w:eastAsia="Times New Roman" w:hAnsi="Times New Roman" w:cs="Times New Roman"/>
          <w:b/>
          <w:bCs/>
          <w:i/>
          <w:sz w:val="24"/>
          <w:szCs w:val="24"/>
          <w:lang w:eastAsia="ru-RU"/>
        </w:rPr>
        <w:sectPr w:rsidR="00C84306" w:rsidRPr="00926DE4" w:rsidSect="003028A3">
          <w:footerReference w:type="default" r:id="rId14"/>
          <w:pgSz w:w="11906" w:h="16838"/>
          <w:pgMar w:top="1134" w:right="851" w:bottom="1134" w:left="1418" w:header="708" w:footer="708" w:gutter="0"/>
          <w:cols w:space="708"/>
          <w:docGrid w:linePitch="360"/>
        </w:sectPr>
      </w:pPr>
    </w:p>
    <w:p w:rsidR="00C84306" w:rsidRPr="00926DE4" w:rsidRDefault="00C84306" w:rsidP="00C84306">
      <w:pPr>
        <w:spacing w:after="0" w:line="240" w:lineRule="auto"/>
        <w:ind w:right="354" w:firstLine="567"/>
        <w:jc w:val="both"/>
        <w:rPr>
          <w:rFonts w:ascii="Times New Roman" w:eastAsia="Times New Roman" w:hAnsi="Times New Roman" w:cs="Times New Roman"/>
          <w:b/>
          <w:bCs/>
          <w:i/>
          <w:sz w:val="24"/>
          <w:szCs w:val="24"/>
          <w:lang w:eastAsia="ru-RU"/>
        </w:rPr>
      </w:pPr>
    </w:p>
    <w:p w:rsidR="00C84306" w:rsidRPr="00926DE4" w:rsidRDefault="00C84306" w:rsidP="00C84306">
      <w:pPr>
        <w:spacing w:after="0" w:line="240" w:lineRule="auto"/>
        <w:ind w:right="354" w:firstLine="567"/>
        <w:jc w:val="both"/>
        <w:rPr>
          <w:rFonts w:ascii="Times New Roman" w:eastAsia="Times New Roman" w:hAnsi="Times New Roman" w:cs="Times New Roman"/>
          <w:b/>
          <w:bCs/>
          <w:i/>
          <w:sz w:val="24"/>
          <w:szCs w:val="24"/>
          <w:lang w:eastAsia="ru-RU"/>
        </w:rPr>
      </w:pPr>
      <w:r w:rsidRPr="00926DE4">
        <w:rPr>
          <w:rFonts w:ascii="Times New Roman" w:eastAsia="Times New Roman" w:hAnsi="Times New Roman" w:cs="Times New Roman"/>
          <w:b/>
          <w:bCs/>
          <w:i/>
          <w:sz w:val="24"/>
          <w:szCs w:val="24"/>
          <w:lang w:eastAsia="ru-RU"/>
        </w:rPr>
        <w:t>Содержание  художественно-эстетического развития в Программе «От рождения до школы»:</w:t>
      </w:r>
    </w:p>
    <w:tbl>
      <w:tblPr>
        <w:tblStyle w:val="a7"/>
        <w:tblW w:w="0" w:type="auto"/>
        <w:tblLook w:val="04A0"/>
      </w:tblPr>
      <w:tblGrid>
        <w:gridCol w:w="1466"/>
        <w:gridCol w:w="1512"/>
        <w:gridCol w:w="1719"/>
        <w:gridCol w:w="1719"/>
        <w:gridCol w:w="1719"/>
        <w:gridCol w:w="1719"/>
      </w:tblGrid>
      <w:tr w:rsidR="00C84306" w:rsidRPr="00926DE4" w:rsidTr="003028A3">
        <w:tc>
          <w:tcPr>
            <w:tcW w:w="2210" w:type="dxa"/>
          </w:tcPr>
          <w:p w:rsidR="00C84306" w:rsidRPr="00926DE4" w:rsidRDefault="00C84306" w:rsidP="003028A3">
            <w:pPr>
              <w:ind w:right="-133"/>
              <w:jc w:val="center"/>
              <w:rPr>
                <w:rFonts w:ascii="Times New Roman" w:eastAsia="Times New Roman" w:hAnsi="Times New Roman" w:cs="Times New Roman"/>
                <w:b/>
                <w:bCs/>
                <w:sz w:val="24"/>
                <w:szCs w:val="24"/>
                <w:lang w:eastAsia="ru-RU"/>
              </w:rPr>
            </w:pPr>
            <w:r w:rsidRPr="00926DE4">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284" w:type="dxa"/>
          </w:tcPr>
          <w:p w:rsidR="00C84306" w:rsidRPr="00926DE4" w:rsidRDefault="00C84306" w:rsidP="003028A3">
            <w:pPr>
              <w:ind w:right="-133"/>
              <w:jc w:val="center"/>
              <w:rPr>
                <w:rFonts w:ascii="Times New Roman" w:eastAsia="Times New Roman" w:hAnsi="Times New Roman" w:cs="Times New Roman"/>
                <w:b/>
                <w:bCs/>
                <w:sz w:val="24"/>
                <w:szCs w:val="24"/>
                <w:lang w:eastAsia="ru-RU"/>
              </w:rPr>
            </w:pPr>
            <w:r w:rsidRPr="00926DE4">
              <w:rPr>
                <w:rFonts w:ascii="Times New Roman" w:eastAsia="Times New Roman" w:hAnsi="Times New Roman" w:cs="Times New Roman"/>
                <w:b/>
                <w:bCs/>
                <w:sz w:val="24"/>
                <w:szCs w:val="24"/>
                <w:lang w:eastAsia="ru-RU"/>
              </w:rPr>
              <w:t>2-3 года</w:t>
            </w:r>
          </w:p>
        </w:tc>
        <w:tc>
          <w:tcPr>
            <w:tcW w:w="2573" w:type="dxa"/>
          </w:tcPr>
          <w:p w:rsidR="00C84306" w:rsidRPr="00926DE4" w:rsidRDefault="00C84306" w:rsidP="003028A3">
            <w:pPr>
              <w:ind w:right="-133"/>
              <w:jc w:val="center"/>
              <w:rPr>
                <w:rFonts w:ascii="Times New Roman" w:eastAsia="Times New Roman" w:hAnsi="Times New Roman" w:cs="Times New Roman"/>
                <w:b/>
                <w:bCs/>
                <w:sz w:val="24"/>
                <w:szCs w:val="24"/>
                <w:lang w:eastAsia="ru-RU"/>
              </w:rPr>
            </w:pPr>
            <w:r w:rsidRPr="00926DE4">
              <w:rPr>
                <w:rFonts w:ascii="Times New Roman" w:eastAsia="Times New Roman" w:hAnsi="Times New Roman" w:cs="Times New Roman"/>
                <w:b/>
                <w:bCs/>
                <w:sz w:val="24"/>
                <w:szCs w:val="24"/>
                <w:lang w:eastAsia="ru-RU"/>
              </w:rPr>
              <w:t>3-4 года</w:t>
            </w:r>
          </w:p>
        </w:tc>
        <w:tc>
          <w:tcPr>
            <w:tcW w:w="2573" w:type="dxa"/>
          </w:tcPr>
          <w:p w:rsidR="00C84306" w:rsidRPr="00926DE4" w:rsidRDefault="00C84306" w:rsidP="003028A3">
            <w:pPr>
              <w:ind w:right="-133"/>
              <w:jc w:val="center"/>
              <w:rPr>
                <w:rFonts w:ascii="Times New Roman" w:eastAsia="Times New Roman" w:hAnsi="Times New Roman" w:cs="Times New Roman"/>
                <w:b/>
                <w:bCs/>
                <w:sz w:val="24"/>
                <w:szCs w:val="24"/>
                <w:lang w:eastAsia="ru-RU"/>
              </w:rPr>
            </w:pPr>
            <w:r w:rsidRPr="00926DE4">
              <w:rPr>
                <w:rFonts w:ascii="Times New Roman" w:eastAsia="Times New Roman" w:hAnsi="Times New Roman" w:cs="Times New Roman"/>
                <w:b/>
                <w:bCs/>
                <w:sz w:val="24"/>
                <w:szCs w:val="24"/>
                <w:lang w:eastAsia="ru-RU"/>
              </w:rPr>
              <w:t>4-5 лет</w:t>
            </w:r>
          </w:p>
        </w:tc>
        <w:tc>
          <w:tcPr>
            <w:tcW w:w="2573" w:type="dxa"/>
          </w:tcPr>
          <w:p w:rsidR="00C84306" w:rsidRPr="00926DE4" w:rsidRDefault="00C84306" w:rsidP="003028A3">
            <w:pPr>
              <w:ind w:right="-133"/>
              <w:jc w:val="center"/>
              <w:rPr>
                <w:rFonts w:ascii="Times New Roman" w:eastAsia="Times New Roman" w:hAnsi="Times New Roman" w:cs="Times New Roman"/>
                <w:b/>
                <w:bCs/>
                <w:sz w:val="24"/>
                <w:szCs w:val="24"/>
                <w:lang w:eastAsia="ru-RU"/>
              </w:rPr>
            </w:pPr>
            <w:r w:rsidRPr="00926DE4">
              <w:rPr>
                <w:rFonts w:ascii="Times New Roman" w:eastAsia="Times New Roman" w:hAnsi="Times New Roman" w:cs="Times New Roman"/>
                <w:b/>
                <w:bCs/>
                <w:sz w:val="24"/>
                <w:szCs w:val="24"/>
                <w:lang w:eastAsia="ru-RU"/>
              </w:rPr>
              <w:t>5-6 лет</w:t>
            </w:r>
          </w:p>
        </w:tc>
        <w:tc>
          <w:tcPr>
            <w:tcW w:w="2573" w:type="dxa"/>
          </w:tcPr>
          <w:p w:rsidR="00C84306" w:rsidRPr="00926DE4" w:rsidRDefault="00C84306" w:rsidP="003028A3">
            <w:pPr>
              <w:ind w:right="-133"/>
              <w:jc w:val="center"/>
              <w:rPr>
                <w:rFonts w:ascii="Times New Roman" w:eastAsia="Times New Roman" w:hAnsi="Times New Roman" w:cs="Times New Roman"/>
                <w:b/>
                <w:bCs/>
                <w:sz w:val="24"/>
                <w:szCs w:val="24"/>
                <w:lang w:eastAsia="ru-RU"/>
              </w:rPr>
            </w:pPr>
            <w:r w:rsidRPr="00926DE4">
              <w:rPr>
                <w:rFonts w:ascii="Times New Roman" w:eastAsia="Times New Roman" w:hAnsi="Times New Roman" w:cs="Times New Roman"/>
                <w:b/>
                <w:bCs/>
                <w:sz w:val="24"/>
                <w:szCs w:val="24"/>
                <w:lang w:eastAsia="ru-RU"/>
              </w:rPr>
              <w:t>6-7 лет</w:t>
            </w:r>
          </w:p>
        </w:tc>
      </w:tr>
      <w:tr w:rsidR="00C84306" w:rsidRPr="00926DE4" w:rsidTr="003028A3">
        <w:tc>
          <w:tcPr>
            <w:tcW w:w="2210" w:type="dxa"/>
          </w:tcPr>
          <w:p w:rsidR="00C84306" w:rsidRPr="00926DE4" w:rsidRDefault="00C84306" w:rsidP="003028A3">
            <w:pPr>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Приобщение к искусству</w:t>
            </w:r>
          </w:p>
        </w:tc>
        <w:tc>
          <w:tcPr>
            <w:tcW w:w="2284" w:type="dxa"/>
          </w:tcPr>
          <w:p w:rsidR="00C84306" w:rsidRPr="00926DE4" w:rsidRDefault="00C84306" w:rsidP="003028A3">
            <w:pPr>
              <w:ind w:right="-117"/>
              <w:jc w:val="center"/>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w:t>
            </w:r>
          </w:p>
        </w:tc>
        <w:tc>
          <w:tcPr>
            <w:tcW w:w="2573" w:type="dxa"/>
          </w:tcPr>
          <w:p w:rsidR="00C84306" w:rsidRPr="00926DE4" w:rsidRDefault="00C84306" w:rsidP="003028A3">
            <w:pPr>
              <w:ind w:right="-117"/>
              <w:jc w:val="center"/>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w:t>
            </w:r>
          </w:p>
        </w:tc>
        <w:tc>
          <w:tcPr>
            <w:tcW w:w="2573" w:type="dxa"/>
          </w:tcPr>
          <w:p w:rsidR="00C84306" w:rsidRPr="00926DE4" w:rsidRDefault="00C84306" w:rsidP="003028A3">
            <w:pPr>
              <w:ind w:right="-117"/>
              <w:jc w:val="center"/>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w:t>
            </w:r>
          </w:p>
        </w:tc>
        <w:tc>
          <w:tcPr>
            <w:tcW w:w="2573" w:type="dxa"/>
          </w:tcPr>
          <w:p w:rsidR="00C84306" w:rsidRPr="00926DE4" w:rsidRDefault="00C84306" w:rsidP="003028A3">
            <w:pPr>
              <w:ind w:right="-117"/>
              <w:jc w:val="center"/>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w:t>
            </w:r>
          </w:p>
        </w:tc>
        <w:tc>
          <w:tcPr>
            <w:tcW w:w="2573" w:type="dxa"/>
          </w:tcPr>
          <w:p w:rsidR="00C84306" w:rsidRPr="00926DE4" w:rsidRDefault="00C84306" w:rsidP="003028A3">
            <w:pPr>
              <w:ind w:right="-117"/>
              <w:jc w:val="center"/>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w:t>
            </w:r>
          </w:p>
        </w:tc>
      </w:tr>
      <w:tr w:rsidR="00C84306" w:rsidRPr="00926DE4" w:rsidTr="003028A3">
        <w:tc>
          <w:tcPr>
            <w:tcW w:w="2210" w:type="dxa"/>
          </w:tcPr>
          <w:p w:rsidR="00C84306" w:rsidRPr="00926DE4" w:rsidRDefault="00C84306" w:rsidP="003028A3">
            <w:pPr>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Изобразительная деятельность</w:t>
            </w:r>
          </w:p>
        </w:tc>
        <w:tc>
          <w:tcPr>
            <w:tcW w:w="2284" w:type="dxa"/>
          </w:tcPr>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Рисование</w:t>
            </w:r>
          </w:p>
          <w:p w:rsidR="00C84306" w:rsidRPr="00926DE4" w:rsidRDefault="00C84306" w:rsidP="00DC1B6C">
            <w:pPr>
              <w:pStyle w:val="a6"/>
              <w:numPr>
                <w:ilvl w:val="0"/>
                <w:numId w:val="51"/>
              </w:numPr>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Лепка</w:t>
            </w:r>
          </w:p>
        </w:tc>
        <w:tc>
          <w:tcPr>
            <w:tcW w:w="2573" w:type="dxa"/>
          </w:tcPr>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Рисование</w:t>
            </w:r>
          </w:p>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Лепка</w:t>
            </w:r>
          </w:p>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Аппликация</w:t>
            </w:r>
          </w:p>
        </w:tc>
        <w:tc>
          <w:tcPr>
            <w:tcW w:w="2573" w:type="dxa"/>
          </w:tcPr>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Рисование</w:t>
            </w:r>
          </w:p>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Декоративное рисование</w:t>
            </w:r>
          </w:p>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Лепка</w:t>
            </w:r>
          </w:p>
          <w:p w:rsidR="00C84306" w:rsidRPr="00926DE4" w:rsidRDefault="00C84306" w:rsidP="00DC1B6C">
            <w:pPr>
              <w:pStyle w:val="a6"/>
              <w:numPr>
                <w:ilvl w:val="0"/>
                <w:numId w:val="51"/>
              </w:numPr>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Аппликация</w:t>
            </w:r>
          </w:p>
        </w:tc>
        <w:tc>
          <w:tcPr>
            <w:tcW w:w="2573" w:type="dxa"/>
          </w:tcPr>
          <w:p w:rsidR="00C84306" w:rsidRPr="00926DE4" w:rsidRDefault="00C84306" w:rsidP="00DC1B6C">
            <w:pPr>
              <w:pStyle w:val="a6"/>
              <w:numPr>
                <w:ilvl w:val="0"/>
                <w:numId w:val="52"/>
              </w:numPr>
              <w:tabs>
                <w:tab w:val="left" w:pos="2800"/>
              </w:tabs>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Предметное рисование</w:t>
            </w:r>
          </w:p>
          <w:p w:rsidR="00C84306" w:rsidRPr="00926DE4" w:rsidRDefault="00C84306" w:rsidP="00DC1B6C">
            <w:pPr>
              <w:pStyle w:val="a6"/>
              <w:numPr>
                <w:ilvl w:val="0"/>
                <w:numId w:val="52"/>
              </w:numPr>
              <w:tabs>
                <w:tab w:val="left" w:pos="2800"/>
              </w:tabs>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Сюжетное рисование</w:t>
            </w:r>
          </w:p>
          <w:p w:rsidR="00C84306" w:rsidRPr="00926DE4" w:rsidRDefault="00C84306" w:rsidP="00DC1B6C">
            <w:pPr>
              <w:pStyle w:val="a6"/>
              <w:numPr>
                <w:ilvl w:val="0"/>
                <w:numId w:val="52"/>
              </w:numPr>
              <w:tabs>
                <w:tab w:val="left" w:pos="2800"/>
              </w:tabs>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Декоративное рисование</w:t>
            </w:r>
          </w:p>
          <w:p w:rsidR="00C84306" w:rsidRPr="00926DE4" w:rsidRDefault="00C84306" w:rsidP="00DC1B6C">
            <w:pPr>
              <w:pStyle w:val="a6"/>
              <w:numPr>
                <w:ilvl w:val="0"/>
                <w:numId w:val="52"/>
              </w:numPr>
              <w:tabs>
                <w:tab w:val="left" w:pos="2800"/>
              </w:tabs>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Лепка</w:t>
            </w:r>
          </w:p>
          <w:p w:rsidR="00C84306" w:rsidRPr="00926DE4" w:rsidRDefault="00C84306" w:rsidP="00DC1B6C">
            <w:pPr>
              <w:pStyle w:val="a6"/>
              <w:numPr>
                <w:ilvl w:val="0"/>
                <w:numId w:val="52"/>
              </w:numPr>
              <w:tabs>
                <w:tab w:val="left" w:pos="2800"/>
              </w:tabs>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Декоративная лепка</w:t>
            </w:r>
          </w:p>
          <w:p w:rsidR="00C84306" w:rsidRPr="00926DE4" w:rsidRDefault="00C84306" w:rsidP="00DC1B6C">
            <w:pPr>
              <w:pStyle w:val="a6"/>
              <w:numPr>
                <w:ilvl w:val="0"/>
                <w:numId w:val="52"/>
              </w:numPr>
              <w:tabs>
                <w:tab w:val="left" w:pos="2800"/>
              </w:tabs>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Аппликация</w:t>
            </w:r>
          </w:p>
          <w:p w:rsidR="00C84306" w:rsidRPr="00926DE4" w:rsidRDefault="00C84306" w:rsidP="00DC1B6C">
            <w:pPr>
              <w:pStyle w:val="a6"/>
              <w:numPr>
                <w:ilvl w:val="0"/>
                <w:numId w:val="52"/>
              </w:numPr>
              <w:tabs>
                <w:tab w:val="left" w:pos="2800"/>
              </w:tabs>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Художественный труд</w:t>
            </w:r>
          </w:p>
        </w:tc>
        <w:tc>
          <w:tcPr>
            <w:tcW w:w="2573" w:type="dxa"/>
          </w:tcPr>
          <w:p w:rsidR="00C84306" w:rsidRPr="00926DE4" w:rsidRDefault="00C84306" w:rsidP="00DC1B6C">
            <w:pPr>
              <w:pStyle w:val="a6"/>
              <w:numPr>
                <w:ilvl w:val="0"/>
                <w:numId w:val="52"/>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Предметное рисование</w:t>
            </w:r>
          </w:p>
          <w:p w:rsidR="00C84306" w:rsidRPr="00926DE4" w:rsidRDefault="00C84306" w:rsidP="00DC1B6C">
            <w:pPr>
              <w:pStyle w:val="a6"/>
              <w:numPr>
                <w:ilvl w:val="0"/>
                <w:numId w:val="52"/>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Сюжетное рисование</w:t>
            </w:r>
          </w:p>
          <w:p w:rsidR="00C84306" w:rsidRPr="00926DE4" w:rsidRDefault="00C84306" w:rsidP="00DC1B6C">
            <w:pPr>
              <w:pStyle w:val="a6"/>
              <w:numPr>
                <w:ilvl w:val="0"/>
                <w:numId w:val="52"/>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Декоративное рисование</w:t>
            </w:r>
          </w:p>
          <w:p w:rsidR="00C84306" w:rsidRPr="00926DE4" w:rsidRDefault="00C84306" w:rsidP="00DC1B6C">
            <w:pPr>
              <w:pStyle w:val="a6"/>
              <w:numPr>
                <w:ilvl w:val="0"/>
                <w:numId w:val="52"/>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Лепка</w:t>
            </w:r>
          </w:p>
          <w:p w:rsidR="00C84306" w:rsidRPr="00926DE4" w:rsidRDefault="00C84306" w:rsidP="00DC1B6C">
            <w:pPr>
              <w:pStyle w:val="a6"/>
              <w:numPr>
                <w:ilvl w:val="0"/>
                <w:numId w:val="52"/>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Декоративная лепка</w:t>
            </w:r>
          </w:p>
          <w:p w:rsidR="00C84306" w:rsidRPr="00926DE4" w:rsidRDefault="00C84306" w:rsidP="00DC1B6C">
            <w:pPr>
              <w:pStyle w:val="a6"/>
              <w:numPr>
                <w:ilvl w:val="0"/>
                <w:numId w:val="52"/>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Аппликация</w:t>
            </w:r>
          </w:p>
          <w:p w:rsidR="00C84306" w:rsidRPr="00926DE4" w:rsidRDefault="00C84306" w:rsidP="00DC1B6C">
            <w:pPr>
              <w:pStyle w:val="a6"/>
              <w:numPr>
                <w:ilvl w:val="0"/>
                <w:numId w:val="52"/>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Художественный труд:</w:t>
            </w:r>
          </w:p>
          <w:p w:rsidR="00C84306" w:rsidRPr="00926DE4" w:rsidRDefault="00C84306" w:rsidP="00DC1B6C">
            <w:pPr>
              <w:pStyle w:val="a6"/>
              <w:numPr>
                <w:ilvl w:val="0"/>
                <w:numId w:val="53"/>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работа с бумагой и картоном;</w:t>
            </w:r>
          </w:p>
          <w:p w:rsidR="00C84306" w:rsidRPr="00926DE4" w:rsidRDefault="00C84306" w:rsidP="00DC1B6C">
            <w:pPr>
              <w:pStyle w:val="a6"/>
              <w:numPr>
                <w:ilvl w:val="0"/>
                <w:numId w:val="53"/>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 xml:space="preserve">работа с тканью; </w:t>
            </w:r>
          </w:p>
          <w:p w:rsidR="00C84306" w:rsidRPr="00926DE4" w:rsidRDefault="00C84306" w:rsidP="00DC1B6C">
            <w:pPr>
              <w:pStyle w:val="a6"/>
              <w:numPr>
                <w:ilvl w:val="0"/>
                <w:numId w:val="53"/>
              </w:numPr>
              <w:ind w:right="-31"/>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работа с природным материалом</w:t>
            </w:r>
          </w:p>
        </w:tc>
      </w:tr>
      <w:tr w:rsidR="00C84306" w:rsidRPr="00926DE4" w:rsidTr="003028A3">
        <w:tc>
          <w:tcPr>
            <w:tcW w:w="2210" w:type="dxa"/>
          </w:tcPr>
          <w:p w:rsidR="00C84306" w:rsidRPr="00926DE4" w:rsidRDefault="00C84306" w:rsidP="003028A3">
            <w:pPr>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Конструктивно-модельная деятельность</w:t>
            </w:r>
          </w:p>
        </w:tc>
        <w:tc>
          <w:tcPr>
            <w:tcW w:w="2284"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напольн</w:t>
            </w:r>
            <w:r w:rsidRPr="00926DE4">
              <w:rPr>
                <w:rFonts w:ascii="Times New Roman" w:eastAsia="Times New Roman" w:hAnsi="Times New Roman" w:cs="Times New Roman"/>
                <w:bCs/>
                <w:sz w:val="24"/>
                <w:szCs w:val="24"/>
                <w:lang w:eastAsia="ru-RU"/>
              </w:rPr>
              <w:lastRenderedPageBreak/>
              <w:t>ого строительного материала</w:t>
            </w:r>
          </w:p>
        </w:tc>
        <w:tc>
          <w:tcPr>
            <w:tcW w:w="2573"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C84306" w:rsidRPr="00926DE4" w:rsidRDefault="00C84306" w:rsidP="00DC1B6C">
            <w:pPr>
              <w:pStyle w:val="a6"/>
              <w:numPr>
                <w:ilvl w:val="0"/>
                <w:numId w:val="54"/>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напольного строит</w:t>
            </w:r>
            <w:r w:rsidRPr="00926DE4">
              <w:rPr>
                <w:rFonts w:ascii="Times New Roman" w:eastAsia="Times New Roman" w:hAnsi="Times New Roman" w:cs="Times New Roman"/>
                <w:bCs/>
                <w:sz w:val="24"/>
                <w:szCs w:val="24"/>
                <w:lang w:eastAsia="ru-RU"/>
              </w:rPr>
              <w:lastRenderedPageBreak/>
              <w:t>ельного материала</w:t>
            </w:r>
          </w:p>
        </w:tc>
        <w:tc>
          <w:tcPr>
            <w:tcW w:w="2573"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C84306" w:rsidRPr="00926DE4" w:rsidRDefault="00C84306" w:rsidP="00DC1B6C">
            <w:pPr>
              <w:pStyle w:val="a6"/>
              <w:numPr>
                <w:ilvl w:val="0"/>
                <w:numId w:val="54"/>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напольного строит</w:t>
            </w:r>
            <w:r w:rsidRPr="00926DE4">
              <w:rPr>
                <w:rFonts w:ascii="Times New Roman" w:eastAsia="Times New Roman" w:hAnsi="Times New Roman" w:cs="Times New Roman"/>
                <w:bCs/>
                <w:sz w:val="24"/>
                <w:szCs w:val="24"/>
                <w:lang w:eastAsia="ru-RU"/>
              </w:rPr>
              <w:lastRenderedPageBreak/>
              <w:t>ельного материала</w:t>
            </w:r>
          </w:p>
          <w:p w:rsidR="00C84306" w:rsidRPr="00926DE4" w:rsidRDefault="00C84306" w:rsidP="00DC1B6C">
            <w:pPr>
              <w:pStyle w:val="a6"/>
              <w:numPr>
                <w:ilvl w:val="0"/>
                <w:numId w:val="54"/>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бумаги</w:t>
            </w:r>
          </w:p>
          <w:p w:rsidR="00C84306" w:rsidRPr="00926DE4" w:rsidRDefault="00C84306" w:rsidP="00DC1B6C">
            <w:pPr>
              <w:pStyle w:val="a6"/>
              <w:numPr>
                <w:ilvl w:val="0"/>
                <w:numId w:val="54"/>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C84306" w:rsidRPr="00926DE4" w:rsidRDefault="00C84306" w:rsidP="00DC1B6C">
            <w:pPr>
              <w:pStyle w:val="a6"/>
              <w:numPr>
                <w:ilvl w:val="0"/>
                <w:numId w:val="54"/>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напольного строит</w:t>
            </w:r>
            <w:r w:rsidRPr="00926DE4">
              <w:rPr>
                <w:rFonts w:ascii="Times New Roman" w:eastAsia="Times New Roman" w:hAnsi="Times New Roman" w:cs="Times New Roman"/>
                <w:bCs/>
                <w:sz w:val="24"/>
                <w:szCs w:val="24"/>
                <w:lang w:eastAsia="ru-RU"/>
              </w:rPr>
              <w:lastRenderedPageBreak/>
              <w:t>ельного материала</w:t>
            </w:r>
          </w:p>
          <w:p w:rsidR="00C84306" w:rsidRPr="00926DE4" w:rsidRDefault="00C84306" w:rsidP="00DC1B6C">
            <w:pPr>
              <w:pStyle w:val="a6"/>
              <w:numPr>
                <w:ilvl w:val="0"/>
                <w:numId w:val="54"/>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бумаги</w:t>
            </w:r>
          </w:p>
          <w:p w:rsidR="00C84306" w:rsidRPr="00926DE4" w:rsidRDefault="00C84306" w:rsidP="00DC1B6C">
            <w:pPr>
              <w:pStyle w:val="a6"/>
              <w:numPr>
                <w:ilvl w:val="0"/>
                <w:numId w:val="54"/>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C84306" w:rsidRPr="00926DE4" w:rsidRDefault="00C84306" w:rsidP="00DC1B6C">
            <w:pPr>
              <w:pStyle w:val="a6"/>
              <w:numPr>
                <w:ilvl w:val="0"/>
                <w:numId w:val="55"/>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lastRenderedPageBreak/>
              <w:t>Конструирование из строительного материала</w:t>
            </w:r>
          </w:p>
          <w:p w:rsidR="00C84306" w:rsidRPr="00926DE4" w:rsidRDefault="00C84306" w:rsidP="00DC1B6C">
            <w:pPr>
              <w:pStyle w:val="a6"/>
              <w:numPr>
                <w:ilvl w:val="0"/>
                <w:numId w:val="55"/>
              </w:numPr>
              <w:ind w:right="354"/>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 xml:space="preserve">Конструирование из деталей </w:t>
            </w:r>
            <w:r w:rsidRPr="00926DE4">
              <w:rPr>
                <w:rFonts w:ascii="Times New Roman" w:eastAsia="Times New Roman" w:hAnsi="Times New Roman" w:cs="Times New Roman"/>
                <w:bCs/>
                <w:sz w:val="24"/>
                <w:szCs w:val="24"/>
                <w:lang w:eastAsia="ru-RU"/>
              </w:rPr>
              <w:lastRenderedPageBreak/>
              <w:t>конструктора</w:t>
            </w:r>
          </w:p>
        </w:tc>
      </w:tr>
      <w:tr w:rsidR="00C84306" w:rsidRPr="00926DE4" w:rsidTr="003028A3">
        <w:tc>
          <w:tcPr>
            <w:tcW w:w="2210" w:type="dxa"/>
          </w:tcPr>
          <w:p w:rsidR="00C84306" w:rsidRPr="00926DE4" w:rsidRDefault="00C84306" w:rsidP="003028A3">
            <w:pPr>
              <w:ind w:right="354"/>
              <w:jc w:val="both"/>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lastRenderedPageBreak/>
              <w:t>Музыкальная деятельность</w:t>
            </w:r>
          </w:p>
        </w:tc>
        <w:tc>
          <w:tcPr>
            <w:tcW w:w="2284"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Слушание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Музыкально-ритмические движения</w:t>
            </w:r>
          </w:p>
        </w:tc>
        <w:tc>
          <w:tcPr>
            <w:tcW w:w="2573"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Слушание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Песенное творчество</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Музыкально-ритмические движения</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танцевально-игрового творчества</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Слушание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Песенное творчество</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Музыкально-ритмические движения</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Развитие танцевально-игрового творчества</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Слушание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Песенное творчество</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Музыкально-ритмические движения</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Музыкально-игровое и танцевальное творчество</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Слушание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Пение</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Песенное творчество</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Музыкально-ритмические движения</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Музыкально-игровое и танцевальное творчество</w:t>
            </w:r>
          </w:p>
          <w:p w:rsidR="00C84306" w:rsidRPr="00926DE4" w:rsidRDefault="00C84306" w:rsidP="00DC1B6C">
            <w:pPr>
              <w:pStyle w:val="a6"/>
              <w:numPr>
                <w:ilvl w:val="0"/>
                <w:numId w:val="54"/>
              </w:numPr>
              <w:ind w:right="6"/>
              <w:rPr>
                <w:rFonts w:ascii="Times New Roman" w:eastAsia="Times New Roman" w:hAnsi="Times New Roman" w:cs="Times New Roman"/>
                <w:bCs/>
                <w:sz w:val="24"/>
                <w:szCs w:val="24"/>
                <w:lang w:eastAsia="ru-RU"/>
              </w:rPr>
            </w:pPr>
            <w:r w:rsidRPr="00926DE4">
              <w:rPr>
                <w:rFonts w:ascii="Times New Roman" w:eastAsia="Times New Roman" w:hAnsi="Times New Roman" w:cs="Times New Roman"/>
                <w:bCs/>
                <w:sz w:val="24"/>
                <w:szCs w:val="24"/>
                <w:lang w:eastAsia="ru-RU"/>
              </w:rPr>
              <w:t>Игра на детских музыкальных инструментах</w:t>
            </w:r>
          </w:p>
        </w:tc>
      </w:tr>
    </w:tbl>
    <w:p w:rsidR="00C84306" w:rsidRPr="00926DE4" w:rsidRDefault="00C84306" w:rsidP="00C84306">
      <w:pPr>
        <w:spacing w:after="0" w:line="240" w:lineRule="auto"/>
        <w:ind w:right="354"/>
        <w:jc w:val="both"/>
        <w:rPr>
          <w:rFonts w:ascii="Times New Roman" w:eastAsia="Times New Roman" w:hAnsi="Times New Roman" w:cs="Times New Roman"/>
          <w:b/>
          <w:bCs/>
          <w:sz w:val="24"/>
          <w:szCs w:val="24"/>
          <w:u w:val="single"/>
          <w:lang w:eastAsia="ru-RU"/>
        </w:rPr>
      </w:pPr>
    </w:p>
    <w:p w:rsidR="0074017A" w:rsidRPr="00926DE4" w:rsidRDefault="0074017A" w:rsidP="0074017A">
      <w:pPr>
        <w:pStyle w:val="91"/>
        <w:shd w:val="clear" w:color="auto" w:fill="auto"/>
        <w:spacing w:after="275" w:line="274" w:lineRule="exact"/>
        <w:ind w:left="567" w:firstLine="0"/>
        <w:jc w:val="both"/>
        <w:rPr>
          <w:sz w:val="24"/>
          <w:szCs w:val="24"/>
        </w:rPr>
      </w:pPr>
      <w:r w:rsidRPr="00926DE4">
        <w:rPr>
          <w:sz w:val="24"/>
          <w:szCs w:val="24"/>
        </w:rPr>
        <w:t>Связь с другими образовательными областями: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7"/>
        <w:gridCol w:w="4600"/>
      </w:tblGrid>
      <w:tr w:rsidR="0074017A" w:rsidRPr="00926DE4" w:rsidTr="00926DE4">
        <w:tc>
          <w:tcPr>
            <w:tcW w:w="7764"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rStyle w:val="Exact"/>
                <w:sz w:val="24"/>
                <w:szCs w:val="24"/>
              </w:rPr>
              <w:t>«Социально-коммуникативное»</w:t>
            </w:r>
          </w:p>
        </w:tc>
        <w:tc>
          <w:tcPr>
            <w:tcW w:w="7761"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sz w:val="24"/>
                <w:szCs w:val="24"/>
              </w:rPr>
              <w:t>Формирование позитивных установок к различным видам труда и творчества; усвоение норм и ценностей, принятых в обществе.</w:t>
            </w:r>
          </w:p>
        </w:tc>
      </w:tr>
      <w:tr w:rsidR="0074017A" w:rsidRPr="00926DE4" w:rsidTr="00926DE4">
        <w:tc>
          <w:tcPr>
            <w:tcW w:w="7764"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rStyle w:val="43"/>
                <w:sz w:val="24"/>
                <w:szCs w:val="24"/>
              </w:rPr>
              <w:t>«Физическое развитие»</w:t>
            </w:r>
          </w:p>
        </w:tc>
        <w:tc>
          <w:tcPr>
            <w:tcW w:w="7761"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rStyle w:val="43"/>
                <w:sz w:val="24"/>
                <w:szCs w:val="24"/>
              </w:rPr>
              <w:t xml:space="preserve">Развитие физических качеств,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w:t>
            </w:r>
            <w:r w:rsidRPr="00926DE4">
              <w:rPr>
                <w:rStyle w:val="43"/>
                <w:sz w:val="24"/>
                <w:szCs w:val="24"/>
              </w:rPr>
              <w:lastRenderedPageBreak/>
              <w:t>движений (ходьба, бег, мягкие прыжки, повороты в обе стороны).</w:t>
            </w:r>
          </w:p>
        </w:tc>
      </w:tr>
      <w:tr w:rsidR="0074017A" w:rsidRPr="00926DE4" w:rsidTr="00926DE4">
        <w:tc>
          <w:tcPr>
            <w:tcW w:w="7764"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rStyle w:val="43"/>
                <w:sz w:val="24"/>
                <w:szCs w:val="24"/>
              </w:rPr>
              <w:lastRenderedPageBreak/>
              <w:t>«Познавательное развитие»</w:t>
            </w:r>
          </w:p>
        </w:tc>
        <w:tc>
          <w:tcPr>
            <w:tcW w:w="7761"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rStyle w:val="43"/>
                <w:sz w:val="24"/>
                <w:szCs w:val="24"/>
              </w:rPr>
              <w:t>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пространстве и времени, движении и покое, причинах и следствиях и др.), представлений о социокультурных ценностях нашего народа, об отечественных традициях и праздниках, об особенностях природы и ее многообразии.</w:t>
            </w:r>
          </w:p>
        </w:tc>
      </w:tr>
      <w:tr w:rsidR="0074017A" w:rsidRPr="00926DE4" w:rsidTr="00926DE4">
        <w:tc>
          <w:tcPr>
            <w:tcW w:w="7764"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rStyle w:val="43"/>
                <w:sz w:val="24"/>
                <w:szCs w:val="24"/>
              </w:rPr>
              <w:t>«Речевое развитие»</w:t>
            </w:r>
          </w:p>
        </w:tc>
        <w:tc>
          <w:tcPr>
            <w:tcW w:w="7761" w:type="dxa"/>
          </w:tcPr>
          <w:p w:rsidR="0074017A" w:rsidRPr="00926DE4" w:rsidRDefault="0074017A" w:rsidP="00926DE4">
            <w:pPr>
              <w:pStyle w:val="91"/>
              <w:shd w:val="clear" w:color="auto" w:fill="auto"/>
              <w:spacing w:after="275" w:line="274" w:lineRule="exact"/>
              <w:ind w:firstLine="0"/>
              <w:jc w:val="both"/>
              <w:rPr>
                <w:sz w:val="24"/>
                <w:szCs w:val="24"/>
              </w:rPr>
            </w:pPr>
            <w:r w:rsidRPr="00926DE4">
              <w:rPr>
                <w:rStyle w:val="43"/>
                <w:sz w:val="24"/>
                <w:szCs w:val="24"/>
              </w:rPr>
              <w:t>Владение речью как средством общения и культуры; развитие связной, грамматически правильной диалогической и монологической речи; развитие речевого творчества; знакомство с книжной культурой, детской литературой.</w:t>
            </w:r>
          </w:p>
        </w:tc>
      </w:tr>
    </w:tbl>
    <w:p w:rsidR="0074017A" w:rsidRPr="00926DE4" w:rsidRDefault="0074017A" w:rsidP="0074017A">
      <w:pPr>
        <w:pStyle w:val="91"/>
        <w:shd w:val="clear" w:color="auto" w:fill="auto"/>
        <w:spacing w:before="249" w:line="274" w:lineRule="exact"/>
        <w:ind w:left="120" w:right="520" w:firstLine="460"/>
        <w:rPr>
          <w:sz w:val="24"/>
          <w:szCs w:val="24"/>
        </w:rPr>
      </w:pPr>
      <w:r w:rsidRPr="00926DE4">
        <w:rPr>
          <w:rStyle w:val="af8"/>
          <w:sz w:val="24"/>
          <w:szCs w:val="24"/>
        </w:rPr>
        <w:t>Программное обеспечение</w:t>
      </w:r>
      <w:r w:rsidRPr="00926DE4">
        <w:rPr>
          <w:sz w:val="24"/>
          <w:szCs w:val="24"/>
        </w:rPr>
        <w:t xml:space="preserve"> реализации содержания образовательной области «Художественно-эстетическое развитие» в обязательной части Образовательной программы формируется с учетом примерные основных общеобразовательных программ дошкольного образования в соответствии с возрастными особенностями детей:</w:t>
      </w:r>
    </w:p>
    <w:p w:rsidR="0074017A" w:rsidRPr="00926DE4" w:rsidRDefault="0074017A" w:rsidP="00DC1B6C">
      <w:pPr>
        <w:pStyle w:val="91"/>
        <w:numPr>
          <w:ilvl w:val="0"/>
          <w:numId w:val="125"/>
        </w:numPr>
        <w:shd w:val="clear" w:color="auto" w:fill="auto"/>
        <w:spacing w:line="326" w:lineRule="exact"/>
        <w:ind w:left="840" w:right="220" w:hanging="360"/>
        <w:rPr>
          <w:sz w:val="24"/>
          <w:szCs w:val="24"/>
        </w:rPr>
      </w:pPr>
      <w:r w:rsidRPr="00926DE4">
        <w:rPr>
          <w:sz w:val="24"/>
          <w:szCs w:val="24"/>
        </w:rPr>
        <w:t xml:space="preserve"> Примерная основная общеобразовательная программа дошкольного образования «От рождения до школы» под ред. Н.Е. Вераксы, Т.С. Комаровой, М.А. Васильевой.</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Т.Н. Доронова «Развитие детей от 3 до 5 лет в изобразительной деятельности» С.Петербург, «Детство-Пресс», 2002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Л.В. Куцакова «Конструирование и ручной труд», М., 2000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А.А. Топоркова «Обучение детей дошкольного возраста конструированию и ручному труду» С-Пб., 2002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М.А. Гусакова «Аппликация» М., «Просвещение», 2000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Н.Сорокина «Театрализованные занятия в детском саду», М., Просвещение 2003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Комарова Т.С. Изобразительная деятельность в детском саду - М.: Педагогика,1990 г.</w:t>
      </w:r>
    </w:p>
    <w:p w:rsidR="0074017A" w:rsidRPr="00926DE4" w:rsidRDefault="0074017A" w:rsidP="00DC1B6C">
      <w:pPr>
        <w:pStyle w:val="91"/>
        <w:numPr>
          <w:ilvl w:val="0"/>
          <w:numId w:val="125"/>
        </w:numPr>
        <w:shd w:val="clear" w:color="auto" w:fill="auto"/>
        <w:spacing w:line="326" w:lineRule="exact"/>
        <w:ind w:left="840" w:right="220" w:hanging="360"/>
        <w:rPr>
          <w:sz w:val="24"/>
          <w:szCs w:val="24"/>
        </w:rPr>
      </w:pPr>
      <w:r w:rsidRPr="00926DE4">
        <w:rPr>
          <w:sz w:val="24"/>
          <w:szCs w:val="24"/>
        </w:rPr>
        <w:t xml:space="preserve"> Комарова Т.С., Антонова А.В., Зацепина М.Б. Программа эстетического воспитания дошкольников «Красота. Радость. Творчество» - М.: Педагогическое общество России, испр. и доп. 2002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Комарова Т.С. Дети в мире творчества - М.: Мнемозина,1995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Комарова Т.С. Условия и методика развития детского творчества - М.: 1994 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Зацепина М.Б. Музыкальное воспитание в детском саду - М.: Мозаика-Синтез, 2008 </w:t>
      </w:r>
      <w:r w:rsidRPr="00926DE4">
        <w:rPr>
          <w:sz w:val="24"/>
          <w:szCs w:val="24"/>
        </w:rPr>
        <w:lastRenderedPageBreak/>
        <w:t>г.</w:t>
      </w:r>
    </w:p>
    <w:p w:rsidR="0074017A" w:rsidRPr="00926DE4" w:rsidRDefault="0074017A" w:rsidP="00DC1B6C">
      <w:pPr>
        <w:pStyle w:val="91"/>
        <w:numPr>
          <w:ilvl w:val="0"/>
          <w:numId w:val="125"/>
        </w:numPr>
        <w:shd w:val="clear" w:color="auto" w:fill="auto"/>
        <w:spacing w:line="326" w:lineRule="exact"/>
        <w:ind w:left="840" w:hanging="360"/>
        <w:rPr>
          <w:sz w:val="24"/>
          <w:szCs w:val="24"/>
        </w:rPr>
      </w:pPr>
      <w:r w:rsidRPr="00926DE4">
        <w:rPr>
          <w:sz w:val="24"/>
          <w:szCs w:val="24"/>
        </w:rPr>
        <w:t xml:space="preserve"> Зацепина М.Б. Культурно-досуговая деятельность в детском саду - М.: Мозаика-Синтез, 2008 г.</w:t>
      </w:r>
    </w:p>
    <w:p w:rsidR="0074017A" w:rsidRPr="00926DE4" w:rsidRDefault="0074017A" w:rsidP="00DC1B6C">
      <w:pPr>
        <w:pStyle w:val="91"/>
        <w:numPr>
          <w:ilvl w:val="0"/>
          <w:numId w:val="125"/>
        </w:numPr>
        <w:shd w:val="clear" w:color="auto" w:fill="auto"/>
        <w:spacing w:after="63" w:line="230" w:lineRule="exact"/>
        <w:ind w:left="840" w:hanging="360"/>
        <w:rPr>
          <w:sz w:val="24"/>
          <w:szCs w:val="24"/>
        </w:rPr>
      </w:pPr>
      <w:r w:rsidRPr="00926DE4">
        <w:rPr>
          <w:sz w:val="24"/>
          <w:szCs w:val="24"/>
        </w:rPr>
        <w:t xml:space="preserve"> Комарова Т.С. Обучение дошкольников технике рисования- М.: Педагогическое общество России.</w:t>
      </w:r>
    </w:p>
    <w:p w:rsidR="0074017A" w:rsidRPr="00926DE4" w:rsidRDefault="0074017A" w:rsidP="00DC1B6C">
      <w:pPr>
        <w:pStyle w:val="91"/>
        <w:numPr>
          <w:ilvl w:val="0"/>
          <w:numId w:val="125"/>
        </w:numPr>
        <w:shd w:val="clear" w:color="auto" w:fill="auto"/>
        <w:spacing w:line="230" w:lineRule="exact"/>
        <w:ind w:left="840" w:hanging="360"/>
        <w:rPr>
          <w:sz w:val="24"/>
          <w:szCs w:val="24"/>
        </w:rPr>
      </w:pPr>
      <w:r w:rsidRPr="00926DE4">
        <w:rPr>
          <w:sz w:val="24"/>
          <w:szCs w:val="24"/>
        </w:rPr>
        <w:t xml:space="preserve"> Комарова Т.С. Ознакомление дошкольников с архитектурой - М.: Педагогическое общество России, 2005 г.</w:t>
      </w:r>
    </w:p>
    <w:p w:rsidR="0074017A" w:rsidRPr="00926DE4" w:rsidRDefault="0074017A" w:rsidP="00DC1B6C">
      <w:pPr>
        <w:pStyle w:val="91"/>
        <w:numPr>
          <w:ilvl w:val="0"/>
          <w:numId w:val="125"/>
        </w:numPr>
        <w:shd w:val="clear" w:color="auto" w:fill="auto"/>
        <w:spacing w:line="336" w:lineRule="exact"/>
        <w:ind w:left="480" w:firstLine="0"/>
        <w:rPr>
          <w:sz w:val="24"/>
          <w:szCs w:val="24"/>
        </w:rPr>
      </w:pPr>
      <w:r w:rsidRPr="00926DE4">
        <w:rPr>
          <w:sz w:val="24"/>
          <w:szCs w:val="24"/>
        </w:rPr>
        <w:t xml:space="preserve"> Грибовская А.А. Ознакомление дошкольников с графикой и живописью - М.: Педагогическое общество России, 2004 г.</w:t>
      </w:r>
    </w:p>
    <w:p w:rsidR="0074017A" w:rsidRPr="00926DE4" w:rsidRDefault="0074017A" w:rsidP="00DC1B6C">
      <w:pPr>
        <w:pStyle w:val="91"/>
        <w:numPr>
          <w:ilvl w:val="0"/>
          <w:numId w:val="125"/>
        </w:numPr>
        <w:shd w:val="clear" w:color="auto" w:fill="auto"/>
        <w:spacing w:line="336" w:lineRule="exact"/>
        <w:ind w:left="480" w:firstLine="0"/>
        <w:rPr>
          <w:sz w:val="24"/>
          <w:szCs w:val="24"/>
        </w:rPr>
      </w:pPr>
      <w:r w:rsidRPr="00926DE4">
        <w:rPr>
          <w:sz w:val="24"/>
          <w:szCs w:val="24"/>
        </w:rPr>
        <w:t>Грибовская А.А. Ознакомление дошкольников со скульптурой - М.: Педагогическое общество России, 2004 г.</w:t>
      </w:r>
    </w:p>
    <w:p w:rsidR="0074017A" w:rsidRPr="00926DE4" w:rsidRDefault="0074017A" w:rsidP="00DC1B6C">
      <w:pPr>
        <w:pStyle w:val="91"/>
        <w:numPr>
          <w:ilvl w:val="0"/>
          <w:numId w:val="125"/>
        </w:numPr>
        <w:shd w:val="clear" w:color="auto" w:fill="auto"/>
        <w:spacing w:line="336" w:lineRule="exact"/>
        <w:ind w:left="480" w:firstLine="0"/>
        <w:rPr>
          <w:sz w:val="24"/>
          <w:szCs w:val="24"/>
        </w:rPr>
      </w:pPr>
      <w:r w:rsidRPr="00926DE4">
        <w:rPr>
          <w:sz w:val="24"/>
          <w:szCs w:val="24"/>
        </w:rPr>
        <w:t xml:space="preserve"> Зацепина М.Б. Организация культурно-досуговой деятельности дошкольников - М.: Педагогическое общество России, 2006г.</w:t>
      </w:r>
    </w:p>
    <w:p w:rsidR="0074017A" w:rsidRPr="00926DE4" w:rsidRDefault="0074017A" w:rsidP="00DC1B6C">
      <w:pPr>
        <w:pStyle w:val="91"/>
        <w:numPr>
          <w:ilvl w:val="0"/>
          <w:numId w:val="125"/>
        </w:numPr>
        <w:shd w:val="clear" w:color="auto" w:fill="auto"/>
        <w:spacing w:line="317" w:lineRule="exact"/>
        <w:ind w:left="480" w:firstLine="0"/>
        <w:rPr>
          <w:sz w:val="24"/>
          <w:szCs w:val="24"/>
        </w:rPr>
      </w:pPr>
      <w:r w:rsidRPr="00926DE4">
        <w:rPr>
          <w:sz w:val="24"/>
          <w:szCs w:val="24"/>
        </w:rPr>
        <w:t xml:space="preserve"> Комарова Т.С., Савенков А.И. Коллективное творчество дошкольников - Педагогическое общество России, 2005г.</w:t>
      </w:r>
    </w:p>
    <w:p w:rsidR="0074017A" w:rsidRPr="00926DE4" w:rsidRDefault="0074017A" w:rsidP="0074017A">
      <w:pPr>
        <w:pStyle w:val="91"/>
        <w:shd w:val="clear" w:color="auto" w:fill="auto"/>
        <w:spacing w:line="317" w:lineRule="exact"/>
        <w:ind w:left="840" w:right="1000" w:firstLine="100"/>
        <w:rPr>
          <w:sz w:val="24"/>
          <w:szCs w:val="24"/>
        </w:rPr>
      </w:pPr>
      <w:r w:rsidRPr="00926DE4">
        <w:rPr>
          <w:rStyle w:val="af8"/>
          <w:sz w:val="24"/>
          <w:szCs w:val="24"/>
        </w:rPr>
        <w:t>Программное обеспечение</w:t>
      </w:r>
      <w:r w:rsidRPr="00926DE4">
        <w:rPr>
          <w:sz w:val="24"/>
          <w:szCs w:val="24"/>
        </w:rPr>
        <w:t xml:space="preserve"> реализации содержания образовательной области «Художественно-эстетическое развитие» в части Образовательной программы, формируемой участниками образовательных отношений, комплектуется с учетом парциальных (авторских) программам дошкольного образования в соответствии с возрастными особенностями детей:</w:t>
      </w:r>
    </w:p>
    <w:p w:rsidR="0074017A" w:rsidRDefault="0074017A" w:rsidP="00DC1B6C">
      <w:pPr>
        <w:pStyle w:val="91"/>
        <w:numPr>
          <w:ilvl w:val="0"/>
          <w:numId w:val="125"/>
        </w:numPr>
        <w:shd w:val="clear" w:color="auto" w:fill="auto"/>
        <w:spacing w:after="203" w:line="230" w:lineRule="exact"/>
        <w:ind w:left="480" w:firstLine="0"/>
        <w:rPr>
          <w:sz w:val="24"/>
          <w:szCs w:val="24"/>
        </w:rPr>
      </w:pPr>
      <w:r w:rsidRPr="00926DE4">
        <w:rPr>
          <w:sz w:val="24"/>
          <w:szCs w:val="24"/>
        </w:rPr>
        <w:t xml:space="preserve"> Программа дополнительного образования «Волшебный квадрат» - обучение оригами</w:t>
      </w:r>
    </w:p>
    <w:p w:rsidR="0027108A" w:rsidRPr="0027108A" w:rsidRDefault="008A6E1E" w:rsidP="0027108A">
      <w:pPr>
        <w:pStyle w:val="91"/>
        <w:shd w:val="clear" w:color="auto" w:fill="auto"/>
        <w:spacing w:after="203" w:line="230" w:lineRule="exact"/>
        <w:ind w:left="480" w:firstLine="0"/>
        <w:rPr>
          <w:b/>
          <w:bCs/>
          <w:sz w:val="24"/>
          <w:szCs w:val="24"/>
        </w:rPr>
      </w:pPr>
      <w:r>
        <w:rPr>
          <w:b/>
          <w:sz w:val="24"/>
          <w:szCs w:val="24"/>
        </w:rPr>
        <w:t xml:space="preserve">                         </w:t>
      </w:r>
      <w:r w:rsidRPr="008A6E1E">
        <w:rPr>
          <w:b/>
          <w:sz w:val="24"/>
          <w:szCs w:val="24"/>
          <w:u w:val="single"/>
        </w:rPr>
        <w:t xml:space="preserve">2.6Содержание </w:t>
      </w:r>
      <w:r>
        <w:rPr>
          <w:b/>
          <w:sz w:val="24"/>
          <w:szCs w:val="24"/>
          <w:u w:val="single"/>
        </w:rPr>
        <w:t>к</w:t>
      </w:r>
      <w:r w:rsidRPr="008A6E1E">
        <w:rPr>
          <w:b/>
          <w:sz w:val="24"/>
          <w:szCs w:val="24"/>
          <w:u w:val="single"/>
        </w:rPr>
        <w:t xml:space="preserve">оррекционно - развивающей работы </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 xml:space="preserve">           Основополагающей педагогической идеей </w:t>
      </w:r>
      <w:r w:rsidRPr="00A8079D">
        <w:rPr>
          <w:rFonts w:ascii="Times New Roman" w:hAnsi="Times New Roman" w:cs="Times New Roman"/>
          <w:sz w:val="24"/>
          <w:szCs w:val="24"/>
          <w:lang w:bidi="he-IL"/>
        </w:rPr>
        <w:t xml:space="preserve">коррекционной </w:t>
      </w:r>
      <w:r w:rsidRPr="00A8079D">
        <w:rPr>
          <w:rFonts w:ascii="Times New Roman" w:eastAsia="Calibri" w:hAnsi="Times New Roman" w:cs="Times New Roman"/>
          <w:sz w:val="24"/>
          <w:szCs w:val="24"/>
          <w:lang w:bidi="he-IL"/>
        </w:rPr>
        <w:t>деятельности детского сада «Золотая  рыбка»  является воспитание всесторонне развитой, социально-адаптированной личности на основе коррекции и компенсации имеющихся у детей нарушений зрительного  анализатора( амблиопия  и косоглазие,глубокие зрительные  патологии), активизации и развитии духовных, нравственных и познавательных  возможностей каждого ребенка.</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b/>
          <w:sz w:val="24"/>
          <w:szCs w:val="24"/>
          <w:lang w:bidi="he-IL"/>
        </w:rPr>
        <w:t xml:space="preserve">       Целью деятельности:</w:t>
      </w:r>
      <w:r w:rsidRPr="00A8079D">
        <w:rPr>
          <w:rFonts w:ascii="Times New Roman" w:eastAsia="Calibri" w:hAnsi="Times New Roman" w:cs="Times New Roman"/>
          <w:sz w:val="24"/>
          <w:szCs w:val="24"/>
          <w:lang w:bidi="he-IL"/>
        </w:rPr>
        <w:t xml:space="preserve"> гуманизация образовательной среды (социума) и самого образовательного процесса. Учреждение обеспечивает каждому ребенку необходимые условия для полноценного развития, лечения, обучения, воспитания и социализации. </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 xml:space="preserve">         Для коррекции зрения в МБДОУ работает высококвалифицированный и профессиональный коллектив единомышленников, все члены которого заинтересованы в достижении конечной цели  детского сада: подготовить воспитанников, имеющих особые  образовательные  потребности (дети  с  нарушением  функции  зрительного  анализатора), к обучению в общеобразовательной школе и специализированной(школа  для  слабовидящих  и слепых  детей)  и интеграции в сов</w:t>
      </w:r>
      <w:r>
        <w:rPr>
          <w:rFonts w:ascii="Times New Roman" w:eastAsia="Calibri" w:hAnsi="Times New Roman" w:cs="Times New Roman"/>
          <w:sz w:val="24"/>
          <w:szCs w:val="24"/>
          <w:lang w:bidi="he-IL"/>
        </w:rPr>
        <w:t>ременное общество ,реабилитации</w:t>
      </w:r>
      <w:r w:rsidRPr="00A8079D">
        <w:rPr>
          <w:rFonts w:ascii="Times New Roman" w:eastAsia="Calibri" w:hAnsi="Times New Roman" w:cs="Times New Roman"/>
          <w:sz w:val="24"/>
          <w:szCs w:val="24"/>
          <w:lang w:bidi="he-IL"/>
        </w:rPr>
        <w:t xml:space="preserve"> и социальной  адаптация .</w:t>
      </w:r>
    </w:p>
    <w:p w:rsidR="0027108A" w:rsidRPr="00A8079D" w:rsidRDefault="0027108A" w:rsidP="0027108A">
      <w:pPr>
        <w:tabs>
          <w:tab w:val="left" w:pos="2700"/>
        </w:tabs>
        <w:autoSpaceDE w:val="0"/>
        <w:autoSpaceDN w:val="0"/>
        <w:adjustRightInd w:val="0"/>
        <w:spacing w:line="240" w:lineRule="auto"/>
        <w:ind w:left="360"/>
        <w:jc w:val="both"/>
        <w:rPr>
          <w:rFonts w:ascii="Times New Roman" w:eastAsia="Calibri" w:hAnsi="Times New Roman" w:cs="Times New Roman"/>
          <w:b/>
          <w:sz w:val="24"/>
          <w:szCs w:val="24"/>
          <w:lang w:bidi="he-IL"/>
        </w:rPr>
      </w:pPr>
      <w:r w:rsidRPr="00A8079D">
        <w:rPr>
          <w:rFonts w:ascii="Times New Roman" w:eastAsia="Calibri" w:hAnsi="Times New Roman" w:cs="Times New Roman"/>
          <w:b/>
          <w:sz w:val="24"/>
          <w:szCs w:val="24"/>
          <w:lang w:bidi="he-IL"/>
        </w:rPr>
        <w:t>Задачи:</w:t>
      </w:r>
    </w:p>
    <w:p w:rsidR="0027108A" w:rsidRPr="00A8079D" w:rsidRDefault="0027108A" w:rsidP="0027108A">
      <w:pPr>
        <w:tabs>
          <w:tab w:val="left" w:pos="2700"/>
        </w:tabs>
        <w:autoSpaceDE w:val="0"/>
        <w:autoSpaceDN w:val="0"/>
        <w:adjustRightInd w:val="0"/>
        <w:spacing w:line="240" w:lineRule="auto"/>
        <w:ind w:left="360"/>
        <w:jc w:val="both"/>
        <w:rPr>
          <w:rFonts w:ascii="Times New Roman" w:eastAsia="Calibri" w:hAnsi="Times New Roman" w:cs="Times New Roman"/>
          <w:sz w:val="24"/>
          <w:szCs w:val="24"/>
          <w:lang w:bidi="he-IL"/>
        </w:rPr>
      </w:pPr>
      <w:r w:rsidRPr="00A8079D">
        <w:rPr>
          <w:rFonts w:ascii="Times New Roman" w:hAnsi="Times New Roman" w:cs="Times New Roman"/>
          <w:sz w:val="24"/>
          <w:szCs w:val="24"/>
          <w:lang w:bidi="he-IL"/>
        </w:rPr>
        <w:t>1.</w:t>
      </w:r>
      <w:r w:rsidRPr="00A8079D">
        <w:rPr>
          <w:rFonts w:ascii="Times New Roman" w:eastAsia="Calibri" w:hAnsi="Times New Roman" w:cs="Times New Roman"/>
          <w:sz w:val="24"/>
          <w:szCs w:val="24"/>
          <w:lang w:bidi="he-IL"/>
        </w:rPr>
        <w:t>направить  лечебно-восстановительный и педагогический  процесс на восстановление  зрения и абилитацию  психического  развития</w:t>
      </w:r>
    </w:p>
    <w:p w:rsidR="0027108A" w:rsidRPr="00A8079D" w:rsidRDefault="0027108A" w:rsidP="0027108A">
      <w:pPr>
        <w:tabs>
          <w:tab w:val="left" w:pos="2700"/>
        </w:tabs>
        <w:autoSpaceDE w:val="0"/>
        <w:autoSpaceDN w:val="0"/>
        <w:adjustRightInd w:val="0"/>
        <w:spacing w:line="240" w:lineRule="auto"/>
        <w:ind w:left="360"/>
        <w:jc w:val="both"/>
        <w:rPr>
          <w:rFonts w:ascii="Times New Roman" w:eastAsia="Calibri" w:hAnsi="Times New Roman" w:cs="Times New Roman"/>
          <w:sz w:val="24"/>
          <w:szCs w:val="24"/>
          <w:lang w:bidi="he-IL"/>
        </w:rPr>
      </w:pPr>
      <w:r w:rsidRPr="00A8079D">
        <w:rPr>
          <w:rFonts w:ascii="Times New Roman" w:hAnsi="Times New Roman" w:cs="Times New Roman"/>
          <w:sz w:val="24"/>
          <w:szCs w:val="24"/>
          <w:lang w:bidi="he-IL"/>
        </w:rPr>
        <w:t>2.</w:t>
      </w:r>
      <w:r w:rsidRPr="00A8079D">
        <w:rPr>
          <w:rFonts w:ascii="Times New Roman" w:eastAsia="Calibri" w:hAnsi="Times New Roman" w:cs="Times New Roman"/>
          <w:sz w:val="24"/>
          <w:szCs w:val="24"/>
          <w:lang w:bidi="he-IL"/>
        </w:rPr>
        <w:t>довести психические образования  ребенка  до  уровня способностей выполнять  различные  виды  деятельности</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lastRenderedPageBreak/>
        <w:t>3.создать  условия  для неповторимого полного  раскрытия  и реализации специфического возрастного потенциала каждого  ребенка</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4.формировать социально-адаптивные  способы деятельности в  условиях взаимодействия анализаторов и компенсаторных свойств высших психических функций.</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 xml:space="preserve">5.обеспечить  ребенку свободное  предметно-практического ориентирование в  окружающей обстановке  за  счет сформированных способов социально-адаптивного  поведения                                                                    </w:t>
      </w:r>
      <w:r w:rsidRPr="00A8079D">
        <w:rPr>
          <w:rFonts w:ascii="Times New Roman" w:hAnsi="Times New Roman" w:cs="Times New Roman"/>
          <w:sz w:val="24"/>
          <w:szCs w:val="24"/>
          <w:lang w:bidi="he-IL"/>
        </w:rPr>
        <w:t xml:space="preserve">                            </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6.удолетворить  потребности в  эмоциональном, речевом  общении, развитии  творческих  способностей, развитии  исследовательской  деятельности.</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7.осуществлять системный  подход  к  вопросам специальной подготовки детей  к  школе на  основе принципов и требований к  подготовке  с  нарушением  зрения.</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8.пропаганда  здорового мировоззрения среди  детей  и взрослых</w:t>
      </w:r>
    </w:p>
    <w:p w:rsidR="0027108A" w:rsidRPr="00A8079D" w:rsidRDefault="0027108A" w:rsidP="0027108A">
      <w:pPr>
        <w:pStyle w:val="a6"/>
        <w:tabs>
          <w:tab w:val="left" w:pos="2700"/>
        </w:tabs>
        <w:autoSpaceDE w:val="0"/>
        <w:autoSpaceDN w:val="0"/>
        <w:adjustRightInd w:val="0"/>
        <w:spacing w:line="240" w:lineRule="auto"/>
        <w:jc w:val="both"/>
        <w:rPr>
          <w:rFonts w:ascii="Times New Roman" w:eastAsia="Calibri" w:hAnsi="Times New Roman" w:cs="Times New Roman"/>
          <w:sz w:val="24"/>
          <w:szCs w:val="24"/>
          <w:lang w:bidi="he-IL"/>
        </w:rPr>
      </w:pPr>
      <w:r w:rsidRPr="00A8079D">
        <w:rPr>
          <w:rFonts w:ascii="Times New Roman" w:eastAsia="Calibri" w:hAnsi="Times New Roman" w:cs="Times New Roman"/>
          <w:sz w:val="24"/>
          <w:szCs w:val="24"/>
          <w:lang w:bidi="he-IL"/>
        </w:rPr>
        <w:t>9.установить  сотрудничество  с  родителями(законными  представителями  детей  с  особыми  образовательными  потребностями)</w:t>
      </w:r>
    </w:p>
    <w:p w:rsidR="0027108A" w:rsidRPr="00A8079D" w:rsidRDefault="0027108A" w:rsidP="0027108A">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sz w:val="24"/>
          <w:szCs w:val="24"/>
        </w:rPr>
        <w:t>Основные направления коррекционно-развивающей работы.</w:t>
      </w:r>
    </w:p>
    <w:p w:rsidR="0027108A" w:rsidRPr="00A8079D" w:rsidRDefault="0027108A" w:rsidP="0027108A">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i/>
          <w:iCs/>
          <w:color w:val="000000"/>
          <w:sz w:val="24"/>
          <w:szCs w:val="24"/>
        </w:rPr>
        <w:t> </w:t>
      </w:r>
      <w:r w:rsidRPr="00A8079D">
        <w:rPr>
          <w:rFonts w:ascii="Times New Roman" w:eastAsia="Times New Roman" w:hAnsi="Times New Roman" w:cs="Times New Roman"/>
          <w:color w:val="000000"/>
          <w:sz w:val="24"/>
          <w:szCs w:val="24"/>
        </w:rPr>
        <w:t>1. </w:t>
      </w:r>
      <w:r w:rsidRPr="00A8079D">
        <w:rPr>
          <w:rFonts w:ascii="Times New Roman" w:eastAsia="Times New Roman" w:hAnsi="Times New Roman" w:cs="Times New Roman"/>
          <w:b/>
          <w:bCs/>
          <w:color w:val="000000"/>
          <w:sz w:val="24"/>
          <w:szCs w:val="24"/>
        </w:rPr>
        <w:t>Диагностическая работа</w:t>
      </w:r>
      <w:r w:rsidRPr="00A8079D">
        <w:rPr>
          <w:rFonts w:ascii="Times New Roman" w:eastAsia="Times New Roman" w:hAnsi="Times New Roman" w:cs="Times New Roman"/>
          <w:color w:val="000000"/>
          <w:sz w:val="24"/>
          <w:szCs w:val="24"/>
        </w:rPr>
        <w:t>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7108A" w:rsidRPr="00A8079D" w:rsidRDefault="0027108A" w:rsidP="0027108A">
      <w:pPr>
        <w:spacing w:line="240" w:lineRule="auto"/>
        <w:ind w:firstLine="568"/>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Диагностическая работа включает:</w:t>
      </w:r>
    </w:p>
    <w:tbl>
      <w:tblPr>
        <w:tblW w:w="10609" w:type="dxa"/>
        <w:tblInd w:w="-436" w:type="dxa"/>
        <w:tblLayout w:type="fixed"/>
        <w:tblCellMar>
          <w:left w:w="0" w:type="dxa"/>
          <w:right w:w="0" w:type="dxa"/>
        </w:tblCellMar>
        <w:tblLook w:val="04A0"/>
      </w:tblPr>
      <w:tblGrid>
        <w:gridCol w:w="736"/>
        <w:gridCol w:w="3234"/>
        <w:gridCol w:w="3850"/>
        <w:gridCol w:w="1655"/>
        <w:gridCol w:w="1134"/>
      </w:tblGrid>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 п.п.</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Задачи</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Содержание деятельности в ОУ</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Ответственные</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Сроки проведения</w:t>
            </w:r>
          </w:p>
        </w:tc>
      </w:tr>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hanging="12"/>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1</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Комплексный сбор сведений о ребёнке на основании диагностической информации от специалистов разного профиля.</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Изучение особых образовательных потребностей воспитанников, анализ «Карт индивидуального развития».</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Специалисты ДОУ</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Май</w:t>
            </w:r>
          </w:p>
        </w:tc>
      </w:tr>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hanging="12"/>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2</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Своевременное выявление детей, нуждающихся в специализированной помощи.</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Проведение  психологической диагностики по изучению уровня развития психологических качеств дошкольников.</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Проведение педагогической диагностики по изучению уровня овладения общеобразовательной программой.</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Психолог</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Сентябрь</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Октябрь</w:t>
            </w:r>
          </w:p>
        </w:tc>
      </w:tr>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hanging="12"/>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3</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 xml:space="preserve">Определение уровня актуального и зоны ближайшего развития  воспитанников с ограниченными </w:t>
            </w:r>
            <w:r w:rsidRPr="00A8079D">
              <w:rPr>
                <w:rFonts w:ascii="Times New Roman" w:eastAsia="Times New Roman" w:hAnsi="Times New Roman" w:cs="Times New Roman"/>
                <w:color w:val="000000"/>
                <w:sz w:val="24"/>
                <w:szCs w:val="24"/>
              </w:rPr>
              <w:lastRenderedPageBreak/>
              <w:t>возможностями здоровья, выявление его резервных возможностей.            </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Изучение адаптивных возможностей и уровня социализации ребёнка с ограниченными возможностями здоровья.</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lastRenderedPageBreak/>
              <w:t>Проведение углубленного диагностического обследования</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Специалисты</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Октябрь</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Январь</w:t>
            </w:r>
          </w:p>
        </w:tc>
      </w:tr>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hanging="12"/>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lastRenderedPageBreak/>
              <w:t>4</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Изучение развития эмоционально-волевой сферы и личностных особенностей воспитанников.</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Обследование особенностей личностного развития, коммуникативных способностей.</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Психолог</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 течение учебного года</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Октябрь</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Май</w:t>
            </w:r>
          </w:p>
        </w:tc>
      </w:tr>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hanging="12"/>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5</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Изучение социальной ситуации развития и условий семейного воспитания ребёнка.</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Диагностика семейной и социальной ситуации развития.</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Психолог</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 течение учебного года</w:t>
            </w:r>
          </w:p>
        </w:tc>
      </w:tr>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hanging="12"/>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6.</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Системный разносторонний контроль специалистов за уровнем и динамикой развития ребёнка.</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Динамическое  наблюдение за учащимися в рамках деятельности ПМПк</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Специалисты Педагоги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 течение учебного года</w:t>
            </w:r>
          </w:p>
        </w:tc>
      </w:tr>
      <w:tr w:rsidR="0027108A" w:rsidRPr="00A8079D" w:rsidTr="00E807C5">
        <w:tc>
          <w:tcPr>
            <w:tcW w:w="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hanging="12"/>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7.</w:t>
            </w:r>
          </w:p>
        </w:tc>
        <w:tc>
          <w:tcPr>
            <w:tcW w:w="3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Анализ успешности коррекционно-развивающей работы.</w:t>
            </w:r>
          </w:p>
        </w:tc>
        <w:tc>
          <w:tcPr>
            <w:tcW w:w="3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Проведение повторного обследования, выявление динамики развития учащихся.</w:t>
            </w:r>
          </w:p>
        </w:tc>
        <w:tc>
          <w:tcPr>
            <w:tcW w:w="1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Психолог</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Апрель</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Май</w:t>
            </w:r>
          </w:p>
        </w:tc>
      </w:tr>
    </w:tbl>
    <w:p w:rsidR="0027108A" w:rsidRPr="00A8079D" w:rsidRDefault="0027108A" w:rsidP="0027108A">
      <w:pPr>
        <w:widowControl w:val="0"/>
        <w:autoSpaceDE w:val="0"/>
        <w:autoSpaceDN w:val="0"/>
        <w:adjustRightInd w:val="0"/>
        <w:snapToGrid w:val="0"/>
        <w:spacing w:line="240" w:lineRule="auto"/>
        <w:jc w:val="both"/>
        <w:rPr>
          <w:rFonts w:ascii="Times New Roman" w:hAnsi="Times New Roman" w:cs="Times New Roman"/>
          <w:sz w:val="24"/>
          <w:szCs w:val="24"/>
        </w:rPr>
      </w:pPr>
    </w:p>
    <w:p w:rsidR="0027108A" w:rsidRPr="00A8079D" w:rsidRDefault="0027108A" w:rsidP="0027108A">
      <w:pPr>
        <w:spacing w:line="240" w:lineRule="auto"/>
        <w:ind w:firstLine="568"/>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2</w:t>
      </w:r>
      <w:r w:rsidRPr="00A8079D">
        <w:rPr>
          <w:rFonts w:ascii="Times New Roman" w:eastAsia="Times New Roman" w:hAnsi="Times New Roman" w:cs="Times New Roman"/>
          <w:color w:val="000000"/>
          <w:sz w:val="24"/>
          <w:szCs w:val="24"/>
        </w:rPr>
        <w:t>. </w:t>
      </w:r>
      <w:r w:rsidRPr="00A8079D">
        <w:rPr>
          <w:rFonts w:ascii="Times New Roman" w:eastAsia="Times New Roman" w:hAnsi="Times New Roman" w:cs="Times New Roman"/>
          <w:b/>
          <w:bCs/>
          <w:color w:val="000000"/>
          <w:sz w:val="24"/>
          <w:szCs w:val="24"/>
        </w:rPr>
        <w:t>Коррекционно-развивающая работа</w:t>
      </w:r>
      <w:r w:rsidRPr="00A8079D">
        <w:rPr>
          <w:rFonts w:ascii="Times New Roman" w:eastAsia="Times New Roman" w:hAnsi="Times New Roman" w:cs="Times New Roman"/>
          <w:color w:val="000000"/>
          <w:sz w:val="24"/>
          <w:szCs w:val="24"/>
        </w:rPr>
        <w:t>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интегративных качеств воспитанников (личностных, регулятивных, познавательных, коммуникативных).</w:t>
      </w:r>
    </w:p>
    <w:p w:rsidR="0027108A" w:rsidRPr="00A8079D" w:rsidRDefault="0027108A" w:rsidP="0027108A">
      <w:pPr>
        <w:spacing w:line="240" w:lineRule="auto"/>
        <w:ind w:firstLine="568"/>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Коррекционно-развивающая работа включает:</w:t>
      </w:r>
    </w:p>
    <w:tbl>
      <w:tblPr>
        <w:tblW w:w="10055" w:type="dxa"/>
        <w:tblLayout w:type="fixed"/>
        <w:tblCellMar>
          <w:left w:w="0" w:type="dxa"/>
          <w:right w:w="0" w:type="dxa"/>
        </w:tblCellMar>
        <w:tblLook w:val="04A0"/>
      </w:tblPr>
      <w:tblGrid>
        <w:gridCol w:w="557"/>
        <w:gridCol w:w="3402"/>
        <w:gridCol w:w="2879"/>
        <w:gridCol w:w="2201"/>
        <w:gridCol w:w="1016"/>
      </w:tblGrid>
      <w:tr w:rsidR="0027108A" w:rsidRPr="00A8079D" w:rsidTr="00E807C5">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 п.п.</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ind w:firstLine="360"/>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Задачи</w:t>
            </w:r>
          </w:p>
        </w:tc>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Содержание деятельности в ОУ</w:t>
            </w:r>
          </w:p>
        </w:tc>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Ответственные</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Сроки проведения</w:t>
            </w:r>
          </w:p>
        </w:tc>
      </w:tr>
      <w:tr w:rsidR="0027108A" w:rsidRPr="00A8079D" w:rsidTr="00E807C5">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1.</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w:t>
            </w:r>
            <w:r w:rsidRPr="00A8079D">
              <w:rPr>
                <w:rFonts w:ascii="Times New Roman" w:eastAsia="Times New Roman" w:hAnsi="Times New Roman" w:cs="Times New Roman"/>
                <w:color w:val="000000"/>
                <w:sz w:val="24"/>
                <w:szCs w:val="24"/>
              </w:rPr>
              <w:lastRenderedPageBreak/>
              <w:t>соответствии с его особыми образовательными потребностями.</w:t>
            </w:r>
          </w:p>
        </w:tc>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lastRenderedPageBreak/>
              <w:t>Определение программы индивидуальной траектории развития в рамках деятельности ПМПк</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 xml:space="preserve">Анализ рекомендаций </w:t>
            </w:r>
            <w:r w:rsidRPr="00A8079D">
              <w:rPr>
                <w:rFonts w:ascii="Times New Roman" w:eastAsia="Times New Roman" w:hAnsi="Times New Roman" w:cs="Times New Roman"/>
                <w:color w:val="000000"/>
                <w:sz w:val="24"/>
                <w:szCs w:val="24"/>
              </w:rPr>
              <w:lastRenderedPageBreak/>
              <w:t>ПМПК.</w:t>
            </w:r>
          </w:p>
        </w:tc>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lastRenderedPageBreak/>
              <w:t>Администрация</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Специалисты</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 течение года</w:t>
            </w:r>
          </w:p>
        </w:tc>
      </w:tr>
      <w:tr w:rsidR="0027108A" w:rsidRPr="00A8079D" w:rsidTr="00E807C5">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lastRenderedPageBreak/>
              <w:t>2.</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Коррекция и развитие высших психических функций.</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Развитие эмоционально-волевой и личностной сфер ребёнка и психокоррекция его поведения.</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Коррекция зрительного восприятия.</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Коррекция речевого развития.</w:t>
            </w:r>
          </w:p>
        </w:tc>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 - психолог</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Учитель - логопед</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Воспитатель</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Родители</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 течение года согласно графику работы</w:t>
            </w:r>
          </w:p>
        </w:tc>
      </w:tr>
      <w:tr w:rsidR="0027108A" w:rsidRPr="00A8079D" w:rsidTr="00E807C5">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3.</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Формирование универсальных учебных действий и коррекция отклонений в развитии.</w:t>
            </w:r>
          </w:p>
        </w:tc>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Системное воздействие на учебно-познавательную деятельность ребёнка в динамике образовательного процесса</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Динамическое наблюдение за воспитанниками  в рамках работы ПМПк.</w:t>
            </w:r>
          </w:p>
        </w:tc>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 течение года</w:t>
            </w:r>
          </w:p>
        </w:tc>
      </w:tr>
      <w:tr w:rsidR="0027108A" w:rsidRPr="00A8079D" w:rsidTr="00E807C5">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4.</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Социальная защита ребёнка в случаях неблагоприятных условий жизни при психотравмирующих обстоятельствах.</w:t>
            </w:r>
          </w:p>
        </w:tc>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Индивидуальные консультации специалистов.</w:t>
            </w:r>
          </w:p>
        </w:tc>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Психолог</w:t>
            </w:r>
          </w:p>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Педагоги</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A8079D" w:rsidRDefault="0027108A" w:rsidP="00E807C5">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В течение года</w:t>
            </w:r>
          </w:p>
        </w:tc>
      </w:tr>
    </w:tbl>
    <w:p w:rsidR="0027108A" w:rsidRPr="00A8079D" w:rsidRDefault="0027108A" w:rsidP="0027108A">
      <w:pPr>
        <w:spacing w:line="240" w:lineRule="auto"/>
        <w:jc w:val="both"/>
        <w:rPr>
          <w:rFonts w:ascii="Times New Roman" w:eastAsia="Times New Roman" w:hAnsi="Times New Roman" w:cs="Times New Roman"/>
          <w:b/>
          <w:bCs/>
          <w:color w:val="000000"/>
          <w:sz w:val="24"/>
          <w:szCs w:val="24"/>
        </w:rPr>
      </w:pPr>
    </w:p>
    <w:p w:rsidR="0027108A" w:rsidRPr="00A8079D" w:rsidRDefault="0027108A" w:rsidP="0027108A">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Условия, необходимые для реализации коррекционной работы:</w:t>
      </w:r>
    </w:p>
    <w:p w:rsidR="0027108A" w:rsidRPr="00A8079D" w:rsidRDefault="0027108A" w:rsidP="0027108A">
      <w:pPr>
        <w:numPr>
          <w:ilvl w:val="0"/>
          <w:numId w:val="732"/>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использование специальных образовательных программ, исходя из категории детей с ОВЗ, а также специальных методов и приемов обучения и воспитания;</w:t>
      </w:r>
    </w:p>
    <w:p w:rsidR="0027108A" w:rsidRPr="00A8079D" w:rsidRDefault="0027108A" w:rsidP="0027108A">
      <w:pPr>
        <w:numPr>
          <w:ilvl w:val="0"/>
          <w:numId w:val="732"/>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использование технических средств обучения коллективного и индивидуального пользования;</w:t>
      </w:r>
    </w:p>
    <w:p w:rsidR="0027108A" w:rsidRPr="00A8079D" w:rsidRDefault="0027108A" w:rsidP="0027108A">
      <w:pPr>
        <w:pStyle w:val="a6"/>
        <w:numPr>
          <w:ilvl w:val="0"/>
          <w:numId w:val="732"/>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27108A" w:rsidRPr="00A8079D" w:rsidRDefault="0027108A" w:rsidP="0027108A">
      <w:pPr>
        <w:spacing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i/>
          <w:iCs/>
          <w:color w:val="000000"/>
          <w:sz w:val="24"/>
          <w:szCs w:val="24"/>
        </w:rPr>
        <w:t>Цель коррекционно-развивающих занятий</w:t>
      </w:r>
      <w:r w:rsidRPr="00A8079D">
        <w:rPr>
          <w:rFonts w:ascii="Times New Roman" w:eastAsia="Times New Roman" w:hAnsi="Times New Roman" w:cs="Times New Roman"/>
          <w:i/>
          <w:iCs/>
          <w:color w:val="000000"/>
          <w:sz w:val="24"/>
          <w:szCs w:val="24"/>
        </w:rPr>
        <w:t> </w:t>
      </w:r>
      <w:r w:rsidRPr="00A8079D">
        <w:rPr>
          <w:rFonts w:ascii="Times New Roman" w:eastAsia="Times New Roman" w:hAnsi="Times New Roman" w:cs="Times New Roman"/>
          <w:color w:val="000000"/>
          <w:sz w:val="24"/>
          <w:szCs w:val="24"/>
        </w:rPr>
        <w:t>– коррекция недостатков познавательной и эмоционально-личностной сферы детей средствами изучаемого программного материала.</w:t>
      </w:r>
    </w:p>
    <w:p w:rsidR="0027108A" w:rsidRPr="00A8079D" w:rsidRDefault="0027108A" w:rsidP="0027108A">
      <w:pPr>
        <w:spacing w:line="240" w:lineRule="auto"/>
        <w:ind w:firstLine="708"/>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i/>
          <w:iCs/>
          <w:color w:val="000000"/>
          <w:sz w:val="24"/>
          <w:szCs w:val="24"/>
        </w:rPr>
        <w:t>Задачи</w:t>
      </w:r>
      <w:r w:rsidRPr="00A8079D">
        <w:rPr>
          <w:rFonts w:ascii="Times New Roman" w:eastAsia="Times New Roman" w:hAnsi="Times New Roman" w:cs="Times New Roman"/>
          <w:color w:val="000000"/>
          <w:sz w:val="24"/>
          <w:szCs w:val="24"/>
        </w:rPr>
        <w:t>, решаемые на коррекционно-развивающих занятиях:</w:t>
      </w:r>
    </w:p>
    <w:p w:rsidR="0027108A" w:rsidRPr="00A8079D" w:rsidRDefault="0027108A" w:rsidP="0027108A">
      <w:pPr>
        <w:numPr>
          <w:ilvl w:val="0"/>
          <w:numId w:val="733"/>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lastRenderedPageBreak/>
        <w:t>создание условий для максимальной коррекции нарушений, для развития сохранных функций;</w:t>
      </w:r>
    </w:p>
    <w:p w:rsidR="0027108A" w:rsidRPr="00A8079D" w:rsidRDefault="0027108A" w:rsidP="0027108A">
      <w:pPr>
        <w:numPr>
          <w:ilvl w:val="0"/>
          <w:numId w:val="733"/>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формирование положительной мотивации к обучению;</w:t>
      </w:r>
    </w:p>
    <w:p w:rsidR="0027108A" w:rsidRPr="00A8079D" w:rsidRDefault="0027108A" w:rsidP="0027108A">
      <w:pPr>
        <w:numPr>
          <w:ilvl w:val="0"/>
          <w:numId w:val="733"/>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повышение уровня общего развития, восполнение пробелов предшествующего развития и обучения;</w:t>
      </w:r>
    </w:p>
    <w:p w:rsidR="0027108A" w:rsidRPr="00A8079D" w:rsidRDefault="0027108A" w:rsidP="0027108A">
      <w:pPr>
        <w:numPr>
          <w:ilvl w:val="0"/>
          <w:numId w:val="733"/>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27108A" w:rsidRPr="00A8079D" w:rsidRDefault="0027108A" w:rsidP="0027108A">
      <w:pPr>
        <w:numPr>
          <w:ilvl w:val="0"/>
          <w:numId w:val="733"/>
        </w:numPr>
        <w:spacing w:after="160" w:line="240" w:lineRule="auto"/>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color w:val="000000"/>
          <w:sz w:val="24"/>
          <w:szCs w:val="24"/>
        </w:rPr>
        <w:t>формирование умения общаться, развитие коммуникативных навыков.</w:t>
      </w:r>
    </w:p>
    <w:p w:rsidR="0027108A" w:rsidRPr="00A8079D" w:rsidRDefault="0027108A" w:rsidP="0027108A">
      <w:pPr>
        <w:spacing w:line="240" w:lineRule="auto"/>
        <w:ind w:firstLine="708"/>
        <w:jc w:val="both"/>
        <w:rPr>
          <w:rFonts w:ascii="Times New Roman" w:eastAsia="Times New Roman" w:hAnsi="Times New Roman" w:cs="Times New Roman"/>
          <w:color w:val="000000"/>
          <w:sz w:val="24"/>
          <w:szCs w:val="24"/>
        </w:rPr>
      </w:pPr>
      <w:r w:rsidRPr="00A8079D">
        <w:rPr>
          <w:rFonts w:ascii="Times New Roman" w:eastAsia="Times New Roman" w:hAnsi="Times New Roman" w:cs="Times New Roman"/>
          <w:b/>
          <w:bCs/>
          <w:color w:val="000000"/>
          <w:sz w:val="24"/>
          <w:szCs w:val="24"/>
        </w:rPr>
        <w:t>Направления специальных коррекционных занятий специалистов:</w:t>
      </w:r>
    </w:p>
    <w:p w:rsidR="0027108A" w:rsidRPr="00A8079D" w:rsidRDefault="0027108A" w:rsidP="0027108A">
      <w:pPr>
        <w:spacing w:line="240" w:lineRule="auto"/>
        <w:ind w:left="3320"/>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Основные задачи работы логопеда:</w:t>
      </w:r>
    </w:p>
    <w:p w:rsidR="0027108A" w:rsidRPr="00A8079D" w:rsidRDefault="0027108A" w:rsidP="0027108A">
      <w:pPr>
        <w:spacing w:line="240" w:lineRule="auto"/>
        <w:jc w:val="both"/>
        <w:rPr>
          <w:rFonts w:ascii="Times New Roman" w:eastAsia="Times New Roman" w:hAnsi="Times New Roman" w:cs="Times New Roman"/>
          <w:sz w:val="24"/>
          <w:szCs w:val="24"/>
        </w:rPr>
      </w:pPr>
      <w:r w:rsidRPr="00A8079D">
        <w:rPr>
          <w:rFonts w:ascii="Times New Roman" w:eastAsia="Times New Roman" w:hAnsi="Times New Roman" w:cs="Times New Roman"/>
          <w:noProof/>
          <w:sz w:val="24"/>
          <w:szCs w:val="24"/>
          <w:lang w:eastAsia="ru-RU"/>
        </w:rPr>
        <w:drawing>
          <wp:anchor distT="0" distB="0" distL="114300" distR="114300" simplePos="0" relativeHeight="251650560" behindDoc="1" locked="0" layoutInCell="0" allowOverlap="1">
            <wp:simplePos x="0" y="0"/>
            <wp:positionH relativeFrom="column">
              <wp:posOffset>-107247</wp:posOffset>
            </wp:positionH>
            <wp:positionV relativeFrom="paragraph">
              <wp:posOffset>118880</wp:posOffset>
            </wp:positionV>
            <wp:extent cx="6478621" cy="1915870"/>
            <wp:effectExtent l="0" t="0" r="0" b="0"/>
            <wp:wrapNone/>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4074" cy="1914525"/>
                    </a:xfrm>
                    <a:prstGeom prst="rect">
                      <a:avLst/>
                    </a:prstGeom>
                    <a:noFill/>
                  </pic:spPr>
                </pic:pic>
              </a:graphicData>
            </a:graphic>
          </wp:anchor>
        </w:drawing>
      </w:r>
    </w:p>
    <w:p w:rsidR="0027108A" w:rsidRPr="00A8079D" w:rsidRDefault="0027108A" w:rsidP="0027108A">
      <w:pPr>
        <w:tabs>
          <w:tab w:val="left" w:pos="240"/>
        </w:tabs>
        <w:spacing w:line="240" w:lineRule="auto"/>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социальная адаптация детей в коллективе;</w:t>
      </w:r>
    </w:p>
    <w:p w:rsidR="0027108A" w:rsidRPr="00A8079D" w:rsidRDefault="0027108A" w:rsidP="0027108A">
      <w:pPr>
        <w:spacing w:line="240" w:lineRule="auto"/>
        <w:jc w:val="both"/>
        <w:rPr>
          <w:rFonts w:ascii="Times New Roman" w:eastAsia="Times New Roman" w:hAnsi="Times New Roman" w:cs="Times New Roman"/>
          <w:sz w:val="24"/>
          <w:szCs w:val="24"/>
        </w:rPr>
      </w:pPr>
    </w:p>
    <w:p w:rsidR="0027108A" w:rsidRPr="00A8079D" w:rsidRDefault="0027108A" w:rsidP="0027108A">
      <w:pPr>
        <w:tabs>
          <w:tab w:val="left" w:pos="260"/>
        </w:tabs>
        <w:spacing w:line="240" w:lineRule="auto"/>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формирование коммуникативных способностей;</w:t>
      </w:r>
    </w:p>
    <w:p w:rsidR="0027108A" w:rsidRPr="00A8079D" w:rsidRDefault="0027108A" w:rsidP="0027108A">
      <w:pPr>
        <w:tabs>
          <w:tab w:val="left" w:pos="240"/>
        </w:tabs>
        <w:spacing w:line="240" w:lineRule="auto"/>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формирование умения сотрудничать;</w:t>
      </w:r>
    </w:p>
    <w:p w:rsidR="0027108A" w:rsidRPr="00A8079D" w:rsidRDefault="0027108A" w:rsidP="0027108A">
      <w:pPr>
        <w:spacing w:line="240" w:lineRule="auto"/>
        <w:jc w:val="both"/>
        <w:rPr>
          <w:rFonts w:ascii="Times New Roman" w:eastAsia="Times New Roman" w:hAnsi="Times New Roman" w:cs="Times New Roman"/>
          <w:sz w:val="24"/>
          <w:szCs w:val="24"/>
        </w:rPr>
      </w:pPr>
    </w:p>
    <w:p w:rsidR="0027108A" w:rsidRPr="00A8079D" w:rsidRDefault="0027108A" w:rsidP="0027108A">
      <w:pPr>
        <w:tabs>
          <w:tab w:val="left" w:pos="240"/>
        </w:tabs>
        <w:spacing w:line="240" w:lineRule="auto"/>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осуществление необходимой коррекции нарушений речи детей;</w:t>
      </w:r>
    </w:p>
    <w:p w:rsidR="0027108A" w:rsidRPr="00A8079D" w:rsidRDefault="0027108A" w:rsidP="0027108A">
      <w:pPr>
        <w:tabs>
          <w:tab w:val="left" w:pos="240"/>
        </w:tabs>
        <w:spacing w:line="240" w:lineRule="auto"/>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обеспечение равных стартовых возможностей при поступлении детей в массовые школы;</w:t>
      </w:r>
    </w:p>
    <w:p w:rsidR="0027108A" w:rsidRPr="00A8079D" w:rsidRDefault="0027108A" w:rsidP="0027108A">
      <w:pPr>
        <w:spacing w:line="240" w:lineRule="auto"/>
        <w:jc w:val="both"/>
        <w:rPr>
          <w:rFonts w:ascii="Times New Roman" w:eastAsia="Times New Roman" w:hAnsi="Times New Roman" w:cs="Times New Roman"/>
          <w:sz w:val="24"/>
          <w:szCs w:val="24"/>
        </w:rPr>
      </w:pPr>
    </w:p>
    <w:p w:rsidR="0027108A" w:rsidRPr="00A8079D" w:rsidRDefault="0027108A" w:rsidP="0027108A">
      <w:pPr>
        <w:numPr>
          <w:ilvl w:val="1"/>
          <w:numId w:val="731"/>
        </w:numPr>
        <w:tabs>
          <w:tab w:val="left" w:pos="350"/>
        </w:tabs>
        <w:spacing w:after="0" w:line="240" w:lineRule="auto"/>
        <w:ind w:right="120"/>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создание развивающей предметно-пространственной среды и условий для обогащенной, разнообразной деятельности детей;</w:t>
      </w:r>
    </w:p>
    <w:p w:rsidR="0027108A" w:rsidRPr="00A8079D" w:rsidRDefault="0027108A" w:rsidP="0027108A">
      <w:pPr>
        <w:numPr>
          <w:ilvl w:val="2"/>
          <w:numId w:val="731"/>
        </w:numPr>
        <w:tabs>
          <w:tab w:val="left" w:pos="410"/>
        </w:tabs>
        <w:spacing w:after="0" w:line="240" w:lineRule="auto"/>
        <w:ind w:right="140"/>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 ребенку</w:t>
      </w:r>
    </w:p>
    <w:p w:rsidR="0027108A" w:rsidRPr="00A8079D" w:rsidRDefault="0027108A" w:rsidP="0027108A">
      <w:pPr>
        <w:spacing w:line="240" w:lineRule="auto"/>
        <w:jc w:val="both"/>
        <w:rPr>
          <w:rFonts w:ascii="Times New Roman" w:eastAsia="Times New Roman" w:hAnsi="Times New Roman" w:cs="Times New Roman"/>
          <w:sz w:val="24"/>
          <w:szCs w:val="24"/>
        </w:rPr>
      </w:pPr>
    </w:p>
    <w:tbl>
      <w:tblPr>
        <w:tblW w:w="0" w:type="auto"/>
        <w:tblLayout w:type="fixed"/>
        <w:tblCellMar>
          <w:left w:w="0" w:type="dxa"/>
          <w:right w:w="0" w:type="dxa"/>
        </w:tblCellMar>
        <w:tblLook w:val="0000"/>
      </w:tblPr>
      <w:tblGrid>
        <w:gridCol w:w="289"/>
        <w:gridCol w:w="1300"/>
        <w:gridCol w:w="392"/>
        <w:gridCol w:w="206"/>
        <w:gridCol w:w="764"/>
        <w:gridCol w:w="289"/>
        <w:gridCol w:w="1052"/>
        <w:gridCol w:w="1073"/>
        <w:gridCol w:w="1238"/>
        <w:gridCol w:w="1465"/>
        <w:gridCol w:w="619"/>
        <w:gridCol w:w="516"/>
        <w:gridCol w:w="784"/>
      </w:tblGrid>
      <w:tr w:rsidR="0027108A" w:rsidRPr="00A8079D" w:rsidTr="00E807C5">
        <w:trPr>
          <w:trHeight w:val="255"/>
        </w:trPr>
        <w:tc>
          <w:tcPr>
            <w:tcW w:w="289"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1300"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392"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206"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763"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289"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3363" w:type="dxa"/>
            <w:gridSpan w:val="3"/>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r w:rsidRPr="00A8079D">
              <w:rPr>
                <w:rFonts w:ascii="Times New Roman" w:eastAsia="Times New Roman" w:hAnsi="Times New Roman" w:cs="Times New Roman"/>
                <w:sz w:val="24"/>
                <w:szCs w:val="24"/>
              </w:rPr>
              <w:t>Направления работы логопеда</w:t>
            </w:r>
          </w:p>
        </w:tc>
        <w:tc>
          <w:tcPr>
            <w:tcW w:w="1465"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619"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516"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784" w:type="dxa"/>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r>
      <w:tr w:rsidR="0027108A" w:rsidRPr="00A8079D" w:rsidTr="00E807C5">
        <w:trPr>
          <w:trHeight w:val="208"/>
        </w:trPr>
        <w:tc>
          <w:tcPr>
            <w:tcW w:w="289" w:type="dxa"/>
            <w:tcBorders>
              <w:bottom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2662" w:type="dxa"/>
            <w:gridSpan w:val="4"/>
            <w:tcBorders>
              <w:bottom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289" w:type="dxa"/>
            <w:tcBorders>
              <w:bottom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3363" w:type="dxa"/>
            <w:gridSpan w:val="3"/>
            <w:tcBorders>
              <w:bottom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3384" w:type="dxa"/>
            <w:gridSpan w:val="4"/>
            <w:tcBorders>
              <w:bottom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r>
      <w:tr w:rsidR="0027108A" w:rsidRPr="00A8079D" w:rsidTr="00E807C5">
        <w:trPr>
          <w:trHeight w:val="145"/>
        </w:trPr>
        <w:tc>
          <w:tcPr>
            <w:tcW w:w="289" w:type="dxa"/>
            <w:tcBorders>
              <w:left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2662" w:type="dxa"/>
            <w:gridSpan w:val="4"/>
            <w:shd w:val="clear" w:color="auto" w:fill="auto"/>
            <w:vAlign w:val="bottom"/>
          </w:tcPr>
          <w:p w:rsidR="0027108A" w:rsidRPr="00A8079D" w:rsidRDefault="0027108A" w:rsidP="00E807C5">
            <w:pPr>
              <w:spacing w:line="240" w:lineRule="auto"/>
              <w:ind w:left="60"/>
              <w:jc w:val="both"/>
              <w:rPr>
                <w:rFonts w:ascii="Times New Roman" w:eastAsia="Times New Roman" w:hAnsi="Times New Roman" w:cs="Times New Roman"/>
                <w:i/>
                <w:sz w:val="24"/>
                <w:szCs w:val="24"/>
              </w:rPr>
            </w:pPr>
            <w:r w:rsidRPr="00A8079D">
              <w:rPr>
                <w:rFonts w:ascii="Times New Roman" w:eastAsia="Times New Roman" w:hAnsi="Times New Roman" w:cs="Times New Roman"/>
                <w:i/>
                <w:sz w:val="24"/>
                <w:szCs w:val="24"/>
              </w:rPr>
              <w:t>Приоритетные направления</w:t>
            </w:r>
          </w:p>
        </w:tc>
        <w:tc>
          <w:tcPr>
            <w:tcW w:w="289" w:type="dxa"/>
            <w:tcBorders>
              <w:right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sz w:val="24"/>
                <w:szCs w:val="24"/>
              </w:rPr>
            </w:pPr>
          </w:p>
        </w:tc>
        <w:tc>
          <w:tcPr>
            <w:tcW w:w="3363" w:type="dxa"/>
            <w:gridSpan w:val="3"/>
            <w:tcBorders>
              <w:right w:val="single" w:sz="8" w:space="0" w:color="auto"/>
            </w:tcBorders>
            <w:shd w:val="clear" w:color="auto" w:fill="auto"/>
            <w:vAlign w:val="bottom"/>
          </w:tcPr>
          <w:p w:rsidR="0027108A" w:rsidRPr="00A8079D" w:rsidRDefault="0027108A" w:rsidP="00E807C5">
            <w:pPr>
              <w:spacing w:line="240" w:lineRule="auto"/>
              <w:jc w:val="both"/>
              <w:rPr>
                <w:rFonts w:ascii="Times New Roman" w:eastAsia="Times New Roman" w:hAnsi="Times New Roman" w:cs="Times New Roman"/>
                <w:i/>
                <w:sz w:val="24"/>
                <w:szCs w:val="24"/>
              </w:rPr>
            </w:pPr>
            <w:r w:rsidRPr="00A8079D">
              <w:rPr>
                <w:rFonts w:ascii="Times New Roman" w:eastAsia="Times New Roman" w:hAnsi="Times New Roman" w:cs="Times New Roman"/>
                <w:i/>
                <w:sz w:val="24"/>
                <w:szCs w:val="24"/>
              </w:rPr>
              <w:t>Образовательный процесс</w:t>
            </w:r>
          </w:p>
        </w:tc>
        <w:tc>
          <w:tcPr>
            <w:tcW w:w="3384" w:type="dxa"/>
            <w:gridSpan w:val="4"/>
            <w:tcBorders>
              <w:right w:val="single" w:sz="8" w:space="0" w:color="auto"/>
            </w:tcBorders>
            <w:shd w:val="clear" w:color="auto" w:fill="auto"/>
            <w:vAlign w:val="bottom"/>
          </w:tcPr>
          <w:p w:rsidR="0027108A" w:rsidRPr="00A8079D" w:rsidRDefault="0027108A" w:rsidP="00E807C5">
            <w:pPr>
              <w:spacing w:line="240" w:lineRule="auto"/>
              <w:ind w:left="500"/>
              <w:jc w:val="both"/>
              <w:rPr>
                <w:rFonts w:ascii="Times New Roman" w:eastAsia="Times New Roman" w:hAnsi="Times New Roman" w:cs="Times New Roman"/>
                <w:i/>
                <w:sz w:val="24"/>
                <w:szCs w:val="24"/>
              </w:rPr>
            </w:pPr>
            <w:r w:rsidRPr="00A8079D">
              <w:rPr>
                <w:rFonts w:ascii="Times New Roman" w:eastAsia="Times New Roman" w:hAnsi="Times New Roman" w:cs="Times New Roman"/>
                <w:i/>
                <w:sz w:val="24"/>
                <w:szCs w:val="24"/>
              </w:rPr>
              <w:t>Создание в группе условий</w:t>
            </w:r>
          </w:p>
        </w:tc>
      </w:tr>
      <w:tr w:rsidR="0027108A" w:rsidRPr="00D36BDD" w:rsidTr="00E807C5">
        <w:trPr>
          <w:trHeight w:val="221"/>
        </w:trPr>
        <w:tc>
          <w:tcPr>
            <w:tcW w:w="289" w:type="dxa"/>
            <w:vMerge w:val="restart"/>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w:t>
            </w:r>
          </w:p>
        </w:tc>
        <w:tc>
          <w:tcPr>
            <w:tcW w:w="2662" w:type="dxa"/>
            <w:gridSpan w:val="4"/>
            <w:shd w:val="clear" w:color="auto" w:fill="auto"/>
            <w:vAlign w:val="bottom"/>
          </w:tcPr>
          <w:p w:rsidR="0027108A" w:rsidRPr="00D36BDD" w:rsidRDefault="0027108A" w:rsidP="00E807C5">
            <w:pPr>
              <w:spacing w:line="240" w:lineRule="auto"/>
              <w:ind w:left="440"/>
              <w:jc w:val="both"/>
              <w:rPr>
                <w:rFonts w:ascii="Times New Roman" w:eastAsia="Times New Roman" w:hAnsi="Times New Roman" w:cs="Times New Roman"/>
                <w:i/>
              </w:rPr>
            </w:pPr>
            <w:r w:rsidRPr="00D36BDD">
              <w:rPr>
                <w:rFonts w:ascii="Times New Roman" w:eastAsia="Times New Roman" w:hAnsi="Times New Roman" w:cs="Times New Roman"/>
                <w:i/>
              </w:rPr>
              <w:t>работы с детьми:</w:t>
            </w:r>
          </w:p>
        </w:tc>
        <w:tc>
          <w:tcPr>
            <w:tcW w:w="289"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052"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073" w:type="dxa"/>
            <w:shd w:val="clear" w:color="auto" w:fill="auto"/>
            <w:vAlign w:val="bottom"/>
          </w:tcPr>
          <w:p w:rsidR="0027108A" w:rsidRPr="00D36BDD" w:rsidRDefault="0027108A" w:rsidP="00E807C5">
            <w:pPr>
              <w:spacing w:line="240" w:lineRule="auto"/>
              <w:ind w:left="40"/>
              <w:jc w:val="both"/>
              <w:rPr>
                <w:rFonts w:ascii="Times New Roman" w:eastAsia="Times New Roman" w:hAnsi="Times New Roman" w:cs="Times New Roman"/>
                <w:i/>
                <w:w w:val="99"/>
              </w:rPr>
            </w:pPr>
            <w:r w:rsidRPr="00D36BDD">
              <w:rPr>
                <w:rFonts w:ascii="Times New Roman" w:eastAsia="Times New Roman" w:hAnsi="Times New Roman" w:cs="Times New Roman"/>
                <w:i/>
                <w:w w:val="99"/>
              </w:rPr>
              <w:t>включает:</w:t>
            </w:r>
          </w:p>
        </w:tc>
        <w:tc>
          <w:tcPr>
            <w:tcW w:w="1238"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465" w:type="dxa"/>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для  развития</w:t>
            </w:r>
          </w:p>
        </w:tc>
        <w:tc>
          <w:tcPr>
            <w:tcW w:w="1135" w:type="dxa"/>
            <w:gridSpan w:val="2"/>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различных</w:t>
            </w:r>
          </w:p>
        </w:tc>
        <w:tc>
          <w:tcPr>
            <w:tcW w:w="784" w:type="dxa"/>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видов</w:t>
            </w:r>
          </w:p>
        </w:tc>
      </w:tr>
      <w:tr w:rsidR="0027108A" w:rsidRPr="00D36BDD" w:rsidTr="00E807C5">
        <w:trPr>
          <w:trHeight w:val="185"/>
        </w:trPr>
        <w:tc>
          <w:tcPr>
            <w:tcW w:w="289" w:type="dxa"/>
            <w:vMerge/>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692" w:type="dxa"/>
            <w:gridSpan w:val="2"/>
            <w:shd w:val="clear" w:color="auto" w:fill="auto"/>
            <w:vAlign w:val="bottom"/>
          </w:tcPr>
          <w:p w:rsidR="0027108A" w:rsidRPr="00D36BDD" w:rsidRDefault="0027108A" w:rsidP="00E807C5">
            <w:pPr>
              <w:spacing w:line="240" w:lineRule="auto"/>
              <w:ind w:left="220"/>
              <w:jc w:val="both"/>
              <w:rPr>
                <w:rFonts w:ascii="Times New Roman" w:eastAsia="Times New Roman" w:hAnsi="Times New Roman" w:cs="Times New Roman"/>
              </w:rPr>
            </w:pPr>
            <w:r w:rsidRPr="00D36BDD">
              <w:rPr>
                <w:rFonts w:ascii="Times New Roman" w:eastAsia="Times New Roman" w:hAnsi="Times New Roman" w:cs="Times New Roman"/>
              </w:rPr>
              <w:t>логопедическая</w:t>
            </w:r>
          </w:p>
        </w:tc>
        <w:tc>
          <w:tcPr>
            <w:tcW w:w="20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052" w:type="dxa"/>
            <w:gridSpan w:val="2"/>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w w:val="98"/>
              </w:rPr>
            </w:pPr>
            <w:r w:rsidRPr="00D36BDD">
              <w:rPr>
                <w:rFonts w:ascii="Times New Roman" w:eastAsia="Times New Roman" w:hAnsi="Times New Roman" w:cs="Times New Roman"/>
                <w:w w:val="98"/>
              </w:rPr>
              <w:t>коррекция</w:t>
            </w:r>
          </w:p>
        </w:tc>
        <w:tc>
          <w:tcPr>
            <w:tcW w:w="2125" w:type="dxa"/>
            <w:gridSpan w:val="2"/>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 гибкое содержание;</w:t>
            </w:r>
          </w:p>
        </w:tc>
        <w:tc>
          <w:tcPr>
            <w:tcW w:w="1238"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465" w:type="dxa"/>
            <w:vMerge w:val="restart"/>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деятельности</w:t>
            </w:r>
          </w:p>
        </w:tc>
        <w:tc>
          <w:tcPr>
            <w:tcW w:w="619" w:type="dxa"/>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r w:rsidRPr="00D36BDD">
              <w:rPr>
                <w:rFonts w:ascii="Times New Roman" w:eastAsia="Times New Roman" w:hAnsi="Times New Roman" w:cs="Times New Roman"/>
              </w:rPr>
              <w:t>с</w:t>
            </w:r>
          </w:p>
        </w:tc>
        <w:tc>
          <w:tcPr>
            <w:tcW w:w="51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784" w:type="dxa"/>
            <w:vMerge w:val="restart"/>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учетом</w:t>
            </w:r>
          </w:p>
        </w:tc>
      </w:tr>
      <w:tr w:rsidR="0027108A" w:rsidRPr="00D36BDD" w:rsidTr="00E807C5">
        <w:trPr>
          <w:trHeight w:val="70"/>
        </w:trPr>
        <w:tc>
          <w:tcPr>
            <w:tcW w:w="1589" w:type="dxa"/>
            <w:gridSpan w:val="2"/>
            <w:vMerge w:val="restart"/>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дефекта;</w:t>
            </w:r>
          </w:p>
        </w:tc>
        <w:tc>
          <w:tcPr>
            <w:tcW w:w="392"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20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763"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289"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2125" w:type="dxa"/>
            <w:gridSpan w:val="2"/>
            <w:vMerge w:val="restart"/>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   педагогические</w:t>
            </w:r>
          </w:p>
        </w:tc>
        <w:tc>
          <w:tcPr>
            <w:tcW w:w="1238" w:type="dxa"/>
            <w:vMerge w:val="restart"/>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технологии,</w:t>
            </w:r>
          </w:p>
        </w:tc>
        <w:tc>
          <w:tcPr>
            <w:tcW w:w="1465"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619"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51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784" w:type="dxa"/>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r>
      <w:tr w:rsidR="0027108A" w:rsidRPr="00D36BDD" w:rsidTr="00E807C5">
        <w:trPr>
          <w:trHeight w:val="196"/>
        </w:trPr>
        <w:tc>
          <w:tcPr>
            <w:tcW w:w="1589" w:type="dxa"/>
            <w:gridSpan w:val="2"/>
            <w:vMerge/>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392"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20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763"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289"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2125" w:type="dxa"/>
            <w:gridSpan w:val="2"/>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238" w:type="dxa"/>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465" w:type="dxa"/>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возможностей</w:t>
            </w:r>
            <w:r w:rsidRPr="00D36BDD">
              <w:rPr>
                <w:rFonts w:ascii="Times New Roman" w:eastAsia="Times New Roman" w:hAnsi="Times New Roman" w:cs="Times New Roman"/>
              </w:rPr>
              <w:lastRenderedPageBreak/>
              <w:t>,</w:t>
            </w:r>
          </w:p>
        </w:tc>
        <w:tc>
          <w:tcPr>
            <w:tcW w:w="619"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300" w:type="dxa"/>
            <w:gridSpan w:val="2"/>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интересов,</w:t>
            </w:r>
          </w:p>
        </w:tc>
      </w:tr>
      <w:tr w:rsidR="0027108A" w:rsidRPr="00D36BDD" w:rsidTr="00E807C5">
        <w:trPr>
          <w:trHeight w:val="226"/>
        </w:trPr>
        <w:tc>
          <w:tcPr>
            <w:tcW w:w="289" w:type="dxa"/>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lastRenderedPageBreak/>
              <w:t>•</w:t>
            </w:r>
          </w:p>
        </w:tc>
        <w:tc>
          <w:tcPr>
            <w:tcW w:w="1300" w:type="dxa"/>
            <w:shd w:val="clear" w:color="auto" w:fill="auto"/>
            <w:vAlign w:val="bottom"/>
          </w:tcPr>
          <w:p w:rsidR="0027108A" w:rsidRPr="00D36BDD" w:rsidRDefault="0027108A" w:rsidP="00E807C5">
            <w:pPr>
              <w:spacing w:line="240" w:lineRule="auto"/>
              <w:ind w:left="200"/>
              <w:jc w:val="both"/>
              <w:rPr>
                <w:rFonts w:ascii="Times New Roman" w:eastAsia="Times New Roman" w:hAnsi="Times New Roman" w:cs="Times New Roman"/>
              </w:rPr>
            </w:pPr>
            <w:r w:rsidRPr="00D36BDD">
              <w:rPr>
                <w:rFonts w:ascii="Times New Roman" w:eastAsia="Times New Roman" w:hAnsi="Times New Roman" w:cs="Times New Roman"/>
              </w:rPr>
              <w:t>социальная</w:t>
            </w:r>
          </w:p>
        </w:tc>
        <w:tc>
          <w:tcPr>
            <w:tcW w:w="1362" w:type="dxa"/>
            <w:gridSpan w:val="3"/>
            <w:shd w:val="clear" w:color="auto" w:fill="auto"/>
            <w:vAlign w:val="bottom"/>
          </w:tcPr>
          <w:p w:rsidR="0027108A" w:rsidRPr="00D36BDD" w:rsidRDefault="0027108A" w:rsidP="00E807C5">
            <w:pPr>
              <w:spacing w:line="240" w:lineRule="auto"/>
              <w:ind w:left="220"/>
              <w:jc w:val="both"/>
              <w:rPr>
                <w:rFonts w:ascii="Times New Roman" w:eastAsia="Times New Roman" w:hAnsi="Times New Roman" w:cs="Times New Roman"/>
              </w:rPr>
            </w:pPr>
            <w:r w:rsidRPr="00D36BDD">
              <w:rPr>
                <w:rFonts w:ascii="Times New Roman" w:eastAsia="Times New Roman" w:hAnsi="Times New Roman" w:cs="Times New Roman"/>
              </w:rPr>
              <w:t>адаптация</w:t>
            </w:r>
          </w:p>
        </w:tc>
        <w:tc>
          <w:tcPr>
            <w:tcW w:w="289" w:type="dxa"/>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с</w:t>
            </w:r>
          </w:p>
        </w:tc>
        <w:tc>
          <w:tcPr>
            <w:tcW w:w="3363" w:type="dxa"/>
            <w:gridSpan w:val="3"/>
            <w:tcBorders>
              <w:right w:val="single" w:sz="8" w:space="0" w:color="auto"/>
            </w:tcBorders>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обеспечивающие  индивидуальное,</w:t>
            </w:r>
          </w:p>
        </w:tc>
        <w:tc>
          <w:tcPr>
            <w:tcW w:w="1465" w:type="dxa"/>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потребностей</w:t>
            </w:r>
          </w:p>
        </w:tc>
        <w:tc>
          <w:tcPr>
            <w:tcW w:w="619"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r w:rsidRPr="00D36BDD">
              <w:rPr>
                <w:rFonts w:ascii="Times New Roman" w:eastAsia="Times New Roman" w:hAnsi="Times New Roman" w:cs="Times New Roman"/>
              </w:rPr>
              <w:t>самих</w:t>
            </w:r>
          </w:p>
        </w:tc>
        <w:tc>
          <w:tcPr>
            <w:tcW w:w="1300" w:type="dxa"/>
            <w:gridSpan w:val="2"/>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детей.  Это</w:t>
            </w:r>
          </w:p>
        </w:tc>
      </w:tr>
      <w:tr w:rsidR="0027108A" w:rsidRPr="00D36BDD" w:rsidTr="00E807C5">
        <w:trPr>
          <w:trHeight w:val="185"/>
        </w:trPr>
        <w:tc>
          <w:tcPr>
            <w:tcW w:w="1589" w:type="dxa"/>
            <w:gridSpan w:val="2"/>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последующей</w:t>
            </w:r>
          </w:p>
        </w:tc>
        <w:tc>
          <w:tcPr>
            <w:tcW w:w="1362" w:type="dxa"/>
            <w:gridSpan w:val="3"/>
            <w:shd w:val="clear" w:color="auto" w:fill="auto"/>
            <w:vAlign w:val="bottom"/>
          </w:tcPr>
          <w:p w:rsidR="0027108A" w:rsidRPr="00D36BDD" w:rsidRDefault="0027108A" w:rsidP="00E807C5">
            <w:pPr>
              <w:spacing w:line="240" w:lineRule="auto"/>
              <w:ind w:left="60"/>
              <w:jc w:val="both"/>
              <w:rPr>
                <w:rFonts w:ascii="Times New Roman" w:eastAsia="Times New Roman" w:hAnsi="Times New Roman" w:cs="Times New Roman"/>
              </w:rPr>
            </w:pPr>
            <w:r w:rsidRPr="00D36BDD">
              <w:rPr>
                <w:rFonts w:ascii="Times New Roman" w:eastAsia="Times New Roman" w:hAnsi="Times New Roman" w:cs="Times New Roman"/>
              </w:rPr>
              <w:t>интеграцией</w:t>
            </w:r>
          </w:p>
        </w:tc>
        <w:tc>
          <w:tcPr>
            <w:tcW w:w="289" w:type="dxa"/>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в</w:t>
            </w:r>
          </w:p>
        </w:tc>
        <w:tc>
          <w:tcPr>
            <w:tcW w:w="3363" w:type="dxa"/>
            <w:gridSpan w:val="3"/>
            <w:tcBorders>
              <w:right w:val="single" w:sz="8" w:space="0" w:color="auto"/>
            </w:tcBorders>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личностно-ориентированное</w:t>
            </w:r>
          </w:p>
        </w:tc>
        <w:tc>
          <w:tcPr>
            <w:tcW w:w="1465" w:type="dxa"/>
            <w:vMerge w:val="restart"/>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направление</w:t>
            </w:r>
          </w:p>
        </w:tc>
        <w:tc>
          <w:tcPr>
            <w:tcW w:w="1919" w:type="dxa"/>
            <w:gridSpan w:val="3"/>
            <w:vMerge w:val="restart"/>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обеспечивается</w:t>
            </w:r>
          </w:p>
        </w:tc>
      </w:tr>
      <w:tr w:rsidR="0027108A" w:rsidRPr="00D36BDD" w:rsidTr="00E807C5">
        <w:trPr>
          <w:trHeight w:val="70"/>
        </w:trPr>
        <w:tc>
          <w:tcPr>
            <w:tcW w:w="1981" w:type="dxa"/>
            <w:gridSpan w:val="3"/>
            <w:vMerge w:val="restart"/>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массовую школу;</w:t>
            </w:r>
          </w:p>
        </w:tc>
        <w:tc>
          <w:tcPr>
            <w:tcW w:w="20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763"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289"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1052" w:type="dxa"/>
            <w:vMerge w:val="restart"/>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развитие</w:t>
            </w:r>
          </w:p>
        </w:tc>
        <w:tc>
          <w:tcPr>
            <w:tcW w:w="1073" w:type="dxa"/>
            <w:vMerge w:val="restart"/>
            <w:shd w:val="clear" w:color="auto" w:fill="auto"/>
            <w:vAlign w:val="bottom"/>
          </w:tcPr>
          <w:p w:rsidR="0027108A" w:rsidRPr="00D36BDD" w:rsidRDefault="0027108A" w:rsidP="00E807C5">
            <w:pPr>
              <w:spacing w:line="240" w:lineRule="auto"/>
              <w:ind w:left="260"/>
              <w:jc w:val="both"/>
              <w:rPr>
                <w:rFonts w:ascii="Times New Roman" w:eastAsia="Times New Roman" w:hAnsi="Times New Roman" w:cs="Times New Roman"/>
              </w:rPr>
            </w:pPr>
            <w:r w:rsidRPr="00D36BDD">
              <w:rPr>
                <w:rFonts w:ascii="Times New Roman" w:eastAsia="Times New Roman" w:hAnsi="Times New Roman" w:cs="Times New Roman"/>
              </w:rPr>
              <w:t>каждого</w:t>
            </w:r>
          </w:p>
        </w:tc>
        <w:tc>
          <w:tcPr>
            <w:tcW w:w="1238" w:type="dxa"/>
            <w:vMerge w:val="restart"/>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ребенка,</w:t>
            </w:r>
          </w:p>
        </w:tc>
        <w:tc>
          <w:tcPr>
            <w:tcW w:w="1465"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c>
          <w:tcPr>
            <w:tcW w:w="1919" w:type="dxa"/>
            <w:gridSpan w:val="3"/>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6"/>
              </w:rPr>
            </w:pPr>
          </w:p>
        </w:tc>
      </w:tr>
      <w:tr w:rsidR="0027108A" w:rsidRPr="00D36BDD" w:rsidTr="00E807C5">
        <w:trPr>
          <w:trHeight w:val="196"/>
        </w:trPr>
        <w:tc>
          <w:tcPr>
            <w:tcW w:w="1981" w:type="dxa"/>
            <w:gridSpan w:val="3"/>
            <w:vMerge/>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206" w:type="dxa"/>
            <w:vMerge w:val="restart"/>
            <w:shd w:val="clear" w:color="auto" w:fill="auto"/>
            <w:vAlign w:val="bottom"/>
          </w:tcPr>
          <w:p w:rsidR="0027108A" w:rsidRPr="00D36BDD" w:rsidRDefault="0027108A" w:rsidP="00E807C5">
            <w:pPr>
              <w:spacing w:line="240" w:lineRule="auto"/>
              <w:ind w:left="20"/>
              <w:jc w:val="both"/>
              <w:rPr>
                <w:rFonts w:ascii="Times New Roman" w:eastAsia="Times New Roman" w:hAnsi="Times New Roman" w:cs="Times New Roman"/>
              </w:rPr>
            </w:pPr>
            <w:r w:rsidRPr="00D36BDD">
              <w:rPr>
                <w:rFonts w:ascii="Times New Roman" w:eastAsia="Times New Roman" w:hAnsi="Times New Roman" w:cs="Times New Roman"/>
              </w:rPr>
              <w:t>и</w:t>
            </w:r>
          </w:p>
        </w:tc>
        <w:tc>
          <w:tcPr>
            <w:tcW w:w="1052" w:type="dxa"/>
            <w:gridSpan w:val="2"/>
            <w:vMerge w:val="restart"/>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речевого</w:t>
            </w:r>
          </w:p>
        </w:tc>
        <w:tc>
          <w:tcPr>
            <w:tcW w:w="1052"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073"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238" w:type="dxa"/>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2084" w:type="dxa"/>
            <w:gridSpan w:val="2"/>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взаимодействием</w:t>
            </w:r>
          </w:p>
        </w:tc>
        <w:tc>
          <w:tcPr>
            <w:tcW w:w="516" w:type="dxa"/>
            <w:shd w:val="clear" w:color="auto" w:fill="auto"/>
            <w:vAlign w:val="bottom"/>
          </w:tcPr>
          <w:p w:rsidR="0027108A" w:rsidRPr="00D36BDD" w:rsidRDefault="0027108A" w:rsidP="00E807C5">
            <w:pPr>
              <w:spacing w:line="240" w:lineRule="auto"/>
              <w:ind w:left="40"/>
              <w:jc w:val="both"/>
              <w:rPr>
                <w:rFonts w:ascii="Times New Roman" w:eastAsia="Times New Roman" w:hAnsi="Times New Roman" w:cs="Times New Roman"/>
              </w:rPr>
            </w:pPr>
            <w:r w:rsidRPr="00D36BDD">
              <w:rPr>
                <w:rFonts w:ascii="Times New Roman" w:eastAsia="Times New Roman" w:hAnsi="Times New Roman" w:cs="Times New Roman"/>
              </w:rPr>
              <w:t>в</w:t>
            </w:r>
          </w:p>
        </w:tc>
        <w:tc>
          <w:tcPr>
            <w:tcW w:w="784" w:type="dxa"/>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работе</w:t>
            </w:r>
          </w:p>
        </w:tc>
      </w:tr>
      <w:tr w:rsidR="0027108A" w:rsidRPr="00D36BDD" w:rsidTr="00E807C5">
        <w:trPr>
          <w:trHeight w:val="185"/>
        </w:trPr>
        <w:tc>
          <w:tcPr>
            <w:tcW w:w="289" w:type="dxa"/>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w:t>
            </w:r>
          </w:p>
        </w:tc>
        <w:tc>
          <w:tcPr>
            <w:tcW w:w="1692" w:type="dxa"/>
            <w:gridSpan w:val="2"/>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развитие  речи</w:t>
            </w:r>
          </w:p>
        </w:tc>
        <w:tc>
          <w:tcPr>
            <w:tcW w:w="206"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052" w:type="dxa"/>
            <w:gridSpan w:val="2"/>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2125" w:type="dxa"/>
            <w:gridSpan w:val="2"/>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коррекцию дефекта</w:t>
            </w:r>
          </w:p>
        </w:tc>
        <w:tc>
          <w:tcPr>
            <w:tcW w:w="1238"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2600" w:type="dxa"/>
            <w:gridSpan w:val="3"/>
            <w:vMerge w:val="restart"/>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rPr>
            </w:pPr>
            <w:r w:rsidRPr="00D36BDD">
              <w:rPr>
                <w:rFonts w:ascii="Times New Roman" w:eastAsia="Times New Roman" w:hAnsi="Times New Roman" w:cs="Times New Roman"/>
              </w:rPr>
              <w:t>логопеда и воспитателя</w:t>
            </w:r>
          </w:p>
        </w:tc>
        <w:tc>
          <w:tcPr>
            <w:tcW w:w="784"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r>
      <w:tr w:rsidR="0027108A" w:rsidRPr="00D36BDD" w:rsidTr="00E807C5">
        <w:trPr>
          <w:trHeight w:val="99"/>
        </w:trPr>
        <w:tc>
          <w:tcPr>
            <w:tcW w:w="1981" w:type="dxa"/>
            <w:gridSpan w:val="3"/>
            <w:vMerge w:val="restart"/>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общения  (решение</w:t>
            </w:r>
          </w:p>
        </w:tc>
        <w:tc>
          <w:tcPr>
            <w:tcW w:w="206" w:type="dxa"/>
            <w:vMerge w:val="restart"/>
            <w:shd w:val="clear" w:color="auto" w:fill="auto"/>
            <w:vAlign w:val="bottom"/>
          </w:tcPr>
          <w:p w:rsidR="0027108A" w:rsidRPr="00D36BDD" w:rsidRDefault="0027108A" w:rsidP="00E807C5">
            <w:pPr>
              <w:spacing w:line="240" w:lineRule="auto"/>
              <w:ind w:left="80"/>
              <w:jc w:val="both"/>
              <w:rPr>
                <w:rFonts w:ascii="Times New Roman" w:eastAsia="Times New Roman" w:hAnsi="Times New Roman" w:cs="Times New Roman"/>
              </w:rPr>
            </w:pPr>
            <w:r w:rsidRPr="00D36BDD">
              <w:rPr>
                <w:rFonts w:ascii="Times New Roman" w:eastAsia="Times New Roman" w:hAnsi="Times New Roman" w:cs="Times New Roman"/>
              </w:rPr>
              <w:t>в</w:t>
            </w:r>
          </w:p>
        </w:tc>
        <w:tc>
          <w:tcPr>
            <w:tcW w:w="1052" w:type="dxa"/>
            <w:gridSpan w:val="2"/>
            <w:vMerge w:val="restart"/>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rPr>
            </w:pPr>
            <w:r w:rsidRPr="00D36BDD">
              <w:rPr>
                <w:rFonts w:ascii="Times New Roman" w:eastAsia="Times New Roman" w:hAnsi="Times New Roman" w:cs="Times New Roman"/>
              </w:rPr>
              <w:t>единстве</w:t>
            </w:r>
          </w:p>
        </w:tc>
        <w:tc>
          <w:tcPr>
            <w:tcW w:w="1052"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1073"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1238"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2600" w:type="dxa"/>
            <w:gridSpan w:val="3"/>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784"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r>
      <w:tr w:rsidR="0027108A" w:rsidRPr="00D36BDD" w:rsidTr="00E807C5">
        <w:trPr>
          <w:trHeight w:val="126"/>
        </w:trPr>
        <w:tc>
          <w:tcPr>
            <w:tcW w:w="1981" w:type="dxa"/>
            <w:gridSpan w:val="3"/>
            <w:vMerge/>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206"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1052" w:type="dxa"/>
            <w:gridSpan w:val="2"/>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1052"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1073"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1238"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1465"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619"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51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c>
          <w:tcPr>
            <w:tcW w:w="784"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1"/>
              </w:rPr>
            </w:pPr>
          </w:p>
        </w:tc>
      </w:tr>
      <w:tr w:rsidR="0027108A" w:rsidRPr="00D36BDD" w:rsidTr="00E807C5">
        <w:trPr>
          <w:trHeight w:val="226"/>
        </w:trPr>
        <w:tc>
          <w:tcPr>
            <w:tcW w:w="3239" w:type="dxa"/>
            <w:gridSpan w:val="6"/>
            <w:tcBorders>
              <w:left w:val="single" w:sz="8" w:space="0" w:color="auto"/>
              <w:righ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задач  языкового  и  коммуни-</w:t>
            </w:r>
          </w:p>
        </w:tc>
        <w:tc>
          <w:tcPr>
            <w:tcW w:w="1052"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073"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238"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465"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619"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516"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784"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r>
      <w:tr w:rsidR="0027108A" w:rsidRPr="00D36BDD" w:rsidTr="00E807C5">
        <w:trPr>
          <w:trHeight w:val="79"/>
        </w:trPr>
        <w:tc>
          <w:tcPr>
            <w:tcW w:w="1981" w:type="dxa"/>
            <w:gridSpan w:val="3"/>
            <w:tcBorders>
              <w:left w:val="single" w:sz="8" w:space="0" w:color="auto"/>
              <w:bottom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rPr>
            </w:pPr>
            <w:r w:rsidRPr="00D36BDD">
              <w:rPr>
                <w:rFonts w:ascii="Times New Roman" w:eastAsia="Times New Roman" w:hAnsi="Times New Roman" w:cs="Times New Roman"/>
              </w:rPr>
              <w:t>кативного развития)</w:t>
            </w:r>
          </w:p>
        </w:tc>
        <w:tc>
          <w:tcPr>
            <w:tcW w:w="206"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763"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289"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052"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073"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238"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465"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619"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516"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784"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r>
    </w:tbl>
    <w:p w:rsidR="0027108A" w:rsidRPr="00D36BDD" w:rsidRDefault="0027108A" w:rsidP="0027108A">
      <w:pPr>
        <w:spacing w:line="240" w:lineRule="auto"/>
        <w:jc w:val="both"/>
        <w:rPr>
          <w:rFonts w:ascii="Times New Roman" w:eastAsia="Times New Roman" w:hAnsi="Times New Roman" w:cs="Times New Roman"/>
        </w:rPr>
      </w:pPr>
    </w:p>
    <w:p w:rsidR="0027108A" w:rsidRPr="00D36BDD" w:rsidRDefault="0027108A" w:rsidP="0027108A">
      <w:pPr>
        <w:spacing w:line="240" w:lineRule="auto"/>
        <w:ind w:left="3380"/>
        <w:jc w:val="both"/>
        <w:rPr>
          <w:rFonts w:ascii="Times New Roman" w:eastAsia="Times New Roman" w:hAnsi="Times New Roman" w:cs="Times New Roman"/>
          <w:sz w:val="24"/>
        </w:rPr>
      </w:pPr>
      <w:r w:rsidRPr="00D36BDD">
        <w:rPr>
          <w:rFonts w:ascii="Times New Roman" w:eastAsia="Times New Roman" w:hAnsi="Times New Roman" w:cs="Times New Roman"/>
          <w:sz w:val="24"/>
        </w:rPr>
        <w:t>Учитель-дефектолог</w:t>
      </w:r>
      <w:r w:rsidR="00D90342">
        <w:rPr>
          <w:rFonts w:ascii="Times New Roman" w:eastAsia="Times New Roman" w:hAnsi="Times New Roman" w:cs="Times New Roman"/>
          <w:sz w:val="24"/>
        </w:rPr>
        <w:t xml:space="preserve"> (тифлопедагог)</w:t>
      </w:r>
      <w:r w:rsidRPr="00D36BDD">
        <w:rPr>
          <w:rFonts w:ascii="Times New Roman" w:eastAsia="Times New Roman" w:hAnsi="Times New Roman" w:cs="Times New Roman"/>
          <w:sz w:val="24"/>
        </w:rPr>
        <w:t xml:space="preserve"> в учреждении</w:t>
      </w:r>
    </w:p>
    <w:p w:rsidR="0027108A" w:rsidRPr="00D36BDD" w:rsidRDefault="0027108A" w:rsidP="0027108A">
      <w:pPr>
        <w:spacing w:line="240" w:lineRule="auto"/>
        <w:jc w:val="both"/>
        <w:rPr>
          <w:rFonts w:ascii="Times New Roman" w:eastAsia="Times New Roman" w:hAnsi="Times New Roman" w:cs="Times New Roman"/>
          <w:sz w:val="24"/>
        </w:rPr>
      </w:pPr>
    </w:p>
    <w:p w:rsidR="00D90342" w:rsidRDefault="0027108A" w:rsidP="00D90342">
      <w:pPr>
        <w:spacing w:line="240" w:lineRule="auto"/>
        <w:ind w:left="20" w:right="20" w:firstLine="1194"/>
        <w:jc w:val="both"/>
        <w:rPr>
          <w:rFonts w:ascii="Times New Roman" w:eastAsia="Times New Roman" w:hAnsi="Times New Roman" w:cs="Times New Roman"/>
          <w:sz w:val="24"/>
        </w:rPr>
      </w:pPr>
      <w:r w:rsidRPr="00D36BDD">
        <w:rPr>
          <w:rFonts w:ascii="Times New Roman" w:eastAsia="Times New Roman" w:hAnsi="Times New Roman" w:cs="Times New Roman"/>
          <w:sz w:val="24"/>
        </w:rPr>
        <w:t>В детском саду работают 2учителя-дефектолога с детьми, имеющими нарушения зрения. Учитель-дефектолог проводит коррекционную работу по устранению вторичных отклонений у детей с нарушением зрения, по развитию зрительного гнозиса, компенсаторных механизмов и сохранных анализаторов.</w:t>
      </w:r>
    </w:p>
    <w:p w:rsidR="0027108A" w:rsidRPr="00D36BDD" w:rsidRDefault="0027108A" w:rsidP="00D90342">
      <w:pPr>
        <w:spacing w:line="240" w:lineRule="auto"/>
        <w:ind w:left="20" w:right="20" w:firstLine="1194"/>
        <w:jc w:val="both"/>
        <w:rPr>
          <w:rFonts w:ascii="Times New Roman" w:eastAsia="Times New Roman" w:hAnsi="Times New Roman" w:cs="Times New Roman"/>
          <w:sz w:val="24"/>
        </w:rPr>
      </w:pPr>
      <w:r w:rsidRPr="00D36BDD">
        <w:rPr>
          <w:rFonts w:ascii="Times New Roman" w:eastAsia="Times New Roman" w:hAnsi="Times New Roman" w:cs="Times New Roman"/>
          <w:sz w:val="24"/>
        </w:rPr>
        <w:t>Основные цели деятельности учителя-дефектолога:</w:t>
      </w:r>
    </w:p>
    <w:p w:rsidR="0027108A" w:rsidRPr="00D36BDD" w:rsidRDefault="0027108A" w:rsidP="0027108A">
      <w:pPr>
        <w:spacing w:line="240" w:lineRule="auto"/>
        <w:ind w:left="820"/>
        <w:jc w:val="both"/>
        <w:rPr>
          <w:rFonts w:ascii="Times New Roman" w:eastAsia="Times New Roman" w:hAnsi="Times New Roman" w:cs="Times New Roman"/>
          <w:sz w:val="24"/>
        </w:rPr>
      </w:pPr>
      <w:r w:rsidRPr="00D36BDD">
        <w:rPr>
          <w:rFonts w:ascii="Times New Roman" w:eastAsia="Times New Roman" w:hAnsi="Times New Roman" w:cs="Times New Roman"/>
          <w:sz w:val="24"/>
        </w:rPr>
        <w:t>- своевременная систематическая медико-психолого-педагогическая помощь детям с нарушением зрения;</w:t>
      </w:r>
    </w:p>
    <w:p w:rsidR="0027108A" w:rsidRPr="00D36BDD" w:rsidRDefault="0027108A" w:rsidP="0027108A">
      <w:pPr>
        <w:spacing w:line="240" w:lineRule="auto"/>
        <w:ind w:left="820"/>
        <w:jc w:val="both"/>
        <w:rPr>
          <w:rFonts w:ascii="Times New Roman" w:eastAsia="Times New Roman" w:hAnsi="Times New Roman" w:cs="Times New Roman"/>
          <w:sz w:val="24"/>
        </w:rPr>
      </w:pPr>
      <w:r w:rsidRPr="00D36BDD">
        <w:rPr>
          <w:rFonts w:ascii="Times New Roman" w:eastAsia="Times New Roman" w:hAnsi="Times New Roman" w:cs="Times New Roman"/>
          <w:sz w:val="24"/>
        </w:rPr>
        <w:t xml:space="preserve"> - консультативно-методическая поддержка родителей воспитанников в воспитании и обучении детей с нарушением зрения;</w:t>
      </w:r>
    </w:p>
    <w:p w:rsidR="0027108A" w:rsidRDefault="0027108A" w:rsidP="00D90342">
      <w:pPr>
        <w:spacing w:line="240" w:lineRule="auto"/>
        <w:ind w:left="580" w:right="60" w:hanging="465"/>
        <w:jc w:val="both"/>
        <w:rPr>
          <w:rFonts w:ascii="Times New Roman" w:eastAsia="Times New Roman" w:hAnsi="Times New Roman" w:cs="Times New Roman"/>
          <w:sz w:val="24"/>
        </w:rPr>
      </w:pPr>
      <w:r w:rsidRPr="00D36BDD">
        <w:rPr>
          <w:rFonts w:ascii="Times New Roman" w:eastAsia="Times New Roman" w:hAnsi="Times New Roman" w:cs="Times New Roman"/>
          <w:sz w:val="24"/>
        </w:rPr>
        <w:t xml:space="preserve"> - социальная адаптация детей с нарушением зрения, формирование у них предпосылок учебной деятельности с последующей интеграцией в массовую школу.</w:t>
      </w:r>
    </w:p>
    <w:p w:rsidR="0027108A" w:rsidRPr="00D36BDD" w:rsidRDefault="0027108A" w:rsidP="0027108A">
      <w:pPr>
        <w:spacing w:line="240" w:lineRule="auto"/>
        <w:ind w:left="3020"/>
        <w:jc w:val="both"/>
        <w:rPr>
          <w:rFonts w:ascii="Times New Roman" w:eastAsia="Times New Roman" w:hAnsi="Times New Roman" w:cs="Times New Roman"/>
          <w:sz w:val="24"/>
        </w:rPr>
      </w:pPr>
      <w:r w:rsidRPr="00D36BDD">
        <w:rPr>
          <w:rFonts w:ascii="Times New Roman" w:eastAsia="Times New Roman" w:hAnsi="Times New Roman" w:cs="Times New Roman"/>
          <w:sz w:val="24"/>
        </w:rPr>
        <w:t>Направления работы учителя-дефектолога</w:t>
      </w:r>
    </w:p>
    <w:p w:rsidR="0027108A" w:rsidRPr="00D36BDD" w:rsidRDefault="0027108A" w:rsidP="0027108A">
      <w:pPr>
        <w:spacing w:line="240" w:lineRule="auto"/>
        <w:jc w:val="both"/>
        <w:rPr>
          <w:rFonts w:ascii="Times New Roman" w:eastAsia="Times New Roman" w:hAnsi="Times New Roman" w:cs="Times New Roman"/>
        </w:rPr>
      </w:pPr>
    </w:p>
    <w:tbl>
      <w:tblPr>
        <w:tblW w:w="0" w:type="auto"/>
        <w:tblLayout w:type="fixed"/>
        <w:tblCellMar>
          <w:left w:w="0" w:type="dxa"/>
          <w:right w:w="0" w:type="dxa"/>
        </w:tblCellMar>
        <w:tblLook w:val="0000"/>
      </w:tblPr>
      <w:tblGrid>
        <w:gridCol w:w="80"/>
        <w:gridCol w:w="1400"/>
        <w:gridCol w:w="280"/>
        <w:gridCol w:w="20"/>
        <w:gridCol w:w="100"/>
        <w:gridCol w:w="420"/>
        <w:gridCol w:w="500"/>
        <w:gridCol w:w="680"/>
        <w:gridCol w:w="260"/>
        <w:gridCol w:w="20"/>
        <w:gridCol w:w="400"/>
        <w:gridCol w:w="500"/>
        <w:gridCol w:w="640"/>
        <w:gridCol w:w="440"/>
        <w:gridCol w:w="400"/>
        <w:gridCol w:w="20"/>
        <w:gridCol w:w="440"/>
        <w:gridCol w:w="80"/>
        <w:gridCol w:w="440"/>
        <w:gridCol w:w="600"/>
        <w:gridCol w:w="140"/>
        <w:gridCol w:w="20"/>
        <w:gridCol w:w="260"/>
        <w:gridCol w:w="20"/>
        <w:gridCol w:w="500"/>
        <w:gridCol w:w="840"/>
        <w:gridCol w:w="80"/>
      </w:tblGrid>
      <w:tr w:rsidR="0027108A" w:rsidRPr="00D36BDD" w:rsidTr="00E807C5">
        <w:trPr>
          <w:trHeight w:val="226"/>
        </w:trPr>
        <w:tc>
          <w:tcPr>
            <w:tcW w:w="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800" w:type="dxa"/>
            <w:gridSpan w:val="4"/>
            <w:tcBorders>
              <w:top w:val="single" w:sz="8" w:space="0" w:color="auto"/>
              <w:bottom w:val="single" w:sz="8" w:space="0" w:color="auto"/>
            </w:tcBorders>
            <w:shd w:val="clear" w:color="auto" w:fill="auto"/>
            <w:vAlign w:val="bottom"/>
          </w:tcPr>
          <w:p w:rsidR="0027108A" w:rsidRPr="00D36BDD" w:rsidRDefault="0027108A" w:rsidP="00E807C5">
            <w:pPr>
              <w:spacing w:line="240" w:lineRule="auto"/>
              <w:ind w:left="480"/>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Работа с детьми</w:t>
            </w:r>
          </w:p>
        </w:tc>
        <w:tc>
          <w:tcPr>
            <w:tcW w:w="420" w:type="dxa"/>
            <w:tcBorders>
              <w:top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5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860" w:type="dxa"/>
            <w:gridSpan w:val="5"/>
            <w:tcBorders>
              <w:top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ind w:left="260"/>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Работа с кадрами</w:t>
            </w:r>
          </w:p>
        </w:tc>
        <w:tc>
          <w:tcPr>
            <w:tcW w:w="6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820" w:type="dxa"/>
            <w:gridSpan w:val="6"/>
            <w:tcBorders>
              <w:top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Работа с родителями</w:t>
            </w:r>
          </w:p>
        </w:tc>
        <w:tc>
          <w:tcPr>
            <w:tcW w:w="6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40" w:type="dxa"/>
            <w:tcBorders>
              <w:top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640" w:type="dxa"/>
            <w:gridSpan w:val="5"/>
            <w:tcBorders>
              <w:top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ind w:left="40"/>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Работа в кабинете</w:t>
            </w:r>
          </w:p>
        </w:tc>
        <w:tc>
          <w:tcPr>
            <w:tcW w:w="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r>
      <w:tr w:rsidR="0027108A" w:rsidRPr="00D36BDD" w:rsidTr="00E807C5">
        <w:trPr>
          <w:trHeight w:val="67"/>
        </w:trPr>
        <w:tc>
          <w:tcPr>
            <w:tcW w:w="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2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60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42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14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54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18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52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8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r>
      <w:tr w:rsidR="0027108A" w:rsidRPr="00D36BDD" w:rsidTr="00E807C5">
        <w:trPr>
          <w:trHeight w:val="108"/>
        </w:trPr>
        <w:tc>
          <w:tcPr>
            <w:tcW w:w="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1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12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4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5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6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5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6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540" w:type="dxa"/>
            <w:gridSpan w:val="3"/>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6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1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5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8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r>
      <w:tr w:rsidR="0027108A" w:rsidRPr="00D36BDD" w:rsidTr="00E807C5">
        <w:trPr>
          <w:trHeight w:val="437"/>
        </w:trPr>
        <w:tc>
          <w:tcPr>
            <w:tcW w:w="8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4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280" w:type="dxa"/>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20" w:type="dxa"/>
            <w:gridSpan w:val="2"/>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68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260" w:type="dxa"/>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420" w:type="dxa"/>
            <w:gridSpan w:val="2"/>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6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4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400" w:type="dxa"/>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540" w:type="dxa"/>
            <w:gridSpan w:val="3"/>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4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6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280" w:type="dxa"/>
            <w:gridSpan w:val="2"/>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520" w:type="dxa"/>
            <w:gridSpan w:val="2"/>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8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r>
      <w:tr w:rsidR="0027108A" w:rsidRPr="00D36BDD" w:rsidTr="00E807C5">
        <w:trPr>
          <w:trHeight w:val="184"/>
        </w:trPr>
        <w:tc>
          <w:tcPr>
            <w:tcW w:w="80" w:type="dxa"/>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4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Подгрупповые</w:t>
            </w:r>
          </w:p>
        </w:tc>
        <w:tc>
          <w:tcPr>
            <w:tcW w:w="280"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600" w:type="dxa"/>
            <w:gridSpan w:val="3"/>
            <w:tcBorders>
              <w:right w:val="single" w:sz="8" w:space="0" w:color="auto"/>
            </w:tcBorders>
            <w:shd w:val="clear" w:color="auto" w:fill="auto"/>
            <w:vAlign w:val="bottom"/>
          </w:tcPr>
          <w:p w:rsidR="0027108A" w:rsidRPr="00D36BDD" w:rsidRDefault="0027108A" w:rsidP="00E807C5">
            <w:pPr>
              <w:spacing w:line="240" w:lineRule="auto"/>
              <w:ind w:right="50"/>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Индивидуально-</w:t>
            </w:r>
          </w:p>
        </w:tc>
        <w:tc>
          <w:tcPr>
            <w:tcW w:w="260"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4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140" w:type="dxa"/>
            <w:gridSpan w:val="2"/>
            <w:shd w:val="clear" w:color="auto" w:fill="auto"/>
            <w:vAlign w:val="bottom"/>
          </w:tcPr>
          <w:p w:rsidR="0027108A" w:rsidRPr="00D36BDD" w:rsidRDefault="0027108A" w:rsidP="00E807C5">
            <w:pPr>
              <w:spacing w:line="240" w:lineRule="auto"/>
              <w:ind w:left="200"/>
              <w:jc w:val="both"/>
              <w:rPr>
                <w:rFonts w:ascii="Times New Roman" w:eastAsia="Times New Roman" w:hAnsi="Times New Roman" w:cs="Times New Roman"/>
                <w:sz w:val="18"/>
              </w:rPr>
            </w:pPr>
            <w:r w:rsidRPr="00D36BDD">
              <w:rPr>
                <w:rFonts w:ascii="Times New Roman" w:eastAsia="Times New Roman" w:hAnsi="Times New Roman" w:cs="Times New Roman"/>
                <w:sz w:val="18"/>
              </w:rPr>
              <w:t>Логопед</w:t>
            </w:r>
          </w:p>
        </w:tc>
        <w:tc>
          <w:tcPr>
            <w:tcW w:w="4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400"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720" w:type="dxa"/>
            <w:gridSpan w:val="6"/>
            <w:tcBorders>
              <w:left w:val="single" w:sz="8" w:space="0" w:color="auto"/>
              <w:right w:val="single" w:sz="8" w:space="0" w:color="auto"/>
            </w:tcBorders>
            <w:shd w:val="clear" w:color="auto" w:fill="auto"/>
            <w:vAlign w:val="bottom"/>
          </w:tcPr>
          <w:p w:rsidR="0027108A" w:rsidRPr="00D36BDD" w:rsidRDefault="0027108A" w:rsidP="00E807C5">
            <w:pPr>
              <w:spacing w:line="240" w:lineRule="auto"/>
              <w:ind w:left="320"/>
              <w:jc w:val="both"/>
              <w:rPr>
                <w:rFonts w:ascii="Times New Roman" w:eastAsia="Times New Roman" w:hAnsi="Times New Roman" w:cs="Times New Roman"/>
                <w:sz w:val="18"/>
              </w:rPr>
            </w:pPr>
            <w:r w:rsidRPr="00D36BDD">
              <w:rPr>
                <w:rFonts w:ascii="Times New Roman" w:eastAsia="Times New Roman" w:hAnsi="Times New Roman" w:cs="Times New Roman"/>
                <w:sz w:val="18"/>
              </w:rPr>
              <w:t>Консультации</w:t>
            </w:r>
          </w:p>
        </w:tc>
        <w:tc>
          <w:tcPr>
            <w:tcW w:w="280" w:type="dxa"/>
            <w:gridSpan w:val="2"/>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360" w:type="dxa"/>
            <w:gridSpan w:val="3"/>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Оснащение</w:t>
            </w:r>
          </w:p>
        </w:tc>
        <w:tc>
          <w:tcPr>
            <w:tcW w:w="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r>
      <w:tr w:rsidR="0027108A" w:rsidRPr="00D36BDD" w:rsidTr="00E807C5">
        <w:trPr>
          <w:trHeight w:val="208"/>
        </w:trPr>
        <w:tc>
          <w:tcPr>
            <w:tcW w:w="80" w:type="dxa"/>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занятия:</w:t>
            </w: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600" w:type="dxa"/>
            <w:gridSpan w:val="3"/>
            <w:tcBorders>
              <w:right w:val="single" w:sz="8" w:space="0" w:color="auto"/>
            </w:tcBorders>
            <w:shd w:val="clear" w:color="auto" w:fill="auto"/>
            <w:vAlign w:val="bottom"/>
          </w:tcPr>
          <w:p w:rsidR="0027108A" w:rsidRPr="00D36BDD" w:rsidRDefault="0027108A" w:rsidP="00E807C5">
            <w:pPr>
              <w:spacing w:line="240" w:lineRule="auto"/>
              <w:ind w:right="70"/>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коррекционная</w:t>
            </w: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000" w:type="dxa"/>
            <w:gridSpan w:val="5"/>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(по коррекции зву-</w:t>
            </w: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540" w:type="dxa"/>
            <w:gridSpan w:val="3"/>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6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360" w:type="dxa"/>
            <w:gridSpan w:val="3"/>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кабинета</w:t>
            </w:r>
          </w:p>
        </w:tc>
        <w:tc>
          <w:tcPr>
            <w:tcW w:w="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218"/>
        </w:trPr>
        <w:tc>
          <w:tcPr>
            <w:tcW w:w="80" w:type="dxa"/>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0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20" w:type="dxa"/>
            <w:gridSpan w:val="2"/>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600" w:type="dxa"/>
            <w:gridSpan w:val="3"/>
            <w:tcBorders>
              <w:bottom w:val="single" w:sz="8" w:space="0" w:color="auto"/>
              <w:right w:val="single" w:sz="8" w:space="0" w:color="auto"/>
            </w:tcBorders>
            <w:shd w:val="clear" w:color="auto" w:fill="auto"/>
            <w:vAlign w:val="bottom"/>
          </w:tcPr>
          <w:p w:rsidR="0027108A" w:rsidRPr="00D36BDD" w:rsidRDefault="0027108A" w:rsidP="00E807C5">
            <w:pPr>
              <w:spacing w:line="240" w:lineRule="auto"/>
              <w:ind w:right="50"/>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работа по:</w:t>
            </w: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000" w:type="dxa"/>
            <w:gridSpan w:val="5"/>
            <w:tcBorders>
              <w:left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копроизношения)</w:t>
            </w: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540" w:type="dxa"/>
            <w:gridSpan w:val="3"/>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6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360" w:type="dxa"/>
            <w:gridSpan w:val="3"/>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пособиями</w:t>
            </w:r>
          </w:p>
        </w:tc>
        <w:tc>
          <w:tcPr>
            <w:tcW w:w="8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186"/>
        </w:trPr>
        <w:tc>
          <w:tcPr>
            <w:tcW w:w="80" w:type="dxa"/>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4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по математике</w:t>
            </w: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600" w:type="dxa"/>
            <w:gridSpan w:val="3"/>
            <w:tcBorders>
              <w:right w:val="single" w:sz="8" w:space="0" w:color="auto"/>
            </w:tcBorders>
            <w:shd w:val="clear" w:color="auto" w:fill="auto"/>
            <w:vAlign w:val="bottom"/>
          </w:tcPr>
          <w:p w:rsidR="0027108A" w:rsidRPr="00D36BDD" w:rsidRDefault="0027108A" w:rsidP="00E807C5">
            <w:pPr>
              <w:spacing w:line="240" w:lineRule="auto"/>
              <w:ind w:right="50"/>
              <w:jc w:val="both"/>
              <w:rPr>
                <w:rFonts w:ascii="Times New Roman" w:eastAsia="Times New Roman" w:hAnsi="Times New Roman" w:cs="Times New Roman"/>
                <w:sz w:val="18"/>
              </w:rPr>
            </w:pPr>
            <w:r w:rsidRPr="00D36BDD">
              <w:rPr>
                <w:rFonts w:ascii="Times New Roman" w:eastAsia="Times New Roman" w:hAnsi="Times New Roman" w:cs="Times New Roman"/>
                <w:sz w:val="18"/>
              </w:rPr>
              <w:t>формированию</w:t>
            </w: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4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14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Воспитатель</w:t>
            </w:r>
          </w:p>
        </w:tc>
        <w:tc>
          <w:tcPr>
            <w:tcW w:w="4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720" w:type="dxa"/>
            <w:gridSpan w:val="6"/>
            <w:tcBorders>
              <w:left w:val="single" w:sz="8" w:space="0" w:color="auto"/>
              <w:righ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sz w:val="18"/>
              </w:rPr>
            </w:pPr>
            <w:r w:rsidRPr="00D36BDD">
              <w:rPr>
                <w:rFonts w:ascii="Times New Roman" w:eastAsia="Times New Roman" w:hAnsi="Times New Roman" w:cs="Times New Roman"/>
                <w:sz w:val="18"/>
              </w:rPr>
              <w:t>Индивидуаль-</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360" w:type="dxa"/>
            <w:gridSpan w:val="3"/>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Расширение</w:t>
            </w:r>
          </w:p>
        </w:tc>
        <w:tc>
          <w:tcPr>
            <w:tcW w:w="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r>
      <w:tr w:rsidR="0027108A" w:rsidRPr="00D36BDD" w:rsidTr="00E807C5">
        <w:trPr>
          <w:trHeight w:val="210"/>
        </w:trPr>
        <w:tc>
          <w:tcPr>
            <w:tcW w:w="80" w:type="dxa"/>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0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600" w:type="dxa"/>
            <w:gridSpan w:val="3"/>
            <w:tcBorders>
              <w:right w:val="single" w:sz="8" w:space="0" w:color="auto"/>
            </w:tcBorders>
            <w:shd w:val="clear" w:color="auto" w:fill="auto"/>
            <w:vAlign w:val="bottom"/>
          </w:tcPr>
          <w:p w:rsidR="0027108A" w:rsidRPr="00D36BDD" w:rsidRDefault="0027108A" w:rsidP="00E807C5">
            <w:pPr>
              <w:spacing w:line="240" w:lineRule="auto"/>
              <w:ind w:right="50"/>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способов</w:t>
            </w: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000" w:type="dxa"/>
            <w:gridSpan w:val="5"/>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(консультации по</w:t>
            </w: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540" w:type="dxa"/>
            <w:gridSpan w:val="3"/>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sz w:val="18"/>
              </w:rPr>
            </w:pPr>
            <w:r w:rsidRPr="00D36BDD">
              <w:rPr>
                <w:rFonts w:ascii="Times New Roman" w:eastAsia="Times New Roman" w:hAnsi="Times New Roman" w:cs="Times New Roman"/>
                <w:sz w:val="18"/>
              </w:rPr>
              <w:t>ная</w:t>
            </w:r>
          </w:p>
        </w:tc>
        <w:tc>
          <w:tcPr>
            <w:tcW w:w="1180" w:type="dxa"/>
            <w:gridSpan w:val="3"/>
            <w:tcBorders>
              <w:right w:val="single" w:sz="8" w:space="0" w:color="auto"/>
            </w:tcBorders>
            <w:shd w:val="clear" w:color="auto" w:fill="auto"/>
            <w:vAlign w:val="bottom"/>
          </w:tcPr>
          <w:p w:rsidR="0027108A" w:rsidRPr="00D36BDD" w:rsidRDefault="0027108A" w:rsidP="00E807C5">
            <w:pPr>
              <w:spacing w:line="240" w:lineRule="auto"/>
              <w:ind w:right="120"/>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работа  (бе-</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360" w:type="dxa"/>
            <w:gridSpan w:val="3"/>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фонда лекотеки</w:t>
            </w:r>
          </w:p>
        </w:tc>
        <w:tc>
          <w:tcPr>
            <w:tcW w:w="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184"/>
        </w:trPr>
        <w:tc>
          <w:tcPr>
            <w:tcW w:w="80" w:type="dxa"/>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4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познавательные</w:t>
            </w: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600" w:type="dxa"/>
            <w:gridSpan w:val="3"/>
            <w:tcBorders>
              <w:right w:val="single" w:sz="8" w:space="0" w:color="auto"/>
            </w:tcBorders>
            <w:shd w:val="clear" w:color="auto" w:fill="auto"/>
            <w:vAlign w:val="bottom"/>
          </w:tcPr>
          <w:p w:rsidR="0027108A" w:rsidRPr="00D36BDD" w:rsidRDefault="0027108A" w:rsidP="00E807C5">
            <w:pPr>
              <w:spacing w:line="240" w:lineRule="auto"/>
              <w:ind w:right="50"/>
              <w:jc w:val="both"/>
              <w:rPr>
                <w:rFonts w:ascii="Times New Roman" w:eastAsia="Times New Roman" w:hAnsi="Times New Roman" w:cs="Times New Roman"/>
                <w:sz w:val="18"/>
              </w:rPr>
            </w:pPr>
            <w:r w:rsidRPr="00D36BDD">
              <w:rPr>
                <w:rFonts w:ascii="Times New Roman" w:eastAsia="Times New Roman" w:hAnsi="Times New Roman" w:cs="Times New Roman"/>
                <w:sz w:val="18"/>
              </w:rPr>
              <w:t>обследования</w:t>
            </w: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2000" w:type="dxa"/>
            <w:gridSpan w:val="5"/>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нагрузкам и прове-</w:t>
            </w: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540" w:type="dxa"/>
            <w:gridSpan w:val="3"/>
            <w:tcBorders>
              <w:lef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w w:val="90"/>
                <w:sz w:val="18"/>
              </w:rPr>
            </w:pPr>
            <w:r w:rsidRPr="00D36BDD">
              <w:rPr>
                <w:rFonts w:ascii="Times New Roman" w:eastAsia="Times New Roman" w:hAnsi="Times New Roman" w:cs="Times New Roman"/>
                <w:w w:val="90"/>
                <w:sz w:val="18"/>
              </w:rPr>
              <w:t>седы,</w:t>
            </w:r>
          </w:p>
        </w:tc>
        <w:tc>
          <w:tcPr>
            <w:tcW w:w="1180" w:type="dxa"/>
            <w:gridSpan w:val="3"/>
            <w:tcBorders>
              <w:right w:val="single" w:sz="8" w:space="0" w:color="auto"/>
            </w:tcBorders>
            <w:shd w:val="clear" w:color="auto" w:fill="auto"/>
            <w:vAlign w:val="bottom"/>
          </w:tcPr>
          <w:p w:rsidR="0027108A" w:rsidRPr="00D36BDD" w:rsidRDefault="0027108A" w:rsidP="00E807C5">
            <w:pPr>
              <w:spacing w:line="240" w:lineRule="auto"/>
              <w:ind w:right="120"/>
              <w:jc w:val="both"/>
              <w:rPr>
                <w:rFonts w:ascii="Times New Roman" w:eastAsia="Times New Roman" w:hAnsi="Times New Roman" w:cs="Times New Roman"/>
                <w:sz w:val="18"/>
              </w:rPr>
            </w:pPr>
            <w:r w:rsidRPr="00D36BDD">
              <w:rPr>
                <w:rFonts w:ascii="Times New Roman" w:eastAsia="Times New Roman" w:hAnsi="Times New Roman" w:cs="Times New Roman"/>
                <w:sz w:val="18"/>
              </w:rPr>
              <w:t>обсуждение</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5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8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r>
      <w:tr w:rsidR="0027108A" w:rsidRPr="00D36BDD" w:rsidTr="00E807C5">
        <w:trPr>
          <w:trHeight w:val="34"/>
        </w:trPr>
        <w:tc>
          <w:tcPr>
            <w:tcW w:w="80" w:type="dxa"/>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1400" w:type="dxa"/>
            <w:vMerge w:val="restart"/>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(экологические)</w:t>
            </w: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1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1600" w:type="dxa"/>
            <w:gridSpan w:val="3"/>
            <w:vMerge w:val="restart"/>
            <w:tcBorders>
              <w:right w:val="single" w:sz="8" w:space="0" w:color="auto"/>
            </w:tcBorders>
            <w:shd w:val="clear" w:color="auto" w:fill="auto"/>
            <w:vAlign w:val="bottom"/>
          </w:tcPr>
          <w:p w:rsidR="0027108A" w:rsidRPr="00D36BDD" w:rsidRDefault="0027108A" w:rsidP="00E807C5">
            <w:pPr>
              <w:spacing w:line="240" w:lineRule="auto"/>
              <w:ind w:right="70"/>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предметов</w:t>
            </w: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2000" w:type="dxa"/>
            <w:gridSpan w:val="5"/>
            <w:vMerge w:val="restart"/>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дению индивиду-</w:t>
            </w: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1720" w:type="dxa"/>
            <w:gridSpan w:val="6"/>
            <w:vMerge w:val="restart"/>
            <w:tcBorders>
              <w:left w:val="single" w:sz="8" w:space="0" w:color="auto"/>
              <w:righ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sz w:val="18"/>
              </w:rPr>
            </w:pPr>
            <w:r w:rsidRPr="00D36BDD">
              <w:rPr>
                <w:rFonts w:ascii="Times New Roman" w:eastAsia="Times New Roman" w:hAnsi="Times New Roman" w:cs="Times New Roman"/>
                <w:sz w:val="18"/>
              </w:rPr>
              <w:t>коррекционной</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520" w:type="dxa"/>
            <w:gridSpan w:val="2"/>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8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c>
          <w:tcPr>
            <w:tcW w:w="8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
              </w:rPr>
            </w:pPr>
          </w:p>
        </w:tc>
      </w:tr>
      <w:tr w:rsidR="0027108A" w:rsidRPr="00D36BDD" w:rsidTr="00E807C5">
        <w:trPr>
          <w:trHeight w:val="159"/>
        </w:trPr>
        <w:tc>
          <w:tcPr>
            <w:tcW w:w="80" w:type="dxa"/>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400" w:type="dxa"/>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2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20" w:type="dxa"/>
            <w:gridSpan w:val="2"/>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600" w:type="dxa"/>
            <w:gridSpan w:val="3"/>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2000" w:type="dxa"/>
            <w:gridSpan w:val="5"/>
            <w:vMerge/>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720" w:type="dxa"/>
            <w:gridSpan w:val="6"/>
            <w:vMerge/>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360" w:type="dxa"/>
            <w:gridSpan w:val="3"/>
            <w:tcBorders>
              <w:lef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Изготовление</w:t>
            </w:r>
          </w:p>
        </w:tc>
        <w:tc>
          <w:tcPr>
            <w:tcW w:w="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r>
      <w:tr w:rsidR="0027108A" w:rsidRPr="00D36BDD" w:rsidTr="00E807C5">
        <w:trPr>
          <w:trHeight w:val="213"/>
        </w:trPr>
        <w:tc>
          <w:tcPr>
            <w:tcW w:w="80" w:type="dxa"/>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0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20" w:type="dxa"/>
            <w:gridSpan w:val="2"/>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2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180" w:type="dxa"/>
            <w:gridSpan w:val="2"/>
            <w:tcBorders>
              <w:bottom w:val="single" w:sz="8" w:space="0" w:color="auto"/>
              <w:right w:val="single" w:sz="8" w:space="0" w:color="auto"/>
            </w:tcBorders>
            <w:shd w:val="clear" w:color="auto" w:fill="auto"/>
            <w:vAlign w:val="bottom"/>
          </w:tcPr>
          <w:p w:rsidR="0027108A" w:rsidRPr="00D36BDD" w:rsidRDefault="0027108A" w:rsidP="00E807C5">
            <w:pPr>
              <w:spacing w:line="240" w:lineRule="auto"/>
              <w:ind w:right="470"/>
              <w:jc w:val="both"/>
              <w:rPr>
                <w:rFonts w:ascii="Times New Roman" w:eastAsia="Times New Roman" w:hAnsi="Times New Roman" w:cs="Times New Roman"/>
                <w:w w:val="96"/>
                <w:sz w:val="18"/>
              </w:rPr>
            </w:pPr>
            <w:r w:rsidRPr="00D36BDD">
              <w:rPr>
                <w:rFonts w:ascii="Times New Roman" w:eastAsia="Times New Roman" w:hAnsi="Times New Roman" w:cs="Times New Roman"/>
                <w:w w:val="96"/>
                <w:sz w:val="18"/>
              </w:rPr>
              <w:t>СБО</w:t>
            </w:r>
          </w:p>
        </w:tc>
        <w:tc>
          <w:tcPr>
            <w:tcW w:w="26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000" w:type="dxa"/>
            <w:gridSpan w:val="5"/>
            <w:tcBorders>
              <w:left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ально-коррекцион-</w:t>
            </w:r>
          </w:p>
        </w:tc>
        <w:tc>
          <w:tcPr>
            <w:tcW w:w="4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20" w:type="dxa"/>
            <w:gridSpan w:val="6"/>
            <w:tcBorders>
              <w:left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ind w:left="120"/>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работы по устране-</w:t>
            </w:r>
          </w:p>
        </w:tc>
        <w:tc>
          <w:tcPr>
            <w:tcW w:w="280" w:type="dxa"/>
            <w:gridSpan w:val="2"/>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520" w:type="dxa"/>
            <w:gridSpan w:val="2"/>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8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8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206"/>
        </w:trPr>
        <w:tc>
          <w:tcPr>
            <w:tcW w:w="1480" w:type="dxa"/>
            <w:gridSpan w:val="2"/>
            <w:tcBorders>
              <w:top w:val="single" w:sz="8" w:space="0" w:color="auto"/>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300" w:type="dxa"/>
            <w:gridSpan w:val="2"/>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700" w:type="dxa"/>
            <w:gridSpan w:val="4"/>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развитию</w:t>
            </w:r>
          </w:p>
        </w:tc>
        <w:tc>
          <w:tcPr>
            <w:tcW w:w="280" w:type="dxa"/>
            <w:gridSpan w:val="2"/>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980" w:type="dxa"/>
            <w:gridSpan w:val="4"/>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ных занятий)</w:t>
            </w:r>
          </w:p>
        </w:tc>
        <w:tc>
          <w:tcPr>
            <w:tcW w:w="420" w:type="dxa"/>
            <w:gridSpan w:val="2"/>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440" w:type="dxa"/>
            <w:tcBorders>
              <w:top w:val="single" w:sz="8" w:space="0" w:color="auto"/>
            </w:tcBorders>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нию</w:t>
            </w:r>
          </w:p>
        </w:tc>
        <w:tc>
          <w:tcPr>
            <w:tcW w:w="1280" w:type="dxa"/>
            <w:gridSpan w:val="5"/>
            <w:tcBorders>
              <w:top w:val="single" w:sz="8" w:space="0" w:color="auto"/>
              <w:right w:val="single" w:sz="8" w:space="0" w:color="auto"/>
            </w:tcBorders>
            <w:shd w:val="clear" w:color="auto" w:fill="auto"/>
            <w:vAlign w:val="bottom"/>
          </w:tcPr>
          <w:p w:rsidR="0027108A" w:rsidRPr="00D36BDD" w:rsidRDefault="0027108A" w:rsidP="00E807C5">
            <w:pPr>
              <w:spacing w:line="240" w:lineRule="auto"/>
              <w:ind w:left="300"/>
              <w:jc w:val="both"/>
              <w:rPr>
                <w:rFonts w:ascii="Times New Roman" w:eastAsia="Times New Roman" w:hAnsi="Times New Roman" w:cs="Times New Roman"/>
                <w:sz w:val="18"/>
              </w:rPr>
            </w:pPr>
            <w:r w:rsidRPr="00D36BDD">
              <w:rPr>
                <w:rFonts w:ascii="Times New Roman" w:eastAsia="Times New Roman" w:hAnsi="Times New Roman" w:cs="Times New Roman"/>
                <w:sz w:val="18"/>
              </w:rPr>
              <w:t>вторичных</w:t>
            </w:r>
          </w:p>
        </w:tc>
        <w:tc>
          <w:tcPr>
            <w:tcW w:w="280" w:type="dxa"/>
            <w:gridSpan w:val="2"/>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420" w:type="dxa"/>
            <w:gridSpan w:val="3"/>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дидактичес-</w:t>
            </w:r>
          </w:p>
        </w:tc>
      </w:tr>
      <w:tr w:rsidR="0027108A" w:rsidRPr="00D36BDD" w:rsidTr="00E807C5">
        <w:trPr>
          <w:trHeight w:val="208"/>
        </w:trPr>
        <w:tc>
          <w:tcPr>
            <w:tcW w:w="1480" w:type="dxa"/>
            <w:gridSpan w:val="2"/>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зрительного</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20" w:type="dxa"/>
            <w:gridSpan w:val="6"/>
            <w:tcBorders>
              <w:right w:val="single" w:sz="8" w:space="0" w:color="auto"/>
            </w:tcBorders>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sz w:val="18"/>
              </w:rPr>
            </w:pPr>
            <w:r w:rsidRPr="00D36BDD">
              <w:rPr>
                <w:rFonts w:ascii="Times New Roman" w:eastAsia="Times New Roman" w:hAnsi="Times New Roman" w:cs="Times New Roman"/>
                <w:sz w:val="18"/>
              </w:rPr>
              <w:t>отклонений</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20" w:type="dxa"/>
            <w:gridSpan w:val="3"/>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кого материала</w:t>
            </w:r>
          </w:p>
        </w:tc>
      </w:tr>
      <w:tr w:rsidR="0027108A" w:rsidRPr="00D36BDD" w:rsidTr="00E807C5">
        <w:trPr>
          <w:trHeight w:val="218"/>
        </w:trPr>
        <w:tc>
          <w:tcPr>
            <w:tcW w:w="1480" w:type="dxa"/>
            <w:gridSpan w:val="2"/>
            <w:tcBorders>
              <w:left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00" w:type="dxa"/>
            <w:gridSpan w:val="4"/>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восприятия</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980" w:type="dxa"/>
            <w:gridSpan w:val="4"/>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280" w:type="dxa"/>
            <w:gridSpan w:val="5"/>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gridSpan w:val="2"/>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20" w:type="dxa"/>
            <w:gridSpan w:val="3"/>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186"/>
        </w:trPr>
        <w:tc>
          <w:tcPr>
            <w:tcW w:w="1480" w:type="dxa"/>
            <w:gridSpan w:val="2"/>
            <w:tcBorders>
              <w:left w:val="single" w:sz="8" w:space="0" w:color="auto"/>
              <w:right w:val="single" w:sz="8" w:space="0" w:color="auto"/>
            </w:tcBorders>
            <w:shd w:val="clear" w:color="auto" w:fill="auto"/>
            <w:vAlign w:val="bottom"/>
          </w:tcPr>
          <w:p w:rsidR="0027108A" w:rsidRPr="00D36BDD" w:rsidRDefault="0027108A" w:rsidP="00E807C5">
            <w:pPr>
              <w:spacing w:line="240" w:lineRule="auto"/>
              <w:ind w:left="60"/>
              <w:jc w:val="both"/>
              <w:rPr>
                <w:rFonts w:ascii="Times New Roman" w:eastAsia="Times New Roman" w:hAnsi="Times New Roman" w:cs="Times New Roman"/>
                <w:sz w:val="18"/>
              </w:rPr>
            </w:pPr>
            <w:r w:rsidRPr="00D36BDD">
              <w:rPr>
                <w:rFonts w:ascii="Times New Roman" w:eastAsia="Times New Roman" w:hAnsi="Times New Roman" w:cs="Times New Roman"/>
                <w:sz w:val="18"/>
              </w:rPr>
              <w:t>по развитию речи</w:t>
            </w: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развитию</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Врач-окулист,</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720" w:type="dxa"/>
            <w:gridSpan w:val="6"/>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Проведение</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r>
      <w:tr w:rsidR="0027108A" w:rsidRPr="00D36BDD" w:rsidTr="00E807C5">
        <w:trPr>
          <w:trHeight w:val="206"/>
        </w:trPr>
        <w:tc>
          <w:tcPr>
            <w:tcW w:w="1480" w:type="dxa"/>
            <w:gridSpan w:val="2"/>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предметного</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медсестра-</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720" w:type="dxa"/>
            <w:gridSpan w:val="6"/>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родительских</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r>
      <w:tr w:rsidR="0027108A" w:rsidRPr="00D36BDD" w:rsidTr="00E807C5">
        <w:trPr>
          <w:trHeight w:val="212"/>
        </w:trPr>
        <w:tc>
          <w:tcPr>
            <w:tcW w:w="1480" w:type="dxa"/>
            <w:gridSpan w:val="2"/>
            <w:tcBorders>
              <w:left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00" w:type="dxa"/>
            <w:gridSpan w:val="4"/>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восприятия</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ортоптистка (назначение</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280" w:type="dxa"/>
            <w:gridSpan w:val="5"/>
            <w:tcBorders>
              <w:right w:val="single" w:sz="8" w:space="0" w:color="auto"/>
            </w:tcBorders>
            <w:shd w:val="clear" w:color="auto" w:fill="auto"/>
            <w:vAlign w:val="bottom"/>
          </w:tcPr>
          <w:p w:rsidR="0027108A" w:rsidRPr="00D36BDD" w:rsidRDefault="0027108A" w:rsidP="00E807C5">
            <w:pPr>
              <w:spacing w:line="240" w:lineRule="auto"/>
              <w:ind w:left="20"/>
              <w:jc w:val="both"/>
              <w:rPr>
                <w:rFonts w:ascii="Times New Roman" w:eastAsia="Times New Roman" w:hAnsi="Times New Roman" w:cs="Times New Roman"/>
                <w:sz w:val="18"/>
              </w:rPr>
            </w:pPr>
            <w:r w:rsidRPr="00D36BDD">
              <w:rPr>
                <w:rFonts w:ascii="Times New Roman" w:eastAsia="Times New Roman" w:hAnsi="Times New Roman" w:cs="Times New Roman"/>
                <w:sz w:val="18"/>
              </w:rPr>
              <w:t>собраний</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182"/>
        </w:trPr>
        <w:tc>
          <w:tcPr>
            <w:tcW w:w="14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развитию восприятия</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зрительных нагрузок,</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280" w:type="dxa"/>
            <w:gridSpan w:val="5"/>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r>
      <w:tr w:rsidR="0027108A" w:rsidRPr="00D36BDD" w:rsidTr="00E807C5">
        <w:trPr>
          <w:trHeight w:val="208"/>
        </w:trPr>
        <w:tc>
          <w:tcPr>
            <w:tcW w:w="14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сюжетного</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обсуждение динамики</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280" w:type="dxa"/>
            <w:gridSpan w:val="5"/>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245"/>
        </w:trPr>
        <w:tc>
          <w:tcPr>
            <w:tcW w:w="14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изображения</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зрительного развития)</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280" w:type="dxa"/>
            <w:gridSpan w:val="5"/>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r>
      <w:tr w:rsidR="0027108A" w:rsidRPr="00D36BDD" w:rsidTr="00E807C5">
        <w:trPr>
          <w:trHeight w:val="215"/>
        </w:trPr>
        <w:tc>
          <w:tcPr>
            <w:tcW w:w="14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00" w:type="dxa"/>
            <w:gridSpan w:val="4"/>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980" w:type="dxa"/>
            <w:gridSpan w:val="4"/>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20" w:type="dxa"/>
            <w:gridSpan w:val="6"/>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184"/>
        </w:trPr>
        <w:tc>
          <w:tcPr>
            <w:tcW w:w="14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развитию навыков</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Психолог</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720" w:type="dxa"/>
            <w:gridSpan w:val="6"/>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Проведение</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5"/>
              </w:rPr>
            </w:pPr>
          </w:p>
        </w:tc>
      </w:tr>
      <w:tr w:rsidR="0027108A" w:rsidRPr="00D36BDD" w:rsidTr="00E807C5">
        <w:trPr>
          <w:trHeight w:val="208"/>
        </w:trPr>
        <w:tc>
          <w:tcPr>
            <w:tcW w:w="14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ориентировки в</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(совместная работа и</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720" w:type="dxa"/>
            <w:gridSpan w:val="6"/>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открытых занятий</w:t>
            </w: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r>
      <w:tr w:rsidR="0027108A" w:rsidRPr="00D36BDD" w:rsidTr="00E807C5">
        <w:trPr>
          <w:trHeight w:val="206"/>
        </w:trPr>
        <w:tc>
          <w:tcPr>
            <w:tcW w:w="14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30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70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пространстве</w:t>
            </w:r>
          </w:p>
        </w:tc>
        <w:tc>
          <w:tcPr>
            <w:tcW w:w="28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980" w:type="dxa"/>
            <w:gridSpan w:val="4"/>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обследование детей с</w:t>
            </w:r>
          </w:p>
        </w:tc>
        <w:tc>
          <w:tcPr>
            <w:tcW w:w="420" w:type="dxa"/>
            <w:gridSpan w:val="2"/>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4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280" w:type="dxa"/>
            <w:gridSpan w:val="5"/>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r>
      <w:tr w:rsidR="0027108A" w:rsidRPr="00D36BDD" w:rsidTr="00E807C5">
        <w:trPr>
          <w:trHeight w:val="220"/>
        </w:trPr>
        <w:tc>
          <w:tcPr>
            <w:tcW w:w="1480" w:type="dxa"/>
            <w:gridSpan w:val="2"/>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300" w:type="dxa"/>
            <w:gridSpan w:val="2"/>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700" w:type="dxa"/>
            <w:gridSpan w:val="4"/>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280" w:type="dxa"/>
            <w:gridSpan w:val="2"/>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980" w:type="dxa"/>
            <w:gridSpan w:val="4"/>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ЗПР)</w:t>
            </w:r>
          </w:p>
        </w:tc>
        <w:tc>
          <w:tcPr>
            <w:tcW w:w="420" w:type="dxa"/>
            <w:gridSpan w:val="2"/>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4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280" w:type="dxa"/>
            <w:gridSpan w:val="5"/>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280" w:type="dxa"/>
            <w:gridSpan w:val="2"/>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1420" w:type="dxa"/>
            <w:gridSpan w:val="3"/>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r>
    </w:tbl>
    <w:p w:rsidR="00D90342" w:rsidRDefault="00D90342" w:rsidP="0027108A">
      <w:pPr>
        <w:spacing w:line="240" w:lineRule="auto"/>
        <w:jc w:val="both"/>
        <w:rPr>
          <w:rFonts w:ascii="Times New Roman" w:eastAsia="Times New Roman" w:hAnsi="Times New Roman" w:cs="Times New Roman"/>
          <w:sz w:val="24"/>
        </w:rPr>
      </w:pPr>
    </w:p>
    <w:p w:rsidR="00D90342" w:rsidRDefault="0027108A" w:rsidP="0027108A">
      <w:pPr>
        <w:spacing w:line="240" w:lineRule="auto"/>
        <w:jc w:val="both"/>
        <w:rPr>
          <w:rFonts w:ascii="Times New Roman" w:eastAsia="Times New Roman" w:hAnsi="Times New Roman" w:cs="Times New Roman"/>
          <w:sz w:val="24"/>
        </w:rPr>
      </w:pPr>
      <w:r w:rsidRPr="00D36BDD">
        <w:rPr>
          <w:rFonts w:ascii="Times New Roman" w:eastAsia="Times New Roman" w:hAnsi="Times New Roman" w:cs="Times New Roman"/>
          <w:sz w:val="24"/>
        </w:rPr>
        <w:t xml:space="preserve">Педагог-психолог в учреждении </w:t>
      </w:r>
      <w:r w:rsidR="00D90342">
        <w:rPr>
          <w:rFonts w:ascii="Times New Roman" w:eastAsia="Times New Roman" w:hAnsi="Times New Roman" w:cs="Times New Roman"/>
          <w:sz w:val="24"/>
        </w:rPr>
        <w:t xml:space="preserve">. </w:t>
      </w:r>
    </w:p>
    <w:p w:rsidR="0027108A" w:rsidRPr="00D36BDD" w:rsidRDefault="0027108A" w:rsidP="0027108A">
      <w:pPr>
        <w:spacing w:line="240" w:lineRule="auto"/>
        <w:jc w:val="both"/>
        <w:rPr>
          <w:rFonts w:ascii="Times New Roman" w:eastAsia="Times New Roman" w:hAnsi="Times New Roman" w:cs="Times New Roman"/>
          <w:sz w:val="24"/>
        </w:rPr>
      </w:pPr>
      <w:r w:rsidRPr="00D36BDD">
        <w:rPr>
          <w:rFonts w:ascii="Times New Roman" w:eastAsia="Times New Roman" w:hAnsi="Times New Roman" w:cs="Times New Roman"/>
          <w:sz w:val="24"/>
        </w:rPr>
        <w:t xml:space="preserve">Важную помощь в организации учебно-воспитательного процесса оказывает педагог-психолог. </w:t>
      </w:r>
    </w:p>
    <w:p w:rsidR="0027108A" w:rsidRPr="00D36BDD" w:rsidRDefault="0027108A" w:rsidP="0027108A">
      <w:pPr>
        <w:spacing w:line="240" w:lineRule="auto"/>
        <w:jc w:val="both"/>
        <w:rPr>
          <w:rFonts w:ascii="Times New Roman" w:eastAsia="Times New Roman" w:hAnsi="Times New Roman" w:cs="Times New Roman"/>
          <w:sz w:val="24"/>
        </w:rPr>
      </w:pPr>
      <w:r w:rsidRPr="00D36BDD">
        <w:rPr>
          <w:rFonts w:ascii="Times New Roman" w:eastAsia="Times New Roman" w:hAnsi="Times New Roman" w:cs="Times New Roman"/>
          <w:sz w:val="24"/>
        </w:rPr>
        <w:t>При организации работы с детьми, родителями и воспитателями он учитывает программу детского сада и помогает реализовать ее с учетом возрастных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w:t>
      </w:r>
    </w:p>
    <w:p w:rsidR="0027108A" w:rsidRPr="00D36BDD" w:rsidRDefault="0027108A" w:rsidP="0027108A">
      <w:pPr>
        <w:spacing w:line="240" w:lineRule="auto"/>
        <w:jc w:val="both"/>
        <w:rPr>
          <w:rFonts w:ascii="Times New Roman" w:eastAsia="Times New Roman" w:hAnsi="Times New Roman" w:cs="Times New Roman"/>
          <w:sz w:val="24"/>
        </w:rPr>
      </w:pPr>
      <w:r w:rsidRPr="00D36BDD">
        <w:rPr>
          <w:rFonts w:ascii="Times New Roman" w:eastAsia="Times New Roman" w:hAnsi="Times New Roman" w:cs="Times New Roman"/>
          <w:sz w:val="24"/>
        </w:rPr>
        <w:t>Большое внимание уделяет разработке методов и способов коррекции микроклимата в группах, индивидуальной работе в процессе адаптации детей к учреждению.</w:t>
      </w:r>
    </w:p>
    <w:p w:rsidR="0027108A" w:rsidRPr="00D36BDD" w:rsidRDefault="0027108A" w:rsidP="0027108A">
      <w:pPr>
        <w:spacing w:line="240" w:lineRule="auto"/>
        <w:ind w:left="40"/>
        <w:jc w:val="both"/>
        <w:rPr>
          <w:rFonts w:ascii="Times New Roman" w:eastAsia="Times New Roman" w:hAnsi="Times New Roman" w:cs="Times New Roman"/>
          <w:sz w:val="24"/>
        </w:rPr>
      </w:pPr>
      <w:r w:rsidRPr="00D36BDD">
        <w:rPr>
          <w:rFonts w:ascii="Times New Roman" w:eastAsia="Times New Roman" w:hAnsi="Times New Roman" w:cs="Times New Roman"/>
          <w:sz w:val="24"/>
        </w:rPr>
        <w:t>Особое место отводит работе с детьми, имеющими трудности в общении, поведении, обучении, эмоциональном развитии. Для них проводит специальные индивидуальные и групповые корректирующие занятия, что способствует организации благоприятного климата и нормального стиля общения между воспитателями и детьми.</w:t>
      </w:r>
    </w:p>
    <w:p w:rsidR="0027108A" w:rsidRPr="00D36BDD" w:rsidRDefault="0027108A" w:rsidP="0027108A">
      <w:pPr>
        <w:spacing w:line="240" w:lineRule="auto"/>
        <w:ind w:left="3300"/>
        <w:jc w:val="both"/>
        <w:rPr>
          <w:rFonts w:ascii="Times New Roman" w:eastAsia="Times New Roman" w:hAnsi="Times New Roman" w:cs="Times New Roman"/>
          <w:i/>
          <w:sz w:val="24"/>
        </w:rPr>
      </w:pPr>
      <w:r w:rsidRPr="00D36BDD">
        <w:rPr>
          <w:rFonts w:ascii="Times New Roman" w:eastAsia="Times New Roman" w:hAnsi="Times New Roman" w:cs="Times New Roman"/>
          <w:i/>
          <w:sz w:val="24"/>
        </w:rPr>
        <w:t>Основные направления деятельности</w:t>
      </w:r>
    </w:p>
    <w:p w:rsidR="0027108A" w:rsidRPr="00D36BDD" w:rsidRDefault="0027108A" w:rsidP="0027108A">
      <w:pPr>
        <w:spacing w:line="240" w:lineRule="auto"/>
        <w:ind w:left="3300"/>
        <w:jc w:val="both"/>
        <w:rPr>
          <w:rFonts w:ascii="Times New Roman" w:eastAsia="Times New Roman" w:hAnsi="Times New Roman" w:cs="Times New Roman"/>
          <w:i/>
        </w:rPr>
      </w:pPr>
    </w:p>
    <w:tbl>
      <w:tblPr>
        <w:tblW w:w="0" w:type="auto"/>
        <w:tblInd w:w="30" w:type="dxa"/>
        <w:tblLayout w:type="fixed"/>
        <w:tblCellMar>
          <w:left w:w="0" w:type="dxa"/>
          <w:right w:w="0" w:type="dxa"/>
        </w:tblCellMar>
        <w:tblLook w:val="0000"/>
      </w:tblPr>
      <w:tblGrid>
        <w:gridCol w:w="2040"/>
        <w:gridCol w:w="280"/>
        <w:gridCol w:w="2640"/>
        <w:gridCol w:w="420"/>
        <w:gridCol w:w="4120"/>
      </w:tblGrid>
      <w:tr w:rsidR="0027108A" w:rsidRPr="00D36BDD" w:rsidTr="00E807C5">
        <w:trPr>
          <w:trHeight w:val="219"/>
        </w:trPr>
        <w:tc>
          <w:tcPr>
            <w:tcW w:w="2040" w:type="dxa"/>
            <w:tcBorders>
              <w:top w:val="single" w:sz="8" w:space="0" w:color="auto"/>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Организация</w:t>
            </w:r>
          </w:p>
        </w:tc>
        <w:tc>
          <w:tcPr>
            <w:tcW w:w="2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2640" w:type="dxa"/>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Разработка и реализация</w:t>
            </w:r>
          </w:p>
        </w:tc>
        <w:tc>
          <w:tcPr>
            <w:tcW w:w="4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9"/>
              </w:rPr>
            </w:pPr>
          </w:p>
        </w:tc>
        <w:tc>
          <w:tcPr>
            <w:tcW w:w="4120" w:type="dxa"/>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Организация индивидуальных и групповых</w:t>
            </w:r>
          </w:p>
        </w:tc>
      </w:tr>
      <w:tr w:rsidR="0027108A" w:rsidRPr="00D36BDD" w:rsidTr="00E807C5">
        <w:trPr>
          <w:trHeight w:val="195"/>
        </w:trPr>
        <w:tc>
          <w:tcPr>
            <w:tcW w:w="2040" w:type="dxa"/>
            <w:vMerge w:val="restart"/>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индивидуальной</w:t>
            </w:r>
          </w:p>
        </w:tc>
        <w:tc>
          <w:tcPr>
            <w:tcW w:w="2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26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методов и способов коррекции</w:t>
            </w:r>
          </w:p>
        </w:tc>
        <w:tc>
          <w:tcPr>
            <w:tcW w:w="4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41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коррекционных занятий для детей, имеющих</w:t>
            </w:r>
          </w:p>
        </w:tc>
      </w:tr>
      <w:tr w:rsidR="0027108A" w:rsidRPr="00D36BDD" w:rsidTr="00E807C5">
        <w:trPr>
          <w:trHeight w:val="109"/>
        </w:trPr>
        <w:tc>
          <w:tcPr>
            <w:tcW w:w="2040" w:type="dxa"/>
            <w:vMerge/>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2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2640" w:type="dxa"/>
            <w:vMerge w:val="restart"/>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микроклимата в группах</w:t>
            </w:r>
          </w:p>
        </w:tc>
        <w:tc>
          <w:tcPr>
            <w:tcW w:w="4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4120" w:type="dxa"/>
            <w:vMerge w:val="restart"/>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6"/>
                <w:sz w:val="18"/>
              </w:rPr>
            </w:pPr>
            <w:r w:rsidRPr="00D36BDD">
              <w:rPr>
                <w:rFonts w:ascii="Times New Roman" w:eastAsia="Times New Roman" w:hAnsi="Times New Roman" w:cs="Times New Roman"/>
                <w:w w:val="96"/>
                <w:sz w:val="18"/>
              </w:rPr>
              <w:t>трудности в развитии, поведении, общении</w:t>
            </w:r>
          </w:p>
        </w:tc>
      </w:tr>
      <w:tr w:rsidR="0027108A" w:rsidRPr="00D36BDD" w:rsidTr="00E807C5">
        <w:trPr>
          <w:trHeight w:val="126"/>
        </w:trPr>
        <w:tc>
          <w:tcPr>
            <w:tcW w:w="2040" w:type="dxa"/>
            <w:vMerge w:val="restart"/>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lastRenderedPageBreak/>
              <w:t>работы с детьми в</w:t>
            </w:r>
          </w:p>
        </w:tc>
        <w:tc>
          <w:tcPr>
            <w:tcW w:w="2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c>
          <w:tcPr>
            <w:tcW w:w="2640" w:type="dxa"/>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c>
          <w:tcPr>
            <w:tcW w:w="4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c>
          <w:tcPr>
            <w:tcW w:w="4120" w:type="dxa"/>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r>
      <w:tr w:rsidR="0027108A" w:rsidRPr="00D36BDD" w:rsidTr="00E807C5">
        <w:trPr>
          <w:trHeight w:val="124"/>
        </w:trPr>
        <w:tc>
          <w:tcPr>
            <w:tcW w:w="2040" w:type="dxa"/>
            <w:vMerge/>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c>
          <w:tcPr>
            <w:tcW w:w="2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c>
          <w:tcPr>
            <w:tcW w:w="26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c>
          <w:tcPr>
            <w:tcW w:w="4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c>
          <w:tcPr>
            <w:tcW w:w="41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0"/>
              </w:rPr>
            </w:pPr>
          </w:p>
        </w:tc>
      </w:tr>
      <w:tr w:rsidR="0027108A" w:rsidRPr="00D36BDD" w:rsidTr="00E807C5">
        <w:trPr>
          <w:trHeight w:val="245"/>
        </w:trPr>
        <w:tc>
          <w:tcPr>
            <w:tcW w:w="2040" w:type="dxa"/>
            <w:tcBorders>
              <w:left w:val="single" w:sz="8" w:space="0" w:color="auto"/>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период адаптации</w:t>
            </w:r>
          </w:p>
        </w:tc>
        <w:tc>
          <w:tcPr>
            <w:tcW w:w="28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264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4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4120" w:type="dxa"/>
            <w:tcBorders>
              <w:bottom w:val="single" w:sz="8" w:space="0" w:color="auto"/>
              <w:right w:val="single" w:sz="8" w:space="0" w:color="auto"/>
            </w:tcBorders>
            <w:shd w:val="clear" w:color="auto" w:fill="auto"/>
            <w:vAlign w:val="bottom"/>
          </w:tcPr>
          <w:p w:rsidR="0027108A" w:rsidRPr="00D36BDD" w:rsidRDefault="00811463" w:rsidP="00E807C5">
            <w:pPr>
              <w:spacing w:line="240" w:lineRule="auto"/>
              <w:jc w:val="both"/>
              <w:rPr>
                <w:rFonts w:ascii="Times New Roman" w:eastAsia="Times New Roman" w:hAnsi="Times New Roman" w:cs="Times New Roman"/>
                <w:sz w:val="21"/>
              </w:rPr>
            </w:pPr>
            <w:r>
              <w:rPr>
                <w:rFonts w:ascii="Times New Roman" w:eastAsia="Times New Roman" w:hAnsi="Times New Roman" w:cs="Times New Roman"/>
                <w:noProof/>
                <w:sz w:val="21"/>
              </w:rPr>
              <w:pict>
                <v:shapetype id="_x0000_t32" coordsize="21600,21600" o:spt="32" o:oned="t" path="m,l21600,21600e" filled="f">
                  <v:path arrowok="t" fillok="f" o:connecttype="none"/>
                  <o:lock v:ext="edit" shapetype="t"/>
                </v:shapetype>
                <v:shape id="Прямая со стрелкой 10" o:spid="_x0000_s1084" type="#_x0000_t32" style="position:absolute;left:0;text-align:left;margin-left:20.55pt;margin-top:10.6pt;width:33pt;height:12pt;flip:y;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l7/wEAABcEAAAOAAAAZHJzL2Uyb0RvYy54bWysU0uO1DAQ3SNxByt7OklrQBB1ehY9wAZB&#10;i9/e49gdS/6pbDrp3cAF5ghcgQ0LPpozJDei7HQHBAgJxKbk33tV71V5dd5rRfYcvLSmzspFkRFu&#10;mG2k2dXZq5eP7tzPiA/UNFRZw+vswH12vr59a9W5ii9ta1XDgSCJ8VXn6qwNwVV57lnLNfUL67jB&#10;S2FB04Bb2OUN0A7ZtcqXRXEv7yw0Dizj3uPpxXSZrRO/EJyFZ0J4HoiqM6wtpAgpXsaYr1e02gF1&#10;rWTHMug/VKGpNJh0prqggZI3IH+h0pKB9VaEBbM6t0JIxpMGVFMWP6l50VLHkxY0x7vZJv//aNnT&#10;/RaIbLB3aI+hGns0vB+vxuvh6/BhvCbj2+EGw/huvBo+Dl+Gz8PN8IngY3Suc75Cgo3ZwnHn3Rai&#10;Db0ATYSS7jUSJ2NQKumT74fZd94HwvDwrHxQFpie4VV5d3mGa+TLJ5pI58CHx9xqEhd15gNQuWvD&#10;xhqDHbYwpaD7Jz5MwBMggpWJMVCpHpqGhINDiRTAdsck8T6PUqbi0yocFJ+wz7lAe7DIKUcaTL5R&#10;QPYUR4oyxk0oZyZ8HWFCKjUDi6T/j8Dj+wjlaWj/BjwjUmZrwgzW0lj4XfbQn0oW0/uTA5PuaMGl&#10;bQ6prckanL7UkONPieP94z7Bv//n9TcAAAD//wMAUEsDBBQABgAIAAAAIQCbpGAd3AAAAAgBAAAP&#10;AAAAZHJzL2Rvd25yZXYueG1sTI/BTsMwDIbvSLxDZCRuLG0F29Q1ncoECInTCg+QNV5bLXGqJlu7&#10;t8c7wdH+fv3+XGxnZ8UFx9B7UpAuEhBIjTc9tQp+vt+f1iBC1GS09YQKrhhgW97fFTo3fqI9XurY&#10;Ci6hkGsFXYxDLmVoOnQ6LPyAxOzoR6cjj2MrzagnLndWZkmylE73xBc6PeCuw+ZUn52Cai2/6HTd&#10;rUL92SyNnea3j+pVqceHudqAiDjHvzDc9FkdSnY6+DOZIKyC5zTlpIIszUDceLLixYHBSwayLOT/&#10;B8pfAAAA//8DAFBLAQItABQABgAIAAAAIQC2gziS/gAAAOEBAAATAAAAAAAAAAAAAAAAAAAAAABb&#10;Q29udGVudF9UeXBlc10ueG1sUEsBAi0AFAAGAAgAAAAhADj9If/WAAAAlAEAAAsAAAAAAAAAAAAA&#10;AAAALwEAAF9yZWxzLy5yZWxzUEsBAi0AFAAGAAgAAAAhAPrMGXv/AQAAFwQAAA4AAAAAAAAAAAAA&#10;AAAALgIAAGRycy9lMm9Eb2MueG1sUEsBAi0AFAAGAAgAAAAhAJukYB3cAAAACAEAAA8AAAAAAAAA&#10;AAAAAAAAWQQAAGRycy9kb3ducmV2LnhtbFBLBQYAAAAABAAEAPMAAABiBQAAAAA=&#10;" strokecolor="#4579b8">
                  <v:stroke endarrow="open"/>
                </v:shape>
              </w:pict>
            </w:r>
          </w:p>
        </w:tc>
      </w:tr>
    </w:tbl>
    <w:p w:rsidR="0027108A" w:rsidRPr="00D36BDD" w:rsidRDefault="00811463" w:rsidP="0027108A">
      <w:pPr>
        <w:spacing w:line="240" w:lineRule="auto"/>
        <w:ind w:firstLine="708"/>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noProof/>
          <w:color w:val="000000"/>
          <w:sz w:val="24"/>
          <w:szCs w:val="24"/>
        </w:rPr>
        <w:pict>
          <v:shape id="Прямая со стрелкой 11" o:spid="_x0000_s1083" type="#_x0000_t32" style="position:absolute;left:0;text-align:left;margin-left:37.8pt;margin-top:1.1pt;width:168.75pt;height:12.7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wF/wEAAA4EAAAOAAAAZHJzL2Uyb0RvYy54bWysU82O0zAQviPxDpbvNE2BFVRN99AFLggq&#10;YB/A69iNJf9pbJr2tvAC+wi8AhcOC2ifIXmjHTttFgFCAnGZ2Jn5vpn5Zrw43RlNtgKCcrai5WRK&#10;ibDc1cpuKnr+7vmDJ5SEyGzNtLOionsR6Ony/r1F6+di5hqnawEESWyYt76iTYx+XhSBN8KwMHFe&#10;WHRKB4ZFvMKmqIG1yG50MZtOT4rWQe3BcREC/j0bnHSZ+aUUPL6WMohIdEWxtpgtZHuRbLFcsPkG&#10;mG8UP5TB/qEKw5TFpCPVGYuMvAf1C5VRHFxwMk64M4WTUnGRe8BuyulP3bxtmBe5FxQn+FGm8P9o&#10;+avtGoiqcXYlJZYZnFH3qb/sr7rv3ef+ivQfuhs0/cf+svvSfeu+djfdNcFgVK71YY4EK7uGwy34&#10;NSQZdhJM+mKDZJfV3o9qi10kHH/OykcPy9ljSjj6ypPyKZ6RprhDewjxhXCGpENFQwSmNk1cOWtx&#10;sA7KLDnbvgxxAB4BKbW2yUam9DNbk7j32BkDcO0hSfIXqYOh5nyKey0G7BshURWscsiR91GsNJAt&#10;w01inAsbswZYrrYYnWBSaT0Cp7m4PwIP8Qkq8q7+DXhE5MzOxhFslHXwu+xxdyxZDvFHBYa+kwQX&#10;rt7naWZpcOnyQA4PJG31j/cMv3vGy1sAAAD//wMAUEsDBBQABgAIAAAAIQAZG1p32wAAAAcBAAAP&#10;AAAAZHJzL2Rvd25yZXYueG1sTI7BTsMwEETvSPyDtUjcqJMUEghxKtSKC5dCqThv420cEa+j2G0C&#10;X485wXE0ozevWs22F2cafedYQbpIQBA3TnfcKti/P9/cg/ABWWPvmBR8kYdVfXlRYandxG903oVW&#10;RAj7EhWYEIZSSt8YsugXbiCO3dGNFkOMYyv1iFOE215mSZJLix3HB4MDrQ01n7uTVfDgX03w5oM2&#10;x22ab7+x3bzsJ6Wur+anRxCB5vA3hl/9qA51dDq4E2svegXFXR6XCrIMRKxv02UK4hBzUYCsK/nf&#10;v/4BAAD//wMAUEsBAi0AFAAGAAgAAAAhALaDOJL+AAAA4QEAABMAAAAAAAAAAAAAAAAAAAAAAFtD&#10;b250ZW50X1R5cGVzXS54bWxQSwECLQAUAAYACAAAACEAOP0h/9YAAACUAQAACwAAAAAAAAAAAAAA&#10;AAAvAQAAX3JlbHMvLnJlbHNQSwECLQAUAAYACAAAACEAltxMBf8BAAAOBAAADgAAAAAAAAAAAAAA&#10;AAAuAgAAZHJzL2Uyb0RvYy54bWxQSwECLQAUAAYACAAAACEAGRtad9sAAAAHAQAADwAAAAAAAAAA&#10;AAAAAABZBAAAZHJzL2Rvd25yZXYueG1sUEsFBgAAAAAEAAQA8wAAAGEFAAAAAA==&#10;" strokecolor="#4579b8">
            <v:stroke endarrow="open"/>
          </v:shape>
        </w:pict>
      </w:r>
    </w:p>
    <w:tbl>
      <w:tblPr>
        <w:tblW w:w="0" w:type="auto"/>
        <w:tblInd w:w="150" w:type="dxa"/>
        <w:tblLayout w:type="fixed"/>
        <w:tblCellMar>
          <w:left w:w="0" w:type="dxa"/>
          <w:right w:w="0" w:type="dxa"/>
        </w:tblCellMar>
        <w:tblLook w:val="0000"/>
      </w:tblPr>
      <w:tblGrid>
        <w:gridCol w:w="1160"/>
        <w:gridCol w:w="1820"/>
        <w:gridCol w:w="120"/>
        <w:gridCol w:w="600"/>
        <w:gridCol w:w="300"/>
        <w:gridCol w:w="140"/>
        <w:gridCol w:w="1260"/>
        <w:gridCol w:w="160"/>
        <w:gridCol w:w="400"/>
        <w:gridCol w:w="640"/>
        <w:gridCol w:w="160"/>
        <w:gridCol w:w="1080"/>
        <w:gridCol w:w="1520"/>
      </w:tblGrid>
      <w:tr w:rsidR="0027108A" w:rsidRPr="00D36BDD" w:rsidTr="00E807C5">
        <w:trPr>
          <w:trHeight w:val="217"/>
        </w:trPr>
        <w:tc>
          <w:tcPr>
            <w:tcW w:w="2980" w:type="dxa"/>
            <w:gridSpan w:val="2"/>
            <w:tcBorders>
              <w:top w:val="single" w:sz="8" w:space="0" w:color="auto"/>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Диагностика уровня психического</w:t>
            </w:r>
          </w:p>
        </w:tc>
        <w:tc>
          <w:tcPr>
            <w:tcW w:w="1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6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300" w:type="dxa"/>
            <w:tcBorders>
              <w:top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560" w:type="dxa"/>
            <w:gridSpan w:val="3"/>
            <w:vMerge w:val="restart"/>
            <w:tcBorders>
              <w:top w:val="single" w:sz="8" w:space="0" w:color="auto"/>
            </w:tcBorders>
            <w:shd w:val="clear" w:color="auto" w:fill="auto"/>
            <w:vAlign w:val="bottom"/>
          </w:tcPr>
          <w:p w:rsidR="0027108A" w:rsidRPr="00D36BDD" w:rsidRDefault="0027108A" w:rsidP="00E807C5">
            <w:pPr>
              <w:spacing w:line="240" w:lineRule="auto"/>
              <w:ind w:left="100"/>
              <w:jc w:val="both"/>
              <w:rPr>
                <w:rFonts w:ascii="Times New Roman" w:eastAsia="Times New Roman" w:hAnsi="Times New Roman" w:cs="Times New Roman"/>
                <w:sz w:val="18"/>
              </w:rPr>
            </w:pPr>
            <w:r w:rsidRPr="00D36BDD">
              <w:rPr>
                <w:rFonts w:ascii="Times New Roman" w:eastAsia="Times New Roman" w:hAnsi="Times New Roman" w:cs="Times New Roman"/>
                <w:sz w:val="18"/>
              </w:rPr>
              <w:t>Педагог-психолог</w:t>
            </w:r>
          </w:p>
        </w:tc>
        <w:tc>
          <w:tcPr>
            <w:tcW w:w="400" w:type="dxa"/>
            <w:tcBorders>
              <w:top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6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p>
        </w:tc>
        <w:tc>
          <w:tcPr>
            <w:tcW w:w="2600" w:type="dxa"/>
            <w:gridSpan w:val="2"/>
            <w:tcBorders>
              <w:top w:val="single" w:sz="8" w:space="0" w:color="auto"/>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Развитие памяти, мышления,</w:t>
            </w:r>
          </w:p>
        </w:tc>
      </w:tr>
      <w:tr w:rsidR="0027108A" w:rsidRPr="00D36BDD" w:rsidTr="00E807C5">
        <w:trPr>
          <w:trHeight w:val="235"/>
        </w:trPr>
        <w:tc>
          <w:tcPr>
            <w:tcW w:w="2980" w:type="dxa"/>
            <w:gridSpan w:val="2"/>
            <w:vMerge w:val="restart"/>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развития детей с последующей</w:t>
            </w:r>
          </w:p>
        </w:tc>
        <w:tc>
          <w:tcPr>
            <w:tcW w:w="1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6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3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560" w:type="dxa"/>
            <w:gridSpan w:val="3"/>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4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6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2600" w:type="dxa"/>
            <w:gridSpan w:val="2"/>
            <w:tcBorders>
              <w:right w:val="single" w:sz="8" w:space="0" w:color="auto"/>
            </w:tcBorders>
            <w:shd w:val="clear" w:color="auto" w:fill="auto"/>
            <w:vAlign w:val="bottom"/>
          </w:tcPr>
          <w:p w:rsidR="0027108A" w:rsidRPr="00D36BDD" w:rsidRDefault="0027108A" w:rsidP="00E807C5">
            <w:pPr>
              <w:spacing w:line="240" w:lineRule="auto"/>
              <w:ind w:right="20"/>
              <w:jc w:val="both"/>
              <w:rPr>
                <w:rFonts w:ascii="Times New Roman" w:eastAsia="Times New Roman" w:hAnsi="Times New Roman" w:cs="Times New Roman"/>
                <w:sz w:val="18"/>
              </w:rPr>
            </w:pPr>
            <w:r w:rsidRPr="00D36BDD">
              <w:rPr>
                <w:rFonts w:ascii="Times New Roman" w:eastAsia="Times New Roman" w:hAnsi="Times New Roman" w:cs="Times New Roman"/>
                <w:sz w:val="18"/>
              </w:rPr>
              <w:t>внимания детей</w:t>
            </w:r>
          </w:p>
        </w:tc>
      </w:tr>
      <w:tr w:rsidR="0027108A" w:rsidRPr="00D36BDD" w:rsidTr="00E807C5">
        <w:trPr>
          <w:trHeight w:val="69"/>
        </w:trPr>
        <w:tc>
          <w:tcPr>
            <w:tcW w:w="2980" w:type="dxa"/>
            <w:gridSpan w:val="2"/>
            <w:vMerge/>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60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3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4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6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0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5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r>
      <w:tr w:rsidR="0027108A" w:rsidRPr="00D36BDD" w:rsidTr="00E807C5">
        <w:trPr>
          <w:trHeight w:val="230"/>
        </w:trPr>
        <w:tc>
          <w:tcPr>
            <w:tcW w:w="2980" w:type="dxa"/>
            <w:gridSpan w:val="2"/>
            <w:tcBorders>
              <w:left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организацией коррекционной</w:t>
            </w:r>
          </w:p>
        </w:tc>
        <w:tc>
          <w:tcPr>
            <w:tcW w:w="1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6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3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2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4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6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08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c>
          <w:tcPr>
            <w:tcW w:w="152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rPr>
            </w:pPr>
          </w:p>
        </w:tc>
      </w:tr>
      <w:tr w:rsidR="0027108A" w:rsidRPr="00D36BDD" w:rsidTr="00E807C5">
        <w:trPr>
          <w:trHeight w:val="245"/>
        </w:trPr>
        <w:tc>
          <w:tcPr>
            <w:tcW w:w="1160" w:type="dxa"/>
            <w:tcBorders>
              <w:left w:val="single" w:sz="8" w:space="0" w:color="auto"/>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82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ind w:right="1070"/>
              <w:jc w:val="both"/>
              <w:rPr>
                <w:rFonts w:ascii="Times New Roman" w:eastAsia="Times New Roman" w:hAnsi="Times New Roman" w:cs="Times New Roman"/>
                <w:w w:val="97"/>
                <w:sz w:val="18"/>
              </w:rPr>
            </w:pPr>
            <w:r w:rsidRPr="00D36BDD">
              <w:rPr>
                <w:rFonts w:ascii="Times New Roman" w:eastAsia="Times New Roman" w:hAnsi="Times New Roman" w:cs="Times New Roman"/>
                <w:w w:val="97"/>
                <w:sz w:val="18"/>
              </w:rPr>
              <w:t>работы</w:t>
            </w:r>
          </w:p>
        </w:tc>
        <w:tc>
          <w:tcPr>
            <w:tcW w:w="1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60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3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26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6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40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64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08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c>
          <w:tcPr>
            <w:tcW w:w="152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1"/>
              </w:rPr>
            </w:pPr>
          </w:p>
        </w:tc>
      </w:tr>
      <w:tr w:rsidR="0027108A" w:rsidRPr="00D36BDD" w:rsidTr="00E807C5">
        <w:trPr>
          <w:trHeight w:val="500"/>
        </w:trPr>
        <w:tc>
          <w:tcPr>
            <w:tcW w:w="1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940" w:type="dxa"/>
            <w:gridSpan w:val="2"/>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600" w:type="dxa"/>
            <w:tcBorders>
              <w:bottom w:val="single" w:sz="8" w:space="0" w:color="auto"/>
            </w:tcBorders>
            <w:shd w:val="clear" w:color="auto" w:fill="auto"/>
            <w:vAlign w:val="bottom"/>
          </w:tcPr>
          <w:p w:rsidR="0027108A" w:rsidRPr="00D36BDD" w:rsidRDefault="00811463" w:rsidP="00E807C5">
            <w:pPr>
              <w:spacing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pict>
                <v:shape id="Прямая со стрелкой 12" o:spid="_x0000_s1085" type="#_x0000_t32" style="position:absolute;left:0;text-align:left;margin-left:19.05pt;margin-top:-1pt;width:36pt;height:26.25pt;flip:x;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HuAQIAABcEAAAOAAAAZHJzL2Uyb0RvYy54bWysU0uOEzEQ3SNxB8t70p3AMKMonVlk+CwQ&#10;RHwO4HHbaUv+qWzSyW7gAnMErsCGBTCaM3TfiLI7aRAgJBC9KLU/71W9V+XF+c5oshUQlLMVnU5K&#10;SoTlrlZ2U9E3rx/fO6MkRGZrpp0VFd2LQM+Xd+8sWj8XM9c4XQsgSGLDvPUVbWL086IIvBGGhYnz&#10;wuKhdGBYxCVsihpYi+xGF7OyfFi0DmoPjosQcPdiOKTLzC+l4PGFlEFEoiuKtcUcIcfLFIvlgs03&#10;wHyj+KEM9g9VGKYsJh2pLlhk5C2oX6iM4uCCk3HCnSmclIqLrAHVTMuf1LxqmBdZC5oT/GhT+H+0&#10;/Pl2DUTV2LsZJZYZ7FH3ob/qr7ub7mN/Tfp33S2G/n1/1X3qvnZfutvuM8HL6FzrwxwJVnYNh1Xw&#10;a0g27CQYIrXyT5E4G4NSyS77vh99F7tIOG4+ODnFXlLC8eg+fqcnib0YaBKdhxCfCGdI+qloiMDU&#10;pokrZy122MGQgm2fhTgAj4AE1jbFyJR+ZGsS9x4lMgDXHpKk8yJJGYrPf3GvxYB9KSTag0UOOfJg&#10;ipUGsmU4UoxzYeN0ZMLbCSaV1iOwzPr/CDzcT1CRh/ZvwCMiZ3Y2jmCjrIPfZY+7Y8lyuH90YNCd&#10;LLh09T63NVuD05cbcngpabx/XGf49/e8/AYAAP//AwBQSwMEFAAGAAgAAAAhAKmPByDcAAAACAEA&#10;AA8AAABkcnMvZG93bnJldi54bWxMj8FOwzAQRO9I/IO1SNxaO0UtURqnChUgJE4EPsCNt0nUeB3F&#10;bpP+PdsTHHdmNPsm382uFxccQ+dJQ7JUIJBqbztqNPx8vy1SECEasqb3hBquGGBX3N/lJrN+oi+8&#10;VLERXEIhMxraGIdMylC36ExY+gGJvaMfnYl8jo20o5m43PVypdRGOtMRf2jNgPsW61N1dhrKVH7S&#10;6bp/DtVHvbH9NL++ly9aPz7M5RZExDn+heGGz+hQMNPBn8kG0Wt4ShNOaliseNLNTxQLBw1rtQZZ&#10;5PL/gOIXAAD//wMAUEsBAi0AFAAGAAgAAAAhALaDOJL+AAAA4QEAABMAAAAAAAAAAAAAAAAAAAAA&#10;AFtDb250ZW50X1R5cGVzXS54bWxQSwECLQAUAAYACAAAACEAOP0h/9YAAACUAQAACwAAAAAAAAAA&#10;AAAAAAAvAQAAX3JlbHMvLnJlbHNQSwECLQAUAAYACAAAACEAyr5R7gECAAAXBAAADgAAAAAAAAAA&#10;AAAAAAAuAgAAZHJzL2Uyb0RvYy54bWxQSwECLQAUAAYACAAAACEAqY8HINwAAAAIAQAADwAAAAAA&#10;AAAAAAAAAABbBAAAZHJzL2Rvd25yZXYueG1sUEsFBgAAAAAEAAQA8wAAAGQFAAAAAA==&#10;" strokecolor="#4579b8">
                  <v:stroke endarrow="open"/>
                </v:shape>
              </w:pict>
            </w:r>
          </w:p>
        </w:tc>
        <w:tc>
          <w:tcPr>
            <w:tcW w:w="3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260" w:type="dxa"/>
            <w:shd w:val="clear" w:color="auto" w:fill="auto"/>
            <w:vAlign w:val="bottom"/>
          </w:tcPr>
          <w:p w:rsidR="0027108A" w:rsidRPr="00D36BDD" w:rsidRDefault="00811463" w:rsidP="00E807C5">
            <w:pPr>
              <w:spacing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pict>
                <v:shape id="Прямая со стрелкой 13" o:spid="_x0000_s1086" type="#_x0000_t32" style="position:absolute;left:0;text-align:left;margin-left:9.05pt;margin-top:-1pt;width:63pt;height:26.2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Dz+gEAAA0EAAAOAAAAZHJzL2Uyb0RvYy54bWysU0uO1DAQ3SNxB8t7OukZAaOo07PoATYI&#10;WnwO4HHsjiX/VDad7t3ABeYIXIENCwY0Z0huRNnpziBASCCyqMSx36t6r8qL853RZCsgKGdrOp+V&#10;lAjLXaPspqZv3zx9cEZJiMw2TDsraroXgZ4v799bdL4SJ651uhFAkMSGqvM1bWP0VVEE3grDwsx5&#10;YXFTOjAs4hI2RQOsQ3aji5OyfFR0DhoPjosQ8O/FuEmXmV9KweNLKYOIRNcUa4s5Qo6XKRbLBas2&#10;wHyr+KEM9g9VGKYsJp2oLlhk5B2oX6iM4uCCk3HGnSmclIqLrAHVzMuf1LxumRdZC5oT/GRT+H+0&#10;/MV2DUQ12LtTSiwz2KP+43A1XPff+k/DNRne97cYhg/DVf+5/9rf9Lf9F4KH0bnOhwoJVnYNh1Xw&#10;a0g27CSY9EaBZJfd3k9ui10kHH+elagYe8Jx6xSfxw8TZ3EH9hDiM+EMSR81DRGY2rRx5azFvjqY&#10;Z8fZ9nmII/AISJm1TTEypZ/YhsS9R2EMwHWHJGm/SALGkvNX3GsxYl8JiaZgkWOOPI5ipYFsGQ4S&#10;41zYOJ+Y8HSCSaX1BCxzcX8EHs4nqMij+jfgCZEzOxsnsFHWwe+yx92xZDmePzow6k4WXLpmn5uZ&#10;rcGZyw053I801D+uM/zuFi+/AwAA//8DAFBLAwQUAAYACAAAACEAu+xRXdwAAAAIAQAADwAAAGRy&#10;cy9kb3ducmV2LnhtbEyPQU/CQBCF7yb+h82YeINtCRAs3RIj8eIFReJ5aIduQ3e26S60+usdTnp8&#10;817efC/fjK5VV+pD49lAOk1AEZe+arg2cPh8naxAhYhcYeuZDHxTgE1xf5djVvmBP+i6j7WSEg4Z&#10;GrAxdpnWobTkMEx9RyzeyfcOo8i+1lWPg5S7Vs+SZKkdNiwfLHb0Yqk87y/OwFN4tzHYL9qeduly&#10;94P19u0wGPP4MD6vQUUa418YbviCDoUwHf2Fq6Ba0atUkgYmM5l08+dzORwNLJIF6CLX/wcUvwAA&#10;AP//AwBQSwECLQAUAAYACAAAACEAtoM4kv4AAADhAQAAEwAAAAAAAAAAAAAAAAAAAAAAW0NvbnRl&#10;bnRfVHlwZXNdLnhtbFBLAQItABQABgAIAAAAIQA4/SH/1gAAAJQBAAALAAAAAAAAAAAAAAAAAC8B&#10;AABfcmVscy8ucmVsc1BLAQItABQABgAIAAAAIQC8aXDz+gEAAA0EAAAOAAAAAAAAAAAAAAAAAC4C&#10;AABkcnMvZTJvRG9jLnhtbFBLAQItABQABgAIAAAAIQC77FFd3AAAAAgBAAAPAAAAAAAAAAAAAAAA&#10;AFQEAABkcnMvZG93bnJldi54bWxQSwUGAAAAAAQABADzAAAAXQUAAAAA&#10;" strokecolor="#4579b8">
                  <v:stroke endarrow="open"/>
                </v:shape>
              </w:pict>
            </w:r>
          </w:p>
        </w:tc>
        <w:tc>
          <w:tcPr>
            <w:tcW w:w="16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64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240" w:type="dxa"/>
            <w:gridSpan w:val="2"/>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c>
          <w:tcPr>
            <w:tcW w:w="1520" w:type="dxa"/>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24"/>
              </w:rPr>
            </w:pPr>
          </w:p>
        </w:tc>
      </w:tr>
      <w:tr w:rsidR="0027108A" w:rsidRPr="00D36BDD" w:rsidTr="00E807C5">
        <w:trPr>
          <w:trHeight w:val="197"/>
        </w:trPr>
        <w:tc>
          <w:tcPr>
            <w:tcW w:w="1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2840" w:type="dxa"/>
            <w:gridSpan w:val="4"/>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Помощь заведующему в</w:t>
            </w:r>
          </w:p>
        </w:tc>
        <w:tc>
          <w:tcPr>
            <w:tcW w:w="1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2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c>
          <w:tcPr>
            <w:tcW w:w="1880" w:type="dxa"/>
            <w:gridSpan w:val="3"/>
            <w:tcBorders>
              <w:right w:val="single" w:sz="8" w:space="0" w:color="auto"/>
            </w:tcBorders>
            <w:shd w:val="clear" w:color="auto" w:fill="auto"/>
            <w:vAlign w:val="bottom"/>
          </w:tcPr>
          <w:p w:rsidR="0027108A" w:rsidRPr="00D36BDD" w:rsidRDefault="0027108A" w:rsidP="00E807C5">
            <w:pPr>
              <w:spacing w:line="240" w:lineRule="auto"/>
              <w:ind w:right="490"/>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Организация</w:t>
            </w:r>
          </w:p>
        </w:tc>
        <w:tc>
          <w:tcPr>
            <w:tcW w:w="1520" w:type="dxa"/>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7"/>
              </w:rPr>
            </w:pPr>
          </w:p>
        </w:tc>
      </w:tr>
      <w:tr w:rsidR="0027108A" w:rsidRPr="00D36BDD" w:rsidTr="00E807C5">
        <w:trPr>
          <w:trHeight w:val="195"/>
        </w:trPr>
        <w:tc>
          <w:tcPr>
            <w:tcW w:w="1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2840" w:type="dxa"/>
            <w:gridSpan w:val="4"/>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8"/>
              </w:rPr>
            </w:pPr>
            <w:r w:rsidRPr="00D36BDD">
              <w:rPr>
                <w:rFonts w:ascii="Times New Roman" w:eastAsia="Times New Roman" w:hAnsi="Times New Roman" w:cs="Times New Roman"/>
                <w:sz w:val="18"/>
              </w:rPr>
              <w:t>организации благоприятного</w:t>
            </w:r>
          </w:p>
        </w:tc>
        <w:tc>
          <w:tcPr>
            <w:tcW w:w="1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2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c>
          <w:tcPr>
            <w:tcW w:w="2280" w:type="dxa"/>
            <w:gridSpan w:val="4"/>
            <w:tcBorders>
              <w:right w:val="single" w:sz="8" w:space="0" w:color="auto"/>
            </w:tcBorders>
            <w:shd w:val="clear" w:color="auto" w:fill="auto"/>
            <w:vAlign w:val="bottom"/>
          </w:tcPr>
          <w:p w:rsidR="0027108A" w:rsidRPr="00D36BDD" w:rsidRDefault="0027108A" w:rsidP="00E807C5">
            <w:pPr>
              <w:spacing w:line="240" w:lineRule="auto"/>
              <w:ind w:right="90"/>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консультативной работы</w:t>
            </w:r>
          </w:p>
        </w:tc>
        <w:tc>
          <w:tcPr>
            <w:tcW w:w="15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6"/>
              </w:rPr>
            </w:pPr>
          </w:p>
        </w:tc>
      </w:tr>
      <w:tr w:rsidR="0027108A" w:rsidRPr="00D36BDD" w:rsidTr="00E807C5">
        <w:trPr>
          <w:trHeight w:val="109"/>
        </w:trPr>
        <w:tc>
          <w:tcPr>
            <w:tcW w:w="1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2840" w:type="dxa"/>
            <w:gridSpan w:val="4"/>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1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12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c>
          <w:tcPr>
            <w:tcW w:w="1880" w:type="dxa"/>
            <w:gridSpan w:val="3"/>
            <w:vMerge w:val="restart"/>
            <w:tcBorders>
              <w:right w:val="single" w:sz="8" w:space="0" w:color="auto"/>
            </w:tcBorders>
            <w:shd w:val="clear" w:color="auto" w:fill="auto"/>
            <w:vAlign w:val="bottom"/>
          </w:tcPr>
          <w:p w:rsidR="0027108A" w:rsidRPr="00D36BDD" w:rsidRDefault="0027108A" w:rsidP="00E807C5">
            <w:pPr>
              <w:spacing w:line="240" w:lineRule="auto"/>
              <w:ind w:right="490"/>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для родителей</w:t>
            </w:r>
          </w:p>
        </w:tc>
        <w:tc>
          <w:tcPr>
            <w:tcW w:w="15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9"/>
              </w:rPr>
            </w:pPr>
          </w:p>
        </w:tc>
      </w:tr>
      <w:tr w:rsidR="0027108A" w:rsidRPr="00D36BDD" w:rsidTr="00E807C5">
        <w:trPr>
          <w:trHeight w:val="99"/>
        </w:trPr>
        <w:tc>
          <w:tcPr>
            <w:tcW w:w="1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2840" w:type="dxa"/>
            <w:gridSpan w:val="4"/>
            <w:vMerge w:val="restart"/>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w w:val="99"/>
                <w:sz w:val="18"/>
              </w:rPr>
            </w:pPr>
            <w:r w:rsidRPr="00D36BDD">
              <w:rPr>
                <w:rFonts w:ascii="Times New Roman" w:eastAsia="Times New Roman" w:hAnsi="Times New Roman" w:cs="Times New Roman"/>
                <w:w w:val="99"/>
                <w:sz w:val="18"/>
              </w:rPr>
              <w:t>морального климата в коллективе</w:t>
            </w:r>
          </w:p>
        </w:tc>
        <w:tc>
          <w:tcPr>
            <w:tcW w:w="1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12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1880" w:type="dxa"/>
            <w:gridSpan w:val="3"/>
            <w:vMerge/>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c>
          <w:tcPr>
            <w:tcW w:w="15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8"/>
              </w:rPr>
            </w:pPr>
          </w:p>
        </w:tc>
      </w:tr>
      <w:tr w:rsidR="0027108A" w:rsidRPr="00D36BDD" w:rsidTr="00E807C5">
        <w:trPr>
          <w:trHeight w:val="151"/>
        </w:trPr>
        <w:tc>
          <w:tcPr>
            <w:tcW w:w="1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2840" w:type="dxa"/>
            <w:gridSpan w:val="4"/>
            <w:vMerge/>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4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2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6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40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c>
          <w:tcPr>
            <w:tcW w:w="1880" w:type="dxa"/>
            <w:gridSpan w:val="3"/>
            <w:vMerge w:val="restart"/>
            <w:tcBorders>
              <w:right w:val="single" w:sz="8" w:space="0" w:color="auto"/>
            </w:tcBorders>
            <w:shd w:val="clear" w:color="auto" w:fill="auto"/>
            <w:vAlign w:val="bottom"/>
          </w:tcPr>
          <w:p w:rsidR="0027108A" w:rsidRPr="00D36BDD" w:rsidRDefault="0027108A" w:rsidP="00E807C5">
            <w:pPr>
              <w:spacing w:line="240" w:lineRule="auto"/>
              <w:ind w:right="490"/>
              <w:jc w:val="both"/>
              <w:rPr>
                <w:rFonts w:ascii="Times New Roman" w:eastAsia="Times New Roman" w:hAnsi="Times New Roman" w:cs="Times New Roman"/>
                <w:w w:val="98"/>
                <w:sz w:val="18"/>
              </w:rPr>
            </w:pPr>
            <w:r w:rsidRPr="00D36BDD">
              <w:rPr>
                <w:rFonts w:ascii="Times New Roman" w:eastAsia="Times New Roman" w:hAnsi="Times New Roman" w:cs="Times New Roman"/>
                <w:w w:val="98"/>
                <w:sz w:val="18"/>
              </w:rPr>
              <w:t>воспитанников</w:t>
            </w:r>
          </w:p>
        </w:tc>
        <w:tc>
          <w:tcPr>
            <w:tcW w:w="15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13"/>
              </w:rPr>
            </w:pPr>
          </w:p>
        </w:tc>
      </w:tr>
      <w:tr w:rsidR="0027108A" w:rsidRPr="00D36BDD" w:rsidTr="00E807C5">
        <w:trPr>
          <w:trHeight w:val="67"/>
        </w:trPr>
        <w:tc>
          <w:tcPr>
            <w:tcW w:w="11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82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2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6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3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40" w:type="dxa"/>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260" w:type="dxa"/>
            <w:tcBorders>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6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400" w:type="dxa"/>
            <w:tcBorders>
              <w:bottom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880" w:type="dxa"/>
            <w:gridSpan w:val="3"/>
            <w:vMerge/>
            <w:tcBorders>
              <w:bottom w:val="single" w:sz="8" w:space="0" w:color="auto"/>
              <w:right w:val="single" w:sz="8" w:space="0" w:color="auto"/>
            </w:tcBorders>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c>
          <w:tcPr>
            <w:tcW w:w="1520" w:type="dxa"/>
            <w:shd w:val="clear" w:color="auto" w:fill="auto"/>
            <w:vAlign w:val="bottom"/>
          </w:tcPr>
          <w:p w:rsidR="0027108A" w:rsidRPr="00D36BDD" w:rsidRDefault="0027108A" w:rsidP="00E807C5">
            <w:pPr>
              <w:spacing w:line="240" w:lineRule="auto"/>
              <w:jc w:val="both"/>
              <w:rPr>
                <w:rFonts w:ascii="Times New Roman" w:eastAsia="Times New Roman" w:hAnsi="Times New Roman" w:cs="Times New Roman"/>
                <w:sz w:val="5"/>
              </w:rPr>
            </w:pPr>
          </w:p>
        </w:tc>
      </w:tr>
    </w:tbl>
    <w:p w:rsidR="0027108A" w:rsidRPr="00D36BDD" w:rsidRDefault="0027108A" w:rsidP="0027108A">
      <w:pPr>
        <w:spacing w:line="240" w:lineRule="auto"/>
        <w:ind w:firstLine="708"/>
        <w:jc w:val="both"/>
        <w:rPr>
          <w:rFonts w:ascii="Times New Roman" w:eastAsia="Times New Roman" w:hAnsi="Times New Roman" w:cs="Times New Roman"/>
          <w:b/>
          <w:bCs/>
          <w:i/>
          <w:iCs/>
          <w:color w:val="000000"/>
          <w:sz w:val="24"/>
          <w:szCs w:val="24"/>
        </w:rPr>
      </w:pPr>
    </w:p>
    <w:p w:rsidR="0027108A" w:rsidRPr="00D36BDD" w:rsidRDefault="0027108A" w:rsidP="0027108A">
      <w:pPr>
        <w:spacing w:line="240"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color w:val="000000"/>
          <w:sz w:val="24"/>
          <w:szCs w:val="24"/>
        </w:rPr>
        <w:t>3.Консультативная работа</w:t>
      </w:r>
      <w:r w:rsidRPr="00D36BDD">
        <w:rPr>
          <w:rFonts w:ascii="Times New Roman" w:eastAsia="Times New Roman" w:hAnsi="Times New Roman" w:cs="Times New Roman"/>
          <w:color w:val="000000"/>
          <w:sz w:val="24"/>
          <w:szCs w:val="24"/>
        </w:rPr>
        <w:t>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27108A" w:rsidRPr="00D36BDD" w:rsidRDefault="0027108A" w:rsidP="0027108A">
      <w:pPr>
        <w:ind w:firstLine="568"/>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Консультативная работа включает:</w:t>
      </w:r>
    </w:p>
    <w:tbl>
      <w:tblPr>
        <w:tblW w:w="10070" w:type="dxa"/>
        <w:tblLayout w:type="fixed"/>
        <w:tblCellMar>
          <w:left w:w="0" w:type="dxa"/>
          <w:right w:w="0" w:type="dxa"/>
        </w:tblCellMar>
        <w:tblLook w:val="04A0"/>
      </w:tblPr>
      <w:tblGrid>
        <w:gridCol w:w="552"/>
        <w:gridCol w:w="2929"/>
        <w:gridCol w:w="3221"/>
        <w:gridCol w:w="1904"/>
        <w:gridCol w:w="1464"/>
      </w:tblGrid>
      <w:tr w:rsidR="0027108A" w:rsidRPr="00D36BDD" w:rsidTr="00E807C5">
        <w:trPr>
          <w:trHeight w:val="829"/>
        </w:trPr>
        <w:tc>
          <w:tcPr>
            <w:tcW w:w="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color w:val="000000"/>
                <w:sz w:val="24"/>
                <w:szCs w:val="24"/>
              </w:rPr>
              <w:t>№ п.п.</w:t>
            </w:r>
          </w:p>
        </w:tc>
        <w:tc>
          <w:tcPr>
            <w:tcW w:w="2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ind w:firstLine="360"/>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color w:val="000000"/>
                <w:sz w:val="24"/>
                <w:szCs w:val="24"/>
              </w:rPr>
              <w:t>Задачи</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ind w:firstLine="360"/>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color w:val="000000"/>
                <w:sz w:val="24"/>
                <w:szCs w:val="24"/>
              </w:rPr>
              <w:t>Содержание деятельности в ОУ</w:t>
            </w:r>
          </w:p>
        </w:tc>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color w:val="000000"/>
                <w:sz w:val="24"/>
                <w:szCs w:val="24"/>
              </w:rPr>
              <w:t>Ответственные</w:t>
            </w:r>
          </w:p>
        </w:tc>
        <w:tc>
          <w:tcPr>
            <w:tcW w:w="1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color w:val="000000"/>
                <w:sz w:val="24"/>
                <w:szCs w:val="24"/>
              </w:rPr>
              <w:t>Сроки проведения</w:t>
            </w:r>
          </w:p>
        </w:tc>
      </w:tr>
      <w:tr w:rsidR="0027108A" w:rsidRPr="00D36BDD" w:rsidTr="00E807C5">
        <w:trPr>
          <w:trHeight w:val="1950"/>
        </w:trPr>
        <w:tc>
          <w:tcPr>
            <w:tcW w:w="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1</w:t>
            </w:r>
          </w:p>
        </w:tc>
        <w:tc>
          <w:tcPr>
            <w:tcW w:w="2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Выработка совместных обоснованных рекомендаций по основным направлениям работы с воспитанниками с ограниченными возможностями здоровья.</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Определение  стратегии сопровождения воспитанников.</w:t>
            </w:r>
          </w:p>
        </w:tc>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Педагог</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Специалисты</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Родители</w:t>
            </w:r>
          </w:p>
        </w:tc>
        <w:tc>
          <w:tcPr>
            <w:tcW w:w="1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В течение года</w:t>
            </w:r>
          </w:p>
        </w:tc>
      </w:tr>
      <w:tr w:rsidR="0027108A" w:rsidRPr="00D36BDD" w:rsidTr="00E807C5">
        <w:trPr>
          <w:trHeight w:val="4144"/>
        </w:trPr>
        <w:tc>
          <w:tcPr>
            <w:tcW w:w="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lastRenderedPageBreak/>
              <w:t>2</w:t>
            </w:r>
          </w:p>
        </w:tc>
        <w:tc>
          <w:tcPr>
            <w:tcW w:w="2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Консультирование специалистами педагогов по выбору индивидуально-ориентированных методов и приёмов работы с воспитанниками с ограниченными возможностями здоровья.</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1A1A1A"/>
                <w:sz w:val="24"/>
                <w:szCs w:val="24"/>
              </w:rPr>
              <w:t>Изучение запросов по оказанию методического сопровождения и практической помощи</w:t>
            </w:r>
            <w:r w:rsidRPr="00D36BDD">
              <w:rPr>
                <w:rFonts w:ascii="Times New Roman" w:eastAsia="Times New Roman" w:hAnsi="Times New Roman" w:cs="Times New Roman"/>
                <w:color w:val="000000"/>
                <w:sz w:val="24"/>
                <w:szCs w:val="24"/>
              </w:rPr>
              <w:t> педагогам.</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Организация по вопросам сопровождения воспитанников:</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 консультаций для педагогов;</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 выступлений на педсоветах,</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 -заседаниях МО;</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 мастер-классов;</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 обучающих семинаров,</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 - практикумов.</w:t>
            </w:r>
          </w:p>
        </w:tc>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Администрация</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Специалисты</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Педагоги</w:t>
            </w:r>
          </w:p>
        </w:tc>
        <w:tc>
          <w:tcPr>
            <w:tcW w:w="1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В</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течение года</w:t>
            </w:r>
          </w:p>
        </w:tc>
      </w:tr>
      <w:tr w:rsidR="0027108A" w:rsidRPr="00D36BDD" w:rsidTr="00E807C5">
        <w:trPr>
          <w:trHeight w:val="1120"/>
        </w:trPr>
        <w:tc>
          <w:tcPr>
            <w:tcW w:w="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3</w:t>
            </w:r>
          </w:p>
        </w:tc>
        <w:tc>
          <w:tcPr>
            <w:tcW w:w="2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1A1A1A"/>
                <w:sz w:val="24"/>
                <w:szCs w:val="24"/>
              </w:rPr>
              <w:t>Организация  индивидуальных консультаций.</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1A1A1A"/>
                <w:sz w:val="24"/>
                <w:szCs w:val="24"/>
              </w:rPr>
              <w:t>Подготовка и представление учащихся на ПМПК</w:t>
            </w:r>
          </w:p>
        </w:tc>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Администрация</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Специалисты ДОУ</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Педагоги</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Специалисты ПМПК</w:t>
            </w:r>
          </w:p>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Родители</w:t>
            </w:r>
          </w:p>
        </w:tc>
        <w:tc>
          <w:tcPr>
            <w:tcW w:w="1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108A" w:rsidRPr="00D36BDD" w:rsidRDefault="0027108A" w:rsidP="00E807C5">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В течение года</w:t>
            </w:r>
          </w:p>
        </w:tc>
      </w:tr>
    </w:tbl>
    <w:p w:rsidR="0027108A" w:rsidRPr="00D36BDD" w:rsidRDefault="0027108A" w:rsidP="0027108A">
      <w:pPr>
        <w:ind w:firstLine="708"/>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color w:val="000000"/>
          <w:sz w:val="24"/>
          <w:szCs w:val="24"/>
        </w:rPr>
        <w:t>4. Информационно-просветительская работа</w:t>
      </w:r>
      <w:r w:rsidRPr="00D36BDD">
        <w:rPr>
          <w:rFonts w:ascii="Times New Roman" w:eastAsia="Times New Roman" w:hAnsi="Times New Roman" w:cs="Times New Roman"/>
          <w:color w:val="000000"/>
          <w:sz w:val="24"/>
          <w:szCs w:val="24"/>
        </w:rPr>
        <w:t> нацелена на повышение профессиональной компетентности педагогов, работающих с детьми с ОВЗ;</w:t>
      </w:r>
    </w:p>
    <w:p w:rsidR="0027108A" w:rsidRPr="00D36BDD" w:rsidRDefault="0027108A" w:rsidP="0027108A">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взаимодействие с семьей ребенка с ОВЗ и социальными партнерами.</w:t>
      </w:r>
    </w:p>
    <w:p w:rsidR="0027108A" w:rsidRPr="00D36BDD" w:rsidRDefault="0027108A" w:rsidP="0027108A">
      <w:pPr>
        <w:ind w:firstLine="340"/>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i/>
          <w:iCs/>
          <w:color w:val="000000"/>
          <w:sz w:val="24"/>
          <w:szCs w:val="24"/>
        </w:rPr>
        <w:t>Информационно-просветительская работа предусматривает:</w:t>
      </w:r>
    </w:p>
    <w:p w:rsidR="0027108A" w:rsidRPr="00D36BDD" w:rsidRDefault="0027108A" w:rsidP="0027108A">
      <w:pPr>
        <w:numPr>
          <w:ilvl w:val="0"/>
          <w:numId w:val="734"/>
        </w:num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27108A" w:rsidRPr="00D36BDD" w:rsidRDefault="0027108A" w:rsidP="0027108A">
      <w:pPr>
        <w:numPr>
          <w:ilvl w:val="0"/>
          <w:numId w:val="734"/>
        </w:num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lastRenderedPageBreak/>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7108A" w:rsidRPr="00D36BDD" w:rsidRDefault="0027108A" w:rsidP="0027108A">
      <w:p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b/>
          <w:bCs/>
          <w:i/>
          <w:iCs/>
          <w:color w:val="000000"/>
          <w:sz w:val="24"/>
          <w:szCs w:val="24"/>
        </w:rPr>
        <w:t>Оздоровительно–профилактическая работа направлена на </w:t>
      </w:r>
      <w:r w:rsidRPr="00D36BDD">
        <w:rPr>
          <w:rFonts w:ascii="Times New Roman" w:eastAsia="Times New Roman" w:hAnsi="Times New Roman" w:cs="Times New Roman"/>
          <w:color w:val="000000"/>
          <w:sz w:val="24"/>
          <w:szCs w:val="24"/>
        </w:rPr>
        <w:t>создание условий для сохранения укрепления здоровья детей с ОВЗ; обеспечение медико-педагогического сопровождения развития ребенка с ОВЗ.</w:t>
      </w:r>
      <w:r w:rsidRPr="00D36BDD">
        <w:rPr>
          <w:rFonts w:ascii="Times New Roman" w:eastAsia="Times New Roman" w:hAnsi="Times New Roman" w:cs="Times New Roman"/>
          <w:i/>
          <w:iCs/>
          <w:color w:val="000000"/>
          <w:sz w:val="24"/>
          <w:szCs w:val="24"/>
        </w:rPr>
        <w:t> </w:t>
      </w:r>
    </w:p>
    <w:p w:rsidR="0027108A" w:rsidRPr="00D36BDD" w:rsidRDefault="0027108A" w:rsidP="0027108A">
      <w:pPr>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детей с ОВЗ, проведением индивидуальных лечебно-профилактических действий в зависимости от нарушения:</w:t>
      </w:r>
    </w:p>
    <w:p w:rsidR="0027108A" w:rsidRPr="00D36BDD" w:rsidRDefault="0027108A" w:rsidP="0027108A">
      <w:pPr>
        <w:numPr>
          <w:ilvl w:val="0"/>
          <w:numId w:val="735"/>
        </w:num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соблюдение режима дня,</w:t>
      </w:r>
    </w:p>
    <w:p w:rsidR="0027108A" w:rsidRPr="00D36BDD" w:rsidRDefault="0027108A" w:rsidP="0027108A">
      <w:pPr>
        <w:numPr>
          <w:ilvl w:val="0"/>
          <w:numId w:val="735"/>
        </w:num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мероприятия по физическому и психическому закаливанию,</w:t>
      </w:r>
    </w:p>
    <w:p w:rsidR="0027108A" w:rsidRPr="00D36BDD" w:rsidRDefault="0027108A" w:rsidP="0027108A">
      <w:pPr>
        <w:numPr>
          <w:ilvl w:val="0"/>
          <w:numId w:val="735"/>
        </w:num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специальные игры с музыкальным сопровождением, игры с перевоплощением,</w:t>
      </w:r>
    </w:p>
    <w:p w:rsidR="0027108A" w:rsidRPr="00D36BDD" w:rsidRDefault="0027108A" w:rsidP="0027108A">
      <w:pPr>
        <w:numPr>
          <w:ilvl w:val="0"/>
          <w:numId w:val="735"/>
        </w:num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особые приемы психотерапевтической работы при прослушивании сказок, рисовании,</w:t>
      </w:r>
    </w:p>
    <w:p w:rsidR="0027108A" w:rsidRPr="00D36BDD" w:rsidRDefault="0027108A" w:rsidP="0027108A">
      <w:pPr>
        <w:numPr>
          <w:ilvl w:val="0"/>
          <w:numId w:val="735"/>
        </w:numPr>
        <w:spacing w:after="16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color w:val="000000"/>
          <w:sz w:val="24"/>
          <w:szCs w:val="24"/>
        </w:rPr>
        <w:t xml:space="preserve">использование здоровьесберегающих технологий </w:t>
      </w:r>
      <w:r w:rsidRPr="00D36BDD">
        <w:rPr>
          <w:rFonts w:ascii="Times New Roman" w:eastAsia="Times New Roman" w:hAnsi="Times New Roman" w:cs="Times New Roman"/>
          <w:sz w:val="24"/>
          <w:szCs w:val="24"/>
        </w:rPr>
        <w:t xml:space="preserve">образовательного процесса и сопровождения детей с ограниченными возможностями здоровья; </w:t>
      </w:r>
    </w:p>
    <w:p w:rsidR="0027108A" w:rsidRPr="00536E05" w:rsidRDefault="0027108A" w:rsidP="0027108A">
      <w:pPr>
        <w:numPr>
          <w:ilvl w:val="0"/>
          <w:numId w:val="735"/>
        </w:numPr>
        <w:spacing w:after="0" w:line="259" w:lineRule="auto"/>
        <w:jc w:val="both"/>
        <w:rPr>
          <w:rFonts w:ascii="Times New Roman" w:eastAsia="Times New Roman" w:hAnsi="Times New Roman" w:cs="Times New Roman"/>
          <w:color w:val="000000"/>
          <w:sz w:val="24"/>
          <w:szCs w:val="24"/>
        </w:rPr>
      </w:pPr>
      <w:r w:rsidRPr="00D36BDD">
        <w:rPr>
          <w:rFonts w:ascii="Times New Roman" w:eastAsia="Times New Roman" w:hAnsi="Times New Roman" w:cs="Times New Roman"/>
          <w:sz w:val="24"/>
          <w:szCs w:val="24"/>
        </w:rPr>
        <w:t>проведение тематических выступлений, обучающих семинаров для педагогов и родителей (законных представителей) по разъяснению индивидуально особенностей различных категорий детей с ограниченными возможностями здоровья.</w:t>
      </w:r>
    </w:p>
    <w:p w:rsidR="0027108A" w:rsidRPr="00536E05" w:rsidRDefault="0027108A" w:rsidP="0027108A">
      <w:pPr>
        <w:spacing w:after="0" w:line="259" w:lineRule="auto"/>
        <w:ind w:left="720"/>
        <w:jc w:val="both"/>
        <w:rPr>
          <w:rFonts w:ascii="Times New Roman" w:eastAsia="Times New Roman" w:hAnsi="Times New Roman" w:cs="Times New Roman"/>
          <w:b/>
          <w:sz w:val="24"/>
          <w:szCs w:val="24"/>
        </w:rPr>
      </w:pPr>
      <w:r w:rsidRPr="00536E05">
        <w:rPr>
          <w:rFonts w:ascii="Times New Roman" w:eastAsia="Times New Roman" w:hAnsi="Times New Roman" w:cs="Times New Roman"/>
          <w:b/>
          <w:sz w:val="24"/>
          <w:szCs w:val="24"/>
        </w:rPr>
        <w:t>Организация образовательной деятельности</w:t>
      </w:r>
      <w:r>
        <w:rPr>
          <w:rFonts w:ascii="Times New Roman" w:eastAsia="Times New Roman" w:hAnsi="Times New Roman" w:cs="Times New Roman"/>
          <w:b/>
          <w:sz w:val="24"/>
          <w:szCs w:val="24"/>
        </w:rPr>
        <w:t xml:space="preserve"> в группах комбинированной направленности.</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с нарушением зрения полностью включен в образовательную деятельность детского сада, но при этом учитываются его психофизиологические особенности. </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группах комбинированной направленности дополнительно проводятся подгрупповые занятия со специалистами:</w:t>
      </w:r>
    </w:p>
    <w:p w:rsidR="0027108A" w:rsidRDefault="0027108A" w:rsidP="0027108A">
      <w:pPr>
        <w:spacing w:after="0" w:line="259" w:lineRule="auto"/>
        <w:ind w:left="720"/>
        <w:jc w:val="both"/>
        <w:rPr>
          <w:rFonts w:ascii="Times New Roman" w:eastAsia="Times New Roman" w:hAnsi="Times New Roman" w:cs="Times New Roman"/>
          <w:sz w:val="24"/>
          <w:szCs w:val="24"/>
        </w:rPr>
      </w:pPr>
      <w:r w:rsidRPr="00426611">
        <w:rPr>
          <w:rFonts w:ascii="Times New Roman" w:eastAsia="Times New Roman" w:hAnsi="Times New Roman" w:cs="Times New Roman"/>
          <w:sz w:val="24"/>
          <w:szCs w:val="24"/>
          <w:u w:val="single"/>
        </w:rPr>
        <w:t>Учитель – дефектолог (тифлопедагог) проводит</w:t>
      </w:r>
      <w:r>
        <w:rPr>
          <w:rFonts w:ascii="Times New Roman" w:eastAsia="Times New Roman" w:hAnsi="Times New Roman" w:cs="Times New Roman"/>
          <w:sz w:val="24"/>
          <w:szCs w:val="24"/>
        </w:rPr>
        <w:t>:</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 занятия подгрупповых в неделю – длительность занятия не превышает длительности соответственно возрасту ребенка.</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занятий</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1.Развитие зрительного восприятия </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2.Развитие ориентировки в пространстве</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3.Социльно-бытовая ориентировка</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 раза в неделю проводятся индивидуальные занятия – длительность занятий – 10-20 минут, в зависимости от индивидуальных возможностей ребенка, сложности дефекта</w:t>
      </w:r>
    </w:p>
    <w:p w:rsidR="0027108A" w:rsidRDefault="0027108A" w:rsidP="0027108A">
      <w:pPr>
        <w:spacing w:after="0" w:line="259" w:lineRule="auto"/>
        <w:ind w:left="720"/>
        <w:jc w:val="both"/>
        <w:rPr>
          <w:rFonts w:ascii="Times New Roman" w:eastAsia="Times New Roman" w:hAnsi="Times New Roman" w:cs="Times New Roman"/>
          <w:sz w:val="24"/>
          <w:szCs w:val="24"/>
          <w:u w:val="single"/>
        </w:rPr>
      </w:pPr>
      <w:r w:rsidRPr="00426611">
        <w:rPr>
          <w:rFonts w:ascii="Times New Roman" w:eastAsia="Times New Roman" w:hAnsi="Times New Roman" w:cs="Times New Roman"/>
          <w:sz w:val="24"/>
          <w:szCs w:val="24"/>
          <w:u w:val="single"/>
        </w:rPr>
        <w:t>Учитель логопед проводит:</w:t>
      </w:r>
    </w:p>
    <w:p w:rsidR="0027108A" w:rsidRDefault="0027108A" w:rsidP="0027108A">
      <w:pPr>
        <w:spacing w:after="0" w:line="259" w:lineRule="auto"/>
        <w:ind w:left="720"/>
        <w:jc w:val="both"/>
        <w:rPr>
          <w:rFonts w:ascii="Times New Roman" w:eastAsia="Times New Roman" w:hAnsi="Times New Roman" w:cs="Times New Roman"/>
          <w:sz w:val="24"/>
          <w:szCs w:val="24"/>
        </w:rPr>
      </w:pPr>
      <w:r w:rsidRPr="00426611">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подгрупповое занятия по ЗКР, а в</w:t>
      </w:r>
      <w:r w:rsidR="00D903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подготовительной группе дополняется 1 занятие по обучению грамоте. - длительность занятия не превышает длительности соответственно возрасту ребенка.</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Индивидуальные занятия – 2 раза в неделю длительность занятий – 10-20 минут, в зависимости от индивидуальных возможностей ребенка, сложности дефекта.</w:t>
      </w:r>
    </w:p>
    <w:p w:rsidR="0027108A" w:rsidRDefault="0027108A" w:rsidP="0027108A">
      <w:pPr>
        <w:spacing w:after="0" w:line="259" w:lineRule="auto"/>
        <w:ind w:left="720"/>
        <w:jc w:val="both"/>
        <w:rPr>
          <w:rFonts w:ascii="Times New Roman" w:eastAsia="Times New Roman" w:hAnsi="Times New Roman" w:cs="Times New Roman"/>
          <w:sz w:val="24"/>
          <w:szCs w:val="24"/>
        </w:rPr>
      </w:pPr>
      <w:r w:rsidRPr="00426611">
        <w:rPr>
          <w:rFonts w:ascii="Times New Roman" w:eastAsia="Times New Roman" w:hAnsi="Times New Roman" w:cs="Times New Roman"/>
          <w:sz w:val="24"/>
          <w:szCs w:val="24"/>
          <w:u w:val="single"/>
        </w:rPr>
        <w:t>Педагог – психолог</w:t>
      </w:r>
      <w:r>
        <w:rPr>
          <w:rFonts w:ascii="Times New Roman" w:eastAsia="Times New Roman" w:hAnsi="Times New Roman" w:cs="Times New Roman"/>
          <w:sz w:val="24"/>
          <w:szCs w:val="24"/>
        </w:rPr>
        <w:t xml:space="preserve"> – </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Проводит  индивидуальные занятия – 2раза в неделю длительностью 10-20 минут, а в подготовительной к школе группе 1 занятие в неделю по подгруппам, длительностью 30минут.</w:t>
      </w:r>
    </w:p>
    <w:p w:rsidR="0027108A" w:rsidRPr="00103877" w:rsidRDefault="0027108A" w:rsidP="0027108A">
      <w:pPr>
        <w:spacing w:after="0" w:line="259" w:lineRule="auto"/>
        <w:ind w:left="720"/>
        <w:jc w:val="both"/>
        <w:rPr>
          <w:rFonts w:ascii="Times New Roman" w:eastAsia="Times New Roman" w:hAnsi="Times New Roman" w:cs="Times New Roman"/>
          <w:b/>
          <w:sz w:val="24"/>
          <w:szCs w:val="24"/>
        </w:rPr>
      </w:pPr>
      <w:r w:rsidRPr="00103877">
        <w:rPr>
          <w:rFonts w:ascii="Times New Roman" w:eastAsia="Times New Roman" w:hAnsi="Times New Roman" w:cs="Times New Roman"/>
          <w:b/>
          <w:sz w:val="24"/>
          <w:szCs w:val="24"/>
        </w:rPr>
        <w:t>Коррекционная работа проводится не только в группах комбированной направленности для детей с нарушением зрения, но и в группах общеразвивающей направленности.</w:t>
      </w:r>
    </w:p>
    <w:p w:rsidR="0027108A" w:rsidRDefault="0027108A" w:rsidP="0027108A">
      <w:pPr>
        <w:spacing w:after="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1.Коррекционно-педагогическая работа учителя – логопеда:</w:t>
      </w:r>
    </w:p>
    <w:p w:rsidR="0027108A" w:rsidRDefault="0027108A" w:rsidP="0027108A">
      <w:pPr>
        <w:pStyle w:val="a6"/>
        <w:spacing w:before="240" w:after="0"/>
        <w:ind w:left="142"/>
        <w:rPr>
          <w:rFonts w:ascii="Times New Roman" w:eastAsia="Times New Roman" w:hAnsi="Times New Roman" w:cs="Times New Roman"/>
          <w:bCs/>
          <w:sz w:val="24"/>
          <w:szCs w:val="24"/>
          <w:lang w:eastAsia="ru-RU"/>
        </w:rPr>
      </w:pPr>
      <w:r w:rsidRPr="00A36EDF">
        <w:rPr>
          <w:rFonts w:ascii="Calibri" w:eastAsia="Calibri" w:hAnsi="Calibri" w:cs="Times New Roman"/>
          <w:sz w:val="28"/>
          <w:szCs w:val="28"/>
          <w:lang w:bidi="he-IL"/>
        </w:rPr>
        <w:t xml:space="preserve">  </w:t>
      </w:r>
      <w:r w:rsidRPr="002877C9">
        <w:rPr>
          <w:rFonts w:ascii="Times New Roman" w:eastAsia="Calibri" w:hAnsi="Times New Roman" w:cs="Times New Roman"/>
          <w:sz w:val="24"/>
          <w:szCs w:val="24"/>
          <w:lang w:bidi="he-IL"/>
        </w:rPr>
        <w:t xml:space="preserve">Анализ </w:t>
      </w:r>
      <w:r w:rsidRPr="002877C9">
        <w:rPr>
          <w:rFonts w:ascii="Times New Roman" w:eastAsia="Times New Roman" w:hAnsi="Times New Roman" w:cs="Times New Roman"/>
          <w:bCs/>
          <w:sz w:val="24"/>
          <w:szCs w:val="24"/>
          <w:lang w:eastAsia="ru-RU"/>
        </w:rPr>
        <w:t>результатов обследования речевого развития воспитанников МБДОУ показал, что более 70% детей старшего дошкольного возраста (4-6 лет) имеют недоразвитие звуковой стороны речи, из них 50%  - фонетико-фонематическое недоразвитие. Эти дети составляют основную группу риска по школьной неуспеваемости, особенно при овладении письмом и чтением. Одна из основных причин – недостаточное развитие процессов звукобуквенного анализа и синтеза. В связи с этим в МБДОУ фу</w:t>
      </w:r>
      <w:r>
        <w:rPr>
          <w:rFonts w:ascii="Times New Roman" w:eastAsia="Times New Roman" w:hAnsi="Times New Roman" w:cs="Times New Roman"/>
          <w:bCs/>
          <w:sz w:val="24"/>
          <w:szCs w:val="24"/>
          <w:lang w:eastAsia="ru-RU"/>
        </w:rPr>
        <w:t>нкционирует логопедический  кружок «Эти трудные звуки» для детей старших, подготовительных к школе групп.</w:t>
      </w:r>
    </w:p>
    <w:p w:rsidR="0027108A" w:rsidRPr="002877C9" w:rsidRDefault="0027108A" w:rsidP="0027108A">
      <w:pPr>
        <w:spacing w:after="0" w:line="240" w:lineRule="auto"/>
        <w:ind w:left="142" w:right="354"/>
        <w:jc w:val="both"/>
        <w:rPr>
          <w:rFonts w:ascii="Times New Roman" w:hAnsi="Times New Roman" w:cs="Times New Roman"/>
          <w:sz w:val="24"/>
          <w:szCs w:val="24"/>
        </w:rPr>
      </w:pPr>
      <w:r>
        <w:rPr>
          <w:rFonts w:ascii="Times New Roman" w:hAnsi="Times New Roman" w:cs="Times New Roman"/>
          <w:sz w:val="24"/>
          <w:szCs w:val="24"/>
        </w:rPr>
        <w:t>Работа включает в себя</w:t>
      </w:r>
      <w:r w:rsidRPr="002877C9">
        <w:rPr>
          <w:rFonts w:ascii="Times New Roman" w:hAnsi="Times New Roman" w:cs="Times New Roman"/>
          <w:b/>
          <w:i/>
          <w:sz w:val="24"/>
          <w:szCs w:val="24"/>
        </w:rPr>
        <w:t xml:space="preserve"> </w:t>
      </w:r>
      <w:r w:rsidRPr="002877C9">
        <w:rPr>
          <w:rFonts w:ascii="Times New Roman" w:hAnsi="Times New Roman" w:cs="Times New Roman"/>
          <w:sz w:val="24"/>
          <w:szCs w:val="24"/>
        </w:rPr>
        <w:t xml:space="preserve">непосредственно образовательную деятельность индивидуального и подгруппового плана. Наполняемость группы зависит от состава воспитанников (спектра диагнозов и их процентного соотношения от общего числа воспитанников, зачисляемых ежегодно из числа детей </w:t>
      </w:r>
      <w:r>
        <w:rPr>
          <w:rFonts w:ascii="Times New Roman" w:hAnsi="Times New Roman" w:cs="Times New Roman"/>
          <w:sz w:val="24"/>
          <w:szCs w:val="24"/>
        </w:rPr>
        <w:t xml:space="preserve">старших, </w:t>
      </w:r>
      <w:r w:rsidRPr="002877C9">
        <w:rPr>
          <w:rFonts w:ascii="Times New Roman" w:hAnsi="Times New Roman" w:cs="Times New Roman"/>
          <w:sz w:val="24"/>
          <w:szCs w:val="24"/>
        </w:rPr>
        <w:t xml:space="preserve">подготовительных групп </w:t>
      </w:r>
      <w:r>
        <w:rPr>
          <w:rFonts w:ascii="Times New Roman" w:hAnsi="Times New Roman" w:cs="Times New Roman"/>
          <w:sz w:val="24"/>
          <w:szCs w:val="24"/>
        </w:rPr>
        <w:t>М</w:t>
      </w:r>
      <w:r w:rsidRPr="002877C9">
        <w:rPr>
          <w:rFonts w:ascii="Times New Roman" w:hAnsi="Times New Roman" w:cs="Times New Roman"/>
          <w:sz w:val="24"/>
          <w:szCs w:val="24"/>
        </w:rPr>
        <w:t xml:space="preserve">БДОУ в </w:t>
      </w:r>
      <w:r>
        <w:rPr>
          <w:rFonts w:ascii="Times New Roman" w:hAnsi="Times New Roman" w:cs="Times New Roman"/>
          <w:sz w:val="24"/>
          <w:szCs w:val="24"/>
        </w:rPr>
        <w:t>бесплатный кружок.</w:t>
      </w:r>
      <w:r w:rsidRPr="002877C9">
        <w:rPr>
          <w:rFonts w:ascii="Times New Roman" w:hAnsi="Times New Roman" w:cs="Times New Roman"/>
          <w:sz w:val="24"/>
          <w:szCs w:val="24"/>
        </w:rPr>
        <w:t xml:space="preserve"> Количество детей в подгруппе – до 12 человек, имеющих сходный дефект. Общее количество воспитанников, зачисляемых в кружок </w:t>
      </w:r>
      <w:r>
        <w:rPr>
          <w:rFonts w:ascii="Times New Roman" w:hAnsi="Times New Roman" w:cs="Times New Roman"/>
          <w:sz w:val="24"/>
          <w:szCs w:val="24"/>
        </w:rPr>
        <w:t>на 1 год работы – 24 чеовека</w:t>
      </w:r>
      <w:r w:rsidRPr="002877C9">
        <w:rPr>
          <w:rFonts w:ascii="Times New Roman" w:hAnsi="Times New Roman" w:cs="Times New Roman"/>
          <w:sz w:val="24"/>
          <w:szCs w:val="24"/>
        </w:rPr>
        <w:t>.</w:t>
      </w:r>
    </w:p>
    <w:p w:rsidR="0027108A" w:rsidRPr="002877C9" w:rsidRDefault="0027108A" w:rsidP="0027108A">
      <w:pPr>
        <w:spacing w:after="0" w:line="240" w:lineRule="auto"/>
        <w:ind w:left="142" w:right="354"/>
        <w:jc w:val="both"/>
        <w:rPr>
          <w:rFonts w:ascii="Times New Roman" w:hAnsi="Times New Roman" w:cs="Times New Roman"/>
          <w:sz w:val="24"/>
          <w:szCs w:val="24"/>
        </w:rPr>
      </w:pPr>
      <w:r w:rsidRPr="002877C9">
        <w:rPr>
          <w:rFonts w:ascii="Times New Roman" w:hAnsi="Times New Roman" w:cs="Times New Roman"/>
          <w:sz w:val="24"/>
          <w:szCs w:val="24"/>
        </w:rPr>
        <w:t xml:space="preserve"> Количество занятий в неделю: для </w:t>
      </w:r>
      <w:r w:rsidRPr="002877C9">
        <w:rPr>
          <w:rFonts w:ascii="Times New Roman" w:hAnsi="Times New Roman" w:cs="Times New Roman"/>
          <w:sz w:val="24"/>
          <w:szCs w:val="24"/>
          <w:lang w:val="en-US"/>
        </w:rPr>
        <w:t>I</w:t>
      </w:r>
      <w:r w:rsidRPr="002877C9">
        <w:rPr>
          <w:rFonts w:ascii="Times New Roman" w:hAnsi="Times New Roman" w:cs="Times New Roman"/>
          <w:sz w:val="24"/>
          <w:szCs w:val="24"/>
        </w:rPr>
        <w:t xml:space="preserve"> подгруппы (ФФНР) = </w:t>
      </w:r>
      <w:r>
        <w:rPr>
          <w:rFonts w:ascii="Times New Roman" w:hAnsi="Times New Roman" w:cs="Times New Roman"/>
          <w:sz w:val="24"/>
          <w:szCs w:val="24"/>
        </w:rPr>
        <w:t>2</w:t>
      </w:r>
      <w:r w:rsidRPr="002877C9">
        <w:rPr>
          <w:rFonts w:ascii="Times New Roman" w:hAnsi="Times New Roman" w:cs="Times New Roman"/>
          <w:sz w:val="24"/>
          <w:szCs w:val="24"/>
        </w:rPr>
        <w:t xml:space="preserve"> подгрупповых + 2 индивидуальных; для </w:t>
      </w:r>
      <w:r w:rsidRPr="002877C9">
        <w:rPr>
          <w:rFonts w:ascii="Times New Roman" w:hAnsi="Times New Roman" w:cs="Times New Roman"/>
          <w:sz w:val="24"/>
          <w:szCs w:val="24"/>
          <w:lang w:val="en-US"/>
        </w:rPr>
        <w:t>II</w:t>
      </w:r>
      <w:r>
        <w:rPr>
          <w:rFonts w:ascii="Times New Roman" w:hAnsi="Times New Roman" w:cs="Times New Roman"/>
          <w:sz w:val="24"/>
          <w:szCs w:val="24"/>
        </w:rPr>
        <w:t xml:space="preserve"> подгруппы (ФНР) = 1</w:t>
      </w:r>
      <w:r w:rsidRPr="002877C9">
        <w:rPr>
          <w:rFonts w:ascii="Times New Roman" w:hAnsi="Times New Roman" w:cs="Times New Roman"/>
          <w:sz w:val="24"/>
          <w:szCs w:val="24"/>
        </w:rPr>
        <w:t xml:space="preserve"> подгруппов</w:t>
      </w:r>
      <w:r>
        <w:rPr>
          <w:rFonts w:ascii="Times New Roman" w:hAnsi="Times New Roman" w:cs="Times New Roman"/>
          <w:sz w:val="24"/>
          <w:szCs w:val="24"/>
        </w:rPr>
        <w:t>ое</w:t>
      </w:r>
      <w:r w:rsidRPr="002877C9">
        <w:rPr>
          <w:rFonts w:ascii="Times New Roman" w:hAnsi="Times New Roman" w:cs="Times New Roman"/>
          <w:sz w:val="24"/>
          <w:szCs w:val="24"/>
        </w:rPr>
        <w:t xml:space="preserve"> + 2 индивидуальных. </w:t>
      </w:r>
    </w:p>
    <w:p w:rsidR="0027108A" w:rsidRPr="002877C9" w:rsidRDefault="0027108A" w:rsidP="0027108A">
      <w:pPr>
        <w:spacing w:after="0" w:line="240" w:lineRule="auto"/>
        <w:ind w:left="142" w:right="354"/>
        <w:jc w:val="both"/>
        <w:rPr>
          <w:rFonts w:ascii="Times New Roman" w:hAnsi="Times New Roman" w:cs="Times New Roman"/>
          <w:sz w:val="24"/>
          <w:szCs w:val="24"/>
        </w:rPr>
      </w:pPr>
      <w:r w:rsidRPr="002877C9">
        <w:rPr>
          <w:rFonts w:ascii="Times New Roman" w:hAnsi="Times New Roman" w:cs="Times New Roman"/>
          <w:sz w:val="24"/>
          <w:szCs w:val="24"/>
        </w:rPr>
        <w:t>Время индивидуальных и подгрупповых занятий: 10 - 20 минут и 35 минут.</w:t>
      </w:r>
    </w:p>
    <w:p w:rsidR="0027108A" w:rsidRPr="002877C9" w:rsidRDefault="0027108A" w:rsidP="0027108A">
      <w:pPr>
        <w:spacing w:after="0" w:line="240" w:lineRule="auto"/>
        <w:ind w:right="354" w:firstLine="567"/>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
          <w:bCs/>
          <w:i/>
          <w:sz w:val="24"/>
          <w:szCs w:val="24"/>
          <w:lang w:eastAsia="ru-RU"/>
        </w:rPr>
        <w:t>Цель</w:t>
      </w:r>
      <w:r w:rsidRPr="002877C9">
        <w:rPr>
          <w:rFonts w:ascii="Times New Roman" w:eastAsia="Times New Roman" w:hAnsi="Times New Roman" w:cs="Times New Roman"/>
          <w:bCs/>
          <w:sz w:val="24"/>
          <w:szCs w:val="24"/>
          <w:lang w:eastAsia="ru-RU"/>
        </w:rPr>
        <w:t>: преодоление фонетико-фонематического недоразвития речи у детей старшего дошкольного возраста, формирование полноценной фонетической системы языка, профилактика нарушений чтений и письма.</w:t>
      </w:r>
    </w:p>
    <w:p w:rsidR="0027108A" w:rsidRPr="002877C9" w:rsidRDefault="0027108A" w:rsidP="0027108A">
      <w:pPr>
        <w:spacing w:after="0" w:line="240" w:lineRule="auto"/>
        <w:ind w:right="354" w:firstLine="567"/>
        <w:rPr>
          <w:rFonts w:ascii="Times New Roman" w:eastAsia="Times New Roman" w:hAnsi="Times New Roman" w:cs="Times New Roman"/>
          <w:b/>
          <w:bCs/>
          <w:i/>
          <w:sz w:val="24"/>
          <w:szCs w:val="24"/>
          <w:lang w:eastAsia="ru-RU"/>
        </w:rPr>
      </w:pPr>
      <w:r w:rsidRPr="002877C9">
        <w:rPr>
          <w:rFonts w:ascii="Times New Roman" w:eastAsia="Times New Roman" w:hAnsi="Times New Roman" w:cs="Times New Roman"/>
          <w:b/>
          <w:bCs/>
          <w:i/>
          <w:sz w:val="24"/>
          <w:szCs w:val="24"/>
          <w:lang w:eastAsia="ru-RU"/>
        </w:rPr>
        <w:t xml:space="preserve">Задачи: </w:t>
      </w:r>
    </w:p>
    <w:p w:rsidR="0027108A" w:rsidRPr="002877C9" w:rsidRDefault="0027108A" w:rsidP="0027108A">
      <w:pPr>
        <w:spacing w:after="0" w:line="240" w:lineRule="auto"/>
        <w:ind w:right="354" w:firstLine="567"/>
        <w:rPr>
          <w:rFonts w:ascii="Times New Roman" w:eastAsia="Times New Roman" w:hAnsi="Times New Roman" w:cs="Times New Roman"/>
          <w:bCs/>
          <w:i/>
          <w:sz w:val="24"/>
          <w:szCs w:val="24"/>
          <w:u w:val="single"/>
          <w:lang w:eastAsia="ru-RU"/>
        </w:rPr>
      </w:pPr>
      <w:r w:rsidRPr="002877C9">
        <w:rPr>
          <w:rFonts w:ascii="Times New Roman" w:eastAsia="Times New Roman" w:hAnsi="Times New Roman" w:cs="Times New Roman"/>
          <w:bCs/>
          <w:i/>
          <w:sz w:val="24"/>
          <w:szCs w:val="24"/>
          <w:u w:val="single"/>
          <w:lang w:eastAsia="ru-RU"/>
        </w:rPr>
        <w:t xml:space="preserve">Обучающие: </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 xml:space="preserve">формирование четкого представления о звуках русского языка; </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дифференциация понятий «звук» и «буква», знакомство с буквами;</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формирование понятий «слог», «слово», «предложение» и развитие  навыка слогового анализа слова и анализа предложения;</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развитие навыка послогового слитного чтения слов, предложений, коротких текстов;</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обучение печатанию слов, предложений;</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совершенствование навыков речевого общения.</w:t>
      </w:r>
    </w:p>
    <w:p w:rsidR="0027108A" w:rsidRPr="002877C9" w:rsidRDefault="0027108A" w:rsidP="0027108A">
      <w:pPr>
        <w:spacing w:after="0" w:line="240" w:lineRule="auto"/>
        <w:ind w:right="354" w:firstLine="567"/>
        <w:rPr>
          <w:rFonts w:ascii="Times New Roman" w:eastAsia="Times New Roman" w:hAnsi="Times New Roman" w:cs="Times New Roman"/>
          <w:b/>
          <w:bCs/>
          <w:i/>
          <w:sz w:val="24"/>
          <w:szCs w:val="24"/>
          <w:u w:val="single"/>
          <w:lang w:eastAsia="ru-RU"/>
        </w:rPr>
      </w:pPr>
      <w:r w:rsidRPr="002877C9">
        <w:rPr>
          <w:rFonts w:ascii="Times New Roman" w:eastAsia="Times New Roman" w:hAnsi="Times New Roman" w:cs="Times New Roman"/>
          <w:bCs/>
          <w:i/>
          <w:sz w:val="24"/>
          <w:szCs w:val="24"/>
          <w:u w:val="single"/>
          <w:lang w:eastAsia="ru-RU"/>
        </w:rPr>
        <w:t>Воспитывающие</w:t>
      </w:r>
      <w:r w:rsidRPr="002877C9">
        <w:rPr>
          <w:rFonts w:ascii="Times New Roman" w:eastAsia="Times New Roman" w:hAnsi="Times New Roman" w:cs="Times New Roman"/>
          <w:b/>
          <w:bCs/>
          <w:i/>
          <w:sz w:val="24"/>
          <w:szCs w:val="24"/>
          <w:u w:val="single"/>
          <w:lang w:eastAsia="ru-RU"/>
        </w:rPr>
        <w:t xml:space="preserve">: </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воспитание внимания к звуковой стороне родной речи;</w:t>
      </w:r>
    </w:p>
    <w:p w:rsidR="0027108A" w:rsidRPr="002877C9" w:rsidRDefault="0027108A" w:rsidP="0027108A">
      <w:pPr>
        <w:numPr>
          <w:ilvl w:val="0"/>
          <w:numId w:val="9"/>
        </w:numPr>
        <w:spacing w:after="0" w:line="240" w:lineRule="auto"/>
        <w:ind w:left="0" w:right="354" w:firstLine="0"/>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совершенствование четкости произношения на фоне развития осознанного контроля за собственными кинестетическими и  слуховыми  ощущениями;</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воспитание внимания к языку;</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 xml:space="preserve">развитие способности к обобщениям в сфере языковых фактов. </w:t>
      </w:r>
    </w:p>
    <w:p w:rsidR="0027108A" w:rsidRPr="002877C9" w:rsidRDefault="0027108A" w:rsidP="0027108A">
      <w:pPr>
        <w:spacing w:after="0" w:line="240" w:lineRule="auto"/>
        <w:ind w:right="354" w:firstLine="567"/>
        <w:rPr>
          <w:rFonts w:ascii="Times New Roman" w:eastAsia="Times New Roman" w:hAnsi="Times New Roman" w:cs="Times New Roman"/>
          <w:b/>
          <w:bCs/>
          <w:i/>
          <w:sz w:val="24"/>
          <w:szCs w:val="24"/>
          <w:u w:val="single"/>
          <w:lang w:eastAsia="ru-RU"/>
        </w:rPr>
      </w:pPr>
      <w:r w:rsidRPr="002877C9">
        <w:rPr>
          <w:rFonts w:ascii="Times New Roman" w:eastAsia="Times New Roman" w:hAnsi="Times New Roman" w:cs="Times New Roman"/>
          <w:b/>
          <w:bCs/>
          <w:i/>
          <w:sz w:val="24"/>
          <w:szCs w:val="24"/>
          <w:u w:val="single"/>
          <w:lang w:eastAsia="ru-RU"/>
        </w:rPr>
        <w:t xml:space="preserve"> </w:t>
      </w:r>
      <w:r w:rsidRPr="002877C9">
        <w:rPr>
          <w:rFonts w:ascii="Times New Roman" w:eastAsia="Times New Roman" w:hAnsi="Times New Roman" w:cs="Times New Roman"/>
          <w:bCs/>
          <w:i/>
          <w:sz w:val="24"/>
          <w:szCs w:val="24"/>
          <w:u w:val="single"/>
          <w:lang w:eastAsia="ru-RU"/>
        </w:rPr>
        <w:t>Коррекционно</w:t>
      </w:r>
      <w:r w:rsidRPr="002877C9">
        <w:rPr>
          <w:rFonts w:ascii="Times New Roman" w:eastAsia="Times New Roman" w:hAnsi="Times New Roman" w:cs="Times New Roman"/>
          <w:b/>
          <w:bCs/>
          <w:i/>
          <w:sz w:val="24"/>
          <w:szCs w:val="24"/>
          <w:u w:val="single"/>
          <w:lang w:eastAsia="ru-RU"/>
        </w:rPr>
        <w:t>-</w:t>
      </w:r>
      <w:r w:rsidRPr="002877C9">
        <w:rPr>
          <w:rFonts w:ascii="Times New Roman" w:eastAsia="Times New Roman" w:hAnsi="Times New Roman" w:cs="Times New Roman"/>
          <w:bCs/>
          <w:i/>
          <w:sz w:val="24"/>
          <w:szCs w:val="24"/>
          <w:u w:val="single"/>
          <w:lang w:eastAsia="ru-RU"/>
        </w:rPr>
        <w:t>развивающие</w:t>
      </w:r>
      <w:r w:rsidRPr="002877C9">
        <w:rPr>
          <w:rFonts w:ascii="Times New Roman" w:eastAsia="Times New Roman" w:hAnsi="Times New Roman" w:cs="Times New Roman"/>
          <w:b/>
          <w:bCs/>
          <w:i/>
          <w:sz w:val="24"/>
          <w:szCs w:val="24"/>
          <w:u w:val="single"/>
          <w:lang w:eastAsia="ru-RU"/>
        </w:rPr>
        <w:t xml:space="preserve">: </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формирование   полноценных   произносительных   на</w:t>
      </w:r>
      <w:r w:rsidRPr="002877C9">
        <w:rPr>
          <w:rFonts w:ascii="Times New Roman" w:eastAsia="Times New Roman" w:hAnsi="Times New Roman" w:cs="Times New Roman"/>
          <w:bCs/>
          <w:sz w:val="24"/>
          <w:szCs w:val="24"/>
          <w:lang w:eastAsia="ru-RU"/>
        </w:rPr>
        <w:softHyphen/>
        <w:t>выков;</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развитие фонематического восприятия, фонематиче</w:t>
      </w:r>
      <w:r w:rsidRPr="002877C9">
        <w:rPr>
          <w:rFonts w:ascii="Times New Roman" w:eastAsia="Times New Roman" w:hAnsi="Times New Roman" w:cs="Times New Roman"/>
          <w:bCs/>
          <w:sz w:val="24"/>
          <w:szCs w:val="24"/>
          <w:lang w:eastAsia="ru-RU"/>
        </w:rPr>
        <w:softHyphen/>
        <w:t>ских представлений, доступных возрасту форм звуко</w:t>
      </w:r>
      <w:r w:rsidRPr="002877C9">
        <w:rPr>
          <w:rFonts w:ascii="Times New Roman" w:eastAsia="Times New Roman" w:hAnsi="Times New Roman" w:cs="Times New Roman"/>
          <w:bCs/>
          <w:sz w:val="24"/>
          <w:szCs w:val="24"/>
          <w:lang w:eastAsia="ru-RU"/>
        </w:rPr>
        <w:softHyphen/>
        <w:t>вого и слогового анализа, синтеза;</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развитие внимания к морфологическому составу слов, изменению слов и их сочетаний в предложении;</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lastRenderedPageBreak/>
        <w:t xml:space="preserve">обогащение словаря, развитие внимания к морфологическому составу слова и способам образования слов; </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воспитание у детей умений правильно составлять про</w:t>
      </w:r>
      <w:r w:rsidRPr="002877C9">
        <w:rPr>
          <w:rFonts w:ascii="Times New Roman" w:eastAsia="Times New Roman" w:hAnsi="Times New Roman" w:cs="Times New Roman"/>
          <w:bCs/>
          <w:sz w:val="24"/>
          <w:szCs w:val="24"/>
          <w:lang w:eastAsia="ru-RU"/>
        </w:rPr>
        <w:softHyphen/>
        <w:t>стое распространенное предложение, а затем и слож</w:t>
      </w:r>
      <w:r w:rsidRPr="002877C9">
        <w:rPr>
          <w:rFonts w:ascii="Times New Roman" w:eastAsia="Times New Roman" w:hAnsi="Times New Roman" w:cs="Times New Roman"/>
          <w:bCs/>
          <w:sz w:val="24"/>
          <w:szCs w:val="24"/>
          <w:lang w:eastAsia="ru-RU"/>
        </w:rPr>
        <w:softHyphen/>
        <w:t>ное предложение; употреблять разные конструкции предложений в самостоятельной связной речи;</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развитие связной речи в процессе работы над расска</w:t>
      </w:r>
      <w:r w:rsidRPr="002877C9">
        <w:rPr>
          <w:rFonts w:ascii="Times New Roman" w:eastAsia="Times New Roman" w:hAnsi="Times New Roman" w:cs="Times New Roman"/>
          <w:bCs/>
          <w:sz w:val="24"/>
          <w:szCs w:val="24"/>
          <w:lang w:eastAsia="ru-RU"/>
        </w:rPr>
        <w:softHyphen/>
        <w:t>зом, пересказом, с постановкой определенной коррекционной задачи по автоматизации в речи уточненных в произношении фонем;</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формирование элементарных навыков письма и чте</w:t>
      </w:r>
      <w:r w:rsidRPr="002877C9">
        <w:rPr>
          <w:rFonts w:ascii="Times New Roman" w:eastAsia="Times New Roman" w:hAnsi="Times New Roman" w:cs="Times New Roman"/>
          <w:bCs/>
          <w:sz w:val="24"/>
          <w:szCs w:val="24"/>
          <w:lang w:eastAsia="ru-RU"/>
        </w:rPr>
        <w:softHyphen/>
        <w:t>ния специальными методами на основе исправленного звукопроизношения и полноценного фонематического  восприятия;</w:t>
      </w:r>
    </w:p>
    <w:p w:rsidR="0027108A" w:rsidRPr="002877C9" w:rsidRDefault="0027108A" w:rsidP="0027108A">
      <w:pPr>
        <w:numPr>
          <w:ilvl w:val="0"/>
          <w:numId w:val="9"/>
        </w:numPr>
        <w:spacing w:after="0" w:line="240" w:lineRule="auto"/>
        <w:ind w:right="354"/>
        <w:rPr>
          <w:rFonts w:ascii="Times New Roman" w:eastAsia="Times New Roman" w:hAnsi="Times New Roman" w:cs="Times New Roman"/>
          <w:bCs/>
          <w:sz w:val="24"/>
          <w:szCs w:val="24"/>
          <w:lang w:eastAsia="ru-RU"/>
        </w:rPr>
      </w:pPr>
      <w:r w:rsidRPr="002877C9">
        <w:rPr>
          <w:rFonts w:ascii="Times New Roman" w:eastAsia="Times New Roman" w:hAnsi="Times New Roman" w:cs="Times New Roman"/>
          <w:bCs/>
          <w:sz w:val="24"/>
          <w:szCs w:val="24"/>
          <w:lang w:eastAsia="ru-RU"/>
        </w:rPr>
        <w:t>развитие и совершенствование слухового и зрительного восприятия, расширение объема слуховой и зрительной памяти, совершенствование зрительно-моторной координации и ориентировки в пространстве.</w:t>
      </w:r>
    </w:p>
    <w:p w:rsidR="0027108A" w:rsidRPr="002877C9" w:rsidRDefault="0027108A" w:rsidP="0027108A">
      <w:pPr>
        <w:spacing w:line="240" w:lineRule="auto"/>
        <w:ind w:firstLine="567"/>
        <w:rPr>
          <w:rFonts w:ascii="Times New Roman" w:hAnsi="Times New Roman" w:cs="Times New Roman"/>
          <w:sz w:val="24"/>
          <w:szCs w:val="24"/>
        </w:rPr>
      </w:pPr>
      <w:r w:rsidRPr="002877C9">
        <w:rPr>
          <w:rFonts w:ascii="Times New Roman" w:hAnsi="Times New Roman" w:cs="Times New Roman"/>
          <w:b/>
          <w:i/>
          <w:sz w:val="24"/>
          <w:szCs w:val="24"/>
        </w:rPr>
        <w:t>Основные направления работы:</w:t>
      </w:r>
      <w:r w:rsidRPr="002877C9">
        <w:rPr>
          <w:rFonts w:ascii="Times New Roman" w:hAnsi="Times New Roman" w:cs="Times New Roman"/>
          <w:sz w:val="24"/>
          <w:szCs w:val="24"/>
        </w:rPr>
        <w:t xml:space="preserve"> </w:t>
      </w:r>
    </w:p>
    <w:p w:rsidR="0027108A" w:rsidRPr="002877C9" w:rsidRDefault="0027108A" w:rsidP="0027108A">
      <w:pPr>
        <w:numPr>
          <w:ilvl w:val="0"/>
          <w:numId w:val="42"/>
        </w:numPr>
        <w:spacing w:after="0" w:line="240" w:lineRule="auto"/>
        <w:rPr>
          <w:rFonts w:ascii="Times New Roman" w:hAnsi="Times New Roman" w:cs="Times New Roman"/>
          <w:sz w:val="24"/>
          <w:szCs w:val="24"/>
        </w:rPr>
      </w:pPr>
      <w:r w:rsidRPr="002877C9">
        <w:rPr>
          <w:rFonts w:ascii="Times New Roman" w:hAnsi="Times New Roman" w:cs="Times New Roman"/>
          <w:sz w:val="24"/>
          <w:szCs w:val="24"/>
        </w:rPr>
        <w:t>коррекция звукопроизношения и фонематических процессов;</w:t>
      </w:r>
    </w:p>
    <w:p w:rsidR="0027108A" w:rsidRPr="002877C9" w:rsidRDefault="0027108A" w:rsidP="0027108A">
      <w:pPr>
        <w:numPr>
          <w:ilvl w:val="0"/>
          <w:numId w:val="42"/>
        </w:numPr>
        <w:spacing w:after="0" w:line="240" w:lineRule="auto"/>
        <w:rPr>
          <w:rFonts w:ascii="Times New Roman" w:hAnsi="Times New Roman" w:cs="Times New Roman"/>
          <w:sz w:val="24"/>
          <w:szCs w:val="24"/>
        </w:rPr>
      </w:pPr>
      <w:r w:rsidRPr="002877C9">
        <w:rPr>
          <w:rFonts w:ascii="Times New Roman" w:hAnsi="Times New Roman" w:cs="Times New Roman"/>
          <w:sz w:val="24"/>
          <w:szCs w:val="24"/>
        </w:rPr>
        <w:t>развитие лексико-грамматического компонента и связной речи;</w:t>
      </w:r>
    </w:p>
    <w:p w:rsidR="0027108A" w:rsidRPr="002877C9" w:rsidRDefault="0027108A" w:rsidP="0027108A">
      <w:pPr>
        <w:numPr>
          <w:ilvl w:val="0"/>
          <w:numId w:val="42"/>
        </w:numPr>
        <w:spacing w:after="0" w:line="240" w:lineRule="auto"/>
        <w:rPr>
          <w:rFonts w:ascii="Times New Roman" w:hAnsi="Times New Roman" w:cs="Times New Roman"/>
          <w:sz w:val="24"/>
          <w:szCs w:val="24"/>
        </w:rPr>
      </w:pPr>
      <w:r w:rsidRPr="002877C9">
        <w:rPr>
          <w:rFonts w:ascii="Times New Roman" w:hAnsi="Times New Roman" w:cs="Times New Roman"/>
          <w:sz w:val="24"/>
          <w:szCs w:val="24"/>
        </w:rPr>
        <w:t>подготовка к обучению грамоте;</w:t>
      </w:r>
    </w:p>
    <w:p w:rsidR="0027108A" w:rsidRPr="002877C9" w:rsidRDefault="0027108A" w:rsidP="0027108A">
      <w:pPr>
        <w:numPr>
          <w:ilvl w:val="0"/>
          <w:numId w:val="42"/>
        </w:numPr>
        <w:spacing w:after="0" w:line="240" w:lineRule="auto"/>
        <w:rPr>
          <w:rFonts w:ascii="Times New Roman" w:hAnsi="Times New Roman" w:cs="Times New Roman"/>
          <w:sz w:val="24"/>
          <w:szCs w:val="24"/>
        </w:rPr>
      </w:pPr>
      <w:r w:rsidRPr="002877C9">
        <w:rPr>
          <w:rFonts w:ascii="Times New Roman" w:hAnsi="Times New Roman" w:cs="Times New Roman"/>
          <w:sz w:val="24"/>
          <w:szCs w:val="24"/>
        </w:rPr>
        <w:t>развитие свободного общения со взрослыми и детьми.</w:t>
      </w:r>
    </w:p>
    <w:p w:rsidR="0027108A" w:rsidRPr="002877C9" w:rsidRDefault="0027108A" w:rsidP="0027108A">
      <w:pPr>
        <w:spacing w:after="0" w:line="240" w:lineRule="auto"/>
        <w:ind w:right="354"/>
        <w:rPr>
          <w:rFonts w:ascii="Times New Roman" w:eastAsia="Times New Roman" w:hAnsi="Times New Roman" w:cs="Times New Roman"/>
          <w:b/>
          <w:bCs/>
          <w:i/>
          <w:sz w:val="24"/>
          <w:szCs w:val="24"/>
          <w:u w:val="single"/>
          <w:lang w:eastAsia="ru-RU"/>
        </w:rPr>
      </w:pPr>
    </w:p>
    <w:p w:rsidR="0027108A" w:rsidRDefault="0027108A" w:rsidP="0027108A">
      <w:pPr>
        <w:tabs>
          <w:tab w:val="num" w:pos="397"/>
        </w:tabs>
        <w:spacing w:before="240" w:after="0" w:line="240" w:lineRule="auto"/>
        <w:ind w:right="354" w:firstLine="170"/>
        <w:rPr>
          <w:rFonts w:ascii="Times New Roman" w:eastAsia="Times New Roman" w:hAnsi="Times New Roman" w:cs="Times New Roman"/>
          <w:b/>
          <w:bCs/>
          <w:sz w:val="24"/>
          <w:szCs w:val="24"/>
          <w:lang w:eastAsia="ru-RU"/>
        </w:rPr>
      </w:pPr>
      <w:r w:rsidRPr="00103877">
        <w:rPr>
          <w:rFonts w:ascii="Times New Roman" w:eastAsia="Times New Roman" w:hAnsi="Times New Roman" w:cs="Times New Roman"/>
          <w:b/>
          <w:bCs/>
          <w:sz w:val="24"/>
          <w:szCs w:val="24"/>
          <w:lang w:eastAsia="ru-RU"/>
        </w:rPr>
        <w:t>Коррекционно-педагогическая работа педагога – психолога.</w:t>
      </w:r>
    </w:p>
    <w:p w:rsidR="0027108A" w:rsidRPr="00DC1B6C" w:rsidRDefault="0027108A" w:rsidP="0027108A">
      <w:pPr>
        <w:spacing w:before="240" w:after="0" w:line="240" w:lineRule="auto"/>
        <w:ind w:right="354" w:firstLine="426"/>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
          <w:bCs/>
          <w:i/>
          <w:sz w:val="24"/>
          <w:szCs w:val="24"/>
          <w:lang w:eastAsia="ru-RU"/>
        </w:rPr>
        <w:t>Цель:</w:t>
      </w:r>
      <w:r w:rsidRPr="00DC1B6C">
        <w:rPr>
          <w:rFonts w:ascii="Times New Roman" w:eastAsia="Times New Roman" w:hAnsi="Times New Roman" w:cs="Times New Roman"/>
          <w:bCs/>
          <w:sz w:val="24"/>
          <w:szCs w:val="24"/>
          <w:lang w:eastAsia="ru-RU"/>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27108A" w:rsidRPr="00DC1B6C" w:rsidRDefault="0027108A" w:rsidP="0027108A">
      <w:pPr>
        <w:spacing w:after="0" w:line="240" w:lineRule="auto"/>
        <w:ind w:right="354" w:firstLine="426"/>
        <w:jc w:val="both"/>
        <w:rPr>
          <w:rFonts w:ascii="Times New Roman" w:eastAsia="Times New Roman" w:hAnsi="Times New Roman" w:cs="Times New Roman"/>
          <w:b/>
          <w:bCs/>
          <w:i/>
          <w:sz w:val="24"/>
          <w:szCs w:val="24"/>
          <w:lang w:eastAsia="ru-RU"/>
        </w:rPr>
      </w:pPr>
      <w:r w:rsidRPr="00DC1B6C">
        <w:rPr>
          <w:rFonts w:ascii="Times New Roman" w:eastAsia="Times New Roman" w:hAnsi="Times New Roman" w:cs="Times New Roman"/>
          <w:b/>
          <w:bCs/>
          <w:i/>
          <w:sz w:val="24"/>
          <w:szCs w:val="24"/>
          <w:lang w:eastAsia="ru-RU"/>
        </w:rPr>
        <w:t>Задачи:</w:t>
      </w:r>
    </w:p>
    <w:p w:rsidR="0027108A" w:rsidRPr="00DC1B6C" w:rsidRDefault="0027108A" w:rsidP="0027108A">
      <w:pPr>
        <w:numPr>
          <w:ilvl w:val="0"/>
          <w:numId w:val="736"/>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27108A" w:rsidRPr="00DC1B6C" w:rsidRDefault="0027108A" w:rsidP="0027108A">
      <w:pPr>
        <w:numPr>
          <w:ilvl w:val="0"/>
          <w:numId w:val="736"/>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Предупреждение возникновения проблем развития ребенка.</w:t>
      </w:r>
    </w:p>
    <w:p w:rsidR="0027108A" w:rsidRPr="00DC1B6C" w:rsidRDefault="0027108A" w:rsidP="0027108A">
      <w:pPr>
        <w:numPr>
          <w:ilvl w:val="0"/>
          <w:numId w:val="736"/>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Оказание помощи воспитанникам в решении актуальных задач развития, социализации</w:t>
      </w:r>
    </w:p>
    <w:p w:rsidR="0027108A" w:rsidRPr="00DC1B6C" w:rsidRDefault="0027108A" w:rsidP="0027108A">
      <w:pPr>
        <w:numPr>
          <w:ilvl w:val="0"/>
          <w:numId w:val="736"/>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27108A" w:rsidRPr="00DC1B6C" w:rsidRDefault="0027108A" w:rsidP="0027108A">
      <w:pPr>
        <w:numPr>
          <w:ilvl w:val="0"/>
          <w:numId w:val="736"/>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27108A" w:rsidRPr="00DC1B6C" w:rsidRDefault="0027108A" w:rsidP="0027108A">
      <w:pPr>
        <w:numPr>
          <w:ilvl w:val="0"/>
          <w:numId w:val="736"/>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Расширение знаний педагогического коллектива и родителей о здоровом образе жизни.</w:t>
      </w:r>
    </w:p>
    <w:p w:rsidR="0027108A" w:rsidRPr="00DC1B6C" w:rsidRDefault="0027108A" w:rsidP="0027108A">
      <w:pPr>
        <w:spacing w:before="240" w:after="0" w:line="240" w:lineRule="auto"/>
        <w:ind w:right="354" w:firstLine="426"/>
        <w:jc w:val="center"/>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Система психолого-педагогического сопровождения</w:t>
      </w:r>
    </w:p>
    <w:tbl>
      <w:tblPr>
        <w:tblStyle w:val="a7"/>
        <w:tblW w:w="10288" w:type="dxa"/>
        <w:tblLayout w:type="fixed"/>
        <w:tblLook w:val="04A0"/>
      </w:tblPr>
      <w:tblGrid>
        <w:gridCol w:w="2918"/>
        <w:gridCol w:w="3144"/>
        <w:gridCol w:w="2126"/>
        <w:gridCol w:w="2100"/>
      </w:tblGrid>
      <w:tr w:rsidR="0027108A" w:rsidRPr="00DC1B6C" w:rsidTr="00E807C5">
        <w:tc>
          <w:tcPr>
            <w:tcW w:w="2918" w:type="dxa"/>
          </w:tcPr>
          <w:p w:rsidR="0027108A" w:rsidRPr="00DC1B6C" w:rsidRDefault="0027108A" w:rsidP="00E807C5">
            <w:pPr>
              <w:ind w:right="354"/>
              <w:jc w:val="center"/>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Направления работы</w:t>
            </w:r>
          </w:p>
        </w:tc>
        <w:tc>
          <w:tcPr>
            <w:tcW w:w="3144" w:type="dxa"/>
          </w:tcPr>
          <w:p w:rsidR="0027108A" w:rsidRPr="00DC1B6C" w:rsidRDefault="0027108A" w:rsidP="00E807C5">
            <w:pPr>
              <w:ind w:right="354" w:firstLine="59"/>
              <w:jc w:val="center"/>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Основное содержание</w:t>
            </w:r>
          </w:p>
        </w:tc>
        <w:tc>
          <w:tcPr>
            <w:tcW w:w="2126" w:type="dxa"/>
          </w:tcPr>
          <w:p w:rsidR="0027108A" w:rsidRPr="00DC1B6C" w:rsidRDefault="0027108A" w:rsidP="00E807C5">
            <w:pPr>
              <w:ind w:right="354" w:firstLine="34"/>
              <w:jc w:val="center"/>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Форма организации</w:t>
            </w:r>
          </w:p>
        </w:tc>
        <w:tc>
          <w:tcPr>
            <w:tcW w:w="2100" w:type="dxa"/>
          </w:tcPr>
          <w:p w:rsidR="0027108A" w:rsidRPr="00DC1B6C" w:rsidRDefault="0027108A" w:rsidP="00E807C5">
            <w:pPr>
              <w:ind w:right="354" w:firstLine="34"/>
              <w:jc w:val="center"/>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Возраст детей</w:t>
            </w:r>
          </w:p>
        </w:tc>
      </w:tr>
      <w:tr w:rsidR="0027108A" w:rsidRPr="00DC1B6C" w:rsidTr="00E807C5">
        <w:tc>
          <w:tcPr>
            <w:tcW w:w="2918" w:type="dxa"/>
            <w:vMerge w:val="restart"/>
          </w:tcPr>
          <w:p w:rsidR="0027108A" w:rsidRPr="00DC1B6C" w:rsidRDefault="0027108A" w:rsidP="00E807C5">
            <w:pPr>
              <w:jc w:val="both"/>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Психологическая диагностика</w:t>
            </w:r>
          </w:p>
          <w:p w:rsidR="0027108A" w:rsidRPr="00DC1B6C" w:rsidRDefault="0027108A" w:rsidP="00E807C5">
            <w:pPr>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 xml:space="preserve">Углубленное психолого-педагогическое изучение воспитанников на протяжении всего периода посещения ДОУ, </w:t>
            </w:r>
            <w:r w:rsidRPr="00DC1B6C">
              <w:rPr>
                <w:rFonts w:ascii="Times New Roman" w:eastAsia="Times New Roman" w:hAnsi="Times New Roman" w:cs="Times New Roman"/>
                <w:bCs/>
                <w:sz w:val="24"/>
                <w:szCs w:val="24"/>
                <w:lang w:eastAsia="ru-RU"/>
              </w:rPr>
              <w:lastRenderedPageBreak/>
              <w:t>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144" w:type="dxa"/>
          </w:tcPr>
          <w:p w:rsidR="0027108A" w:rsidRPr="00DC1B6C" w:rsidRDefault="0027108A" w:rsidP="00E807C5">
            <w:pPr>
              <w:ind w:firstLine="5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lastRenderedPageBreak/>
              <w:t>Диагностика адаптации в детском коллективе</w:t>
            </w:r>
          </w:p>
        </w:tc>
        <w:tc>
          <w:tcPr>
            <w:tcW w:w="2126" w:type="dxa"/>
          </w:tcPr>
          <w:p w:rsidR="0027108A" w:rsidRPr="00DC1B6C" w:rsidRDefault="0027108A" w:rsidP="00E807C5">
            <w:pPr>
              <w:ind w:firstLine="8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right="354"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Ранний и младший дошкольный</w:t>
            </w:r>
          </w:p>
        </w:tc>
      </w:tr>
      <w:tr w:rsidR="0027108A" w:rsidRPr="00DC1B6C" w:rsidTr="00E807C5">
        <w:tc>
          <w:tcPr>
            <w:tcW w:w="2918" w:type="dxa"/>
            <w:vMerge/>
          </w:tcPr>
          <w:p w:rsidR="0027108A" w:rsidRPr="00DC1B6C" w:rsidRDefault="0027108A" w:rsidP="00E807C5">
            <w:pPr>
              <w:ind w:right="354" w:firstLine="426"/>
              <w:jc w:val="both"/>
              <w:rPr>
                <w:rFonts w:ascii="Times New Roman" w:eastAsia="Times New Roman" w:hAnsi="Times New Roman" w:cs="Times New Roman"/>
                <w:bCs/>
                <w:sz w:val="24"/>
                <w:szCs w:val="24"/>
                <w:lang w:eastAsia="ru-RU"/>
              </w:rPr>
            </w:pPr>
          </w:p>
        </w:tc>
        <w:tc>
          <w:tcPr>
            <w:tcW w:w="3144" w:type="dxa"/>
          </w:tcPr>
          <w:p w:rsidR="0027108A" w:rsidRPr="00DC1B6C" w:rsidRDefault="0027108A" w:rsidP="00E807C5">
            <w:pPr>
              <w:ind w:firstLine="5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 xml:space="preserve">Диагностика познавательной сферы (мышление, внимание, восприятие, память, </w:t>
            </w:r>
            <w:r w:rsidRPr="00DC1B6C">
              <w:rPr>
                <w:rFonts w:ascii="Times New Roman" w:eastAsia="Times New Roman" w:hAnsi="Times New Roman" w:cs="Times New Roman"/>
                <w:bCs/>
                <w:sz w:val="24"/>
                <w:szCs w:val="24"/>
                <w:lang w:eastAsia="ru-RU"/>
              </w:rPr>
              <w:lastRenderedPageBreak/>
              <w:t>воображение)</w:t>
            </w:r>
          </w:p>
        </w:tc>
        <w:tc>
          <w:tcPr>
            <w:tcW w:w="2126" w:type="dxa"/>
          </w:tcPr>
          <w:p w:rsidR="0027108A" w:rsidRPr="00DC1B6C" w:rsidRDefault="0027108A" w:rsidP="00E807C5">
            <w:pPr>
              <w:ind w:firstLine="8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lastRenderedPageBreak/>
              <w:t>Групповая и индивидуальная</w:t>
            </w:r>
          </w:p>
        </w:tc>
        <w:tc>
          <w:tcPr>
            <w:tcW w:w="2100" w:type="dxa"/>
          </w:tcPr>
          <w:p w:rsidR="0027108A" w:rsidRPr="00DC1B6C" w:rsidRDefault="0027108A" w:rsidP="00E807C5">
            <w:pPr>
              <w:ind w:right="354"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Младший, средний, старший дошкольный</w:t>
            </w:r>
          </w:p>
        </w:tc>
      </w:tr>
      <w:tr w:rsidR="0027108A" w:rsidRPr="00DC1B6C" w:rsidTr="00E807C5">
        <w:tc>
          <w:tcPr>
            <w:tcW w:w="2918" w:type="dxa"/>
            <w:vMerge/>
          </w:tcPr>
          <w:p w:rsidR="0027108A" w:rsidRPr="00DC1B6C" w:rsidRDefault="0027108A" w:rsidP="00E807C5">
            <w:pPr>
              <w:ind w:right="354" w:firstLine="426"/>
              <w:jc w:val="both"/>
              <w:rPr>
                <w:rFonts w:ascii="Times New Roman" w:eastAsia="Times New Roman" w:hAnsi="Times New Roman" w:cs="Times New Roman"/>
                <w:bCs/>
                <w:sz w:val="24"/>
                <w:szCs w:val="24"/>
                <w:lang w:eastAsia="ru-RU"/>
              </w:rPr>
            </w:pPr>
          </w:p>
        </w:tc>
        <w:tc>
          <w:tcPr>
            <w:tcW w:w="3144" w:type="dxa"/>
          </w:tcPr>
          <w:p w:rsidR="0027108A" w:rsidRPr="00DC1B6C" w:rsidRDefault="0027108A" w:rsidP="00E807C5">
            <w:pPr>
              <w:ind w:firstLine="5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tcPr>
          <w:p w:rsidR="0027108A" w:rsidRPr="00DC1B6C" w:rsidRDefault="0027108A" w:rsidP="00E807C5">
            <w:pPr>
              <w:ind w:firstLine="8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 и индивидуальная</w:t>
            </w:r>
          </w:p>
        </w:tc>
        <w:tc>
          <w:tcPr>
            <w:tcW w:w="2100" w:type="dxa"/>
          </w:tcPr>
          <w:p w:rsidR="0027108A" w:rsidRPr="00DC1B6C" w:rsidRDefault="0027108A" w:rsidP="00E807C5">
            <w:pPr>
              <w:ind w:right="354"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Средний, старший дошкольный</w:t>
            </w:r>
          </w:p>
        </w:tc>
      </w:tr>
      <w:tr w:rsidR="0027108A" w:rsidRPr="00DC1B6C" w:rsidTr="00E807C5">
        <w:tc>
          <w:tcPr>
            <w:tcW w:w="2918" w:type="dxa"/>
            <w:vMerge/>
          </w:tcPr>
          <w:p w:rsidR="0027108A" w:rsidRPr="00DC1B6C" w:rsidRDefault="0027108A" w:rsidP="00E807C5">
            <w:pPr>
              <w:ind w:right="354" w:firstLine="426"/>
              <w:jc w:val="both"/>
              <w:rPr>
                <w:rFonts w:ascii="Times New Roman" w:eastAsia="Times New Roman" w:hAnsi="Times New Roman" w:cs="Times New Roman"/>
                <w:bCs/>
                <w:sz w:val="24"/>
                <w:szCs w:val="24"/>
                <w:lang w:eastAsia="ru-RU"/>
              </w:rPr>
            </w:pPr>
          </w:p>
        </w:tc>
        <w:tc>
          <w:tcPr>
            <w:tcW w:w="3144" w:type="dxa"/>
          </w:tcPr>
          <w:p w:rsidR="0027108A" w:rsidRPr="00DC1B6C" w:rsidRDefault="0027108A" w:rsidP="00E807C5">
            <w:pPr>
              <w:ind w:firstLine="5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2126" w:type="dxa"/>
          </w:tcPr>
          <w:p w:rsidR="0027108A" w:rsidRPr="00DC1B6C" w:rsidRDefault="0027108A" w:rsidP="00E807C5">
            <w:pPr>
              <w:ind w:firstLine="8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 и индивидуальная</w:t>
            </w:r>
          </w:p>
        </w:tc>
        <w:tc>
          <w:tcPr>
            <w:tcW w:w="2100" w:type="dxa"/>
          </w:tcPr>
          <w:p w:rsidR="0027108A" w:rsidRPr="00DC1B6C" w:rsidRDefault="0027108A" w:rsidP="00E807C5">
            <w:pPr>
              <w:ind w:right="354"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Старший дошкольный</w:t>
            </w:r>
          </w:p>
        </w:tc>
      </w:tr>
      <w:tr w:rsidR="0027108A" w:rsidRPr="00DC1B6C" w:rsidTr="00E807C5">
        <w:trPr>
          <w:trHeight w:val="1814"/>
        </w:trPr>
        <w:tc>
          <w:tcPr>
            <w:tcW w:w="2918" w:type="dxa"/>
            <w:vMerge/>
          </w:tcPr>
          <w:p w:rsidR="0027108A" w:rsidRPr="00DC1B6C" w:rsidRDefault="0027108A" w:rsidP="00E807C5">
            <w:pPr>
              <w:ind w:right="354" w:firstLine="426"/>
              <w:jc w:val="both"/>
              <w:rPr>
                <w:rFonts w:ascii="Times New Roman" w:eastAsia="Times New Roman" w:hAnsi="Times New Roman" w:cs="Times New Roman"/>
                <w:bCs/>
                <w:sz w:val="24"/>
                <w:szCs w:val="24"/>
                <w:lang w:eastAsia="ru-RU"/>
              </w:rPr>
            </w:pPr>
          </w:p>
        </w:tc>
        <w:tc>
          <w:tcPr>
            <w:tcW w:w="3144" w:type="dxa"/>
          </w:tcPr>
          <w:p w:rsidR="0027108A" w:rsidRPr="00DC1B6C" w:rsidRDefault="0027108A" w:rsidP="00E807C5">
            <w:pPr>
              <w:ind w:firstLine="5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tcPr>
          <w:p w:rsidR="0027108A" w:rsidRPr="00DC1B6C" w:rsidRDefault="0027108A" w:rsidP="00E807C5">
            <w:pPr>
              <w:ind w:firstLine="8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 и индивидуальная</w:t>
            </w:r>
          </w:p>
        </w:tc>
        <w:tc>
          <w:tcPr>
            <w:tcW w:w="2100" w:type="dxa"/>
          </w:tcPr>
          <w:p w:rsidR="0027108A" w:rsidRPr="00DC1B6C" w:rsidRDefault="0027108A" w:rsidP="00E807C5">
            <w:pPr>
              <w:ind w:right="354"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По запросу</w:t>
            </w:r>
          </w:p>
        </w:tc>
      </w:tr>
      <w:tr w:rsidR="0027108A" w:rsidRPr="00DC1B6C" w:rsidTr="00E807C5">
        <w:tc>
          <w:tcPr>
            <w:tcW w:w="2918" w:type="dxa"/>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27108A" w:rsidRPr="00DC1B6C" w:rsidRDefault="0027108A" w:rsidP="00E807C5">
            <w:pPr>
              <w:tabs>
                <w:tab w:val="left" w:pos="2702"/>
              </w:tabs>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Содействие личностному и интеллектуальному развитию воспитанников, исходя из способностей, склонностей, состояния здоровья</w:t>
            </w:r>
          </w:p>
        </w:tc>
        <w:tc>
          <w:tcPr>
            <w:tcW w:w="3144" w:type="dxa"/>
          </w:tcPr>
          <w:p w:rsidR="0027108A" w:rsidRPr="00DC1B6C" w:rsidRDefault="0027108A" w:rsidP="00E807C5">
            <w:pPr>
              <w:ind w:firstLine="59"/>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Все группы</w:t>
            </w:r>
          </w:p>
        </w:tc>
      </w:tr>
      <w:tr w:rsidR="0027108A" w:rsidRPr="00DC1B6C" w:rsidTr="00E807C5">
        <w:tc>
          <w:tcPr>
            <w:tcW w:w="2918" w:type="dxa"/>
            <w:vMerge w:val="restart"/>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Психологическая профилактика</w:t>
            </w:r>
          </w:p>
          <w:p w:rsidR="0027108A" w:rsidRPr="00DC1B6C" w:rsidRDefault="0027108A" w:rsidP="00E807C5">
            <w:pPr>
              <w:tabs>
                <w:tab w:val="left" w:pos="2702"/>
              </w:tabs>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Профилактика и преодоление отклонений в социальном и психологическом здоровье, а также развитии ребенка</w:t>
            </w: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Применение системы гибкой адаптации ребенка в ДОУ</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Ранний и младший дошкольный</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 и 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Все группы</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 xml:space="preserve">Индивидуальное варьирование образовательной нагрузки в соответствии с психофизическим </w:t>
            </w:r>
            <w:r w:rsidRPr="00DC1B6C">
              <w:rPr>
                <w:rFonts w:ascii="Times New Roman" w:eastAsia="Times New Roman" w:hAnsi="Times New Roman" w:cs="Times New Roman"/>
                <w:bCs/>
                <w:sz w:val="24"/>
                <w:szCs w:val="24"/>
                <w:lang w:eastAsia="ru-RU"/>
              </w:rPr>
              <w:lastRenderedPageBreak/>
              <w:t>состоянием ребенка и его психоморфофункциональной готовностью</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lastRenderedPageBreak/>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Все группы</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Все группы</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Младший, средний, старший дошкольный</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Средний, старший дошкольный</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Развитие эмоциональной сферы детей</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Средний, старший дошкольный</w:t>
            </w:r>
          </w:p>
        </w:tc>
      </w:tr>
      <w:tr w:rsidR="0027108A" w:rsidRPr="00DC1B6C" w:rsidTr="00E807C5">
        <w:tc>
          <w:tcPr>
            <w:tcW w:w="2918" w:type="dxa"/>
            <w:vMerge w:val="restart"/>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Психологическая коррекция</w:t>
            </w:r>
          </w:p>
          <w:p w:rsidR="0027108A" w:rsidRPr="00DC1B6C" w:rsidRDefault="0027108A" w:rsidP="00E807C5">
            <w:pPr>
              <w:tabs>
                <w:tab w:val="left" w:pos="2702"/>
              </w:tabs>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Коррекция нарушений адаптации в детском коллективе</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Ранний, младший дошкольный</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Коррекция нарушений формирования эмоциональной сферы и ситуативных эмоциональных расстройств</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Все группы</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Средний и старший дошкольный</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Старший дошкольный</w:t>
            </w:r>
          </w:p>
        </w:tc>
      </w:tr>
      <w:tr w:rsidR="0027108A" w:rsidRPr="00DC1B6C" w:rsidTr="00E807C5">
        <w:tc>
          <w:tcPr>
            <w:tcW w:w="2918" w:type="dxa"/>
            <w:vMerge/>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Индивидуальная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Старший дошкольный</w:t>
            </w:r>
          </w:p>
        </w:tc>
      </w:tr>
      <w:tr w:rsidR="0027108A" w:rsidRPr="00DC1B6C" w:rsidTr="00E807C5">
        <w:tc>
          <w:tcPr>
            <w:tcW w:w="2918" w:type="dxa"/>
            <w:vMerge w:val="restart"/>
          </w:tcPr>
          <w:p w:rsidR="0027108A" w:rsidRPr="00DC1B6C" w:rsidRDefault="0027108A" w:rsidP="00E807C5">
            <w:pPr>
              <w:tabs>
                <w:tab w:val="left" w:pos="2702"/>
              </w:tabs>
              <w:jc w:val="both"/>
              <w:rPr>
                <w:rFonts w:ascii="Times New Roman" w:eastAsia="Times New Roman" w:hAnsi="Times New Roman" w:cs="Times New Roman"/>
                <w:b/>
                <w:bCs/>
                <w:sz w:val="24"/>
                <w:szCs w:val="24"/>
                <w:lang w:eastAsia="ru-RU"/>
              </w:rPr>
            </w:pPr>
            <w:r w:rsidRPr="00DC1B6C">
              <w:rPr>
                <w:rFonts w:ascii="Times New Roman" w:eastAsia="Times New Roman" w:hAnsi="Times New Roman" w:cs="Times New Roman"/>
                <w:b/>
                <w:bCs/>
                <w:sz w:val="24"/>
                <w:szCs w:val="24"/>
                <w:lang w:eastAsia="ru-RU"/>
              </w:rPr>
              <w:t>Психологическое просвещение</w:t>
            </w:r>
          </w:p>
          <w:p w:rsidR="0027108A" w:rsidRPr="00DC1B6C" w:rsidRDefault="0027108A" w:rsidP="00E807C5">
            <w:pPr>
              <w:tabs>
                <w:tab w:val="left" w:pos="2702"/>
              </w:tabs>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Содействие распространению и внедрению в практику ГБДОУ достижений отечественной и зарубежной детской психологии</w:t>
            </w: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Проведение игр, развивающих занятий на основе саморазвития и обучения психологическим приемам взаимодействия и взаимоотношений</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Младший и средний дошкольный</w:t>
            </w:r>
          </w:p>
        </w:tc>
      </w:tr>
      <w:tr w:rsidR="0027108A" w:rsidRPr="00DC1B6C" w:rsidTr="00E807C5">
        <w:tc>
          <w:tcPr>
            <w:tcW w:w="2918" w:type="dxa"/>
            <w:vMerge/>
          </w:tcPr>
          <w:p w:rsidR="0027108A" w:rsidRPr="00DC1B6C" w:rsidRDefault="0027108A" w:rsidP="00E807C5">
            <w:pPr>
              <w:ind w:right="354" w:firstLine="426"/>
              <w:jc w:val="both"/>
              <w:rPr>
                <w:rFonts w:ascii="Times New Roman" w:eastAsia="Times New Roman" w:hAnsi="Times New Roman" w:cs="Times New Roman"/>
                <w:b/>
                <w:bCs/>
                <w:sz w:val="24"/>
                <w:szCs w:val="24"/>
                <w:lang w:eastAsia="ru-RU"/>
              </w:rPr>
            </w:pPr>
          </w:p>
        </w:tc>
        <w:tc>
          <w:tcPr>
            <w:tcW w:w="3144" w:type="dxa"/>
          </w:tcPr>
          <w:p w:rsidR="0027108A" w:rsidRPr="00DC1B6C" w:rsidRDefault="0027108A" w:rsidP="00E807C5">
            <w:pPr>
              <w:ind w:right="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126"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Групповая</w:t>
            </w:r>
          </w:p>
        </w:tc>
        <w:tc>
          <w:tcPr>
            <w:tcW w:w="2100" w:type="dxa"/>
          </w:tcPr>
          <w:p w:rsidR="0027108A" w:rsidRPr="00DC1B6C" w:rsidRDefault="0027108A" w:rsidP="00E807C5">
            <w:pPr>
              <w:ind w:firstLine="3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Средний и старший дошкольный</w:t>
            </w:r>
          </w:p>
        </w:tc>
      </w:tr>
    </w:tbl>
    <w:p w:rsidR="0027108A" w:rsidRPr="00DC1B6C" w:rsidRDefault="0027108A" w:rsidP="0027108A">
      <w:pPr>
        <w:spacing w:after="0" w:line="240" w:lineRule="auto"/>
        <w:ind w:right="354" w:firstLine="567"/>
        <w:jc w:val="both"/>
        <w:rPr>
          <w:rFonts w:ascii="Times New Roman" w:eastAsia="Times New Roman" w:hAnsi="Times New Roman" w:cs="Times New Roman"/>
          <w:b/>
          <w:bCs/>
          <w:i/>
          <w:sz w:val="24"/>
          <w:szCs w:val="24"/>
          <w:lang w:eastAsia="ru-RU"/>
        </w:rPr>
      </w:pPr>
      <w:r w:rsidRPr="00DC1B6C">
        <w:rPr>
          <w:rFonts w:ascii="Times New Roman" w:eastAsia="Times New Roman" w:hAnsi="Times New Roman" w:cs="Times New Roman"/>
          <w:b/>
          <w:bCs/>
          <w:i/>
          <w:sz w:val="24"/>
          <w:szCs w:val="24"/>
          <w:lang w:eastAsia="ru-RU"/>
        </w:rPr>
        <w:lastRenderedPageBreak/>
        <w:t>Основные принципы профилактической и коррекционно-развивающей работы с детьми в системе психолого-педагогического сопровождения:</w:t>
      </w:r>
    </w:p>
    <w:p w:rsidR="0027108A" w:rsidRPr="00DC1B6C" w:rsidRDefault="0027108A" w:rsidP="0027108A">
      <w:pPr>
        <w:numPr>
          <w:ilvl w:val="0"/>
          <w:numId w:val="7"/>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Единство обучающей, коррекционно-развивающей и воспитательной задач.</w:t>
      </w:r>
    </w:p>
    <w:p w:rsidR="0027108A" w:rsidRPr="00DC1B6C" w:rsidRDefault="0027108A" w:rsidP="0027108A">
      <w:pPr>
        <w:numPr>
          <w:ilvl w:val="0"/>
          <w:numId w:val="7"/>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Развитие сознательности, активности и самостоятельности ребенка в процессе коррекционно-развивающих мероприятий.</w:t>
      </w:r>
    </w:p>
    <w:p w:rsidR="0027108A" w:rsidRPr="00DC1B6C" w:rsidRDefault="0027108A" w:rsidP="0027108A">
      <w:pPr>
        <w:numPr>
          <w:ilvl w:val="0"/>
          <w:numId w:val="7"/>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27108A" w:rsidRPr="00DC1B6C" w:rsidRDefault="0027108A" w:rsidP="0027108A">
      <w:pPr>
        <w:numPr>
          <w:ilvl w:val="0"/>
          <w:numId w:val="7"/>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27108A" w:rsidRPr="00DC1B6C" w:rsidRDefault="0027108A" w:rsidP="0027108A">
      <w:pPr>
        <w:numPr>
          <w:ilvl w:val="0"/>
          <w:numId w:val="7"/>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Индивидуализация.</w:t>
      </w:r>
    </w:p>
    <w:p w:rsidR="0027108A" w:rsidRPr="00DC1B6C" w:rsidRDefault="0027108A" w:rsidP="0027108A">
      <w:pPr>
        <w:numPr>
          <w:ilvl w:val="0"/>
          <w:numId w:val="7"/>
        </w:numPr>
        <w:spacing w:after="0" w:line="240" w:lineRule="auto"/>
        <w:ind w:right="354"/>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27108A" w:rsidRPr="00DC1B6C" w:rsidRDefault="0027108A" w:rsidP="0027108A">
      <w:pPr>
        <w:spacing w:after="0" w:line="240" w:lineRule="auto"/>
        <w:ind w:right="354" w:firstLine="567"/>
        <w:jc w:val="both"/>
        <w:rPr>
          <w:rFonts w:ascii="Times New Roman" w:eastAsia="Times New Roman" w:hAnsi="Times New Roman" w:cs="Times New Roman"/>
          <w:b/>
          <w:bCs/>
          <w:i/>
          <w:sz w:val="24"/>
          <w:szCs w:val="24"/>
          <w:lang w:eastAsia="ru-RU"/>
        </w:rPr>
      </w:pPr>
      <w:r w:rsidRPr="00DC1B6C">
        <w:rPr>
          <w:rFonts w:ascii="Times New Roman" w:eastAsia="Times New Roman" w:hAnsi="Times New Roman" w:cs="Times New Roman"/>
          <w:b/>
          <w:bCs/>
          <w:i/>
          <w:sz w:val="24"/>
          <w:szCs w:val="24"/>
          <w:lang w:eastAsia="ru-RU"/>
        </w:rPr>
        <w:t>Основные методы и приемы работы с детьми:</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Музыкально-ритмические упражнения</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Психогимнастика</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Дыхательная и мимическая гимнастика</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Упражнения на мышечную релаксацию</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Игры на развитие навыков общения</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Обыгрывание эмоционального состояния</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Выражение своего эмоционального состояния через рисование, танцы, театрализованные сценки и пр.</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Сюжетно-ролевые игры</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Чтение и обсуждение художественных произведений</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Просмотр и анализ фрагментов мультфильмов</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Элементы сказкотерапии с импровизацией</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Дидактические игры</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Графические задания</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Проигрывание этюдов по ролям</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Проблемные ситуации</w:t>
      </w:r>
    </w:p>
    <w:p w:rsidR="0027108A" w:rsidRPr="00DC1B6C" w:rsidRDefault="0027108A" w:rsidP="0027108A">
      <w:pPr>
        <w:numPr>
          <w:ilvl w:val="0"/>
          <w:numId w:val="8"/>
        </w:num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Подвижные игры</w:t>
      </w:r>
    </w:p>
    <w:p w:rsidR="0027108A" w:rsidRPr="00DC1B6C" w:rsidRDefault="0027108A" w:rsidP="0027108A">
      <w:pPr>
        <w:spacing w:after="0" w:line="240" w:lineRule="auto"/>
        <w:ind w:right="354" w:firstLine="567"/>
        <w:jc w:val="both"/>
        <w:rPr>
          <w:rFonts w:ascii="Times New Roman" w:eastAsia="Times New Roman" w:hAnsi="Times New Roman" w:cs="Times New Roman"/>
          <w:bCs/>
          <w:sz w:val="24"/>
          <w:szCs w:val="24"/>
          <w:lang w:eastAsia="ru-RU"/>
        </w:rPr>
      </w:pPr>
    </w:p>
    <w:p w:rsidR="0027108A" w:rsidRPr="00DC1B6C" w:rsidRDefault="0027108A" w:rsidP="0027108A">
      <w:pPr>
        <w:spacing w:before="240"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Психологическое сопровождение по развитию  познавательной , личностной и  эмоционально-волевой  сферы детей  дошкольного возраста осуществляется на основе  комплексной программы «Цветик –семицветик»  под редакцией Н.Ю.Куражевой.  (Санкт-Петербург – 2014г).</w:t>
      </w:r>
    </w:p>
    <w:p w:rsidR="0027108A" w:rsidRPr="00DC1B6C" w:rsidRDefault="0027108A" w:rsidP="0027108A">
      <w:pPr>
        <w:spacing w:after="0" w:line="240" w:lineRule="auto"/>
        <w:ind w:right="354" w:firstLine="567"/>
        <w:jc w:val="both"/>
        <w:rPr>
          <w:rFonts w:ascii="Times New Roman" w:eastAsia="Times New Roman" w:hAnsi="Times New Roman" w:cs="Times New Roman"/>
          <w:bCs/>
          <w:sz w:val="24"/>
          <w:szCs w:val="24"/>
          <w:lang w:eastAsia="ru-RU"/>
        </w:rPr>
      </w:pPr>
      <w:r w:rsidRPr="00DC1B6C">
        <w:rPr>
          <w:rFonts w:ascii="Times New Roman" w:eastAsia="Times New Roman" w:hAnsi="Times New Roman" w:cs="Times New Roman"/>
          <w:bCs/>
          <w:sz w:val="24"/>
          <w:szCs w:val="24"/>
          <w:lang w:eastAsia="ru-RU"/>
        </w:rPr>
        <w:t xml:space="preserve">Развитие  навыков социального взаимодействия и коммуникативных способностей детей  старшего дошкольного возраста реализуется на основе технологии Л.Ю. Чернецкой «Развитие коммуникативных способностей детей дошкольного возраста». (Москва  - 2012г) </w:t>
      </w:r>
    </w:p>
    <w:p w:rsidR="0027108A" w:rsidRPr="00DC1B6C" w:rsidRDefault="0027108A" w:rsidP="0027108A">
      <w:pPr>
        <w:tabs>
          <w:tab w:val="num" w:pos="397"/>
        </w:tabs>
        <w:spacing w:after="0" w:line="240" w:lineRule="auto"/>
        <w:ind w:right="354" w:firstLine="170"/>
        <w:rPr>
          <w:rFonts w:ascii="Times New Roman" w:eastAsia="Times New Roman" w:hAnsi="Times New Roman" w:cs="Times New Roman"/>
          <w:bCs/>
          <w:sz w:val="24"/>
          <w:szCs w:val="24"/>
          <w:lang w:eastAsia="ru-RU"/>
        </w:rPr>
        <w:sectPr w:rsidR="0027108A" w:rsidRPr="00DC1B6C" w:rsidSect="003028A3">
          <w:pgSz w:w="11906" w:h="16838"/>
          <w:pgMar w:top="851" w:right="1134" w:bottom="1418" w:left="1134" w:header="709" w:footer="709" w:gutter="0"/>
          <w:cols w:space="708"/>
          <w:docGrid w:linePitch="360"/>
        </w:sectPr>
      </w:pPr>
      <w:r w:rsidRPr="00DC1B6C">
        <w:rPr>
          <w:rFonts w:ascii="Times New Roman" w:eastAsia="Times New Roman" w:hAnsi="Times New Roman" w:cs="Times New Roman"/>
          <w:bCs/>
          <w:sz w:val="24"/>
          <w:szCs w:val="24"/>
          <w:lang w:eastAsia="ru-RU"/>
        </w:rPr>
        <w:t>Непосредственно образовательная деятельность по реализации данных программы осуществляется в виде коррекционно- развивающих подгрупповых (1 раз в неделю продолжительностью по 20-25 минут) и индивидуальных  (2раза в неделю , длительн</w:t>
      </w:r>
      <w:r w:rsidR="00D90342">
        <w:rPr>
          <w:rFonts w:ascii="Times New Roman" w:eastAsia="Times New Roman" w:hAnsi="Times New Roman" w:cs="Times New Roman"/>
          <w:bCs/>
          <w:sz w:val="24"/>
          <w:szCs w:val="24"/>
          <w:lang w:eastAsia="ru-RU"/>
        </w:rPr>
        <w:t>остью 15-20минут)</w:t>
      </w:r>
    </w:p>
    <w:p w:rsidR="008A6E1E" w:rsidRPr="008A6E1E" w:rsidRDefault="008A6E1E" w:rsidP="008A6E1E">
      <w:pPr>
        <w:pStyle w:val="91"/>
        <w:shd w:val="clear" w:color="auto" w:fill="auto"/>
        <w:spacing w:after="203" w:line="230" w:lineRule="exact"/>
        <w:ind w:left="480" w:firstLine="0"/>
        <w:rPr>
          <w:sz w:val="24"/>
          <w:szCs w:val="24"/>
          <w:u w:val="single"/>
        </w:rPr>
      </w:pPr>
      <w:r w:rsidRPr="008A6E1E">
        <w:rPr>
          <w:b/>
          <w:sz w:val="24"/>
          <w:szCs w:val="24"/>
          <w:u w:val="single"/>
        </w:rPr>
        <w:lastRenderedPageBreak/>
        <w:t xml:space="preserve">     </w:t>
      </w:r>
    </w:p>
    <w:p w:rsidR="002B7F4D" w:rsidRDefault="002B7F4D" w:rsidP="002B7F4D">
      <w:pPr>
        <w:pStyle w:val="af7"/>
        <w:shd w:val="clear" w:color="auto" w:fill="auto"/>
        <w:spacing w:line="230" w:lineRule="exact"/>
        <w:rPr>
          <w:b/>
          <w:sz w:val="24"/>
          <w:szCs w:val="24"/>
          <w:u w:val="single"/>
          <w:lang w:eastAsia="ru-RU"/>
        </w:rPr>
      </w:pPr>
    </w:p>
    <w:p w:rsidR="002B7F4D" w:rsidRDefault="00CA73AA" w:rsidP="002B7F4D">
      <w:pPr>
        <w:keepNext/>
        <w:keepLines/>
        <w:widowControl w:val="0"/>
        <w:tabs>
          <w:tab w:val="left" w:pos="3606"/>
        </w:tabs>
        <w:spacing w:after="208" w:line="230" w:lineRule="exact"/>
        <w:ind w:left="360"/>
        <w:jc w:val="center"/>
        <w:outlineLvl w:val="0"/>
        <w:rPr>
          <w:b/>
        </w:rPr>
      </w:pPr>
      <w:r>
        <w:rPr>
          <w:rStyle w:val="15"/>
          <w:rFonts w:eastAsia="Calibri"/>
          <w:b/>
        </w:rPr>
        <w:t>2.</w:t>
      </w:r>
      <w:r w:rsidR="008A6E1E">
        <w:rPr>
          <w:rStyle w:val="15"/>
          <w:rFonts w:eastAsia="Calibri"/>
          <w:b/>
        </w:rPr>
        <w:t>7</w:t>
      </w:r>
      <w:r w:rsidR="002B7F4D">
        <w:rPr>
          <w:rStyle w:val="15"/>
          <w:rFonts w:eastAsia="Calibri"/>
          <w:b/>
        </w:rPr>
        <w:t>.Описание  вариативных форм, способов, методов и средств реализации Образовательной программы.</w:t>
      </w:r>
    </w:p>
    <w:p w:rsidR="002B7F4D" w:rsidRDefault="002B7F4D" w:rsidP="002B7F4D">
      <w:pPr>
        <w:pStyle w:val="91"/>
        <w:shd w:val="clear" w:color="auto" w:fill="auto"/>
        <w:spacing w:after="245" w:line="274" w:lineRule="exact"/>
        <w:ind w:left="120" w:right="20" w:firstLine="360"/>
      </w:pPr>
      <w:r>
        <w:t>В данном разделе Образовательной программы представлены различные виды и формы детской деятельности, которые целесообразно и логично используются при планировании режимных моментов и непосредственно образовательной деятельности.</w:t>
      </w:r>
    </w:p>
    <w:p w:rsidR="002B7F4D" w:rsidRDefault="002B7F4D" w:rsidP="002B7F4D">
      <w:pPr>
        <w:framePr w:w="15010" w:wrap="notBeside" w:vAnchor="text" w:hAnchor="text" w:xAlign="center" w:y="1"/>
        <w:ind w:left="284"/>
      </w:pPr>
      <w:r>
        <w:rPr>
          <w:rStyle w:val="28"/>
          <w:rFonts w:eastAsia="Calibri"/>
          <w:i w:val="0"/>
          <w:iCs w:val="0"/>
        </w:rPr>
        <w:t>Соотношение видов детской деятельности и форм образовательной деятельности по реализации содержания образовательных</w:t>
      </w:r>
      <w:r>
        <w:t xml:space="preserve"> </w:t>
      </w:r>
      <w:r>
        <w:rPr>
          <w:rStyle w:val="28"/>
          <w:rFonts w:eastAsia="Calibri"/>
          <w:i w:val="0"/>
          <w:iCs w:val="0"/>
        </w:rPr>
        <w:t>областей</w:t>
      </w:r>
    </w:p>
    <w:p w:rsidR="002B7F4D" w:rsidRDefault="002B7F4D" w:rsidP="002B7F4D">
      <w:pPr>
        <w:pStyle w:val="91"/>
        <w:shd w:val="clear" w:color="auto" w:fill="auto"/>
        <w:spacing w:after="519" w:line="278" w:lineRule="exact"/>
        <w:ind w:left="500" w:firstLine="0"/>
        <w:jc w:val="center"/>
        <w:rPr>
          <w:b/>
        </w:rPr>
      </w:pPr>
      <w:r>
        <w:rPr>
          <w:b/>
        </w:rPr>
        <w:t>Двигательная деятельность:</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6"/>
        <w:gridCol w:w="4767"/>
        <w:gridCol w:w="4752"/>
      </w:tblGrid>
      <w:tr w:rsidR="002B7F4D" w:rsidTr="002B7F4D">
        <w:tc>
          <w:tcPr>
            <w:tcW w:w="14457" w:type="dxa"/>
            <w:gridSpan w:val="3"/>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jc w:val="center"/>
              <w:rPr>
                <w:b/>
              </w:rPr>
            </w:pPr>
            <w:r>
              <w:rPr>
                <w:b/>
              </w:rPr>
              <w:t>Формы образовательной деятельности.</w:t>
            </w:r>
          </w:p>
        </w:tc>
      </w:tr>
      <w:tr w:rsidR="002B7F4D" w:rsidTr="002B7F4D">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rPr>
                <w:b/>
              </w:rPr>
            </w:pPr>
            <w:r>
              <w:rPr>
                <w:rStyle w:val="af8"/>
              </w:rPr>
              <w:t>Непосредственно образовательная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rPr>
                <w:b/>
              </w:rPr>
            </w:pPr>
            <w:r>
              <w:rPr>
                <w:rStyle w:val="af8"/>
              </w:rPr>
              <w:t>Режимные моменты</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rPr>
                <w:b/>
              </w:rPr>
            </w:pPr>
            <w:r>
              <w:rPr>
                <w:rStyle w:val="af8"/>
              </w:rPr>
              <w:t>Самостоятельная деятельность детей</w:t>
            </w:r>
          </w:p>
        </w:tc>
      </w:tr>
      <w:tr w:rsidR="002B7F4D" w:rsidTr="002B7F4D">
        <w:trPr>
          <w:trHeight w:val="3226"/>
        </w:trPr>
        <w:tc>
          <w:tcPr>
            <w:tcW w:w="4819" w:type="dxa"/>
            <w:tcBorders>
              <w:top w:val="single" w:sz="4" w:space="0" w:color="auto"/>
              <w:left w:val="single" w:sz="4" w:space="0" w:color="auto"/>
              <w:bottom w:val="single" w:sz="4" w:space="0" w:color="auto"/>
              <w:right w:val="single" w:sz="4" w:space="0" w:color="auto"/>
            </w:tcBorders>
          </w:tcPr>
          <w:p w:rsidR="002B7F4D" w:rsidRDefault="002B7F4D">
            <w:pPr>
              <w:pStyle w:val="91"/>
              <w:shd w:val="clear" w:color="auto" w:fill="auto"/>
              <w:tabs>
                <w:tab w:val="left" w:pos="209"/>
              </w:tabs>
              <w:spacing w:line="269" w:lineRule="exact"/>
              <w:ind w:left="209" w:firstLine="0"/>
            </w:pPr>
            <w:r>
              <w:rPr>
                <w:rStyle w:val="43"/>
              </w:rPr>
              <w:t>- Игровая беседа с элементами движений;</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 Интегративная деятельность;</w:t>
            </w:r>
            <w:r>
              <w:t xml:space="preserve">  </w:t>
            </w:r>
            <w:r>
              <w:rPr>
                <w:rStyle w:val="43"/>
              </w:rPr>
              <w:t xml:space="preserve"> - Утренняя гимнастика; - совместная деятельность детей и взрослого тематического характера ; - игра;</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-контрольно-диагностическая деятельность;</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-экспериментирование;</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-физкультурное занятие;</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-физкультурные и спортивные досуги;</w:t>
            </w:r>
          </w:p>
          <w:p w:rsidR="002B7F4D" w:rsidRDefault="002B7F4D">
            <w:pPr>
              <w:pStyle w:val="91"/>
              <w:shd w:val="clear" w:color="auto" w:fill="auto"/>
              <w:tabs>
                <w:tab w:val="left" w:pos="209"/>
                <w:tab w:val="left" w:pos="350"/>
              </w:tabs>
              <w:spacing w:line="230" w:lineRule="exact"/>
              <w:ind w:left="209" w:firstLine="0"/>
              <w:jc w:val="both"/>
              <w:rPr>
                <w:rStyle w:val="43"/>
              </w:rPr>
            </w:pPr>
            <w:r>
              <w:rPr>
                <w:rStyle w:val="43"/>
              </w:rPr>
              <w:t>-спортивные состязания;</w:t>
            </w:r>
          </w:p>
          <w:p w:rsidR="002B7F4D" w:rsidRDefault="002B7F4D">
            <w:pPr>
              <w:pStyle w:val="91"/>
              <w:shd w:val="clear" w:color="auto" w:fill="auto"/>
              <w:tabs>
                <w:tab w:val="left" w:pos="209"/>
                <w:tab w:val="left" w:pos="350"/>
              </w:tabs>
              <w:spacing w:line="230" w:lineRule="exact"/>
              <w:ind w:left="209" w:firstLine="0"/>
              <w:jc w:val="both"/>
              <w:rPr>
                <w:rStyle w:val="43"/>
              </w:rPr>
            </w:pPr>
            <w:r>
              <w:rPr>
                <w:rStyle w:val="43"/>
              </w:rPr>
              <w:t>-проектная деятельность.</w:t>
            </w:r>
          </w:p>
          <w:p w:rsidR="002B7F4D" w:rsidRDefault="002B7F4D">
            <w:pPr>
              <w:pStyle w:val="91"/>
              <w:shd w:val="clear" w:color="auto" w:fill="auto"/>
              <w:tabs>
                <w:tab w:val="left" w:pos="209"/>
              </w:tabs>
              <w:spacing w:line="240" w:lineRule="auto"/>
              <w:ind w:firstLine="0"/>
              <w:rPr>
                <w:rStyle w:val="43"/>
              </w:rPr>
            </w:pPr>
          </w:p>
          <w:p w:rsidR="002B7F4D" w:rsidRDefault="002B7F4D">
            <w:pPr>
              <w:pStyle w:val="91"/>
              <w:shd w:val="clear" w:color="auto" w:fill="auto"/>
              <w:tabs>
                <w:tab w:val="left" w:pos="209"/>
              </w:tabs>
              <w:spacing w:after="519" w:line="278" w:lineRule="exact"/>
              <w:ind w:left="209" w:firstLine="0"/>
              <w:rPr>
                <w:b/>
              </w:rPr>
            </w:pP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tabs>
                <w:tab w:val="left" w:pos="970"/>
              </w:tabs>
              <w:spacing w:line="269" w:lineRule="exact"/>
              <w:ind w:firstLine="0"/>
            </w:pPr>
            <w:r>
              <w:rPr>
                <w:rStyle w:val="43"/>
              </w:rPr>
              <w:t>-Игровая беседа с элементами движений;</w:t>
            </w:r>
          </w:p>
          <w:p w:rsidR="002B7F4D" w:rsidRDefault="002B7F4D">
            <w:pPr>
              <w:pStyle w:val="91"/>
              <w:shd w:val="clear" w:color="auto" w:fill="auto"/>
              <w:tabs>
                <w:tab w:val="left" w:pos="350"/>
              </w:tabs>
              <w:spacing w:after="60" w:line="230" w:lineRule="exact"/>
              <w:ind w:firstLine="0"/>
              <w:jc w:val="both"/>
            </w:pPr>
            <w:r>
              <w:rPr>
                <w:rStyle w:val="43"/>
              </w:rPr>
              <w:t>- Интегративная деятельность;</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 Утренняя гимнастика; - - совместная деятельность детей и взрослого тематического характера ; - игра;</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-контрольно-диагностическая деятельность;</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-экспериментирование;</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-физкультурное занятие;</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-физкультурные и спортивные досуги;</w:t>
            </w:r>
          </w:p>
          <w:p w:rsidR="002B7F4D" w:rsidRDefault="002B7F4D">
            <w:pPr>
              <w:pStyle w:val="91"/>
              <w:shd w:val="clear" w:color="auto" w:fill="auto"/>
              <w:tabs>
                <w:tab w:val="left" w:pos="209"/>
                <w:tab w:val="left" w:pos="350"/>
              </w:tabs>
              <w:spacing w:after="60" w:line="230" w:lineRule="exact"/>
              <w:ind w:left="209" w:firstLine="0"/>
              <w:jc w:val="both"/>
              <w:rPr>
                <w:rStyle w:val="43"/>
              </w:rPr>
            </w:pPr>
            <w:r>
              <w:rPr>
                <w:rStyle w:val="43"/>
              </w:rPr>
              <w:t>-спортивные состязания;</w:t>
            </w:r>
          </w:p>
          <w:p w:rsidR="002B7F4D" w:rsidRDefault="002B7F4D">
            <w:pPr>
              <w:pStyle w:val="91"/>
              <w:shd w:val="clear" w:color="auto" w:fill="auto"/>
              <w:tabs>
                <w:tab w:val="left" w:pos="209"/>
                <w:tab w:val="left" w:pos="350"/>
              </w:tabs>
              <w:spacing w:after="60" w:line="230" w:lineRule="exact"/>
              <w:ind w:left="209" w:firstLine="0"/>
              <w:jc w:val="both"/>
            </w:pPr>
            <w:r>
              <w:rPr>
                <w:rStyle w:val="43"/>
              </w:rPr>
              <w:t>-проектная деятельность.</w:t>
            </w:r>
          </w:p>
        </w:tc>
        <w:tc>
          <w:tcPr>
            <w:tcW w:w="4819" w:type="dxa"/>
            <w:tcBorders>
              <w:top w:val="single" w:sz="4" w:space="0" w:color="auto"/>
              <w:left w:val="single" w:sz="4" w:space="0" w:color="auto"/>
              <w:bottom w:val="single" w:sz="4" w:space="0" w:color="auto"/>
              <w:right w:val="single" w:sz="4" w:space="0" w:color="auto"/>
            </w:tcBorders>
          </w:tcPr>
          <w:p w:rsidR="002B7F4D" w:rsidRDefault="002B7F4D">
            <w:pPr>
              <w:pStyle w:val="91"/>
              <w:shd w:val="clear" w:color="auto" w:fill="auto"/>
              <w:tabs>
                <w:tab w:val="left" w:pos="970"/>
              </w:tabs>
              <w:spacing w:line="274" w:lineRule="exact"/>
              <w:ind w:firstLine="0"/>
            </w:pPr>
            <w:r>
              <w:rPr>
                <w:rStyle w:val="43"/>
              </w:rPr>
              <w:t>- Двигательная активность в течении дня;</w:t>
            </w:r>
          </w:p>
          <w:p w:rsidR="002B7F4D" w:rsidRDefault="002B7F4D">
            <w:pPr>
              <w:pStyle w:val="91"/>
              <w:shd w:val="clear" w:color="auto" w:fill="auto"/>
              <w:tabs>
                <w:tab w:val="left" w:pos="346"/>
              </w:tabs>
              <w:spacing w:after="60" w:line="230" w:lineRule="exact"/>
              <w:ind w:firstLine="0"/>
              <w:jc w:val="both"/>
            </w:pPr>
            <w:r>
              <w:rPr>
                <w:rStyle w:val="43"/>
              </w:rPr>
              <w:t>- Игра;</w:t>
            </w:r>
          </w:p>
          <w:p w:rsidR="002B7F4D" w:rsidRDefault="002B7F4D">
            <w:pPr>
              <w:pStyle w:val="91"/>
              <w:shd w:val="clear" w:color="auto" w:fill="auto"/>
              <w:spacing w:after="519" w:line="278" w:lineRule="exact"/>
              <w:ind w:firstLine="0"/>
              <w:rPr>
                <w:rStyle w:val="43"/>
              </w:rPr>
            </w:pPr>
            <w:r>
              <w:rPr>
                <w:rStyle w:val="43"/>
              </w:rPr>
              <w:t>- Утренняя гимнастика; -самостоятельные игры и упражнения ;</w:t>
            </w:r>
          </w:p>
          <w:p w:rsidR="002B7F4D" w:rsidRDefault="002B7F4D">
            <w:pPr>
              <w:pStyle w:val="91"/>
              <w:shd w:val="clear" w:color="auto" w:fill="auto"/>
              <w:spacing w:after="519" w:line="278" w:lineRule="exact"/>
              <w:ind w:firstLine="0"/>
              <w:rPr>
                <w:b/>
              </w:rPr>
            </w:pPr>
          </w:p>
        </w:tc>
      </w:tr>
    </w:tbl>
    <w:p w:rsidR="002B7F4D" w:rsidRDefault="002B7F4D" w:rsidP="002B7F4D">
      <w:pPr>
        <w:pStyle w:val="af7"/>
        <w:shd w:val="clear" w:color="auto" w:fill="auto"/>
        <w:spacing w:line="230" w:lineRule="exact"/>
        <w:jc w:val="center"/>
        <w:rPr>
          <w:b/>
          <w:lang w:eastAsia="ru-RU"/>
        </w:rPr>
      </w:pPr>
    </w:p>
    <w:p w:rsidR="002B7F4D" w:rsidRDefault="002B7F4D" w:rsidP="002B7F4D">
      <w:pPr>
        <w:pStyle w:val="af7"/>
        <w:shd w:val="clear" w:color="auto" w:fill="auto"/>
        <w:spacing w:line="230" w:lineRule="exact"/>
        <w:jc w:val="center"/>
        <w:rPr>
          <w:b/>
        </w:rPr>
      </w:pPr>
      <w:r>
        <w:rPr>
          <w:b/>
        </w:rPr>
        <w:lastRenderedPageBreak/>
        <w:t>Игровая деятельность:</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0"/>
        <w:gridCol w:w="4759"/>
        <w:gridCol w:w="4766"/>
      </w:tblGrid>
      <w:tr w:rsidR="002B7F4D" w:rsidTr="002B7F4D">
        <w:tc>
          <w:tcPr>
            <w:tcW w:w="14457" w:type="dxa"/>
            <w:gridSpan w:val="3"/>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jc w:val="center"/>
              <w:rPr>
                <w:b/>
              </w:rPr>
            </w:pPr>
            <w:r>
              <w:rPr>
                <w:b/>
              </w:rPr>
              <w:t xml:space="preserve">Формы образовательной деятельности </w:t>
            </w:r>
          </w:p>
        </w:tc>
      </w:tr>
      <w:tr w:rsidR="002B7F4D" w:rsidTr="002B7F4D">
        <w:trPr>
          <w:trHeight w:val="70"/>
        </w:trPr>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40" w:lineRule="auto"/>
              <w:ind w:firstLine="0"/>
              <w:rPr>
                <w:b/>
              </w:rPr>
            </w:pPr>
            <w:r>
              <w:rPr>
                <w:rStyle w:val="af8"/>
              </w:rPr>
              <w:t>Непосредственно образовательная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jc w:val="center"/>
              <w:rPr>
                <w:b/>
              </w:rPr>
            </w:pPr>
            <w:r>
              <w:rPr>
                <w:rStyle w:val="af8"/>
              </w:rPr>
              <w:t>Режимные моменты</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jc w:val="center"/>
              <w:rPr>
                <w:b/>
              </w:rPr>
            </w:pPr>
            <w:r>
              <w:rPr>
                <w:rStyle w:val="af8"/>
              </w:rPr>
              <w:t>Самостоятельная деятельность детей</w:t>
            </w:r>
          </w:p>
        </w:tc>
      </w:tr>
      <w:tr w:rsidR="002B7F4D" w:rsidTr="002B7F4D">
        <w:trPr>
          <w:trHeight w:val="1125"/>
        </w:trPr>
        <w:tc>
          <w:tcPr>
            <w:tcW w:w="4819" w:type="dxa"/>
            <w:tcBorders>
              <w:top w:val="single" w:sz="4" w:space="0" w:color="auto"/>
              <w:left w:val="single" w:sz="4" w:space="0" w:color="auto"/>
              <w:bottom w:val="single" w:sz="4" w:space="0" w:color="auto"/>
              <w:right w:val="single" w:sz="4" w:space="0" w:color="auto"/>
            </w:tcBorders>
            <w:hideMark/>
          </w:tcPr>
          <w:tbl>
            <w:tblPr>
              <w:tblOverlap w:val="never"/>
              <w:tblW w:w="0" w:type="auto"/>
              <w:jc w:val="center"/>
              <w:tblCellMar>
                <w:left w:w="10" w:type="dxa"/>
                <w:right w:w="10" w:type="dxa"/>
              </w:tblCellMar>
              <w:tblLook w:val="04A0"/>
            </w:tblPr>
            <w:tblGrid>
              <w:gridCol w:w="4539"/>
            </w:tblGrid>
            <w:tr w:rsidR="002B7F4D">
              <w:trPr>
                <w:trHeight w:val="331"/>
                <w:jc w:val="center"/>
              </w:trPr>
              <w:tc>
                <w:tcPr>
                  <w:tcW w:w="4674"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Наблюдение</w:t>
                  </w:r>
                </w:p>
              </w:tc>
            </w:tr>
            <w:tr w:rsidR="002B7F4D">
              <w:trPr>
                <w:trHeight w:val="293"/>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Чтение</w:t>
                  </w:r>
                </w:p>
              </w:tc>
            </w:tr>
            <w:tr w:rsidR="002B7F4D">
              <w:trPr>
                <w:trHeight w:val="302"/>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Игра</w:t>
                  </w:r>
                </w:p>
              </w:tc>
            </w:tr>
            <w:tr w:rsidR="002B7F4D">
              <w:trPr>
                <w:trHeight w:val="288"/>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Игровое упражнение</w:t>
                  </w:r>
                </w:p>
              </w:tc>
            </w:tr>
            <w:tr w:rsidR="002B7F4D">
              <w:trPr>
                <w:trHeight w:val="293"/>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Проблемная ситуация</w:t>
                  </w:r>
                </w:p>
              </w:tc>
            </w:tr>
            <w:tr w:rsidR="002B7F4D">
              <w:trPr>
                <w:trHeight w:val="288"/>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Беседа</w:t>
                  </w:r>
                </w:p>
              </w:tc>
            </w:tr>
            <w:tr w:rsidR="002B7F4D">
              <w:trPr>
                <w:trHeight w:val="288"/>
                <w:jc w:val="center"/>
              </w:trPr>
              <w:tc>
                <w:tcPr>
                  <w:tcW w:w="4674"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Совместная с воспитателем игра</w:t>
                  </w:r>
                </w:p>
              </w:tc>
            </w:tr>
            <w:tr w:rsidR="002B7F4D">
              <w:trPr>
                <w:trHeight w:val="307"/>
                <w:jc w:val="center"/>
              </w:trPr>
              <w:tc>
                <w:tcPr>
                  <w:tcW w:w="4674"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Совместная со сверстниками игра</w:t>
                  </w:r>
                </w:p>
              </w:tc>
            </w:tr>
            <w:tr w:rsidR="002B7F4D">
              <w:trPr>
                <w:trHeight w:val="293"/>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Индивидуальная игра</w:t>
                  </w:r>
                </w:p>
              </w:tc>
            </w:tr>
            <w:tr w:rsidR="002B7F4D">
              <w:trPr>
                <w:trHeight w:val="288"/>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Праздник экскурсия</w:t>
                  </w:r>
                </w:p>
              </w:tc>
            </w:tr>
            <w:tr w:rsidR="002B7F4D">
              <w:trPr>
                <w:trHeight w:val="298"/>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Ситуация морального выбора</w:t>
                  </w:r>
                </w:p>
              </w:tc>
            </w:tr>
            <w:tr w:rsidR="002B7F4D">
              <w:trPr>
                <w:trHeight w:val="288"/>
                <w:jc w:val="center"/>
              </w:trPr>
              <w:tc>
                <w:tcPr>
                  <w:tcW w:w="4674"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Проектная деятельность</w:t>
                  </w:r>
                </w:p>
              </w:tc>
            </w:tr>
            <w:tr w:rsidR="002B7F4D">
              <w:trPr>
                <w:trHeight w:val="288"/>
                <w:jc w:val="center"/>
              </w:trPr>
              <w:tc>
                <w:tcPr>
                  <w:tcW w:w="4674"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Интегративная деятельность</w:t>
                  </w:r>
                </w:p>
              </w:tc>
            </w:tr>
            <w:tr w:rsidR="002B7F4D">
              <w:trPr>
                <w:trHeight w:val="571"/>
                <w:jc w:val="center"/>
              </w:trPr>
              <w:tc>
                <w:tcPr>
                  <w:tcW w:w="4674" w:type="dxa"/>
                  <w:tcBorders>
                    <w:top w:val="nil"/>
                    <w:left w:val="single" w:sz="4" w:space="0" w:color="auto"/>
                    <w:bottom w:val="single" w:sz="4" w:space="0" w:color="auto"/>
                    <w:right w:val="nil"/>
                  </w:tcBorders>
                  <w:shd w:val="clear" w:color="auto" w:fill="FFFFFF"/>
                  <w:hideMark/>
                </w:tcPr>
                <w:p w:rsidR="002B7F4D" w:rsidRDefault="002B7F4D">
                  <w:pPr>
                    <w:pStyle w:val="91"/>
                    <w:shd w:val="clear" w:color="auto" w:fill="auto"/>
                    <w:spacing w:line="230" w:lineRule="exact"/>
                    <w:ind w:left="480" w:firstLine="0"/>
                  </w:pPr>
                  <w:r>
                    <w:rPr>
                      <w:rStyle w:val="43"/>
                    </w:rPr>
                    <w:t>• Коллективное обобщающее занятие</w:t>
                  </w:r>
                </w:p>
              </w:tc>
            </w:tr>
          </w:tbl>
          <w:p w:rsidR="002B7F4D" w:rsidRDefault="002B7F4D">
            <w:pPr>
              <w:pStyle w:val="91"/>
              <w:shd w:val="clear" w:color="auto" w:fill="auto"/>
              <w:spacing w:after="519" w:line="278" w:lineRule="exact"/>
              <w:ind w:firstLine="0"/>
              <w:rPr>
                <w:b/>
              </w:rPr>
            </w:pPr>
          </w:p>
        </w:tc>
        <w:tc>
          <w:tcPr>
            <w:tcW w:w="4819" w:type="dxa"/>
            <w:tcBorders>
              <w:top w:val="single" w:sz="4" w:space="0" w:color="auto"/>
              <w:left w:val="single" w:sz="4" w:space="0" w:color="auto"/>
              <w:bottom w:val="single" w:sz="4" w:space="0" w:color="auto"/>
              <w:right w:val="single" w:sz="4" w:space="0" w:color="auto"/>
            </w:tcBorders>
            <w:hideMark/>
          </w:tcPr>
          <w:tbl>
            <w:tblPr>
              <w:tblOverlap w:val="never"/>
              <w:tblW w:w="0" w:type="auto"/>
              <w:jc w:val="center"/>
              <w:tblCellMar>
                <w:left w:w="10" w:type="dxa"/>
                <w:right w:w="10" w:type="dxa"/>
              </w:tblCellMar>
              <w:tblLook w:val="04A0"/>
            </w:tblPr>
            <w:tblGrid>
              <w:gridCol w:w="4538"/>
            </w:tblGrid>
            <w:tr w:rsidR="002B7F4D">
              <w:trPr>
                <w:trHeight w:val="331"/>
                <w:jc w:val="center"/>
              </w:trPr>
              <w:tc>
                <w:tcPr>
                  <w:tcW w:w="4963"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Игровое упражнение</w:t>
                  </w:r>
                </w:p>
              </w:tc>
            </w:tr>
            <w:tr w:rsidR="002B7F4D">
              <w:trPr>
                <w:trHeight w:val="293"/>
                <w:jc w:val="center"/>
              </w:trPr>
              <w:tc>
                <w:tcPr>
                  <w:tcW w:w="496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Совместная с воспитателем игра</w:t>
                  </w:r>
                </w:p>
              </w:tc>
            </w:tr>
            <w:tr w:rsidR="002B7F4D">
              <w:trPr>
                <w:trHeight w:val="302"/>
                <w:jc w:val="center"/>
              </w:trPr>
              <w:tc>
                <w:tcPr>
                  <w:tcW w:w="496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Совместная со сверстниками игра</w:t>
                  </w:r>
                </w:p>
              </w:tc>
            </w:tr>
            <w:tr w:rsidR="002B7F4D">
              <w:trPr>
                <w:trHeight w:val="288"/>
                <w:jc w:val="center"/>
              </w:trPr>
              <w:tc>
                <w:tcPr>
                  <w:tcW w:w="496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Индивидуальная игра</w:t>
                  </w:r>
                </w:p>
              </w:tc>
            </w:tr>
            <w:tr w:rsidR="002B7F4D">
              <w:trPr>
                <w:trHeight w:val="293"/>
                <w:jc w:val="center"/>
              </w:trPr>
              <w:tc>
                <w:tcPr>
                  <w:tcW w:w="496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Ситуативный разговор с детьми</w:t>
                  </w:r>
                </w:p>
              </w:tc>
            </w:tr>
            <w:tr w:rsidR="002B7F4D">
              <w:trPr>
                <w:trHeight w:val="288"/>
                <w:jc w:val="center"/>
              </w:trPr>
              <w:tc>
                <w:tcPr>
                  <w:tcW w:w="496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Педагогическая ситуация</w:t>
                  </w:r>
                </w:p>
              </w:tc>
            </w:tr>
            <w:tr w:rsidR="002B7F4D">
              <w:trPr>
                <w:trHeight w:val="288"/>
                <w:jc w:val="center"/>
              </w:trPr>
              <w:tc>
                <w:tcPr>
                  <w:tcW w:w="4963"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Беседа</w:t>
                  </w:r>
                </w:p>
              </w:tc>
            </w:tr>
            <w:tr w:rsidR="002B7F4D">
              <w:trPr>
                <w:trHeight w:val="307"/>
                <w:jc w:val="center"/>
              </w:trPr>
              <w:tc>
                <w:tcPr>
                  <w:tcW w:w="4963"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Ситуация морального выбора</w:t>
                  </w:r>
                </w:p>
              </w:tc>
            </w:tr>
            <w:tr w:rsidR="002B7F4D">
              <w:trPr>
                <w:trHeight w:val="293"/>
                <w:jc w:val="center"/>
              </w:trPr>
              <w:tc>
                <w:tcPr>
                  <w:tcW w:w="496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Проектная деятельность</w:t>
                  </w:r>
                </w:p>
              </w:tc>
            </w:tr>
            <w:tr w:rsidR="002B7F4D">
              <w:trPr>
                <w:trHeight w:val="1695"/>
                <w:jc w:val="center"/>
              </w:trPr>
              <w:tc>
                <w:tcPr>
                  <w:tcW w:w="496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Интегративная деятельность</w:t>
                  </w:r>
                </w:p>
              </w:tc>
            </w:tr>
          </w:tbl>
          <w:p w:rsidR="002B7F4D" w:rsidRDefault="002B7F4D">
            <w:pPr>
              <w:pStyle w:val="91"/>
              <w:shd w:val="clear" w:color="auto" w:fill="auto"/>
              <w:spacing w:after="519" w:line="278" w:lineRule="exact"/>
              <w:ind w:firstLine="0"/>
              <w:jc w:val="center"/>
              <w:rPr>
                <w:b/>
                <w:lang w:val="en-US"/>
              </w:rPr>
            </w:pPr>
          </w:p>
        </w:tc>
        <w:tc>
          <w:tcPr>
            <w:tcW w:w="4819" w:type="dxa"/>
            <w:tcBorders>
              <w:top w:val="single" w:sz="4" w:space="0" w:color="auto"/>
              <w:left w:val="single" w:sz="4" w:space="0" w:color="auto"/>
              <w:bottom w:val="single" w:sz="4" w:space="0" w:color="auto"/>
              <w:right w:val="single" w:sz="4" w:space="0" w:color="auto"/>
            </w:tcBorders>
            <w:hideMark/>
          </w:tcPr>
          <w:tbl>
            <w:tblPr>
              <w:tblOverlap w:val="never"/>
              <w:tblW w:w="0" w:type="auto"/>
              <w:jc w:val="center"/>
              <w:tblCellMar>
                <w:left w:w="10" w:type="dxa"/>
                <w:right w:w="10" w:type="dxa"/>
              </w:tblCellMar>
              <w:tblLook w:val="04A0"/>
            </w:tblPr>
            <w:tblGrid>
              <w:gridCol w:w="4540"/>
            </w:tblGrid>
            <w:tr w:rsidR="002B7F4D">
              <w:trPr>
                <w:trHeight w:val="331"/>
                <w:jc w:val="center"/>
              </w:trPr>
              <w:tc>
                <w:tcPr>
                  <w:tcW w:w="4829"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left="480" w:firstLine="0"/>
                  </w:pPr>
                  <w:r>
                    <w:rPr>
                      <w:rStyle w:val="43"/>
                    </w:rPr>
                    <w:t>• Сюжетно-ролевая игра</w:t>
                  </w:r>
                </w:p>
              </w:tc>
            </w:tr>
            <w:tr w:rsidR="002B7F4D">
              <w:trPr>
                <w:trHeight w:val="293"/>
                <w:jc w:val="center"/>
              </w:trPr>
              <w:tc>
                <w:tcPr>
                  <w:tcW w:w="4829" w:type="dxa"/>
                  <w:tcBorders>
                    <w:top w:val="nil"/>
                    <w:left w:val="single" w:sz="4" w:space="0" w:color="auto"/>
                    <w:bottom w:val="nil"/>
                    <w:right w:val="single" w:sz="4" w:space="0" w:color="auto"/>
                  </w:tcBorders>
                  <w:shd w:val="clear" w:color="auto" w:fill="FFFFFF"/>
                  <w:hideMark/>
                </w:tcPr>
                <w:p w:rsidR="002B7F4D" w:rsidRDefault="002B7F4D">
                  <w:pPr>
                    <w:pStyle w:val="91"/>
                    <w:shd w:val="clear" w:color="auto" w:fill="auto"/>
                    <w:spacing w:line="230" w:lineRule="exact"/>
                    <w:ind w:left="480" w:firstLine="0"/>
                  </w:pPr>
                  <w:r>
                    <w:rPr>
                      <w:rStyle w:val="43"/>
                    </w:rPr>
                    <w:t>• Игры с правилами</w:t>
                  </w:r>
                </w:p>
              </w:tc>
            </w:tr>
            <w:tr w:rsidR="002B7F4D">
              <w:trPr>
                <w:trHeight w:val="3815"/>
                <w:jc w:val="center"/>
              </w:trPr>
              <w:tc>
                <w:tcPr>
                  <w:tcW w:w="4829" w:type="dxa"/>
                  <w:tcBorders>
                    <w:top w:val="nil"/>
                    <w:left w:val="single" w:sz="4" w:space="0" w:color="auto"/>
                    <w:bottom w:val="nil"/>
                    <w:right w:val="single" w:sz="4" w:space="0" w:color="auto"/>
                  </w:tcBorders>
                  <w:shd w:val="clear" w:color="auto" w:fill="FFFFFF"/>
                  <w:hideMark/>
                </w:tcPr>
                <w:p w:rsidR="002B7F4D" w:rsidRDefault="002B7F4D">
                  <w:pPr>
                    <w:pStyle w:val="91"/>
                    <w:shd w:val="clear" w:color="auto" w:fill="auto"/>
                    <w:spacing w:line="230" w:lineRule="exact"/>
                    <w:ind w:left="480" w:firstLine="0"/>
                    <w:rPr>
                      <w:rStyle w:val="43"/>
                    </w:rPr>
                  </w:pPr>
                  <w:r>
                    <w:rPr>
                      <w:rStyle w:val="43"/>
                    </w:rPr>
                    <w:t>• Творческие игры</w:t>
                  </w:r>
                </w:p>
                <w:p w:rsidR="002B7F4D" w:rsidRDefault="002B7F4D" w:rsidP="00DC1B6C">
                  <w:pPr>
                    <w:pStyle w:val="91"/>
                    <w:numPr>
                      <w:ilvl w:val="0"/>
                      <w:numId w:val="126"/>
                    </w:numPr>
                    <w:shd w:val="clear" w:color="auto" w:fill="auto"/>
                    <w:spacing w:line="230" w:lineRule="exact"/>
                  </w:pPr>
                  <w:r>
                    <w:rPr>
                      <w:rStyle w:val="43"/>
                    </w:rPr>
                    <w:t xml:space="preserve">Сюжетно-ролевая игра </w:t>
                  </w:r>
                </w:p>
              </w:tc>
            </w:tr>
          </w:tbl>
          <w:p w:rsidR="002B7F4D" w:rsidRDefault="002B7F4D">
            <w:pPr>
              <w:pStyle w:val="91"/>
              <w:shd w:val="clear" w:color="auto" w:fill="auto"/>
              <w:spacing w:after="519" w:line="278" w:lineRule="exact"/>
              <w:ind w:firstLine="0"/>
              <w:jc w:val="center"/>
              <w:rPr>
                <w:b/>
              </w:rPr>
            </w:pPr>
          </w:p>
        </w:tc>
      </w:tr>
    </w:tbl>
    <w:p w:rsidR="002B7F4D" w:rsidRDefault="002B7F4D" w:rsidP="002B7F4D">
      <w:pPr>
        <w:pStyle w:val="af7"/>
        <w:shd w:val="clear" w:color="auto" w:fill="auto"/>
        <w:spacing w:line="230" w:lineRule="exact"/>
        <w:rPr>
          <w:b/>
          <w:color w:val="000000"/>
          <w:lang w:eastAsia="ru-RU" w:bidi="ru-RU"/>
        </w:rPr>
      </w:pPr>
    </w:p>
    <w:p w:rsidR="002B7F4D" w:rsidRDefault="002B7F4D" w:rsidP="002B7F4D">
      <w:pPr>
        <w:pStyle w:val="af7"/>
        <w:shd w:val="clear" w:color="auto" w:fill="auto"/>
        <w:spacing w:line="230" w:lineRule="exact"/>
        <w:rPr>
          <w:b/>
          <w:sz w:val="24"/>
          <w:szCs w:val="24"/>
        </w:rPr>
      </w:pPr>
      <w:r>
        <w:rPr>
          <w:b/>
          <w:color w:val="000000"/>
          <w:lang w:bidi="ru-RU"/>
        </w:rPr>
        <w:t xml:space="preserve">                                                                                             </w:t>
      </w:r>
      <w:r>
        <w:rPr>
          <w:b/>
          <w:sz w:val="24"/>
          <w:szCs w:val="24"/>
        </w:rPr>
        <w:t>Самообслуживание и элементарный бытовой труд:</w:t>
      </w:r>
    </w:p>
    <w:p w:rsidR="002B7F4D" w:rsidRDefault="002B7F4D" w:rsidP="002B7F4D">
      <w:pPr>
        <w:pStyle w:val="af7"/>
        <w:shd w:val="clear" w:color="auto" w:fill="auto"/>
        <w:spacing w:line="230" w:lineRule="exact"/>
        <w:rPr>
          <w:b/>
          <w:sz w:val="24"/>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4"/>
        <w:gridCol w:w="7315"/>
      </w:tblGrid>
      <w:tr w:rsidR="002B7F4D" w:rsidTr="002B7F4D">
        <w:tc>
          <w:tcPr>
            <w:tcW w:w="14531" w:type="dxa"/>
            <w:gridSpan w:val="2"/>
            <w:tcBorders>
              <w:top w:val="single" w:sz="4" w:space="0" w:color="auto"/>
              <w:left w:val="single" w:sz="4" w:space="0" w:color="auto"/>
              <w:bottom w:val="single" w:sz="4" w:space="0" w:color="auto"/>
              <w:right w:val="single" w:sz="4" w:space="0" w:color="auto"/>
            </w:tcBorders>
          </w:tcPr>
          <w:p w:rsidR="002B7F4D" w:rsidRDefault="002B7F4D">
            <w:pPr>
              <w:pStyle w:val="af7"/>
              <w:shd w:val="clear" w:color="auto" w:fill="auto"/>
              <w:spacing w:line="230" w:lineRule="exact"/>
              <w:jc w:val="center"/>
              <w:rPr>
                <w:b/>
                <w:sz w:val="24"/>
                <w:szCs w:val="24"/>
                <w:lang w:eastAsia="ru-RU"/>
              </w:rPr>
            </w:pPr>
            <w:r>
              <w:rPr>
                <w:b/>
                <w:sz w:val="24"/>
                <w:szCs w:val="24"/>
              </w:rPr>
              <w:t xml:space="preserve">Формы образовательной деятельности </w:t>
            </w:r>
          </w:p>
          <w:p w:rsidR="002B7F4D" w:rsidRDefault="002B7F4D">
            <w:pPr>
              <w:pStyle w:val="af7"/>
              <w:shd w:val="clear" w:color="auto" w:fill="auto"/>
              <w:spacing w:line="230" w:lineRule="exact"/>
              <w:jc w:val="center"/>
              <w:rPr>
                <w:b/>
                <w:sz w:val="24"/>
                <w:szCs w:val="24"/>
              </w:rPr>
            </w:pPr>
          </w:p>
        </w:tc>
      </w:tr>
      <w:tr w:rsidR="002B7F4D" w:rsidTr="002B7F4D">
        <w:tc>
          <w:tcPr>
            <w:tcW w:w="7125"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Режимные моменты</w:t>
            </w:r>
          </w:p>
        </w:tc>
        <w:tc>
          <w:tcPr>
            <w:tcW w:w="740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Самостоятельная деятельность детей</w:t>
            </w:r>
          </w:p>
        </w:tc>
      </w:tr>
      <w:tr w:rsidR="002B7F4D" w:rsidTr="002B7F4D">
        <w:tc>
          <w:tcPr>
            <w:tcW w:w="7125" w:type="dxa"/>
            <w:tcBorders>
              <w:top w:val="single" w:sz="4" w:space="0" w:color="auto"/>
              <w:left w:val="single" w:sz="4" w:space="0" w:color="auto"/>
              <w:bottom w:val="single" w:sz="4" w:space="0" w:color="auto"/>
              <w:right w:val="single" w:sz="4" w:space="0" w:color="auto"/>
            </w:tcBorders>
            <w:hideMark/>
          </w:tcPr>
          <w:tbl>
            <w:tblPr>
              <w:tblOverlap w:val="never"/>
              <w:tblW w:w="0" w:type="auto"/>
              <w:jc w:val="center"/>
              <w:tblCellMar>
                <w:left w:w="10" w:type="dxa"/>
                <w:right w:w="10" w:type="dxa"/>
              </w:tblCellMar>
              <w:tblLook w:val="04A0"/>
            </w:tblPr>
            <w:tblGrid>
              <w:gridCol w:w="6823"/>
            </w:tblGrid>
            <w:tr w:rsidR="002B7F4D">
              <w:trPr>
                <w:trHeight w:val="326"/>
                <w:jc w:val="center"/>
              </w:trPr>
              <w:tc>
                <w:tcPr>
                  <w:tcW w:w="7771"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620" w:firstLine="0"/>
                  </w:pPr>
                  <w:r>
                    <w:rPr>
                      <w:rStyle w:val="43"/>
                    </w:rPr>
                    <w:t>• Совместные действия</w:t>
                  </w:r>
                </w:p>
              </w:tc>
            </w:tr>
            <w:tr w:rsidR="002B7F4D">
              <w:trPr>
                <w:trHeight w:val="293"/>
                <w:jc w:val="center"/>
              </w:trPr>
              <w:tc>
                <w:tcPr>
                  <w:tcW w:w="777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620" w:firstLine="0"/>
                  </w:pPr>
                  <w:r>
                    <w:rPr>
                      <w:rStyle w:val="43"/>
                    </w:rPr>
                    <w:t>• Наблюдения</w:t>
                  </w:r>
                </w:p>
              </w:tc>
            </w:tr>
            <w:tr w:rsidR="002B7F4D">
              <w:trPr>
                <w:trHeight w:val="302"/>
                <w:jc w:val="center"/>
              </w:trPr>
              <w:tc>
                <w:tcPr>
                  <w:tcW w:w="7771"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620" w:firstLine="0"/>
                  </w:pPr>
                  <w:r>
                    <w:rPr>
                      <w:rStyle w:val="43"/>
                    </w:rPr>
                    <w:t>• Поручения</w:t>
                  </w:r>
                </w:p>
              </w:tc>
            </w:tr>
            <w:tr w:rsidR="002B7F4D">
              <w:trPr>
                <w:trHeight w:val="283"/>
                <w:jc w:val="center"/>
              </w:trPr>
              <w:tc>
                <w:tcPr>
                  <w:tcW w:w="777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620" w:firstLine="0"/>
                  </w:pPr>
                  <w:r>
                    <w:rPr>
                      <w:rStyle w:val="43"/>
                    </w:rPr>
                    <w:t>• Беседа</w:t>
                  </w:r>
                </w:p>
              </w:tc>
            </w:tr>
            <w:tr w:rsidR="002B7F4D">
              <w:trPr>
                <w:trHeight w:val="298"/>
                <w:jc w:val="center"/>
              </w:trPr>
              <w:tc>
                <w:tcPr>
                  <w:tcW w:w="777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620" w:firstLine="0"/>
                  </w:pPr>
                  <w:r>
                    <w:rPr>
                      <w:rStyle w:val="43"/>
                    </w:rPr>
                    <w:t>• Чтение</w:t>
                  </w:r>
                </w:p>
              </w:tc>
            </w:tr>
            <w:tr w:rsidR="002B7F4D">
              <w:trPr>
                <w:trHeight w:val="302"/>
                <w:jc w:val="center"/>
              </w:trPr>
              <w:tc>
                <w:tcPr>
                  <w:tcW w:w="7771"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620" w:firstLine="0"/>
                  </w:pPr>
                  <w:r>
                    <w:rPr>
                      <w:rStyle w:val="43"/>
                    </w:rPr>
                    <w:lastRenderedPageBreak/>
                    <w:t>• Совместная деятельность взрослого и детей тематического</w:t>
                  </w:r>
                </w:p>
              </w:tc>
            </w:tr>
            <w:tr w:rsidR="002B7F4D">
              <w:trPr>
                <w:trHeight w:val="274"/>
                <w:jc w:val="center"/>
              </w:trPr>
              <w:tc>
                <w:tcPr>
                  <w:tcW w:w="7771"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980" w:firstLine="0"/>
                  </w:pPr>
                  <w:r>
                    <w:rPr>
                      <w:rStyle w:val="43"/>
                    </w:rPr>
                    <w:t>характера</w:t>
                  </w:r>
                </w:p>
              </w:tc>
            </w:tr>
            <w:tr w:rsidR="002B7F4D">
              <w:trPr>
                <w:trHeight w:val="293"/>
                <w:jc w:val="center"/>
              </w:trPr>
              <w:tc>
                <w:tcPr>
                  <w:tcW w:w="777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620" w:firstLine="0"/>
                  </w:pPr>
                  <w:r>
                    <w:rPr>
                      <w:rStyle w:val="43"/>
                    </w:rPr>
                    <w:t>• Рассматривание</w:t>
                  </w:r>
                </w:p>
              </w:tc>
            </w:tr>
            <w:tr w:rsidR="002B7F4D">
              <w:trPr>
                <w:trHeight w:val="293"/>
                <w:jc w:val="center"/>
              </w:trPr>
              <w:tc>
                <w:tcPr>
                  <w:tcW w:w="7771"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620" w:firstLine="0"/>
                  </w:pPr>
                  <w:r>
                    <w:rPr>
                      <w:rStyle w:val="43"/>
                    </w:rPr>
                    <w:t>• Дежурство</w:t>
                  </w:r>
                </w:p>
              </w:tc>
            </w:tr>
            <w:tr w:rsidR="002B7F4D">
              <w:trPr>
                <w:trHeight w:val="293"/>
                <w:jc w:val="center"/>
              </w:trPr>
              <w:tc>
                <w:tcPr>
                  <w:tcW w:w="777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620" w:firstLine="0"/>
                  </w:pPr>
                  <w:r>
                    <w:rPr>
                      <w:rStyle w:val="43"/>
                    </w:rPr>
                    <w:t>• Игра</w:t>
                  </w:r>
                </w:p>
              </w:tc>
            </w:tr>
            <w:tr w:rsidR="002B7F4D">
              <w:trPr>
                <w:trHeight w:val="298"/>
                <w:jc w:val="center"/>
              </w:trPr>
              <w:tc>
                <w:tcPr>
                  <w:tcW w:w="777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620" w:firstLine="0"/>
                  </w:pPr>
                  <w:r>
                    <w:rPr>
                      <w:rStyle w:val="43"/>
                    </w:rPr>
                    <w:t>• Экскурсия</w:t>
                  </w:r>
                </w:p>
              </w:tc>
            </w:tr>
            <w:tr w:rsidR="002B7F4D">
              <w:trPr>
                <w:trHeight w:val="269"/>
                <w:jc w:val="center"/>
              </w:trPr>
              <w:tc>
                <w:tcPr>
                  <w:tcW w:w="7771" w:type="dxa"/>
                  <w:tcBorders>
                    <w:top w:val="nil"/>
                    <w:left w:val="single" w:sz="4" w:space="0" w:color="auto"/>
                    <w:bottom w:val="single" w:sz="4" w:space="0" w:color="auto"/>
                    <w:right w:val="nil"/>
                  </w:tcBorders>
                  <w:shd w:val="clear" w:color="auto" w:fill="FFFFFF"/>
                  <w:vAlign w:val="bottom"/>
                </w:tcPr>
                <w:p w:rsidR="002B7F4D" w:rsidRDefault="002B7F4D">
                  <w:pPr>
                    <w:pStyle w:val="91"/>
                    <w:shd w:val="clear" w:color="auto" w:fill="auto"/>
                    <w:spacing w:line="230" w:lineRule="exact"/>
                    <w:ind w:left="620" w:firstLine="0"/>
                    <w:rPr>
                      <w:rStyle w:val="43"/>
                    </w:rPr>
                  </w:pPr>
                  <w:r>
                    <w:rPr>
                      <w:rStyle w:val="43"/>
                    </w:rPr>
                    <w:t>• Проектная деятельность</w:t>
                  </w:r>
                </w:p>
                <w:p w:rsidR="002B7F4D" w:rsidRDefault="002B7F4D">
                  <w:pPr>
                    <w:pStyle w:val="91"/>
                    <w:shd w:val="clear" w:color="auto" w:fill="auto"/>
                    <w:spacing w:line="230" w:lineRule="exact"/>
                    <w:ind w:left="620" w:firstLine="0"/>
                  </w:pPr>
                </w:p>
              </w:tc>
            </w:tr>
          </w:tbl>
          <w:p w:rsidR="002B7F4D" w:rsidRDefault="002B7F4D">
            <w:pPr>
              <w:pStyle w:val="af7"/>
              <w:shd w:val="clear" w:color="auto" w:fill="auto"/>
              <w:spacing w:line="230" w:lineRule="exact"/>
              <w:rPr>
                <w:b/>
                <w:sz w:val="24"/>
                <w:szCs w:val="24"/>
              </w:rPr>
            </w:pPr>
          </w:p>
        </w:tc>
        <w:tc>
          <w:tcPr>
            <w:tcW w:w="7406" w:type="dxa"/>
            <w:tcBorders>
              <w:top w:val="single" w:sz="4" w:space="0" w:color="auto"/>
              <w:left w:val="single" w:sz="4" w:space="0" w:color="auto"/>
              <w:bottom w:val="single" w:sz="4" w:space="0" w:color="auto"/>
              <w:right w:val="single" w:sz="4" w:space="0" w:color="auto"/>
            </w:tcBorders>
            <w:hideMark/>
          </w:tcPr>
          <w:tbl>
            <w:tblPr>
              <w:tblOverlap w:val="never"/>
              <w:tblW w:w="0" w:type="auto"/>
              <w:jc w:val="center"/>
              <w:tblCellMar>
                <w:left w:w="10" w:type="dxa"/>
                <w:right w:w="10" w:type="dxa"/>
              </w:tblCellMar>
              <w:tblLook w:val="04A0"/>
            </w:tblPr>
            <w:tblGrid>
              <w:gridCol w:w="7089"/>
            </w:tblGrid>
            <w:tr w:rsidR="002B7F4D">
              <w:trPr>
                <w:trHeight w:val="326"/>
                <w:jc w:val="center"/>
              </w:trPr>
              <w:tc>
                <w:tcPr>
                  <w:tcW w:w="7238"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lastRenderedPageBreak/>
                    <w:t>• Элементарный бытовой труд по инициативе ребенка</w:t>
                  </w:r>
                </w:p>
              </w:tc>
            </w:tr>
            <w:tr w:rsidR="002B7F4D">
              <w:trPr>
                <w:trHeight w:val="3296"/>
                <w:jc w:val="center"/>
              </w:trPr>
              <w:tc>
                <w:tcPr>
                  <w:tcW w:w="7238"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bl>
          <w:p w:rsidR="002B7F4D" w:rsidRDefault="002B7F4D">
            <w:pPr>
              <w:pStyle w:val="af7"/>
              <w:shd w:val="clear" w:color="auto" w:fill="auto"/>
              <w:spacing w:line="230" w:lineRule="exact"/>
              <w:rPr>
                <w:b/>
                <w:sz w:val="24"/>
                <w:szCs w:val="24"/>
              </w:rPr>
            </w:pPr>
          </w:p>
        </w:tc>
      </w:tr>
    </w:tbl>
    <w:p w:rsidR="002B7F4D" w:rsidRDefault="002B7F4D" w:rsidP="002B7F4D">
      <w:pPr>
        <w:pStyle w:val="af7"/>
        <w:shd w:val="clear" w:color="auto" w:fill="auto"/>
        <w:spacing w:line="230" w:lineRule="exact"/>
        <w:ind w:left="426"/>
        <w:rPr>
          <w:b/>
          <w:sz w:val="24"/>
          <w:szCs w:val="24"/>
          <w:lang w:eastAsia="ru-RU"/>
        </w:rPr>
      </w:pPr>
    </w:p>
    <w:p w:rsidR="002B7F4D" w:rsidRDefault="002B7F4D" w:rsidP="002B7F4D">
      <w:pPr>
        <w:pStyle w:val="af7"/>
        <w:shd w:val="clear" w:color="auto" w:fill="auto"/>
        <w:spacing w:line="230" w:lineRule="exact"/>
        <w:jc w:val="center"/>
        <w:rPr>
          <w:b/>
          <w:sz w:val="24"/>
          <w:szCs w:val="24"/>
        </w:rPr>
      </w:pPr>
      <w:r>
        <w:rPr>
          <w:b/>
          <w:sz w:val="24"/>
          <w:szCs w:val="24"/>
        </w:rPr>
        <w:t>Познавательно-исследовательская деятельность:</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2"/>
        <w:gridCol w:w="4919"/>
        <w:gridCol w:w="4932"/>
      </w:tblGrid>
      <w:tr w:rsidR="002B7F4D" w:rsidTr="002B7F4D">
        <w:tc>
          <w:tcPr>
            <w:tcW w:w="14565" w:type="dxa"/>
            <w:gridSpan w:val="3"/>
            <w:tcBorders>
              <w:top w:val="single" w:sz="4" w:space="0" w:color="auto"/>
              <w:left w:val="single" w:sz="4" w:space="0" w:color="auto"/>
              <w:bottom w:val="single" w:sz="4" w:space="0" w:color="auto"/>
              <w:right w:val="single" w:sz="4" w:space="0" w:color="auto"/>
            </w:tcBorders>
          </w:tcPr>
          <w:p w:rsidR="002B7F4D" w:rsidRDefault="002B7F4D">
            <w:pPr>
              <w:pStyle w:val="af7"/>
              <w:shd w:val="clear" w:color="auto" w:fill="auto"/>
              <w:spacing w:line="230" w:lineRule="exact"/>
              <w:jc w:val="center"/>
              <w:rPr>
                <w:b/>
                <w:sz w:val="24"/>
                <w:szCs w:val="24"/>
                <w:lang w:eastAsia="ru-RU"/>
              </w:rPr>
            </w:pPr>
            <w:r>
              <w:rPr>
                <w:b/>
                <w:sz w:val="24"/>
                <w:szCs w:val="24"/>
              </w:rPr>
              <w:t>Формы образовательной деятельности.</w:t>
            </w:r>
          </w:p>
          <w:p w:rsidR="002B7F4D" w:rsidRDefault="002B7F4D">
            <w:pPr>
              <w:pStyle w:val="af7"/>
              <w:shd w:val="clear" w:color="auto" w:fill="auto"/>
              <w:spacing w:line="230" w:lineRule="exact"/>
              <w:jc w:val="center"/>
              <w:rPr>
                <w:b/>
                <w:sz w:val="24"/>
                <w:szCs w:val="24"/>
              </w:rPr>
            </w:pPr>
          </w:p>
        </w:tc>
      </w:tr>
      <w:tr w:rsidR="002B7F4D" w:rsidTr="002B7F4D">
        <w:tc>
          <w:tcPr>
            <w:tcW w:w="4593"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Непосрественно образовательная деятельность</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Режимные моменты</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Самостоятельная деятельность детей</w:t>
            </w:r>
          </w:p>
        </w:tc>
      </w:tr>
      <w:tr w:rsidR="002B7F4D" w:rsidTr="002B7F4D">
        <w:tc>
          <w:tcPr>
            <w:tcW w:w="4593" w:type="dxa"/>
            <w:tcBorders>
              <w:top w:val="single" w:sz="4" w:space="0" w:color="auto"/>
              <w:left w:val="single" w:sz="4" w:space="0" w:color="auto"/>
              <w:bottom w:val="single" w:sz="4" w:space="0" w:color="auto"/>
              <w:right w:val="single" w:sz="4" w:space="0" w:color="auto"/>
            </w:tcBorders>
            <w:hideMark/>
          </w:tcPr>
          <w:tbl>
            <w:tblPr>
              <w:tblOverlap w:val="never"/>
              <w:tblW w:w="0" w:type="auto"/>
              <w:jc w:val="center"/>
              <w:tblCellMar>
                <w:left w:w="10" w:type="dxa"/>
                <w:right w:w="10" w:type="dxa"/>
              </w:tblCellMar>
              <w:tblLook w:val="04A0"/>
            </w:tblPr>
            <w:tblGrid>
              <w:gridCol w:w="4321"/>
            </w:tblGrid>
            <w:tr w:rsidR="002B7F4D">
              <w:trPr>
                <w:trHeight w:val="331"/>
                <w:jc w:val="center"/>
              </w:trPr>
              <w:tc>
                <w:tcPr>
                  <w:tcW w:w="5645"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Сюжетно-ролевая игра</w:t>
                  </w:r>
                </w:p>
              </w:tc>
            </w:tr>
            <w:tr w:rsidR="002B7F4D">
              <w:trPr>
                <w:trHeight w:val="288"/>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Рассматривание</w:t>
                  </w:r>
                </w:p>
              </w:tc>
            </w:tr>
            <w:tr w:rsidR="002B7F4D">
              <w:trPr>
                <w:trHeight w:val="274"/>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Наблюдение</w:t>
                  </w:r>
                </w:p>
              </w:tc>
            </w:tr>
            <w:tr w:rsidR="002B7F4D">
              <w:trPr>
                <w:trHeight w:val="322"/>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Чтение</w:t>
                  </w:r>
                </w:p>
              </w:tc>
            </w:tr>
            <w:tr w:rsidR="002B7F4D">
              <w:trPr>
                <w:trHeight w:val="293"/>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Игра-экспериментирование</w:t>
                  </w:r>
                </w:p>
              </w:tc>
            </w:tr>
            <w:tr w:rsidR="002B7F4D">
              <w:trPr>
                <w:trHeight w:val="288"/>
                <w:jc w:val="center"/>
              </w:trPr>
              <w:tc>
                <w:tcPr>
                  <w:tcW w:w="5645"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Развивающая игра</w:t>
                  </w:r>
                </w:p>
              </w:tc>
            </w:tr>
            <w:tr w:rsidR="002B7F4D">
              <w:trPr>
                <w:trHeight w:val="302"/>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Экскурсия</w:t>
                  </w:r>
                </w:p>
              </w:tc>
            </w:tr>
            <w:tr w:rsidR="002B7F4D">
              <w:trPr>
                <w:trHeight w:val="283"/>
                <w:jc w:val="center"/>
              </w:trPr>
              <w:tc>
                <w:tcPr>
                  <w:tcW w:w="5645"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Интегративная деятельность</w:t>
                  </w:r>
                </w:p>
              </w:tc>
            </w:tr>
            <w:tr w:rsidR="002B7F4D">
              <w:trPr>
                <w:trHeight w:val="298"/>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Рассказ</w:t>
                  </w:r>
                </w:p>
              </w:tc>
            </w:tr>
            <w:tr w:rsidR="002B7F4D">
              <w:trPr>
                <w:trHeight w:val="283"/>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Беседа</w:t>
                  </w:r>
                </w:p>
              </w:tc>
            </w:tr>
            <w:tr w:rsidR="002B7F4D">
              <w:trPr>
                <w:trHeight w:val="293"/>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Создание коллекций</w:t>
                  </w:r>
                </w:p>
              </w:tc>
            </w:tr>
            <w:tr w:rsidR="002B7F4D">
              <w:trPr>
                <w:trHeight w:val="298"/>
                <w:jc w:val="center"/>
              </w:trPr>
              <w:tc>
                <w:tcPr>
                  <w:tcW w:w="5645"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left="480" w:firstLine="0"/>
                  </w:pPr>
                  <w:r>
                    <w:rPr>
                      <w:rStyle w:val="43"/>
                    </w:rPr>
                    <w:t>• Проектная деятельность</w:t>
                  </w:r>
                </w:p>
              </w:tc>
            </w:tr>
            <w:tr w:rsidR="002B7F4D">
              <w:trPr>
                <w:trHeight w:val="298"/>
                <w:jc w:val="center"/>
              </w:trPr>
              <w:tc>
                <w:tcPr>
                  <w:tcW w:w="564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left="480" w:firstLine="0"/>
                  </w:pPr>
                  <w:r>
                    <w:rPr>
                      <w:rStyle w:val="43"/>
                    </w:rPr>
                    <w:t>• Экспериментирование</w:t>
                  </w:r>
                </w:p>
              </w:tc>
            </w:tr>
            <w:tr w:rsidR="002B7F4D">
              <w:trPr>
                <w:trHeight w:val="859"/>
                <w:jc w:val="center"/>
              </w:trPr>
              <w:tc>
                <w:tcPr>
                  <w:tcW w:w="5645" w:type="dxa"/>
                  <w:tcBorders>
                    <w:top w:val="nil"/>
                    <w:left w:val="single" w:sz="4" w:space="0" w:color="auto"/>
                    <w:bottom w:val="single" w:sz="4" w:space="0" w:color="auto"/>
                    <w:right w:val="nil"/>
                  </w:tcBorders>
                  <w:shd w:val="clear" w:color="auto" w:fill="FFFFFF"/>
                  <w:hideMark/>
                </w:tcPr>
                <w:p w:rsidR="002B7F4D" w:rsidRDefault="002B7F4D">
                  <w:pPr>
                    <w:pStyle w:val="91"/>
                    <w:shd w:val="clear" w:color="auto" w:fill="auto"/>
                    <w:spacing w:line="230" w:lineRule="exact"/>
                    <w:ind w:left="480" w:firstLine="0"/>
                  </w:pPr>
                  <w:r>
                    <w:rPr>
                      <w:rStyle w:val="43"/>
                    </w:rPr>
                    <w:t>• Проблемная ситуация</w:t>
                  </w:r>
                </w:p>
              </w:tc>
            </w:tr>
          </w:tbl>
          <w:p w:rsidR="002B7F4D" w:rsidRDefault="002B7F4D">
            <w:pPr>
              <w:pStyle w:val="af7"/>
              <w:shd w:val="clear" w:color="auto" w:fill="auto"/>
              <w:spacing w:line="230" w:lineRule="exact"/>
              <w:rPr>
                <w:b/>
                <w:sz w:val="24"/>
                <w:szCs w:val="24"/>
              </w:rPr>
            </w:pPr>
          </w:p>
        </w:tc>
        <w:tc>
          <w:tcPr>
            <w:tcW w:w="4986" w:type="dxa"/>
            <w:tcBorders>
              <w:top w:val="single" w:sz="4" w:space="0" w:color="auto"/>
              <w:left w:val="single" w:sz="4" w:space="0" w:color="auto"/>
              <w:bottom w:val="single" w:sz="4" w:space="0" w:color="auto"/>
              <w:right w:val="single" w:sz="4" w:space="0" w:color="auto"/>
            </w:tcBorders>
            <w:hideMark/>
          </w:tcPr>
          <w:tbl>
            <w:tblPr>
              <w:tblOverlap w:val="never"/>
              <w:tblW w:w="0" w:type="auto"/>
              <w:jc w:val="center"/>
              <w:tblCellMar>
                <w:left w:w="10" w:type="dxa"/>
                <w:right w:w="10" w:type="dxa"/>
              </w:tblCellMar>
              <w:tblLook w:val="04A0"/>
            </w:tblPr>
            <w:tblGrid>
              <w:gridCol w:w="4698"/>
            </w:tblGrid>
            <w:tr w:rsidR="002B7F4D">
              <w:trPr>
                <w:trHeight w:val="331"/>
                <w:jc w:val="center"/>
              </w:trPr>
              <w:tc>
                <w:tcPr>
                  <w:tcW w:w="5669"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both"/>
                  </w:pPr>
                  <w:r>
                    <w:rPr>
                      <w:rStyle w:val="43"/>
                    </w:rPr>
                    <w:t>• Рассматривание</w:t>
                  </w:r>
                </w:p>
              </w:tc>
            </w:tr>
            <w:tr w:rsidR="002B7F4D">
              <w:trPr>
                <w:trHeight w:val="288"/>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Наблюдение</w:t>
                  </w:r>
                </w:p>
              </w:tc>
            </w:tr>
            <w:tr w:rsidR="002B7F4D">
              <w:trPr>
                <w:trHeight w:val="274"/>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Чтение</w:t>
                  </w:r>
                </w:p>
              </w:tc>
            </w:tr>
            <w:tr w:rsidR="002B7F4D">
              <w:trPr>
                <w:trHeight w:val="322"/>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Игра-экспериментирование</w:t>
                  </w:r>
                </w:p>
              </w:tc>
            </w:tr>
            <w:tr w:rsidR="002B7F4D">
              <w:trPr>
                <w:trHeight w:val="293"/>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Развивающая игра</w:t>
                  </w:r>
                </w:p>
              </w:tc>
            </w:tr>
            <w:tr w:rsidR="002B7F4D">
              <w:trPr>
                <w:trHeight w:val="288"/>
                <w:jc w:val="center"/>
              </w:trPr>
              <w:tc>
                <w:tcPr>
                  <w:tcW w:w="5669"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both"/>
                  </w:pPr>
                  <w:r>
                    <w:rPr>
                      <w:rStyle w:val="43"/>
                    </w:rPr>
                    <w:t>• Ситуативный разговор с детьми</w:t>
                  </w:r>
                </w:p>
              </w:tc>
            </w:tr>
            <w:tr w:rsidR="002B7F4D">
              <w:trPr>
                <w:trHeight w:val="302"/>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Экскурсия</w:t>
                  </w:r>
                </w:p>
              </w:tc>
            </w:tr>
            <w:tr w:rsidR="002B7F4D">
              <w:trPr>
                <w:trHeight w:val="283"/>
                <w:jc w:val="center"/>
              </w:trPr>
              <w:tc>
                <w:tcPr>
                  <w:tcW w:w="5669"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both"/>
                  </w:pPr>
                  <w:r>
                    <w:rPr>
                      <w:rStyle w:val="43"/>
                    </w:rPr>
                    <w:t>• Интегративная деятельность</w:t>
                  </w:r>
                </w:p>
              </w:tc>
            </w:tr>
            <w:tr w:rsidR="002B7F4D">
              <w:trPr>
                <w:trHeight w:val="298"/>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Конструирование</w:t>
                  </w:r>
                </w:p>
              </w:tc>
            </w:tr>
            <w:tr w:rsidR="002B7F4D">
              <w:trPr>
                <w:trHeight w:val="283"/>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Исследовательская деятельность</w:t>
                  </w:r>
                </w:p>
              </w:tc>
            </w:tr>
            <w:tr w:rsidR="002B7F4D">
              <w:trPr>
                <w:trHeight w:val="293"/>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Рассказ</w:t>
                  </w:r>
                </w:p>
              </w:tc>
            </w:tr>
            <w:tr w:rsidR="002B7F4D">
              <w:trPr>
                <w:trHeight w:val="298"/>
                <w:jc w:val="center"/>
              </w:trPr>
              <w:tc>
                <w:tcPr>
                  <w:tcW w:w="5669"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both"/>
                  </w:pPr>
                  <w:r>
                    <w:rPr>
                      <w:rStyle w:val="43"/>
                    </w:rPr>
                    <w:t>• Беседа</w:t>
                  </w:r>
                </w:p>
              </w:tc>
            </w:tr>
            <w:tr w:rsidR="002B7F4D">
              <w:trPr>
                <w:trHeight w:val="298"/>
                <w:jc w:val="center"/>
              </w:trPr>
              <w:tc>
                <w:tcPr>
                  <w:tcW w:w="5669"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both"/>
                  </w:pPr>
                  <w:r>
                    <w:rPr>
                      <w:rStyle w:val="43"/>
                    </w:rPr>
                    <w:t>• Создание коллекций</w:t>
                  </w:r>
                </w:p>
              </w:tc>
            </w:tr>
            <w:tr w:rsidR="002B7F4D">
              <w:trPr>
                <w:trHeight w:val="859"/>
                <w:jc w:val="center"/>
              </w:trPr>
              <w:tc>
                <w:tcPr>
                  <w:tcW w:w="5669" w:type="dxa"/>
                  <w:tcBorders>
                    <w:top w:val="nil"/>
                    <w:left w:val="single" w:sz="4" w:space="0" w:color="auto"/>
                    <w:bottom w:val="single" w:sz="4" w:space="0" w:color="auto"/>
                    <w:right w:val="nil"/>
                  </w:tcBorders>
                  <w:shd w:val="clear" w:color="auto" w:fill="FFFFFF"/>
                  <w:vAlign w:val="bottom"/>
                  <w:hideMark/>
                </w:tcPr>
                <w:p w:rsidR="002B7F4D" w:rsidRDefault="002B7F4D" w:rsidP="00DC1B6C">
                  <w:pPr>
                    <w:pStyle w:val="91"/>
                    <w:numPr>
                      <w:ilvl w:val="0"/>
                      <w:numId w:val="127"/>
                    </w:numPr>
                    <w:shd w:val="clear" w:color="auto" w:fill="auto"/>
                    <w:tabs>
                      <w:tab w:val="left" w:pos="350"/>
                    </w:tabs>
                    <w:spacing w:line="293" w:lineRule="exact"/>
                    <w:jc w:val="both"/>
                  </w:pPr>
                  <w:r>
                    <w:rPr>
                      <w:rStyle w:val="43"/>
                    </w:rPr>
                    <w:t>Проектная деятельность</w:t>
                  </w:r>
                </w:p>
                <w:p w:rsidR="002B7F4D" w:rsidRDefault="002B7F4D" w:rsidP="00DC1B6C">
                  <w:pPr>
                    <w:pStyle w:val="91"/>
                    <w:numPr>
                      <w:ilvl w:val="0"/>
                      <w:numId w:val="127"/>
                    </w:numPr>
                    <w:shd w:val="clear" w:color="auto" w:fill="auto"/>
                    <w:tabs>
                      <w:tab w:val="left" w:pos="355"/>
                    </w:tabs>
                    <w:spacing w:line="293" w:lineRule="exact"/>
                    <w:jc w:val="both"/>
                  </w:pPr>
                  <w:r>
                    <w:rPr>
                      <w:rStyle w:val="43"/>
                    </w:rPr>
                    <w:t>Экспериментирование</w:t>
                  </w:r>
                </w:p>
                <w:p w:rsidR="002B7F4D" w:rsidRDefault="002B7F4D" w:rsidP="00DC1B6C">
                  <w:pPr>
                    <w:pStyle w:val="91"/>
                    <w:numPr>
                      <w:ilvl w:val="0"/>
                      <w:numId w:val="127"/>
                    </w:numPr>
                    <w:shd w:val="clear" w:color="auto" w:fill="auto"/>
                    <w:tabs>
                      <w:tab w:val="left" w:pos="350"/>
                    </w:tabs>
                    <w:spacing w:line="293" w:lineRule="exact"/>
                    <w:jc w:val="both"/>
                  </w:pPr>
                  <w:r>
                    <w:rPr>
                      <w:rStyle w:val="43"/>
                    </w:rPr>
                    <w:t>Проблемная ситуация</w:t>
                  </w:r>
                </w:p>
              </w:tc>
            </w:tr>
          </w:tbl>
          <w:p w:rsidR="002B7F4D" w:rsidRDefault="002B7F4D">
            <w:pPr>
              <w:pStyle w:val="af7"/>
              <w:shd w:val="clear" w:color="auto" w:fill="auto"/>
              <w:spacing w:line="230" w:lineRule="exact"/>
              <w:jc w:val="center"/>
              <w:rPr>
                <w:b/>
                <w:sz w:val="24"/>
                <w:szCs w:val="24"/>
              </w:rPr>
            </w:pPr>
          </w:p>
        </w:tc>
        <w:tc>
          <w:tcPr>
            <w:tcW w:w="4986" w:type="dxa"/>
            <w:tcBorders>
              <w:top w:val="single" w:sz="4" w:space="0" w:color="auto"/>
              <w:left w:val="single" w:sz="4" w:space="0" w:color="auto"/>
              <w:bottom w:val="single" w:sz="4" w:space="0" w:color="auto"/>
              <w:right w:val="single" w:sz="4" w:space="0" w:color="auto"/>
            </w:tcBorders>
          </w:tcPr>
          <w:p w:rsidR="002B7F4D" w:rsidRDefault="002B7F4D">
            <w:pPr>
              <w:pStyle w:val="af7"/>
              <w:shd w:val="clear" w:color="auto" w:fill="auto"/>
              <w:spacing w:line="230" w:lineRule="exact"/>
              <w:jc w:val="center"/>
              <w:rPr>
                <w:b/>
                <w:sz w:val="24"/>
                <w:szCs w:val="24"/>
                <w:lang w:eastAsia="ru-RU"/>
              </w:rPr>
            </w:pPr>
          </w:p>
          <w:p w:rsidR="002B7F4D" w:rsidRDefault="002B7F4D" w:rsidP="00DC1B6C">
            <w:pPr>
              <w:pStyle w:val="af7"/>
              <w:numPr>
                <w:ilvl w:val="0"/>
                <w:numId w:val="126"/>
              </w:numPr>
              <w:shd w:val="clear" w:color="auto" w:fill="auto"/>
              <w:spacing w:line="230" w:lineRule="exact"/>
              <w:rPr>
                <w:sz w:val="24"/>
                <w:szCs w:val="24"/>
              </w:rPr>
            </w:pPr>
            <w:r>
              <w:rPr>
                <w:sz w:val="24"/>
                <w:szCs w:val="24"/>
              </w:rPr>
              <w:t>Познавательно- исследовательская деятельность по инициативе ребенка</w:t>
            </w:r>
          </w:p>
        </w:tc>
      </w:tr>
    </w:tbl>
    <w:p w:rsidR="002B7F4D" w:rsidRDefault="002B7F4D" w:rsidP="002B7F4D">
      <w:pPr>
        <w:pStyle w:val="af7"/>
        <w:shd w:val="clear" w:color="auto" w:fill="auto"/>
        <w:spacing w:line="230" w:lineRule="exact"/>
        <w:jc w:val="center"/>
        <w:rPr>
          <w:b/>
          <w:sz w:val="24"/>
          <w:szCs w:val="24"/>
          <w:lang w:eastAsia="ru-RU"/>
        </w:rPr>
      </w:pPr>
    </w:p>
    <w:p w:rsidR="002B7F4D" w:rsidRDefault="002B7F4D" w:rsidP="002B7F4D">
      <w:pPr>
        <w:pStyle w:val="91"/>
        <w:shd w:val="clear" w:color="auto" w:fill="auto"/>
        <w:spacing w:after="519" w:line="278" w:lineRule="exact"/>
        <w:ind w:left="500" w:firstLine="0"/>
        <w:jc w:val="center"/>
        <w:rPr>
          <w:b/>
          <w:sz w:val="24"/>
          <w:szCs w:val="24"/>
        </w:rPr>
      </w:pPr>
      <w:r>
        <w:rPr>
          <w:b/>
          <w:sz w:val="24"/>
          <w:szCs w:val="24"/>
        </w:rPr>
        <w:t>Коммуникативная деятельность:</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5"/>
        <w:gridCol w:w="4750"/>
        <w:gridCol w:w="4780"/>
      </w:tblGrid>
      <w:tr w:rsidR="002B7F4D" w:rsidTr="002B7F4D">
        <w:tc>
          <w:tcPr>
            <w:tcW w:w="14457" w:type="dxa"/>
            <w:gridSpan w:val="3"/>
            <w:tcBorders>
              <w:top w:val="single" w:sz="4" w:space="0" w:color="auto"/>
              <w:left w:val="single" w:sz="4" w:space="0" w:color="auto"/>
              <w:bottom w:val="single" w:sz="4" w:space="0" w:color="auto"/>
              <w:right w:val="single" w:sz="4" w:space="0" w:color="auto"/>
            </w:tcBorders>
          </w:tcPr>
          <w:p w:rsidR="002B7F4D" w:rsidRDefault="002B7F4D">
            <w:pPr>
              <w:pStyle w:val="91"/>
              <w:shd w:val="clear" w:color="auto" w:fill="auto"/>
              <w:spacing w:line="278" w:lineRule="exact"/>
              <w:ind w:firstLine="0"/>
              <w:jc w:val="center"/>
              <w:rPr>
                <w:b/>
                <w:sz w:val="24"/>
                <w:szCs w:val="24"/>
              </w:rPr>
            </w:pPr>
            <w:r>
              <w:rPr>
                <w:b/>
                <w:sz w:val="24"/>
                <w:szCs w:val="24"/>
              </w:rPr>
              <w:t>Формы образовательной деятельности :</w:t>
            </w:r>
          </w:p>
          <w:p w:rsidR="002B7F4D" w:rsidRDefault="002B7F4D">
            <w:pPr>
              <w:pStyle w:val="91"/>
              <w:shd w:val="clear" w:color="auto" w:fill="auto"/>
              <w:spacing w:line="278" w:lineRule="exact"/>
              <w:ind w:firstLine="0"/>
              <w:jc w:val="center"/>
              <w:rPr>
                <w:b/>
                <w:sz w:val="24"/>
                <w:szCs w:val="24"/>
              </w:rPr>
            </w:pPr>
          </w:p>
        </w:tc>
      </w:tr>
      <w:tr w:rsidR="002B7F4D" w:rsidTr="002B7F4D">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78" w:lineRule="exact"/>
              <w:ind w:firstLine="0"/>
              <w:jc w:val="center"/>
              <w:rPr>
                <w:b/>
                <w:sz w:val="24"/>
                <w:szCs w:val="24"/>
              </w:rPr>
            </w:pPr>
            <w:r>
              <w:rPr>
                <w:b/>
                <w:sz w:val="24"/>
                <w:szCs w:val="24"/>
              </w:rPr>
              <w:t xml:space="preserve">Непосредственно образовательная деятельность </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78" w:lineRule="exact"/>
              <w:ind w:firstLine="0"/>
              <w:jc w:val="center"/>
              <w:rPr>
                <w:b/>
                <w:sz w:val="24"/>
                <w:szCs w:val="24"/>
              </w:rPr>
            </w:pPr>
            <w:r>
              <w:rPr>
                <w:b/>
                <w:sz w:val="24"/>
                <w:szCs w:val="24"/>
              </w:rPr>
              <w:t>Режимные моменты</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after="519" w:line="278" w:lineRule="exact"/>
              <w:ind w:firstLine="0"/>
              <w:jc w:val="center"/>
              <w:rPr>
                <w:b/>
                <w:sz w:val="24"/>
                <w:szCs w:val="24"/>
              </w:rPr>
            </w:pPr>
            <w:r>
              <w:rPr>
                <w:b/>
                <w:sz w:val="24"/>
                <w:szCs w:val="24"/>
              </w:rPr>
              <w:t>Самостоятельная деятельность детей</w:t>
            </w:r>
          </w:p>
        </w:tc>
      </w:tr>
      <w:tr w:rsidR="002B7F4D" w:rsidTr="002B7F4D">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93" w:lineRule="exact"/>
              <w:ind w:left="100" w:firstLine="0"/>
              <w:rPr>
                <w:sz w:val="24"/>
                <w:szCs w:val="24"/>
              </w:rPr>
            </w:pPr>
            <w:r>
              <w:rPr>
                <w:rStyle w:val="Exact"/>
                <w:sz w:val="24"/>
              </w:rPr>
              <w:t>Чтение</w:t>
            </w:r>
          </w:p>
          <w:p w:rsidR="002B7F4D" w:rsidRDefault="002B7F4D">
            <w:pPr>
              <w:pStyle w:val="91"/>
              <w:shd w:val="clear" w:color="auto" w:fill="auto"/>
              <w:spacing w:line="293" w:lineRule="exact"/>
              <w:ind w:left="100" w:firstLine="0"/>
              <w:rPr>
                <w:sz w:val="24"/>
                <w:szCs w:val="24"/>
              </w:rPr>
            </w:pPr>
            <w:r>
              <w:rPr>
                <w:rStyle w:val="Exact"/>
                <w:sz w:val="24"/>
              </w:rPr>
              <w:t>Обсуждение</w:t>
            </w:r>
          </w:p>
          <w:p w:rsidR="002B7F4D" w:rsidRDefault="002B7F4D">
            <w:pPr>
              <w:pStyle w:val="91"/>
              <w:shd w:val="clear" w:color="auto" w:fill="auto"/>
              <w:spacing w:line="293" w:lineRule="exact"/>
              <w:ind w:left="100" w:firstLine="0"/>
              <w:rPr>
                <w:sz w:val="24"/>
                <w:szCs w:val="24"/>
              </w:rPr>
            </w:pPr>
            <w:r>
              <w:rPr>
                <w:rStyle w:val="Exact"/>
                <w:sz w:val="24"/>
              </w:rPr>
              <w:t>Рассказ</w:t>
            </w:r>
          </w:p>
          <w:p w:rsidR="002B7F4D" w:rsidRDefault="002B7F4D">
            <w:pPr>
              <w:pStyle w:val="91"/>
              <w:shd w:val="clear" w:color="auto" w:fill="auto"/>
              <w:spacing w:line="293" w:lineRule="exact"/>
              <w:ind w:left="100" w:firstLine="0"/>
              <w:rPr>
                <w:sz w:val="24"/>
                <w:szCs w:val="24"/>
              </w:rPr>
            </w:pPr>
            <w:r>
              <w:rPr>
                <w:rStyle w:val="Exact"/>
                <w:sz w:val="24"/>
              </w:rPr>
              <w:t>Беседа</w:t>
            </w:r>
          </w:p>
          <w:p w:rsidR="002B7F4D" w:rsidRDefault="002B7F4D">
            <w:pPr>
              <w:pStyle w:val="91"/>
              <w:shd w:val="clear" w:color="auto" w:fill="auto"/>
              <w:spacing w:line="278" w:lineRule="exact"/>
              <w:ind w:left="100" w:firstLine="0"/>
              <w:rPr>
                <w:rStyle w:val="Exact"/>
                <w:sz w:val="24"/>
                <w:szCs w:val="24"/>
              </w:rPr>
            </w:pPr>
            <w:r>
              <w:rPr>
                <w:rStyle w:val="Exact"/>
                <w:sz w:val="24"/>
              </w:rPr>
              <w:t xml:space="preserve">Рассматривание </w:t>
            </w:r>
          </w:p>
          <w:p w:rsidR="002B7F4D" w:rsidRDefault="002B7F4D">
            <w:pPr>
              <w:pStyle w:val="91"/>
              <w:shd w:val="clear" w:color="auto" w:fill="auto"/>
              <w:spacing w:line="278" w:lineRule="exact"/>
              <w:ind w:left="100" w:firstLine="0"/>
              <w:rPr>
                <w:rStyle w:val="Exact"/>
                <w:sz w:val="24"/>
              </w:rPr>
            </w:pPr>
            <w:r>
              <w:rPr>
                <w:rStyle w:val="Exact"/>
                <w:sz w:val="24"/>
              </w:rPr>
              <w:t xml:space="preserve">Игровая ситуация </w:t>
            </w:r>
          </w:p>
          <w:p w:rsidR="002B7F4D" w:rsidRDefault="002B7F4D">
            <w:pPr>
              <w:pStyle w:val="91"/>
              <w:shd w:val="clear" w:color="auto" w:fill="auto"/>
              <w:spacing w:line="278" w:lineRule="exact"/>
              <w:ind w:left="100" w:firstLine="0"/>
              <w:rPr>
                <w:rStyle w:val="Exact"/>
                <w:sz w:val="24"/>
              </w:rPr>
            </w:pPr>
            <w:r>
              <w:rPr>
                <w:rStyle w:val="Exact"/>
                <w:sz w:val="24"/>
              </w:rPr>
              <w:t xml:space="preserve">Дидактическая игра </w:t>
            </w:r>
          </w:p>
          <w:p w:rsidR="002B7F4D" w:rsidRDefault="002B7F4D">
            <w:pPr>
              <w:pStyle w:val="91"/>
              <w:shd w:val="clear" w:color="auto" w:fill="auto"/>
              <w:spacing w:line="278" w:lineRule="exact"/>
              <w:ind w:left="100" w:firstLine="0"/>
              <w:rPr>
                <w:rStyle w:val="Exact"/>
                <w:sz w:val="24"/>
              </w:rPr>
            </w:pPr>
            <w:r>
              <w:rPr>
                <w:rStyle w:val="Exact"/>
                <w:sz w:val="24"/>
              </w:rPr>
              <w:t>Интегративная деятельность</w:t>
            </w:r>
          </w:p>
          <w:p w:rsidR="002B7F4D" w:rsidRDefault="002B7F4D">
            <w:pPr>
              <w:pStyle w:val="91"/>
              <w:shd w:val="clear" w:color="auto" w:fill="auto"/>
              <w:spacing w:line="278" w:lineRule="exact"/>
              <w:ind w:left="100" w:firstLine="0"/>
              <w:rPr>
                <w:rStyle w:val="Exact"/>
                <w:sz w:val="24"/>
              </w:rPr>
            </w:pPr>
            <w:r>
              <w:rPr>
                <w:rStyle w:val="Exact"/>
                <w:sz w:val="24"/>
              </w:rPr>
              <w:t xml:space="preserve"> Беседа о прочитанном </w:t>
            </w:r>
          </w:p>
          <w:p w:rsidR="002B7F4D" w:rsidRDefault="002B7F4D">
            <w:pPr>
              <w:pStyle w:val="91"/>
              <w:shd w:val="clear" w:color="auto" w:fill="auto"/>
              <w:spacing w:line="278" w:lineRule="exact"/>
              <w:ind w:left="100" w:firstLine="0"/>
              <w:rPr>
                <w:rStyle w:val="Exact"/>
                <w:sz w:val="24"/>
              </w:rPr>
            </w:pPr>
            <w:r>
              <w:rPr>
                <w:rStyle w:val="Exact"/>
                <w:sz w:val="24"/>
              </w:rPr>
              <w:t>Инсценирование</w:t>
            </w:r>
          </w:p>
          <w:p w:rsidR="002B7F4D" w:rsidRDefault="002B7F4D">
            <w:pPr>
              <w:pStyle w:val="91"/>
              <w:shd w:val="clear" w:color="auto" w:fill="auto"/>
              <w:spacing w:line="278" w:lineRule="exact"/>
              <w:ind w:left="100" w:firstLine="0"/>
              <w:rPr>
                <w:rStyle w:val="Exact"/>
                <w:sz w:val="24"/>
              </w:rPr>
            </w:pPr>
            <w:r>
              <w:rPr>
                <w:rStyle w:val="Exact"/>
                <w:sz w:val="24"/>
              </w:rPr>
              <w:t xml:space="preserve"> Викторина </w:t>
            </w:r>
          </w:p>
          <w:p w:rsidR="002B7F4D" w:rsidRDefault="002B7F4D">
            <w:pPr>
              <w:pStyle w:val="91"/>
              <w:shd w:val="clear" w:color="auto" w:fill="auto"/>
              <w:spacing w:line="278" w:lineRule="exact"/>
              <w:ind w:left="100" w:firstLine="0"/>
              <w:rPr>
                <w:rStyle w:val="Exact"/>
                <w:sz w:val="24"/>
              </w:rPr>
            </w:pPr>
            <w:r>
              <w:rPr>
                <w:rStyle w:val="Exact"/>
                <w:sz w:val="24"/>
              </w:rPr>
              <w:t xml:space="preserve">Игра-драматизация </w:t>
            </w:r>
          </w:p>
          <w:p w:rsidR="002B7F4D" w:rsidRDefault="002B7F4D">
            <w:pPr>
              <w:pStyle w:val="91"/>
              <w:shd w:val="clear" w:color="auto" w:fill="auto"/>
              <w:spacing w:line="278" w:lineRule="exact"/>
              <w:ind w:left="100" w:firstLine="0"/>
              <w:rPr>
                <w:rStyle w:val="Exact"/>
                <w:sz w:val="24"/>
              </w:rPr>
            </w:pPr>
            <w:r>
              <w:rPr>
                <w:rStyle w:val="Exact"/>
                <w:sz w:val="24"/>
              </w:rPr>
              <w:t xml:space="preserve">Показ настольного театра </w:t>
            </w:r>
          </w:p>
          <w:p w:rsidR="002B7F4D" w:rsidRDefault="002B7F4D">
            <w:pPr>
              <w:pStyle w:val="91"/>
              <w:shd w:val="clear" w:color="auto" w:fill="auto"/>
              <w:spacing w:line="278" w:lineRule="exact"/>
              <w:ind w:left="100" w:firstLine="0"/>
              <w:rPr>
                <w:rStyle w:val="Exact"/>
                <w:sz w:val="24"/>
              </w:rPr>
            </w:pPr>
            <w:r>
              <w:rPr>
                <w:rStyle w:val="Exact"/>
                <w:sz w:val="24"/>
              </w:rPr>
              <w:t xml:space="preserve">Разучивание стихотворений Театрализованная игра </w:t>
            </w:r>
          </w:p>
          <w:p w:rsidR="002B7F4D" w:rsidRDefault="002B7F4D">
            <w:pPr>
              <w:pStyle w:val="91"/>
              <w:shd w:val="clear" w:color="auto" w:fill="auto"/>
              <w:spacing w:line="278" w:lineRule="exact"/>
              <w:ind w:left="100" w:firstLine="0"/>
              <w:rPr>
                <w:rStyle w:val="Exact"/>
                <w:sz w:val="24"/>
              </w:rPr>
            </w:pPr>
            <w:r>
              <w:rPr>
                <w:rStyle w:val="Exact"/>
                <w:sz w:val="24"/>
              </w:rPr>
              <w:t xml:space="preserve">Режиссерская игра </w:t>
            </w:r>
          </w:p>
          <w:p w:rsidR="002B7F4D" w:rsidRDefault="002B7F4D">
            <w:pPr>
              <w:pStyle w:val="91"/>
              <w:shd w:val="clear" w:color="auto" w:fill="auto"/>
              <w:spacing w:line="278" w:lineRule="exact"/>
              <w:ind w:left="100" w:firstLine="0"/>
              <w:rPr>
                <w:rStyle w:val="Exact"/>
                <w:sz w:val="24"/>
              </w:rPr>
            </w:pPr>
            <w:r>
              <w:rPr>
                <w:rStyle w:val="Exact"/>
                <w:sz w:val="24"/>
              </w:rPr>
              <w:t xml:space="preserve">Проектная деятельность </w:t>
            </w:r>
          </w:p>
          <w:p w:rsidR="002B7F4D" w:rsidRDefault="002B7F4D">
            <w:pPr>
              <w:pStyle w:val="91"/>
              <w:shd w:val="clear" w:color="auto" w:fill="auto"/>
              <w:spacing w:line="278" w:lineRule="exact"/>
              <w:ind w:left="100" w:firstLine="0"/>
              <w:rPr>
                <w:rStyle w:val="Exact"/>
                <w:sz w:val="24"/>
              </w:rPr>
            </w:pPr>
            <w:r>
              <w:rPr>
                <w:rStyle w:val="Exact"/>
                <w:sz w:val="24"/>
              </w:rPr>
              <w:t xml:space="preserve">Решение проблемных ситуаций </w:t>
            </w:r>
          </w:p>
          <w:p w:rsidR="002B7F4D" w:rsidRDefault="002B7F4D">
            <w:pPr>
              <w:pStyle w:val="91"/>
              <w:shd w:val="clear" w:color="auto" w:fill="auto"/>
              <w:spacing w:line="278" w:lineRule="exact"/>
              <w:ind w:left="100" w:firstLine="0"/>
              <w:rPr>
                <w:rStyle w:val="Exact"/>
                <w:sz w:val="24"/>
              </w:rPr>
            </w:pPr>
            <w:r>
              <w:rPr>
                <w:rStyle w:val="Exact"/>
                <w:sz w:val="24"/>
              </w:rPr>
              <w:t xml:space="preserve">Разговор с детьми </w:t>
            </w:r>
          </w:p>
          <w:p w:rsidR="002B7F4D" w:rsidRDefault="002B7F4D">
            <w:pPr>
              <w:pStyle w:val="91"/>
              <w:shd w:val="clear" w:color="auto" w:fill="auto"/>
              <w:spacing w:line="278" w:lineRule="exact"/>
              <w:ind w:left="100" w:firstLine="0"/>
              <w:rPr>
                <w:rStyle w:val="Exact"/>
                <w:sz w:val="24"/>
              </w:rPr>
            </w:pPr>
            <w:r>
              <w:rPr>
                <w:rStyle w:val="Exact"/>
                <w:sz w:val="24"/>
              </w:rPr>
              <w:t xml:space="preserve">Создание коллекций </w:t>
            </w:r>
          </w:p>
          <w:p w:rsidR="002B7F4D" w:rsidRDefault="002B7F4D">
            <w:pPr>
              <w:pStyle w:val="91"/>
              <w:shd w:val="clear" w:color="auto" w:fill="auto"/>
              <w:spacing w:line="278" w:lineRule="exact"/>
              <w:ind w:left="100" w:firstLine="0"/>
              <w:rPr>
                <w:b/>
              </w:rPr>
            </w:pPr>
            <w:r>
              <w:rPr>
                <w:rStyle w:val="Exact"/>
                <w:rFonts w:eastAsia="Courier New"/>
                <w:sz w:val="24"/>
              </w:rPr>
              <w:t>Игра</w:t>
            </w:r>
          </w:p>
        </w:tc>
        <w:tc>
          <w:tcPr>
            <w:tcW w:w="4819" w:type="dxa"/>
            <w:tcBorders>
              <w:top w:val="single" w:sz="4" w:space="0" w:color="auto"/>
              <w:left w:val="single" w:sz="4" w:space="0" w:color="auto"/>
              <w:bottom w:val="single" w:sz="4" w:space="0" w:color="auto"/>
              <w:right w:val="single" w:sz="4" w:space="0" w:color="auto"/>
            </w:tcBorders>
          </w:tcPr>
          <w:p w:rsidR="002B7F4D" w:rsidRDefault="002B7F4D">
            <w:pPr>
              <w:pStyle w:val="91"/>
              <w:shd w:val="clear" w:color="auto" w:fill="auto"/>
              <w:spacing w:line="274" w:lineRule="exact"/>
              <w:ind w:left="120" w:right="100" w:firstLine="0"/>
            </w:pPr>
            <w:r>
              <w:rPr>
                <w:rStyle w:val="Exact"/>
              </w:rPr>
              <w:t>Ситуация общения в процессе режимных моментов</w:t>
            </w:r>
          </w:p>
          <w:p w:rsidR="002B7F4D" w:rsidRDefault="002B7F4D">
            <w:pPr>
              <w:pStyle w:val="91"/>
              <w:shd w:val="clear" w:color="auto" w:fill="auto"/>
              <w:spacing w:line="293" w:lineRule="exact"/>
              <w:ind w:left="120" w:firstLine="0"/>
            </w:pPr>
            <w:r>
              <w:rPr>
                <w:rStyle w:val="Exact"/>
              </w:rPr>
              <w:t>Дидактическая игра</w:t>
            </w:r>
          </w:p>
          <w:p w:rsidR="002B7F4D" w:rsidRDefault="002B7F4D">
            <w:pPr>
              <w:pStyle w:val="91"/>
              <w:shd w:val="clear" w:color="auto" w:fill="auto"/>
              <w:spacing w:line="293" w:lineRule="exact"/>
              <w:ind w:left="120" w:firstLine="0"/>
            </w:pPr>
            <w:r>
              <w:rPr>
                <w:rStyle w:val="Exact"/>
              </w:rPr>
              <w:t>Чтение (в том числе и на прогулке)</w:t>
            </w:r>
          </w:p>
          <w:p w:rsidR="002B7F4D" w:rsidRDefault="002B7F4D">
            <w:pPr>
              <w:pStyle w:val="91"/>
              <w:shd w:val="clear" w:color="auto" w:fill="auto"/>
              <w:spacing w:line="293" w:lineRule="exact"/>
              <w:ind w:left="120" w:firstLine="0"/>
            </w:pPr>
            <w:r>
              <w:rPr>
                <w:rStyle w:val="Exact"/>
              </w:rPr>
              <w:t>Словестная игра на прогулке</w:t>
            </w:r>
          </w:p>
          <w:p w:rsidR="002B7F4D" w:rsidRDefault="002B7F4D">
            <w:pPr>
              <w:pStyle w:val="91"/>
              <w:shd w:val="clear" w:color="auto" w:fill="auto"/>
              <w:spacing w:line="293" w:lineRule="exact"/>
              <w:ind w:left="120" w:firstLine="0"/>
            </w:pPr>
            <w:r>
              <w:rPr>
                <w:rStyle w:val="Exact"/>
              </w:rPr>
              <w:t>Наблюдение на прогулке</w:t>
            </w:r>
          </w:p>
          <w:p w:rsidR="002B7F4D" w:rsidRDefault="002B7F4D">
            <w:pPr>
              <w:pStyle w:val="91"/>
              <w:shd w:val="clear" w:color="auto" w:fill="auto"/>
              <w:spacing w:line="293" w:lineRule="exact"/>
              <w:ind w:left="120" w:firstLine="0"/>
            </w:pPr>
            <w:r>
              <w:rPr>
                <w:rStyle w:val="Exact"/>
              </w:rPr>
              <w:t>Труд</w:t>
            </w:r>
          </w:p>
          <w:p w:rsidR="002B7F4D" w:rsidRDefault="002B7F4D">
            <w:pPr>
              <w:pStyle w:val="91"/>
              <w:shd w:val="clear" w:color="auto" w:fill="auto"/>
              <w:spacing w:line="293" w:lineRule="exact"/>
              <w:ind w:left="120" w:right="100" w:firstLine="0"/>
            </w:pPr>
            <w:r>
              <w:rPr>
                <w:rStyle w:val="Exact"/>
              </w:rPr>
              <w:t>Игра на прогулке Ситуативный разговор Беседа</w:t>
            </w:r>
          </w:p>
          <w:p w:rsidR="002B7F4D" w:rsidRDefault="002B7F4D">
            <w:pPr>
              <w:pStyle w:val="91"/>
              <w:shd w:val="clear" w:color="auto" w:fill="auto"/>
              <w:spacing w:line="293" w:lineRule="exact"/>
              <w:ind w:left="120" w:right="100" w:firstLine="0"/>
              <w:rPr>
                <w:rStyle w:val="Exact"/>
              </w:rPr>
            </w:pPr>
            <w:r>
              <w:rPr>
                <w:rStyle w:val="Exact"/>
              </w:rPr>
              <w:t xml:space="preserve">Беседа после чтения </w:t>
            </w:r>
          </w:p>
          <w:p w:rsidR="002B7F4D" w:rsidRDefault="002B7F4D">
            <w:pPr>
              <w:pStyle w:val="91"/>
              <w:shd w:val="clear" w:color="auto" w:fill="auto"/>
              <w:spacing w:line="293" w:lineRule="exact"/>
              <w:ind w:left="120" w:right="100" w:firstLine="0"/>
            </w:pPr>
            <w:r>
              <w:rPr>
                <w:rStyle w:val="Exact"/>
              </w:rPr>
              <w:t>Экскурсия</w:t>
            </w:r>
          </w:p>
          <w:p w:rsidR="002B7F4D" w:rsidRDefault="002B7F4D">
            <w:pPr>
              <w:pStyle w:val="91"/>
              <w:shd w:val="clear" w:color="auto" w:fill="auto"/>
              <w:spacing w:line="293" w:lineRule="exact"/>
              <w:ind w:left="120" w:right="100" w:firstLine="0"/>
              <w:rPr>
                <w:rStyle w:val="Exact"/>
              </w:rPr>
            </w:pPr>
            <w:r>
              <w:rPr>
                <w:rStyle w:val="Exact"/>
              </w:rPr>
              <w:t xml:space="preserve">Интегративная деятельность </w:t>
            </w:r>
          </w:p>
          <w:p w:rsidR="002B7F4D" w:rsidRDefault="002B7F4D">
            <w:pPr>
              <w:pStyle w:val="91"/>
              <w:shd w:val="clear" w:color="auto" w:fill="auto"/>
              <w:spacing w:line="293" w:lineRule="exact"/>
              <w:ind w:left="120" w:right="100" w:firstLine="0"/>
              <w:rPr>
                <w:rStyle w:val="Exact"/>
              </w:rPr>
            </w:pPr>
            <w:r>
              <w:rPr>
                <w:rStyle w:val="Exact"/>
              </w:rPr>
              <w:t xml:space="preserve">Разговор с детьми </w:t>
            </w:r>
          </w:p>
          <w:p w:rsidR="002B7F4D" w:rsidRDefault="002B7F4D">
            <w:pPr>
              <w:pStyle w:val="91"/>
              <w:shd w:val="clear" w:color="auto" w:fill="auto"/>
              <w:spacing w:line="293" w:lineRule="exact"/>
              <w:ind w:left="120" w:right="100" w:firstLine="0"/>
              <w:rPr>
                <w:rStyle w:val="Exact"/>
              </w:rPr>
            </w:pPr>
            <w:r>
              <w:rPr>
                <w:rStyle w:val="Exact"/>
              </w:rPr>
              <w:t xml:space="preserve">Разучивание стихов, потешек </w:t>
            </w:r>
          </w:p>
          <w:p w:rsidR="002B7F4D" w:rsidRDefault="002B7F4D">
            <w:pPr>
              <w:pStyle w:val="91"/>
              <w:shd w:val="clear" w:color="auto" w:fill="auto"/>
              <w:spacing w:line="293" w:lineRule="exact"/>
              <w:ind w:left="120" w:right="100" w:firstLine="0"/>
              <w:rPr>
                <w:rStyle w:val="Exact"/>
              </w:rPr>
            </w:pPr>
            <w:r>
              <w:rPr>
                <w:rStyle w:val="Exact"/>
              </w:rPr>
              <w:t xml:space="preserve">Сочинение загадок </w:t>
            </w:r>
          </w:p>
          <w:p w:rsidR="002B7F4D" w:rsidRDefault="002B7F4D">
            <w:pPr>
              <w:pStyle w:val="91"/>
              <w:shd w:val="clear" w:color="auto" w:fill="auto"/>
              <w:spacing w:line="293" w:lineRule="exact"/>
              <w:ind w:left="120" w:right="100" w:firstLine="0"/>
              <w:rPr>
                <w:rStyle w:val="Exact"/>
              </w:rPr>
            </w:pPr>
            <w:r>
              <w:rPr>
                <w:rStyle w:val="Exact"/>
              </w:rPr>
              <w:t xml:space="preserve">Проектная деятельность </w:t>
            </w:r>
          </w:p>
          <w:p w:rsidR="002B7F4D" w:rsidRDefault="002B7F4D">
            <w:pPr>
              <w:pStyle w:val="91"/>
              <w:shd w:val="clear" w:color="auto" w:fill="auto"/>
              <w:spacing w:line="293" w:lineRule="exact"/>
              <w:ind w:left="120" w:right="100" w:firstLine="0"/>
              <w:rPr>
                <w:rStyle w:val="Exact"/>
              </w:rPr>
            </w:pPr>
            <w:r>
              <w:rPr>
                <w:rStyle w:val="Exact"/>
              </w:rPr>
              <w:t xml:space="preserve">Разновозрастное общение </w:t>
            </w:r>
          </w:p>
          <w:p w:rsidR="002B7F4D" w:rsidRDefault="002B7F4D">
            <w:pPr>
              <w:pStyle w:val="91"/>
              <w:shd w:val="clear" w:color="auto" w:fill="auto"/>
              <w:spacing w:line="293" w:lineRule="exact"/>
              <w:ind w:left="120" w:right="100" w:firstLine="0"/>
            </w:pPr>
            <w:r>
              <w:rPr>
                <w:rStyle w:val="Exact"/>
              </w:rPr>
              <w:t>Создание коллекций</w:t>
            </w:r>
          </w:p>
          <w:p w:rsidR="002B7F4D" w:rsidRDefault="002B7F4D">
            <w:pPr>
              <w:pStyle w:val="91"/>
              <w:shd w:val="clear" w:color="auto" w:fill="auto"/>
              <w:spacing w:line="278" w:lineRule="exact"/>
              <w:ind w:firstLine="0"/>
              <w:jc w:val="both"/>
              <w:rPr>
                <w:b/>
                <w:sz w:val="24"/>
                <w:szCs w:val="24"/>
              </w:rPr>
            </w:pPr>
          </w:p>
        </w:tc>
        <w:tc>
          <w:tcPr>
            <w:tcW w:w="4819" w:type="dxa"/>
            <w:tcBorders>
              <w:top w:val="single" w:sz="4" w:space="0" w:color="auto"/>
              <w:left w:val="single" w:sz="4" w:space="0" w:color="auto"/>
              <w:bottom w:val="single" w:sz="4" w:space="0" w:color="auto"/>
              <w:right w:val="single" w:sz="4" w:space="0" w:color="auto"/>
            </w:tcBorders>
          </w:tcPr>
          <w:p w:rsidR="002B7F4D" w:rsidRDefault="002B7F4D">
            <w:pPr>
              <w:pStyle w:val="91"/>
              <w:shd w:val="clear" w:color="auto" w:fill="auto"/>
              <w:spacing w:line="288" w:lineRule="exact"/>
              <w:ind w:left="100" w:right="1600" w:firstLine="0"/>
              <w:rPr>
                <w:rStyle w:val="Exact"/>
              </w:rPr>
            </w:pPr>
            <w:r>
              <w:rPr>
                <w:rStyle w:val="Exact"/>
              </w:rPr>
              <w:t xml:space="preserve">Сюжетно-ролевая игра Подвижная игра с текстом Игровое общение </w:t>
            </w:r>
          </w:p>
          <w:p w:rsidR="002B7F4D" w:rsidRDefault="002B7F4D">
            <w:pPr>
              <w:pStyle w:val="91"/>
              <w:shd w:val="clear" w:color="auto" w:fill="auto"/>
              <w:spacing w:line="288" w:lineRule="exact"/>
              <w:ind w:left="100" w:right="1600" w:firstLine="0"/>
            </w:pPr>
            <w:r>
              <w:rPr>
                <w:rStyle w:val="Exact"/>
              </w:rPr>
              <w:t>Общение со сверстниками Хороводная игра с пением Игра-драматизация</w:t>
            </w:r>
          </w:p>
          <w:p w:rsidR="002B7F4D" w:rsidRDefault="002B7F4D">
            <w:pPr>
              <w:pStyle w:val="91"/>
              <w:shd w:val="clear" w:color="auto" w:fill="auto"/>
              <w:spacing w:line="288" w:lineRule="exact"/>
              <w:ind w:left="100" w:right="100" w:firstLine="0"/>
              <w:rPr>
                <w:rStyle w:val="Exact"/>
              </w:rPr>
            </w:pPr>
            <w:r>
              <w:rPr>
                <w:rStyle w:val="Exact"/>
              </w:rPr>
              <w:t xml:space="preserve">Чтение наизусть и отгадывание загадок в условиях книжного уголка </w:t>
            </w:r>
          </w:p>
          <w:p w:rsidR="002B7F4D" w:rsidRDefault="002B7F4D">
            <w:pPr>
              <w:pStyle w:val="91"/>
              <w:shd w:val="clear" w:color="auto" w:fill="auto"/>
              <w:spacing w:line="288" w:lineRule="exact"/>
              <w:ind w:left="100" w:right="100" w:firstLine="0"/>
            </w:pPr>
            <w:r>
              <w:rPr>
                <w:rStyle w:val="Exact"/>
              </w:rPr>
              <w:t>Дидактическая игра</w:t>
            </w:r>
          </w:p>
          <w:p w:rsidR="002B7F4D" w:rsidRDefault="002B7F4D">
            <w:pPr>
              <w:pStyle w:val="91"/>
              <w:shd w:val="clear" w:color="auto" w:fill="auto"/>
              <w:spacing w:after="519" w:line="278" w:lineRule="exact"/>
              <w:ind w:firstLine="0"/>
              <w:rPr>
                <w:b/>
                <w:sz w:val="24"/>
                <w:szCs w:val="24"/>
              </w:rPr>
            </w:pPr>
          </w:p>
        </w:tc>
      </w:tr>
    </w:tbl>
    <w:p w:rsidR="002B7F4D" w:rsidRDefault="002B7F4D" w:rsidP="002B7F4D">
      <w:pPr>
        <w:pStyle w:val="af7"/>
        <w:shd w:val="clear" w:color="auto" w:fill="auto"/>
        <w:spacing w:line="230" w:lineRule="exact"/>
        <w:jc w:val="center"/>
        <w:rPr>
          <w:b/>
          <w:sz w:val="24"/>
          <w:szCs w:val="24"/>
          <w:lang w:eastAsia="ru-RU"/>
        </w:rPr>
      </w:pPr>
      <w:r>
        <w:rPr>
          <w:b/>
          <w:sz w:val="24"/>
          <w:szCs w:val="24"/>
        </w:rPr>
        <w:t>Восприятие художественной литературы и фольклора.</w:t>
      </w:r>
    </w:p>
    <w:p w:rsidR="002B7F4D" w:rsidRDefault="002B7F4D" w:rsidP="002B7F4D">
      <w:pPr>
        <w:pStyle w:val="af7"/>
        <w:shd w:val="clear" w:color="auto" w:fill="auto"/>
        <w:spacing w:line="230" w:lineRule="exact"/>
        <w:jc w:val="center"/>
        <w:rPr>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0"/>
        <w:gridCol w:w="4914"/>
        <w:gridCol w:w="4937"/>
      </w:tblGrid>
      <w:tr w:rsidR="002B7F4D" w:rsidTr="002B7F4D">
        <w:tc>
          <w:tcPr>
            <w:tcW w:w="14423" w:type="dxa"/>
            <w:gridSpan w:val="3"/>
            <w:tcBorders>
              <w:top w:val="single" w:sz="4" w:space="0" w:color="auto"/>
              <w:left w:val="single" w:sz="4" w:space="0" w:color="auto"/>
              <w:bottom w:val="single" w:sz="4" w:space="0" w:color="auto"/>
              <w:right w:val="single" w:sz="4" w:space="0" w:color="auto"/>
            </w:tcBorders>
          </w:tcPr>
          <w:p w:rsidR="002B7F4D" w:rsidRDefault="002B7F4D">
            <w:pPr>
              <w:pStyle w:val="af7"/>
              <w:shd w:val="clear" w:color="auto" w:fill="auto"/>
              <w:spacing w:line="230" w:lineRule="exact"/>
              <w:jc w:val="center"/>
              <w:rPr>
                <w:b/>
                <w:sz w:val="24"/>
                <w:szCs w:val="24"/>
                <w:lang w:eastAsia="ru-RU"/>
              </w:rPr>
            </w:pPr>
            <w:r>
              <w:rPr>
                <w:b/>
                <w:sz w:val="24"/>
                <w:szCs w:val="24"/>
              </w:rPr>
              <w:t>Формы образовательной деятельности.</w:t>
            </w:r>
          </w:p>
          <w:p w:rsidR="002B7F4D" w:rsidRDefault="002B7F4D">
            <w:pPr>
              <w:pStyle w:val="af7"/>
              <w:shd w:val="clear" w:color="auto" w:fill="auto"/>
              <w:spacing w:line="230" w:lineRule="exact"/>
              <w:jc w:val="center"/>
              <w:rPr>
                <w:b/>
                <w:sz w:val="24"/>
                <w:szCs w:val="24"/>
              </w:rPr>
            </w:pPr>
          </w:p>
        </w:tc>
      </w:tr>
      <w:tr w:rsidR="002B7F4D" w:rsidTr="002B7F4D">
        <w:tc>
          <w:tcPr>
            <w:tcW w:w="4451"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 xml:space="preserve">Непосредственно образовательная </w:t>
            </w:r>
            <w:r>
              <w:rPr>
                <w:b/>
                <w:sz w:val="24"/>
                <w:szCs w:val="24"/>
              </w:rPr>
              <w:lastRenderedPageBreak/>
              <w:t>деятельность</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lastRenderedPageBreak/>
              <w:t>Режимные моменты</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Самостоятельная деятельность детей</w:t>
            </w:r>
          </w:p>
        </w:tc>
      </w:tr>
      <w:tr w:rsidR="002B7F4D" w:rsidTr="002B7F4D">
        <w:tc>
          <w:tcPr>
            <w:tcW w:w="4451"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28"/>
              </w:numPr>
              <w:shd w:val="clear" w:color="auto" w:fill="auto"/>
              <w:tabs>
                <w:tab w:val="left" w:pos="350"/>
              </w:tabs>
              <w:spacing w:line="293" w:lineRule="exact"/>
              <w:jc w:val="both"/>
            </w:pPr>
            <w:r>
              <w:rPr>
                <w:rStyle w:val="43"/>
              </w:rPr>
              <w:lastRenderedPageBreak/>
              <w:t>Чтение</w:t>
            </w:r>
          </w:p>
          <w:p w:rsidR="002B7F4D" w:rsidRDefault="002B7F4D" w:rsidP="00DC1B6C">
            <w:pPr>
              <w:pStyle w:val="91"/>
              <w:numPr>
                <w:ilvl w:val="0"/>
                <w:numId w:val="128"/>
              </w:numPr>
              <w:shd w:val="clear" w:color="auto" w:fill="auto"/>
              <w:tabs>
                <w:tab w:val="left" w:pos="360"/>
              </w:tabs>
              <w:spacing w:line="293" w:lineRule="exact"/>
              <w:jc w:val="both"/>
            </w:pPr>
            <w:r>
              <w:rPr>
                <w:rStyle w:val="43"/>
              </w:rPr>
              <w:t>Обсуждение</w:t>
            </w:r>
          </w:p>
          <w:p w:rsidR="002B7F4D" w:rsidRDefault="002B7F4D" w:rsidP="00DC1B6C">
            <w:pPr>
              <w:pStyle w:val="91"/>
              <w:numPr>
                <w:ilvl w:val="0"/>
                <w:numId w:val="128"/>
              </w:numPr>
              <w:shd w:val="clear" w:color="auto" w:fill="auto"/>
              <w:tabs>
                <w:tab w:val="left" w:pos="350"/>
              </w:tabs>
              <w:spacing w:line="293" w:lineRule="exact"/>
              <w:jc w:val="both"/>
            </w:pPr>
            <w:r>
              <w:rPr>
                <w:rStyle w:val="43"/>
              </w:rPr>
              <w:t>Рассказ</w:t>
            </w:r>
          </w:p>
          <w:p w:rsidR="002B7F4D" w:rsidRDefault="002B7F4D" w:rsidP="00DC1B6C">
            <w:pPr>
              <w:pStyle w:val="91"/>
              <w:numPr>
                <w:ilvl w:val="0"/>
                <w:numId w:val="128"/>
              </w:numPr>
              <w:shd w:val="clear" w:color="auto" w:fill="auto"/>
              <w:tabs>
                <w:tab w:val="left" w:pos="350"/>
              </w:tabs>
              <w:spacing w:line="293" w:lineRule="exact"/>
              <w:jc w:val="both"/>
            </w:pPr>
            <w:r>
              <w:rPr>
                <w:rStyle w:val="43"/>
              </w:rPr>
              <w:t>Беседа</w:t>
            </w:r>
          </w:p>
          <w:p w:rsidR="002B7F4D" w:rsidRDefault="002B7F4D" w:rsidP="00DC1B6C">
            <w:pPr>
              <w:pStyle w:val="91"/>
              <w:numPr>
                <w:ilvl w:val="0"/>
                <w:numId w:val="128"/>
              </w:numPr>
              <w:shd w:val="clear" w:color="auto" w:fill="auto"/>
              <w:tabs>
                <w:tab w:val="left" w:pos="350"/>
              </w:tabs>
              <w:spacing w:line="293" w:lineRule="exact"/>
              <w:jc w:val="both"/>
            </w:pPr>
            <w:r>
              <w:rPr>
                <w:rStyle w:val="43"/>
              </w:rPr>
              <w:t>Игра</w:t>
            </w:r>
          </w:p>
          <w:p w:rsidR="002B7F4D" w:rsidRDefault="002B7F4D" w:rsidP="00DC1B6C">
            <w:pPr>
              <w:pStyle w:val="91"/>
              <w:numPr>
                <w:ilvl w:val="0"/>
                <w:numId w:val="128"/>
              </w:numPr>
              <w:shd w:val="clear" w:color="auto" w:fill="auto"/>
              <w:tabs>
                <w:tab w:val="left" w:pos="350"/>
              </w:tabs>
              <w:spacing w:line="293" w:lineRule="exact"/>
              <w:jc w:val="both"/>
            </w:pPr>
            <w:r>
              <w:rPr>
                <w:rStyle w:val="43"/>
              </w:rPr>
              <w:t>Инсценирование</w:t>
            </w:r>
          </w:p>
          <w:p w:rsidR="002B7F4D" w:rsidRDefault="002B7F4D" w:rsidP="00DC1B6C">
            <w:pPr>
              <w:pStyle w:val="af7"/>
              <w:numPr>
                <w:ilvl w:val="0"/>
                <w:numId w:val="126"/>
              </w:numPr>
              <w:shd w:val="clear" w:color="auto" w:fill="auto"/>
              <w:spacing w:line="230" w:lineRule="exact"/>
              <w:rPr>
                <w:b/>
                <w:sz w:val="24"/>
                <w:szCs w:val="24"/>
              </w:rPr>
            </w:pPr>
            <w:r>
              <w:rPr>
                <w:rStyle w:val="43"/>
              </w:rPr>
              <w:t>Викторина</w:t>
            </w:r>
          </w:p>
        </w:tc>
        <w:tc>
          <w:tcPr>
            <w:tcW w:w="4986" w:type="dxa"/>
            <w:tcBorders>
              <w:top w:val="single" w:sz="4" w:space="0" w:color="auto"/>
              <w:left w:val="single" w:sz="4" w:space="0" w:color="auto"/>
              <w:bottom w:val="single" w:sz="4" w:space="0" w:color="auto"/>
              <w:right w:val="single" w:sz="4" w:space="0" w:color="auto"/>
            </w:tcBorders>
          </w:tcPr>
          <w:p w:rsidR="002B7F4D" w:rsidRDefault="002B7F4D" w:rsidP="00DC1B6C">
            <w:pPr>
              <w:pStyle w:val="91"/>
              <w:numPr>
                <w:ilvl w:val="0"/>
                <w:numId w:val="129"/>
              </w:numPr>
              <w:shd w:val="clear" w:color="auto" w:fill="auto"/>
              <w:tabs>
                <w:tab w:val="left" w:pos="355"/>
              </w:tabs>
              <w:spacing w:after="60" w:line="230" w:lineRule="exact"/>
              <w:jc w:val="both"/>
            </w:pPr>
            <w:r>
              <w:rPr>
                <w:rStyle w:val="43"/>
              </w:rPr>
              <w:t>Ситуативный разговор с детьми</w:t>
            </w:r>
          </w:p>
          <w:p w:rsidR="002B7F4D" w:rsidRDefault="002B7F4D" w:rsidP="00DC1B6C">
            <w:pPr>
              <w:pStyle w:val="91"/>
              <w:numPr>
                <w:ilvl w:val="0"/>
                <w:numId w:val="129"/>
              </w:numPr>
              <w:shd w:val="clear" w:color="auto" w:fill="auto"/>
              <w:tabs>
                <w:tab w:val="left" w:pos="846"/>
              </w:tabs>
              <w:spacing w:before="60" w:line="278" w:lineRule="exact"/>
              <w:ind w:left="840" w:hanging="340"/>
            </w:pPr>
            <w:r>
              <w:rPr>
                <w:rStyle w:val="43"/>
              </w:rPr>
              <w:t>Игра (сюжетно-ролевая, театрализованная)</w:t>
            </w:r>
          </w:p>
          <w:p w:rsidR="002B7F4D" w:rsidRDefault="002B7F4D" w:rsidP="00DC1B6C">
            <w:pPr>
              <w:pStyle w:val="91"/>
              <w:numPr>
                <w:ilvl w:val="0"/>
                <w:numId w:val="129"/>
              </w:numPr>
              <w:shd w:val="clear" w:color="auto" w:fill="auto"/>
              <w:tabs>
                <w:tab w:val="left" w:pos="346"/>
              </w:tabs>
              <w:spacing w:line="278" w:lineRule="exact"/>
              <w:jc w:val="both"/>
            </w:pPr>
            <w:r>
              <w:rPr>
                <w:rStyle w:val="43"/>
              </w:rPr>
              <w:t>Продуктивная деятельность</w:t>
            </w:r>
          </w:p>
          <w:p w:rsidR="002B7F4D" w:rsidRDefault="002B7F4D" w:rsidP="00DC1B6C">
            <w:pPr>
              <w:pStyle w:val="91"/>
              <w:numPr>
                <w:ilvl w:val="0"/>
                <w:numId w:val="129"/>
              </w:numPr>
              <w:shd w:val="clear" w:color="auto" w:fill="auto"/>
              <w:tabs>
                <w:tab w:val="left" w:pos="346"/>
              </w:tabs>
              <w:spacing w:line="293" w:lineRule="exact"/>
              <w:jc w:val="both"/>
            </w:pPr>
            <w:r>
              <w:rPr>
                <w:rStyle w:val="43"/>
              </w:rPr>
              <w:t>Беседа</w:t>
            </w:r>
          </w:p>
          <w:p w:rsidR="002B7F4D" w:rsidRDefault="002B7F4D" w:rsidP="00DC1B6C">
            <w:pPr>
              <w:pStyle w:val="91"/>
              <w:numPr>
                <w:ilvl w:val="0"/>
                <w:numId w:val="129"/>
              </w:numPr>
              <w:shd w:val="clear" w:color="auto" w:fill="auto"/>
              <w:tabs>
                <w:tab w:val="left" w:pos="355"/>
              </w:tabs>
              <w:spacing w:line="293" w:lineRule="exact"/>
              <w:jc w:val="both"/>
            </w:pPr>
            <w:r>
              <w:rPr>
                <w:rStyle w:val="43"/>
              </w:rPr>
              <w:t>Сочинение загадок</w:t>
            </w:r>
          </w:p>
          <w:p w:rsidR="002B7F4D" w:rsidRDefault="002B7F4D" w:rsidP="00DC1B6C">
            <w:pPr>
              <w:pStyle w:val="91"/>
              <w:numPr>
                <w:ilvl w:val="0"/>
                <w:numId w:val="129"/>
              </w:numPr>
              <w:shd w:val="clear" w:color="auto" w:fill="auto"/>
              <w:tabs>
                <w:tab w:val="left" w:pos="346"/>
              </w:tabs>
              <w:spacing w:line="293" w:lineRule="exact"/>
              <w:jc w:val="both"/>
            </w:pPr>
            <w:r>
              <w:rPr>
                <w:rStyle w:val="43"/>
              </w:rPr>
              <w:t>Проблемная ситуация</w:t>
            </w:r>
          </w:p>
          <w:p w:rsidR="002B7F4D" w:rsidRDefault="002B7F4D">
            <w:pPr>
              <w:pStyle w:val="af7"/>
              <w:shd w:val="clear" w:color="auto" w:fill="auto"/>
              <w:spacing w:line="230" w:lineRule="exact"/>
              <w:rPr>
                <w:b/>
                <w:sz w:val="24"/>
                <w:szCs w:val="24"/>
              </w:rPr>
            </w:pP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0"/>
              </w:numPr>
              <w:shd w:val="clear" w:color="auto" w:fill="auto"/>
              <w:tabs>
                <w:tab w:val="left" w:pos="350"/>
              </w:tabs>
              <w:spacing w:line="293" w:lineRule="exact"/>
              <w:jc w:val="both"/>
            </w:pPr>
            <w:r>
              <w:rPr>
                <w:rStyle w:val="43"/>
              </w:rPr>
              <w:t>Игра</w:t>
            </w:r>
          </w:p>
          <w:p w:rsidR="002B7F4D" w:rsidRDefault="002B7F4D" w:rsidP="00DC1B6C">
            <w:pPr>
              <w:pStyle w:val="91"/>
              <w:numPr>
                <w:ilvl w:val="0"/>
                <w:numId w:val="130"/>
              </w:numPr>
              <w:shd w:val="clear" w:color="auto" w:fill="auto"/>
              <w:tabs>
                <w:tab w:val="left" w:pos="350"/>
              </w:tabs>
              <w:spacing w:line="293" w:lineRule="exact"/>
              <w:jc w:val="both"/>
            </w:pPr>
            <w:r>
              <w:rPr>
                <w:rStyle w:val="43"/>
              </w:rPr>
              <w:t>Продуктивная деятельность</w:t>
            </w:r>
          </w:p>
          <w:p w:rsidR="002B7F4D" w:rsidRDefault="002B7F4D" w:rsidP="00DC1B6C">
            <w:pPr>
              <w:pStyle w:val="91"/>
              <w:numPr>
                <w:ilvl w:val="0"/>
                <w:numId w:val="130"/>
              </w:numPr>
              <w:shd w:val="clear" w:color="auto" w:fill="auto"/>
              <w:tabs>
                <w:tab w:val="left" w:pos="350"/>
              </w:tabs>
              <w:spacing w:line="293" w:lineRule="exact"/>
              <w:jc w:val="both"/>
            </w:pPr>
            <w:r>
              <w:rPr>
                <w:rStyle w:val="43"/>
              </w:rPr>
              <w:t>Рассматривание</w:t>
            </w:r>
          </w:p>
          <w:p w:rsidR="002B7F4D" w:rsidRDefault="002B7F4D" w:rsidP="00DC1B6C">
            <w:pPr>
              <w:pStyle w:val="af7"/>
              <w:numPr>
                <w:ilvl w:val="0"/>
                <w:numId w:val="126"/>
              </w:numPr>
              <w:shd w:val="clear" w:color="auto" w:fill="auto"/>
              <w:spacing w:line="230" w:lineRule="exact"/>
              <w:rPr>
                <w:b/>
                <w:sz w:val="24"/>
                <w:szCs w:val="24"/>
              </w:rPr>
            </w:pPr>
            <w:r>
              <w:rPr>
                <w:rStyle w:val="43"/>
              </w:rPr>
              <w:t>Самостоятельная деятельность в книжном уголке и в театральном уголке (рассматривание, инсценировка)</w:t>
            </w:r>
          </w:p>
        </w:tc>
      </w:tr>
    </w:tbl>
    <w:p w:rsidR="002B7F4D" w:rsidRDefault="002B7F4D" w:rsidP="002B7F4D">
      <w:pPr>
        <w:pStyle w:val="af7"/>
        <w:shd w:val="clear" w:color="auto" w:fill="auto"/>
        <w:spacing w:line="230" w:lineRule="exact"/>
        <w:jc w:val="center"/>
        <w:rPr>
          <w:b/>
          <w:sz w:val="24"/>
          <w:szCs w:val="24"/>
          <w:lang w:eastAsia="ru-RU"/>
        </w:rPr>
      </w:pPr>
    </w:p>
    <w:p w:rsidR="002B7F4D" w:rsidRDefault="002B7F4D" w:rsidP="002B7F4D">
      <w:pPr>
        <w:pStyle w:val="af7"/>
        <w:shd w:val="clear" w:color="auto" w:fill="auto"/>
        <w:spacing w:line="230" w:lineRule="exact"/>
        <w:jc w:val="center"/>
        <w:rPr>
          <w:b/>
        </w:rPr>
      </w:pPr>
      <w:r>
        <w:rPr>
          <w:b/>
        </w:rPr>
        <w:t>Изобразительная деятельность.</w:t>
      </w:r>
    </w:p>
    <w:p w:rsidR="002B7F4D" w:rsidRDefault="002B7F4D" w:rsidP="002B7F4D">
      <w:pPr>
        <w:pStyle w:val="af7"/>
        <w:shd w:val="clear" w:color="auto" w:fill="auto"/>
        <w:spacing w:line="230" w:lineRule="exact"/>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5"/>
        <w:gridCol w:w="4923"/>
        <w:gridCol w:w="4923"/>
      </w:tblGrid>
      <w:tr w:rsidR="002B7F4D" w:rsidTr="002B7F4D">
        <w:tc>
          <w:tcPr>
            <w:tcW w:w="14423" w:type="dxa"/>
            <w:gridSpan w:val="3"/>
            <w:tcBorders>
              <w:top w:val="single" w:sz="4" w:space="0" w:color="auto"/>
              <w:left w:val="single" w:sz="4" w:space="0" w:color="auto"/>
              <w:bottom w:val="single" w:sz="4" w:space="0" w:color="auto"/>
              <w:right w:val="nil"/>
            </w:tcBorders>
            <w:hideMark/>
          </w:tcPr>
          <w:p w:rsidR="002B7F4D" w:rsidRDefault="002B7F4D">
            <w:pPr>
              <w:pStyle w:val="af7"/>
              <w:shd w:val="clear" w:color="auto" w:fill="auto"/>
              <w:spacing w:line="230" w:lineRule="exact"/>
              <w:jc w:val="center"/>
              <w:rPr>
                <w:b/>
                <w:i/>
              </w:rPr>
            </w:pPr>
            <w:r>
              <w:rPr>
                <w:rStyle w:val="af8"/>
                <w:b/>
                <w:i w:val="0"/>
              </w:rPr>
              <w:t>Формы образовательной деятельности</w:t>
            </w:r>
          </w:p>
        </w:tc>
      </w:tr>
      <w:tr w:rsidR="002B7F4D" w:rsidTr="002B7F4D">
        <w:tc>
          <w:tcPr>
            <w:tcW w:w="4451"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rPr>
            </w:pPr>
            <w:r>
              <w:rPr>
                <w:b/>
                <w:sz w:val="24"/>
                <w:szCs w:val="24"/>
              </w:rPr>
              <w:t>Непосредственно образовательная деятельность</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rPr>
            </w:pPr>
            <w:r>
              <w:rPr>
                <w:b/>
                <w:sz w:val="24"/>
                <w:szCs w:val="24"/>
              </w:rPr>
              <w:t>Режимные моменты</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rPr>
            </w:pPr>
            <w:r>
              <w:rPr>
                <w:b/>
                <w:sz w:val="24"/>
                <w:szCs w:val="24"/>
              </w:rPr>
              <w:t>Самостоятельная деятельность детей</w:t>
            </w:r>
          </w:p>
        </w:tc>
      </w:tr>
      <w:tr w:rsidR="002B7F4D" w:rsidTr="002B7F4D">
        <w:tc>
          <w:tcPr>
            <w:tcW w:w="4451" w:type="dxa"/>
            <w:tcBorders>
              <w:top w:val="single" w:sz="4" w:space="0" w:color="auto"/>
              <w:left w:val="single" w:sz="4" w:space="0" w:color="auto"/>
              <w:bottom w:val="single" w:sz="4" w:space="0" w:color="auto"/>
              <w:right w:val="single" w:sz="4" w:space="0" w:color="auto"/>
            </w:tcBorders>
          </w:tcPr>
          <w:p w:rsidR="002B7F4D" w:rsidRDefault="002B7F4D" w:rsidP="00DC1B6C">
            <w:pPr>
              <w:pStyle w:val="91"/>
              <w:numPr>
                <w:ilvl w:val="0"/>
                <w:numId w:val="131"/>
              </w:numPr>
              <w:shd w:val="clear" w:color="auto" w:fill="auto"/>
              <w:tabs>
                <w:tab w:val="left" w:pos="33"/>
              </w:tabs>
              <w:spacing w:line="278" w:lineRule="exact"/>
              <w:ind w:left="840" w:hanging="360"/>
            </w:pPr>
            <w:r>
              <w:rPr>
                <w:rStyle w:val="43"/>
              </w:rPr>
              <w:t>Занятия (рисование, аппликация, конструирование и художественное конструирование, лепка)</w:t>
            </w:r>
          </w:p>
          <w:p w:rsidR="002B7F4D" w:rsidRDefault="002B7F4D" w:rsidP="00DC1B6C">
            <w:pPr>
              <w:pStyle w:val="91"/>
              <w:numPr>
                <w:ilvl w:val="0"/>
                <w:numId w:val="131"/>
              </w:numPr>
              <w:shd w:val="clear" w:color="auto" w:fill="auto"/>
              <w:tabs>
                <w:tab w:val="left" w:pos="830"/>
              </w:tabs>
              <w:spacing w:line="278" w:lineRule="exact"/>
              <w:ind w:left="840" w:hanging="360"/>
            </w:pPr>
            <w:r>
              <w:rPr>
                <w:rStyle w:val="43"/>
              </w:rPr>
              <w:t>Изготовление украшений, декораций, подарков, предметов для игр</w:t>
            </w:r>
          </w:p>
          <w:p w:rsidR="002B7F4D" w:rsidRDefault="002B7F4D" w:rsidP="00DC1B6C">
            <w:pPr>
              <w:pStyle w:val="91"/>
              <w:numPr>
                <w:ilvl w:val="0"/>
                <w:numId w:val="131"/>
              </w:numPr>
              <w:shd w:val="clear" w:color="auto" w:fill="auto"/>
              <w:tabs>
                <w:tab w:val="left" w:pos="355"/>
              </w:tabs>
              <w:spacing w:line="278" w:lineRule="exact"/>
              <w:jc w:val="both"/>
            </w:pPr>
            <w:r>
              <w:rPr>
                <w:rStyle w:val="43"/>
              </w:rPr>
              <w:t>Экспериментирование</w:t>
            </w:r>
          </w:p>
          <w:p w:rsidR="002B7F4D" w:rsidRDefault="002B7F4D" w:rsidP="00DC1B6C">
            <w:pPr>
              <w:pStyle w:val="91"/>
              <w:numPr>
                <w:ilvl w:val="0"/>
                <w:numId w:val="131"/>
              </w:numPr>
              <w:shd w:val="clear" w:color="auto" w:fill="auto"/>
              <w:tabs>
                <w:tab w:val="left" w:pos="830"/>
              </w:tabs>
              <w:spacing w:line="278" w:lineRule="exact"/>
              <w:ind w:left="840" w:hanging="360"/>
            </w:pPr>
            <w:r>
              <w:rPr>
                <w:rStyle w:val="43"/>
              </w:rPr>
              <w:t>Рассматривание эстетически привлекательных объектов природы, быта, произведений искусства</w:t>
            </w:r>
          </w:p>
          <w:p w:rsidR="002B7F4D" w:rsidRDefault="002B7F4D" w:rsidP="00DC1B6C">
            <w:pPr>
              <w:pStyle w:val="91"/>
              <w:numPr>
                <w:ilvl w:val="0"/>
                <w:numId w:val="131"/>
              </w:numPr>
              <w:shd w:val="clear" w:color="auto" w:fill="auto"/>
              <w:tabs>
                <w:tab w:val="left" w:pos="830"/>
              </w:tabs>
              <w:spacing w:line="283" w:lineRule="exact"/>
              <w:ind w:left="840" w:hanging="360"/>
            </w:pPr>
            <w:r>
              <w:rPr>
                <w:rStyle w:val="43"/>
              </w:rPr>
              <w:t>Игры (дидактические, строительные, сюжетно-ролевые)</w:t>
            </w:r>
          </w:p>
          <w:p w:rsidR="002B7F4D" w:rsidRDefault="002B7F4D" w:rsidP="00DC1B6C">
            <w:pPr>
              <w:pStyle w:val="91"/>
              <w:numPr>
                <w:ilvl w:val="0"/>
                <w:numId w:val="131"/>
              </w:numPr>
              <w:shd w:val="clear" w:color="auto" w:fill="auto"/>
              <w:tabs>
                <w:tab w:val="left" w:pos="360"/>
              </w:tabs>
              <w:spacing w:line="283" w:lineRule="exact"/>
              <w:jc w:val="both"/>
            </w:pPr>
            <w:r>
              <w:rPr>
                <w:rStyle w:val="43"/>
              </w:rPr>
              <w:t>Тематические досуги</w:t>
            </w:r>
          </w:p>
          <w:p w:rsidR="002B7F4D" w:rsidRDefault="002B7F4D" w:rsidP="00DC1B6C">
            <w:pPr>
              <w:pStyle w:val="91"/>
              <w:numPr>
                <w:ilvl w:val="0"/>
                <w:numId w:val="131"/>
              </w:numPr>
              <w:shd w:val="clear" w:color="auto" w:fill="auto"/>
              <w:tabs>
                <w:tab w:val="left" w:pos="830"/>
              </w:tabs>
              <w:spacing w:line="274" w:lineRule="exact"/>
              <w:ind w:left="840" w:hanging="360"/>
            </w:pPr>
            <w:r>
              <w:rPr>
                <w:rStyle w:val="43"/>
              </w:rPr>
              <w:t>Выставки работ декоративно-прикладного искусства, репродукций произведений живописи</w:t>
            </w:r>
          </w:p>
          <w:p w:rsidR="002B7F4D" w:rsidRDefault="002B7F4D" w:rsidP="00DC1B6C">
            <w:pPr>
              <w:pStyle w:val="91"/>
              <w:numPr>
                <w:ilvl w:val="0"/>
                <w:numId w:val="131"/>
              </w:numPr>
              <w:shd w:val="clear" w:color="auto" w:fill="auto"/>
              <w:tabs>
                <w:tab w:val="left" w:pos="350"/>
              </w:tabs>
              <w:spacing w:after="120" w:line="230" w:lineRule="exact"/>
              <w:jc w:val="both"/>
            </w:pPr>
            <w:r>
              <w:rPr>
                <w:rStyle w:val="43"/>
              </w:rPr>
              <w:lastRenderedPageBreak/>
              <w:t>Проектная деятельность</w:t>
            </w:r>
          </w:p>
          <w:p w:rsidR="002B7F4D" w:rsidRDefault="002B7F4D" w:rsidP="00DC1B6C">
            <w:pPr>
              <w:pStyle w:val="91"/>
              <w:numPr>
                <w:ilvl w:val="0"/>
                <w:numId w:val="131"/>
              </w:numPr>
              <w:shd w:val="clear" w:color="auto" w:fill="auto"/>
              <w:tabs>
                <w:tab w:val="left" w:pos="360"/>
              </w:tabs>
              <w:spacing w:before="120" w:after="120" w:line="230" w:lineRule="exact"/>
              <w:jc w:val="both"/>
            </w:pPr>
            <w:r>
              <w:rPr>
                <w:rStyle w:val="43"/>
              </w:rPr>
              <w:t>Создание коллекций</w:t>
            </w:r>
          </w:p>
          <w:p w:rsidR="002B7F4D" w:rsidRDefault="002B7F4D">
            <w:pPr>
              <w:pStyle w:val="af7"/>
              <w:shd w:val="clear" w:color="auto" w:fill="auto"/>
              <w:spacing w:line="230" w:lineRule="exact"/>
              <w:rPr>
                <w:b/>
              </w:rPr>
            </w:pP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2"/>
              </w:numPr>
              <w:shd w:val="clear" w:color="auto" w:fill="auto"/>
              <w:tabs>
                <w:tab w:val="left" w:pos="350"/>
              </w:tabs>
              <w:spacing w:line="278" w:lineRule="exact"/>
              <w:jc w:val="both"/>
            </w:pPr>
            <w:r>
              <w:rPr>
                <w:rStyle w:val="43"/>
              </w:rPr>
              <w:lastRenderedPageBreak/>
              <w:t>Наблюдение</w:t>
            </w:r>
          </w:p>
          <w:p w:rsidR="002B7F4D" w:rsidRDefault="002B7F4D" w:rsidP="00DC1B6C">
            <w:pPr>
              <w:pStyle w:val="91"/>
              <w:numPr>
                <w:ilvl w:val="0"/>
                <w:numId w:val="132"/>
              </w:numPr>
              <w:shd w:val="clear" w:color="auto" w:fill="auto"/>
              <w:tabs>
                <w:tab w:val="left" w:pos="830"/>
              </w:tabs>
              <w:spacing w:line="278" w:lineRule="exact"/>
              <w:ind w:left="840" w:hanging="360"/>
            </w:pPr>
            <w:r>
              <w:rPr>
                <w:rStyle w:val="43"/>
              </w:rPr>
              <w:t>Рассматривание эстетически привлекательных объектов природы</w:t>
            </w:r>
          </w:p>
          <w:p w:rsidR="002B7F4D" w:rsidRDefault="002B7F4D" w:rsidP="00DC1B6C">
            <w:pPr>
              <w:pStyle w:val="91"/>
              <w:numPr>
                <w:ilvl w:val="0"/>
                <w:numId w:val="132"/>
              </w:numPr>
              <w:shd w:val="clear" w:color="auto" w:fill="auto"/>
              <w:tabs>
                <w:tab w:val="left" w:pos="350"/>
              </w:tabs>
              <w:spacing w:line="293" w:lineRule="exact"/>
              <w:jc w:val="both"/>
            </w:pPr>
            <w:r>
              <w:rPr>
                <w:rStyle w:val="43"/>
              </w:rPr>
              <w:t>Игра</w:t>
            </w:r>
          </w:p>
          <w:p w:rsidR="002B7F4D" w:rsidRDefault="002B7F4D" w:rsidP="00DC1B6C">
            <w:pPr>
              <w:pStyle w:val="91"/>
              <w:numPr>
                <w:ilvl w:val="0"/>
                <w:numId w:val="132"/>
              </w:numPr>
              <w:shd w:val="clear" w:color="auto" w:fill="auto"/>
              <w:tabs>
                <w:tab w:val="left" w:pos="350"/>
              </w:tabs>
              <w:spacing w:line="293" w:lineRule="exact"/>
              <w:jc w:val="both"/>
            </w:pPr>
            <w:r>
              <w:rPr>
                <w:rStyle w:val="43"/>
              </w:rPr>
              <w:t>Игровое упражнение</w:t>
            </w:r>
          </w:p>
          <w:p w:rsidR="002B7F4D" w:rsidRDefault="002B7F4D" w:rsidP="00DC1B6C">
            <w:pPr>
              <w:pStyle w:val="91"/>
              <w:numPr>
                <w:ilvl w:val="0"/>
                <w:numId w:val="132"/>
              </w:numPr>
              <w:shd w:val="clear" w:color="auto" w:fill="auto"/>
              <w:tabs>
                <w:tab w:val="left" w:pos="350"/>
              </w:tabs>
              <w:spacing w:line="293" w:lineRule="exact"/>
              <w:jc w:val="both"/>
            </w:pPr>
            <w:r>
              <w:rPr>
                <w:rStyle w:val="43"/>
              </w:rPr>
              <w:t>Проблемная ситуация</w:t>
            </w:r>
          </w:p>
          <w:p w:rsidR="002B7F4D" w:rsidRDefault="002B7F4D" w:rsidP="00DC1B6C">
            <w:pPr>
              <w:pStyle w:val="91"/>
              <w:numPr>
                <w:ilvl w:val="0"/>
                <w:numId w:val="132"/>
              </w:numPr>
              <w:shd w:val="clear" w:color="auto" w:fill="auto"/>
              <w:tabs>
                <w:tab w:val="left" w:pos="350"/>
              </w:tabs>
              <w:spacing w:line="293" w:lineRule="exact"/>
              <w:jc w:val="both"/>
            </w:pPr>
            <w:r>
              <w:rPr>
                <w:rStyle w:val="43"/>
              </w:rPr>
              <w:t>Конструирование из песка</w:t>
            </w:r>
          </w:p>
          <w:p w:rsidR="002B7F4D" w:rsidRDefault="002B7F4D" w:rsidP="00DC1B6C">
            <w:pPr>
              <w:pStyle w:val="91"/>
              <w:numPr>
                <w:ilvl w:val="0"/>
                <w:numId w:val="132"/>
              </w:numPr>
              <w:shd w:val="clear" w:color="auto" w:fill="auto"/>
              <w:tabs>
                <w:tab w:val="left" w:pos="840"/>
              </w:tabs>
              <w:spacing w:line="274" w:lineRule="exact"/>
              <w:ind w:left="840" w:hanging="360"/>
            </w:pPr>
            <w:r>
              <w:rPr>
                <w:rStyle w:val="43"/>
              </w:rPr>
              <w:t>Обсуждение (произведений искусства, стредств выразительности и др.)</w:t>
            </w:r>
          </w:p>
          <w:p w:rsidR="002B7F4D" w:rsidRDefault="002B7F4D">
            <w:pPr>
              <w:pStyle w:val="af7"/>
              <w:shd w:val="clear" w:color="auto" w:fill="auto"/>
              <w:spacing w:line="230" w:lineRule="exact"/>
              <w:rPr>
                <w:b/>
              </w:rPr>
            </w:pPr>
            <w:r>
              <w:rPr>
                <w:rStyle w:val="43"/>
              </w:rPr>
              <w:t>Создание коллекций</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3"/>
              </w:numPr>
              <w:shd w:val="clear" w:color="auto" w:fill="auto"/>
              <w:tabs>
                <w:tab w:val="left" w:pos="355"/>
              </w:tabs>
              <w:spacing w:line="278" w:lineRule="exact"/>
              <w:jc w:val="both"/>
            </w:pPr>
            <w:r>
              <w:rPr>
                <w:rStyle w:val="43"/>
              </w:rPr>
              <w:t>Украшение личных предметов</w:t>
            </w:r>
          </w:p>
          <w:p w:rsidR="002B7F4D" w:rsidRDefault="002B7F4D" w:rsidP="00DC1B6C">
            <w:pPr>
              <w:pStyle w:val="91"/>
              <w:numPr>
                <w:ilvl w:val="0"/>
                <w:numId w:val="133"/>
              </w:numPr>
              <w:shd w:val="clear" w:color="auto" w:fill="auto"/>
              <w:tabs>
                <w:tab w:val="left" w:pos="830"/>
              </w:tabs>
              <w:spacing w:line="278" w:lineRule="exact"/>
              <w:ind w:left="840" w:hanging="360"/>
            </w:pPr>
            <w:r>
              <w:rPr>
                <w:rStyle w:val="43"/>
              </w:rPr>
              <w:t>Игры (дидактические, строительные, сюжетно-ролевые)</w:t>
            </w:r>
          </w:p>
          <w:p w:rsidR="002B7F4D" w:rsidRDefault="002B7F4D" w:rsidP="00DC1B6C">
            <w:pPr>
              <w:pStyle w:val="91"/>
              <w:numPr>
                <w:ilvl w:val="0"/>
                <w:numId w:val="133"/>
              </w:numPr>
              <w:shd w:val="clear" w:color="auto" w:fill="auto"/>
              <w:tabs>
                <w:tab w:val="left" w:pos="830"/>
              </w:tabs>
              <w:spacing w:line="278" w:lineRule="exact"/>
              <w:ind w:left="840" w:hanging="360"/>
            </w:pPr>
            <w:r>
              <w:rPr>
                <w:rStyle w:val="43"/>
              </w:rPr>
              <w:t>Рассматривание эстетически привлекательных объектов природы, быта произведений искусства</w:t>
            </w:r>
          </w:p>
          <w:p w:rsidR="002B7F4D" w:rsidRDefault="002B7F4D">
            <w:pPr>
              <w:pStyle w:val="af7"/>
              <w:shd w:val="clear" w:color="auto" w:fill="auto"/>
              <w:spacing w:line="230" w:lineRule="exact"/>
              <w:rPr>
                <w:b/>
              </w:rPr>
            </w:pPr>
            <w:r>
              <w:rPr>
                <w:rStyle w:val="43"/>
              </w:rPr>
              <w:t>Самостоятельная изобразительная деятельность</w:t>
            </w:r>
          </w:p>
        </w:tc>
      </w:tr>
    </w:tbl>
    <w:p w:rsidR="002B7F4D" w:rsidRDefault="002B7F4D" w:rsidP="002B7F4D">
      <w:pPr>
        <w:pStyle w:val="af7"/>
        <w:shd w:val="clear" w:color="auto" w:fill="auto"/>
        <w:spacing w:line="230" w:lineRule="exact"/>
        <w:jc w:val="center"/>
        <w:rPr>
          <w:b/>
          <w:lang w:eastAsia="ru-RU"/>
        </w:rPr>
      </w:pPr>
    </w:p>
    <w:p w:rsidR="002B7F4D" w:rsidRDefault="002B7F4D" w:rsidP="002B7F4D">
      <w:pPr>
        <w:pStyle w:val="91"/>
        <w:shd w:val="clear" w:color="auto" w:fill="auto"/>
        <w:spacing w:after="519" w:line="278" w:lineRule="exact"/>
        <w:ind w:left="500" w:firstLine="0"/>
        <w:jc w:val="center"/>
        <w:rPr>
          <w:b/>
          <w:sz w:val="24"/>
          <w:szCs w:val="24"/>
        </w:rPr>
      </w:pPr>
      <w:r>
        <w:rPr>
          <w:b/>
          <w:sz w:val="24"/>
          <w:szCs w:val="24"/>
        </w:rPr>
        <w:t xml:space="preserve">Музыкальная деятельность: </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7"/>
        <w:gridCol w:w="4768"/>
        <w:gridCol w:w="4750"/>
      </w:tblGrid>
      <w:tr w:rsidR="002B7F4D" w:rsidTr="002B7F4D">
        <w:tc>
          <w:tcPr>
            <w:tcW w:w="14457" w:type="dxa"/>
            <w:gridSpan w:val="3"/>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40" w:lineRule="auto"/>
              <w:ind w:firstLine="0"/>
              <w:jc w:val="center"/>
              <w:rPr>
                <w:b/>
                <w:sz w:val="24"/>
                <w:szCs w:val="24"/>
              </w:rPr>
            </w:pPr>
            <w:r>
              <w:rPr>
                <w:rStyle w:val="af8"/>
                <w:b/>
                <w:i w:val="0"/>
              </w:rPr>
              <w:t>Формы образовательной деятельности</w:t>
            </w:r>
          </w:p>
        </w:tc>
      </w:tr>
      <w:tr w:rsidR="002B7F4D" w:rsidTr="002B7F4D">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40" w:lineRule="auto"/>
              <w:ind w:firstLine="0"/>
              <w:jc w:val="center"/>
              <w:rPr>
                <w:b/>
                <w:sz w:val="24"/>
                <w:szCs w:val="24"/>
              </w:rPr>
            </w:pPr>
            <w:r>
              <w:rPr>
                <w:b/>
                <w:sz w:val="24"/>
                <w:szCs w:val="24"/>
              </w:rPr>
              <w:t>Непосредственно образовательная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40" w:lineRule="auto"/>
              <w:ind w:firstLine="0"/>
              <w:jc w:val="center"/>
              <w:rPr>
                <w:b/>
                <w:sz w:val="24"/>
                <w:szCs w:val="24"/>
              </w:rPr>
            </w:pPr>
            <w:r>
              <w:rPr>
                <w:b/>
                <w:sz w:val="24"/>
                <w:szCs w:val="24"/>
              </w:rPr>
              <w:t>Режимные моменты</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40" w:lineRule="auto"/>
              <w:ind w:firstLine="0"/>
              <w:jc w:val="center"/>
              <w:rPr>
                <w:b/>
                <w:sz w:val="24"/>
                <w:szCs w:val="24"/>
              </w:rPr>
            </w:pPr>
            <w:r>
              <w:rPr>
                <w:b/>
                <w:sz w:val="24"/>
                <w:szCs w:val="24"/>
              </w:rPr>
              <w:t>Самостоятельная деятельность детей</w:t>
            </w:r>
          </w:p>
        </w:tc>
      </w:tr>
      <w:tr w:rsidR="002B7F4D" w:rsidTr="002B7F4D">
        <w:tc>
          <w:tcPr>
            <w:tcW w:w="4819"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4"/>
              </w:numPr>
              <w:shd w:val="clear" w:color="auto" w:fill="auto"/>
              <w:tabs>
                <w:tab w:val="left" w:pos="360"/>
              </w:tabs>
              <w:spacing w:line="293" w:lineRule="exact"/>
              <w:jc w:val="both"/>
            </w:pPr>
            <w:r>
              <w:rPr>
                <w:rStyle w:val="43"/>
              </w:rPr>
              <w:t>Слушание музыки</w:t>
            </w:r>
          </w:p>
          <w:p w:rsidR="002B7F4D" w:rsidRDefault="002B7F4D" w:rsidP="00DC1B6C">
            <w:pPr>
              <w:pStyle w:val="91"/>
              <w:numPr>
                <w:ilvl w:val="0"/>
                <w:numId w:val="134"/>
              </w:numPr>
              <w:shd w:val="clear" w:color="auto" w:fill="auto"/>
              <w:tabs>
                <w:tab w:val="left" w:pos="355"/>
              </w:tabs>
              <w:spacing w:line="293" w:lineRule="exact"/>
              <w:jc w:val="both"/>
            </w:pPr>
            <w:r>
              <w:rPr>
                <w:rStyle w:val="43"/>
              </w:rPr>
              <w:t>Экспериментирование со звуками</w:t>
            </w:r>
          </w:p>
          <w:p w:rsidR="002B7F4D" w:rsidRDefault="002B7F4D" w:rsidP="00DC1B6C">
            <w:pPr>
              <w:pStyle w:val="91"/>
              <w:numPr>
                <w:ilvl w:val="0"/>
                <w:numId w:val="134"/>
              </w:numPr>
              <w:shd w:val="clear" w:color="auto" w:fill="auto"/>
              <w:tabs>
                <w:tab w:val="left" w:pos="350"/>
              </w:tabs>
              <w:spacing w:line="293" w:lineRule="exact"/>
              <w:jc w:val="both"/>
            </w:pPr>
            <w:r>
              <w:rPr>
                <w:rStyle w:val="43"/>
              </w:rPr>
              <w:t>Музыкально-дидактическая игра</w:t>
            </w:r>
          </w:p>
          <w:p w:rsidR="002B7F4D" w:rsidRDefault="002B7F4D" w:rsidP="00DC1B6C">
            <w:pPr>
              <w:pStyle w:val="91"/>
              <w:numPr>
                <w:ilvl w:val="0"/>
                <w:numId w:val="134"/>
              </w:numPr>
              <w:shd w:val="clear" w:color="auto" w:fill="auto"/>
              <w:tabs>
                <w:tab w:val="left" w:pos="350"/>
              </w:tabs>
              <w:spacing w:line="293" w:lineRule="exact"/>
              <w:jc w:val="both"/>
            </w:pPr>
            <w:r>
              <w:rPr>
                <w:rStyle w:val="43"/>
              </w:rPr>
              <w:t>Шумовой оркестр</w:t>
            </w:r>
          </w:p>
          <w:p w:rsidR="002B7F4D" w:rsidRDefault="002B7F4D" w:rsidP="00DC1B6C">
            <w:pPr>
              <w:pStyle w:val="91"/>
              <w:numPr>
                <w:ilvl w:val="0"/>
                <w:numId w:val="134"/>
              </w:numPr>
              <w:shd w:val="clear" w:color="auto" w:fill="auto"/>
              <w:tabs>
                <w:tab w:val="left" w:pos="350"/>
              </w:tabs>
              <w:spacing w:line="293" w:lineRule="exact"/>
              <w:jc w:val="both"/>
            </w:pPr>
            <w:r>
              <w:rPr>
                <w:rStyle w:val="43"/>
              </w:rPr>
              <w:t>Разучивание музыкальных игр и танцев</w:t>
            </w:r>
          </w:p>
          <w:p w:rsidR="002B7F4D" w:rsidRDefault="002B7F4D" w:rsidP="00DC1B6C">
            <w:pPr>
              <w:pStyle w:val="91"/>
              <w:numPr>
                <w:ilvl w:val="0"/>
                <w:numId w:val="134"/>
              </w:numPr>
              <w:shd w:val="clear" w:color="auto" w:fill="auto"/>
              <w:tabs>
                <w:tab w:val="left" w:pos="360"/>
              </w:tabs>
              <w:spacing w:line="288" w:lineRule="exact"/>
              <w:jc w:val="both"/>
            </w:pPr>
            <w:r>
              <w:rPr>
                <w:rStyle w:val="43"/>
              </w:rPr>
              <w:t>Совместное пение</w:t>
            </w:r>
          </w:p>
          <w:p w:rsidR="002B7F4D" w:rsidRDefault="002B7F4D" w:rsidP="00DC1B6C">
            <w:pPr>
              <w:pStyle w:val="91"/>
              <w:numPr>
                <w:ilvl w:val="0"/>
                <w:numId w:val="134"/>
              </w:numPr>
              <w:shd w:val="clear" w:color="auto" w:fill="auto"/>
              <w:tabs>
                <w:tab w:val="left" w:pos="350"/>
              </w:tabs>
              <w:spacing w:line="288" w:lineRule="exact"/>
              <w:jc w:val="both"/>
            </w:pPr>
            <w:r>
              <w:rPr>
                <w:rStyle w:val="43"/>
              </w:rPr>
              <w:t>Импровизация</w:t>
            </w:r>
          </w:p>
          <w:p w:rsidR="002B7F4D" w:rsidRDefault="002B7F4D" w:rsidP="00DC1B6C">
            <w:pPr>
              <w:pStyle w:val="91"/>
              <w:numPr>
                <w:ilvl w:val="0"/>
                <w:numId w:val="134"/>
              </w:numPr>
              <w:shd w:val="clear" w:color="auto" w:fill="auto"/>
              <w:tabs>
                <w:tab w:val="left" w:pos="350"/>
              </w:tabs>
              <w:spacing w:line="288" w:lineRule="exact"/>
              <w:jc w:val="both"/>
            </w:pPr>
            <w:r>
              <w:rPr>
                <w:rStyle w:val="43"/>
              </w:rPr>
              <w:t>Беседа интегративного характера</w:t>
            </w:r>
          </w:p>
          <w:p w:rsidR="002B7F4D" w:rsidRDefault="002B7F4D" w:rsidP="00DC1B6C">
            <w:pPr>
              <w:pStyle w:val="91"/>
              <w:numPr>
                <w:ilvl w:val="0"/>
                <w:numId w:val="134"/>
              </w:numPr>
              <w:shd w:val="clear" w:color="auto" w:fill="auto"/>
              <w:tabs>
                <w:tab w:val="left" w:pos="350"/>
              </w:tabs>
              <w:spacing w:line="288" w:lineRule="exact"/>
              <w:jc w:val="both"/>
            </w:pPr>
            <w:r>
              <w:rPr>
                <w:rStyle w:val="43"/>
              </w:rPr>
              <w:t>Интегративная деятельность</w:t>
            </w:r>
          </w:p>
          <w:p w:rsidR="002B7F4D" w:rsidRDefault="002B7F4D" w:rsidP="00DC1B6C">
            <w:pPr>
              <w:pStyle w:val="91"/>
              <w:numPr>
                <w:ilvl w:val="0"/>
                <w:numId w:val="134"/>
              </w:numPr>
              <w:shd w:val="clear" w:color="auto" w:fill="auto"/>
              <w:tabs>
                <w:tab w:val="left" w:pos="840"/>
              </w:tabs>
              <w:spacing w:line="288" w:lineRule="exact"/>
              <w:ind w:left="840" w:hanging="360"/>
            </w:pPr>
            <w:r>
              <w:rPr>
                <w:rStyle w:val="43"/>
              </w:rPr>
              <w:t>Совместное и индивидуальное музыкальное исполнение</w:t>
            </w:r>
          </w:p>
          <w:p w:rsidR="002B7F4D" w:rsidRDefault="002B7F4D" w:rsidP="00DC1B6C">
            <w:pPr>
              <w:pStyle w:val="91"/>
              <w:numPr>
                <w:ilvl w:val="0"/>
                <w:numId w:val="134"/>
              </w:numPr>
              <w:shd w:val="clear" w:color="auto" w:fill="auto"/>
              <w:tabs>
                <w:tab w:val="left" w:pos="350"/>
              </w:tabs>
              <w:spacing w:line="288" w:lineRule="exact"/>
              <w:jc w:val="both"/>
            </w:pPr>
            <w:r>
              <w:rPr>
                <w:rStyle w:val="43"/>
              </w:rPr>
              <w:t>Музыкальное упражнение</w:t>
            </w:r>
          </w:p>
          <w:p w:rsidR="002B7F4D" w:rsidRDefault="002B7F4D" w:rsidP="00DC1B6C">
            <w:pPr>
              <w:pStyle w:val="91"/>
              <w:numPr>
                <w:ilvl w:val="0"/>
                <w:numId w:val="134"/>
              </w:numPr>
              <w:shd w:val="clear" w:color="auto" w:fill="auto"/>
              <w:tabs>
                <w:tab w:val="left" w:pos="350"/>
              </w:tabs>
              <w:spacing w:line="288" w:lineRule="exact"/>
              <w:jc w:val="both"/>
            </w:pPr>
            <w:r>
              <w:rPr>
                <w:rStyle w:val="43"/>
              </w:rPr>
              <w:t>Попевка</w:t>
            </w:r>
          </w:p>
          <w:p w:rsidR="002B7F4D" w:rsidRDefault="002B7F4D" w:rsidP="00DC1B6C">
            <w:pPr>
              <w:pStyle w:val="91"/>
              <w:numPr>
                <w:ilvl w:val="0"/>
                <w:numId w:val="134"/>
              </w:numPr>
              <w:shd w:val="clear" w:color="auto" w:fill="auto"/>
              <w:tabs>
                <w:tab w:val="left" w:pos="350"/>
              </w:tabs>
              <w:spacing w:line="293" w:lineRule="exact"/>
              <w:jc w:val="both"/>
            </w:pPr>
            <w:r>
              <w:rPr>
                <w:rStyle w:val="43"/>
              </w:rPr>
              <w:t>Распевка</w:t>
            </w:r>
          </w:p>
          <w:p w:rsidR="002B7F4D" w:rsidRDefault="002B7F4D" w:rsidP="00DC1B6C">
            <w:pPr>
              <w:pStyle w:val="91"/>
              <w:numPr>
                <w:ilvl w:val="0"/>
                <w:numId w:val="134"/>
              </w:numPr>
              <w:shd w:val="clear" w:color="auto" w:fill="auto"/>
              <w:tabs>
                <w:tab w:val="left" w:pos="355"/>
              </w:tabs>
              <w:spacing w:line="293" w:lineRule="exact"/>
              <w:jc w:val="both"/>
            </w:pPr>
            <w:r>
              <w:rPr>
                <w:rStyle w:val="43"/>
              </w:rPr>
              <w:t>Двигательный пластический танцевальный этюд</w:t>
            </w:r>
          </w:p>
          <w:p w:rsidR="002B7F4D" w:rsidRDefault="002B7F4D" w:rsidP="00DC1B6C">
            <w:pPr>
              <w:pStyle w:val="91"/>
              <w:numPr>
                <w:ilvl w:val="0"/>
                <w:numId w:val="134"/>
              </w:numPr>
              <w:shd w:val="clear" w:color="auto" w:fill="auto"/>
              <w:tabs>
                <w:tab w:val="left" w:pos="360"/>
              </w:tabs>
              <w:spacing w:line="293" w:lineRule="exact"/>
              <w:jc w:val="both"/>
            </w:pPr>
            <w:r>
              <w:rPr>
                <w:rStyle w:val="43"/>
              </w:rPr>
              <w:t>Творческое задание</w:t>
            </w:r>
          </w:p>
          <w:p w:rsidR="002B7F4D" w:rsidRDefault="002B7F4D" w:rsidP="00DC1B6C">
            <w:pPr>
              <w:pStyle w:val="91"/>
              <w:numPr>
                <w:ilvl w:val="0"/>
                <w:numId w:val="134"/>
              </w:numPr>
              <w:shd w:val="clear" w:color="auto" w:fill="auto"/>
              <w:tabs>
                <w:tab w:val="left" w:pos="350"/>
              </w:tabs>
              <w:spacing w:line="293" w:lineRule="exact"/>
              <w:jc w:val="both"/>
            </w:pPr>
            <w:r>
              <w:rPr>
                <w:rStyle w:val="43"/>
              </w:rPr>
              <w:t>Концерт-импровизация</w:t>
            </w:r>
          </w:p>
          <w:p w:rsidR="002B7F4D" w:rsidRDefault="002B7F4D" w:rsidP="00DC1B6C">
            <w:pPr>
              <w:pStyle w:val="91"/>
              <w:numPr>
                <w:ilvl w:val="0"/>
                <w:numId w:val="134"/>
              </w:numPr>
              <w:shd w:val="clear" w:color="auto" w:fill="auto"/>
              <w:tabs>
                <w:tab w:val="left" w:pos="360"/>
              </w:tabs>
              <w:spacing w:line="293" w:lineRule="exact"/>
              <w:jc w:val="both"/>
            </w:pPr>
            <w:r>
              <w:rPr>
                <w:rStyle w:val="43"/>
              </w:rPr>
              <w:t>Танец</w:t>
            </w:r>
          </w:p>
          <w:p w:rsidR="002B7F4D" w:rsidRDefault="002B7F4D">
            <w:pPr>
              <w:pStyle w:val="91"/>
              <w:shd w:val="clear" w:color="auto" w:fill="auto"/>
              <w:spacing w:line="240" w:lineRule="auto"/>
              <w:ind w:firstLine="0"/>
              <w:rPr>
                <w:b/>
                <w:sz w:val="24"/>
                <w:szCs w:val="24"/>
              </w:rPr>
            </w:pPr>
            <w:r>
              <w:rPr>
                <w:rStyle w:val="43"/>
              </w:rPr>
              <w:t>Музыкальная сюжетная игра</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5"/>
              </w:numPr>
              <w:shd w:val="clear" w:color="auto" w:fill="auto"/>
              <w:tabs>
                <w:tab w:val="left" w:pos="840"/>
              </w:tabs>
              <w:spacing w:line="283" w:lineRule="exact"/>
              <w:ind w:left="840" w:hanging="360"/>
            </w:pPr>
            <w:r>
              <w:rPr>
                <w:rStyle w:val="43"/>
              </w:rPr>
              <w:t>Слушание музыки, сопровождающей проведение режимных моментов</w:t>
            </w:r>
          </w:p>
          <w:p w:rsidR="002B7F4D" w:rsidRDefault="002B7F4D" w:rsidP="00DC1B6C">
            <w:pPr>
              <w:pStyle w:val="91"/>
              <w:numPr>
                <w:ilvl w:val="0"/>
                <w:numId w:val="135"/>
              </w:numPr>
              <w:shd w:val="clear" w:color="auto" w:fill="auto"/>
              <w:tabs>
                <w:tab w:val="left" w:pos="830"/>
              </w:tabs>
              <w:spacing w:line="283" w:lineRule="exact"/>
              <w:ind w:left="840" w:hanging="360"/>
            </w:pPr>
            <w:r>
              <w:rPr>
                <w:rStyle w:val="43"/>
              </w:rPr>
              <w:t>Музыкальная подвижная игра на прогулке</w:t>
            </w:r>
          </w:p>
          <w:p w:rsidR="002B7F4D" w:rsidRDefault="002B7F4D" w:rsidP="00DC1B6C">
            <w:pPr>
              <w:pStyle w:val="91"/>
              <w:numPr>
                <w:ilvl w:val="0"/>
                <w:numId w:val="135"/>
              </w:numPr>
              <w:shd w:val="clear" w:color="auto" w:fill="auto"/>
              <w:tabs>
                <w:tab w:val="left" w:pos="350"/>
              </w:tabs>
              <w:spacing w:line="283" w:lineRule="exact"/>
              <w:jc w:val="both"/>
            </w:pPr>
            <w:r>
              <w:rPr>
                <w:rStyle w:val="43"/>
              </w:rPr>
              <w:t>Интегративная деятельность</w:t>
            </w:r>
          </w:p>
          <w:p w:rsidR="002B7F4D" w:rsidRDefault="002B7F4D">
            <w:pPr>
              <w:pStyle w:val="91"/>
              <w:shd w:val="clear" w:color="auto" w:fill="auto"/>
              <w:spacing w:line="240" w:lineRule="auto"/>
              <w:ind w:firstLine="0"/>
              <w:rPr>
                <w:b/>
                <w:sz w:val="24"/>
                <w:szCs w:val="24"/>
              </w:rPr>
            </w:pPr>
            <w:r>
              <w:rPr>
                <w:rStyle w:val="43"/>
              </w:rPr>
              <w:t>Концерт-импровизация на прогулке</w:t>
            </w:r>
          </w:p>
        </w:tc>
        <w:tc>
          <w:tcPr>
            <w:tcW w:w="4819" w:type="dxa"/>
            <w:tcBorders>
              <w:top w:val="single" w:sz="4" w:space="0" w:color="auto"/>
              <w:left w:val="single" w:sz="4" w:space="0" w:color="auto"/>
              <w:bottom w:val="single" w:sz="4" w:space="0" w:color="auto"/>
              <w:right w:val="single" w:sz="4" w:space="0" w:color="auto"/>
            </w:tcBorders>
            <w:hideMark/>
          </w:tcPr>
          <w:p w:rsidR="002B7F4D" w:rsidRDefault="002B7F4D">
            <w:pPr>
              <w:pStyle w:val="91"/>
              <w:shd w:val="clear" w:color="auto" w:fill="auto"/>
              <w:spacing w:line="240" w:lineRule="auto"/>
              <w:ind w:firstLine="0"/>
              <w:rPr>
                <w:b/>
                <w:sz w:val="24"/>
                <w:szCs w:val="24"/>
              </w:rPr>
            </w:pPr>
            <w:r>
              <w:rPr>
                <w:rStyle w:val="43"/>
              </w:rPr>
              <w:t>• Музыкальная деятельность по инициативе ребенка</w:t>
            </w:r>
          </w:p>
        </w:tc>
      </w:tr>
    </w:tbl>
    <w:p w:rsidR="002B7F4D" w:rsidRDefault="002B7F4D" w:rsidP="002B7F4D">
      <w:pPr>
        <w:pStyle w:val="af7"/>
        <w:shd w:val="clear" w:color="auto" w:fill="auto"/>
        <w:spacing w:line="230" w:lineRule="exact"/>
        <w:jc w:val="center"/>
        <w:rPr>
          <w:b/>
          <w:sz w:val="24"/>
          <w:szCs w:val="24"/>
          <w:lang w:eastAsia="ru-RU"/>
        </w:rPr>
      </w:pPr>
      <w:r>
        <w:rPr>
          <w:b/>
          <w:sz w:val="24"/>
          <w:szCs w:val="24"/>
        </w:rPr>
        <w:t>Конструирование из разного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30"/>
        <w:gridCol w:w="4928"/>
      </w:tblGrid>
      <w:tr w:rsidR="002B7F4D" w:rsidTr="002B7F4D">
        <w:tc>
          <w:tcPr>
            <w:tcW w:w="14957" w:type="dxa"/>
            <w:gridSpan w:val="3"/>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i/>
                <w:sz w:val="24"/>
                <w:szCs w:val="24"/>
              </w:rPr>
            </w:pPr>
            <w:r>
              <w:rPr>
                <w:rStyle w:val="af8"/>
                <w:b/>
                <w:i w:val="0"/>
                <w:sz w:val="24"/>
              </w:rPr>
              <w:t>Формы образовательной деятельности</w:t>
            </w:r>
          </w:p>
        </w:tc>
      </w:tr>
      <w:tr w:rsidR="002B7F4D" w:rsidTr="002B7F4D">
        <w:tc>
          <w:tcPr>
            <w:tcW w:w="4985"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 xml:space="preserve">Непосредственно образовательная </w:t>
            </w:r>
            <w:r>
              <w:rPr>
                <w:b/>
                <w:sz w:val="24"/>
                <w:szCs w:val="24"/>
              </w:rPr>
              <w:lastRenderedPageBreak/>
              <w:t>деятельность</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lastRenderedPageBreak/>
              <w:t>Режимные моменты</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pPr>
              <w:pStyle w:val="af7"/>
              <w:shd w:val="clear" w:color="auto" w:fill="auto"/>
              <w:spacing w:line="230" w:lineRule="exact"/>
              <w:jc w:val="center"/>
              <w:rPr>
                <w:b/>
                <w:sz w:val="24"/>
                <w:szCs w:val="24"/>
              </w:rPr>
            </w:pPr>
            <w:r>
              <w:rPr>
                <w:b/>
                <w:sz w:val="24"/>
                <w:szCs w:val="24"/>
              </w:rPr>
              <w:t>Самостоятельная деятельность детей</w:t>
            </w:r>
          </w:p>
        </w:tc>
      </w:tr>
      <w:tr w:rsidR="002B7F4D" w:rsidTr="002B7F4D">
        <w:tc>
          <w:tcPr>
            <w:tcW w:w="4985"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6"/>
              </w:numPr>
              <w:shd w:val="clear" w:color="auto" w:fill="auto"/>
              <w:tabs>
                <w:tab w:val="left" w:pos="835"/>
              </w:tabs>
              <w:spacing w:line="274" w:lineRule="exact"/>
              <w:ind w:left="840" w:hanging="360"/>
            </w:pPr>
            <w:r>
              <w:rPr>
                <w:rStyle w:val="43"/>
              </w:rPr>
              <w:lastRenderedPageBreak/>
              <w:t>Занятия (конструирование и художественное конструирование)</w:t>
            </w:r>
          </w:p>
          <w:p w:rsidR="002B7F4D" w:rsidRDefault="002B7F4D" w:rsidP="00DC1B6C">
            <w:pPr>
              <w:pStyle w:val="91"/>
              <w:numPr>
                <w:ilvl w:val="0"/>
                <w:numId w:val="136"/>
              </w:numPr>
              <w:shd w:val="clear" w:color="auto" w:fill="auto"/>
              <w:tabs>
                <w:tab w:val="left" w:pos="355"/>
              </w:tabs>
              <w:spacing w:after="60" w:line="230" w:lineRule="exact"/>
              <w:jc w:val="both"/>
            </w:pPr>
            <w:r>
              <w:rPr>
                <w:rStyle w:val="43"/>
              </w:rPr>
              <w:t>Экспериментирование</w:t>
            </w:r>
          </w:p>
          <w:p w:rsidR="002B7F4D" w:rsidRDefault="002B7F4D" w:rsidP="00DC1B6C">
            <w:pPr>
              <w:pStyle w:val="af7"/>
              <w:numPr>
                <w:ilvl w:val="0"/>
                <w:numId w:val="126"/>
              </w:numPr>
              <w:shd w:val="clear" w:color="auto" w:fill="auto"/>
              <w:spacing w:line="230" w:lineRule="exact"/>
              <w:rPr>
                <w:color w:val="000000"/>
                <w:shd w:val="clear" w:color="auto" w:fill="FFFFFF"/>
                <w:lang w:bidi="ru-RU"/>
              </w:rPr>
            </w:pPr>
            <w:r>
              <w:rPr>
                <w:rStyle w:val="43"/>
              </w:rPr>
              <w:t xml:space="preserve">Рассматривание эстетически привлекательных </w:t>
            </w:r>
            <w:r>
              <w:rPr>
                <w:sz w:val="24"/>
                <w:szCs w:val="24"/>
              </w:rPr>
              <w:t>объектов;</w:t>
            </w:r>
          </w:p>
          <w:p w:rsidR="002B7F4D" w:rsidRDefault="002B7F4D" w:rsidP="00DC1B6C">
            <w:pPr>
              <w:pStyle w:val="af7"/>
              <w:numPr>
                <w:ilvl w:val="0"/>
                <w:numId w:val="126"/>
              </w:numPr>
              <w:shd w:val="clear" w:color="auto" w:fill="auto"/>
              <w:spacing w:line="230" w:lineRule="exact"/>
              <w:rPr>
                <w:color w:val="000000"/>
                <w:shd w:val="clear" w:color="auto" w:fill="FFFFFF"/>
                <w:lang w:bidi="ru-RU"/>
              </w:rPr>
            </w:pPr>
            <w:r>
              <w:rPr>
                <w:color w:val="000000"/>
                <w:shd w:val="clear" w:color="auto" w:fill="FFFFFF"/>
                <w:lang w:bidi="ru-RU"/>
              </w:rPr>
              <w:t>Игры ( дидактические , строительные, сюжетные)</w:t>
            </w:r>
          </w:p>
          <w:p w:rsidR="002B7F4D" w:rsidRDefault="002B7F4D" w:rsidP="00DC1B6C">
            <w:pPr>
              <w:pStyle w:val="af7"/>
              <w:numPr>
                <w:ilvl w:val="0"/>
                <w:numId w:val="126"/>
              </w:numPr>
              <w:shd w:val="clear" w:color="auto" w:fill="auto"/>
              <w:spacing w:line="230" w:lineRule="exact"/>
              <w:rPr>
                <w:color w:val="000000"/>
                <w:shd w:val="clear" w:color="auto" w:fill="FFFFFF"/>
                <w:lang w:bidi="ru-RU"/>
              </w:rPr>
            </w:pPr>
            <w:r>
              <w:rPr>
                <w:color w:val="000000"/>
                <w:shd w:val="clear" w:color="auto" w:fill="FFFFFF"/>
                <w:lang w:bidi="ru-RU"/>
              </w:rPr>
              <w:t xml:space="preserve">Тематические досуги </w:t>
            </w:r>
          </w:p>
          <w:p w:rsidR="002B7F4D" w:rsidRDefault="002B7F4D" w:rsidP="00DC1B6C">
            <w:pPr>
              <w:pStyle w:val="af7"/>
              <w:numPr>
                <w:ilvl w:val="0"/>
                <w:numId w:val="126"/>
              </w:numPr>
              <w:shd w:val="clear" w:color="auto" w:fill="auto"/>
              <w:spacing w:line="230" w:lineRule="exact"/>
              <w:rPr>
                <w:color w:val="000000"/>
                <w:shd w:val="clear" w:color="auto" w:fill="FFFFFF"/>
                <w:lang w:bidi="ru-RU"/>
              </w:rPr>
            </w:pPr>
            <w:r>
              <w:rPr>
                <w:color w:val="000000"/>
                <w:shd w:val="clear" w:color="auto" w:fill="FFFFFF"/>
                <w:lang w:bidi="ru-RU"/>
              </w:rPr>
              <w:t>Проектная деятельность</w:t>
            </w:r>
          </w:p>
          <w:p w:rsidR="002B7F4D" w:rsidRDefault="002B7F4D" w:rsidP="00DC1B6C">
            <w:pPr>
              <w:pStyle w:val="af7"/>
              <w:numPr>
                <w:ilvl w:val="0"/>
                <w:numId w:val="126"/>
              </w:numPr>
              <w:shd w:val="clear" w:color="auto" w:fill="auto"/>
              <w:spacing w:line="230" w:lineRule="exact"/>
              <w:rPr>
                <w:color w:val="000000"/>
                <w:shd w:val="clear" w:color="auto" w:fill="FFFFFF"/>
                <w:lang w:bidi="ru-RU"/>
              </w:rPr>
            </w:pPr>
            <w:r>
              <w:rPr>
                <w:color w:val="000000"/>
                <w:shd w:val="clear" w:color="auto" w:fill="FFFFFF"/>
                <w:lang w:bidi="ru-RU"/>
              </w:rPr>
              <w:t>Конструирование по образцу,  модели , условию, темы.</w:t>
            </w:r>
          </w:p>
          <w:p w:rsidR="002B7F4D" w:rsidRDefault="002B7F4D" w:rsidP="00DC1B6C">
            <w:pPr>
              <w:pStyle w:val="af7"/>
              <w:numPr>
                <w:ilvl w:val="0"/>
                <w:numId w:val="126"/>
              </w:numPr>
              <w:shd w:val="clear" w:color="auto" w:fill="auto"/>
              <w:spacing w:line="230" w:lineRule="exact"/>
              <w:rPr>
                <w:color w:val="000000"/>
                <w:shd w:val="clear" w:color="auto" w:fill="FFFFFF"/>
                <w:lang w:bidi="ru-RU"/>
              </w:rPr>
            </w:pPr>
            <w:r>
              <w:rPr>
                <w:color w:val="000000"/>
                <w:shd w:val="clear" w:color="auto" w:fill="FFFFFF"/>
                <w:lang w:bidi="ru-RU"/>
              </w:rPr>
              <w:t>Конструирование по простейшим чертежам и схемам.</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7"/>
              </w:numPr>
              <w:shd w:val="clear" w:color="auto" w:fill="auto"/>
              <w:spacing w:line="283" w:lineRule="exact"/>
              <w:jc w:val="both"/>
            </w:pPr>
            <w:r>
              <w:rPr>
                <w:rStyle w:val="43"/>
              </w:rPr>
              <w:t>Наблюдение</w:t>
            </w:r>
          </w:p>
          <w:p w:rsidR="002B7F4D" w:rsidRDefault="002B7F4D" w:rsidP="00DC1B6C">
            <w:pPr>
              <w:pStyle w:val="91"/>
              <w:numPr>
                <w:ilvl w:val="0"/>
                <w:numId w:val="137"/>
              </w:numPr>
              <w:shd w:val="clear" w:color="auto" w:fill="auto"/>
              <w:tabs>
                <w:tab w:val="left" w:pos="830"/>
              </w:tabs>
              <w:spacing w:line="283" w:lineRule="exact"/>
              <w:ind w:left="840" w:hanging="360"/>
            </w:pPr>
            <w:r>
              <w:rPr>
                <w:rStyle w:val="43"/>
              </w:rPr>
              <w:t>Рассматривание эстетически привлекательных объектов природы</w:t>
            </w:r>
          </w:p>
          <w:p w:rsidR="002B7F4D" w:rsidRDefault="002B7F4D" w:rsidP="00DC1B6C">
            <w:pPr>
              <w:pStyle w:val="af7"/>
              <w:numPr>
                <w:ilvl w:val="0"/>
                <w:numId w:val="126"/>
              </w:numPr>
              <w:shd w:val="clear" w:color="auto" w:fill="auto"/>
              <w:spacing w:line="230" w:lineRule="exact"/>
              <w:rPr>
                <w:rStyle w:val="43"/>
                <w:b/>
                <w:sz w:val="24"/>
                <w:szCs w:val="24"/>
              </w:rPr>
            </w:pPr>
            <w:r>
              <w:rPr>
                <w:rStyle w:val="43"/>
              </w:rPr>
              <w:t>Игра</w:t>
            </w:r>
          </w:p>
          <w:p w:rsidR="002B7F4D" w:rsidRDefault="002B7F4D" w:rsidP="00DC1B6C">
            <w:pPr>
              <w:pStyle w:val="af7"/>
              <w:numPr>
                <w:ilvl w:val="0"/>
                <w:numId w:val="126"/>
              </w:numPr>
              <w:shd w:val="clear" w:color="auto" w:fill="auto"/>
              <w:spacing w:line="230" w:lineRule="exact"/>
            </w:pPr>
            <w:r>
              <w:rPr>
                <w:sz w:val="24"/>
                <w:szCs w:val="24"/>
              </w:rPr>
              <w:t>Игровое  упражнение</w:t>
            </w:r>
          </w:p>
          <w:p w:rsidR="002B7F4D" w:rsidRDefault="002B7F4D" w:rsidP="00DC1B6C">
            <w:pPr>
              <w:pStyle w:val="af7"/>
              <w:numPr>
                <w:ilvl w:val="0"/>
                <w:numId w:val="126"/>
              </w:numPr>
              <w:shd w:val="clear" w:color="auto" w:fill="auto"/>
              <w:spacing w:line="230" w:lineRule="exact"/>
              <w:rPr>
                <w:sz w:val="24"/>
                <w:szCs w:val="24"/>
              </w:rPr>
            </w:pPr>
            <w:r>
              <w:rPr>
                <w:sz w:val="24"/>
                <w:szCs w:val="24"/>
              </w:rPr>
              <w:t>Игровая ситуация</w:t>
            </w:r>
          </w:p>
          <w:p w:rsidR="002B7F4D" w:rsidRDefault="002B7F4D" w:rsidP="00DC1B6C">
            <w:pPr>
              <w:pStyle w:val="af7"/>
              <w:numPr>
                <w:ilvl w:val="0"/>
                <w:numId w:val="126"/>
              </w:numPr>
              <w:shd w:val="clear" w:color="auto" w:fill="auto"/>
              <w:spacing w:line="230" w:lineRule="exact"/>
              <w:rPr>
                <w:b/>
                <w:sz w:val="24"/>
                <w:szCs w:val="24"/>
              </w:rPr>
            </w:pPr>
            <w:r>
              <w:rPr>
                <w:sz w:val="24"/>
                <w:szCs w:val="24"/>
              </w:rPr>
              <w:t>Конструирование из песка</w:t>
            </w:r>
          </w:p>
          <w:p w:rsidR="002B7F4D" w:rsidRDefault="002B7F4D" w:rsidP="00DC1B6C">
            <w:pPr>
              <w:pStyle w:val="af7"/>
              <w:numPr>
                <w:ilvl w:val="0"/>
                <w:numId w:val="126"/>
              </w:numPr>
              <w:shd w:val="clear" w:color="auto" w:fill="auto"/>
              <w:spacing w:line="230" w:lineRule="exact"/>
              <w:rPr>
                <w:sz w:val="24"/>
                <w:szCs w:val="24"/>
              </w:rPr>
            </w:pPr>
            <w:r>
              <w:rPr>
                <w:sz w:val="24"/>
                <w:szCs w:val="24"/>
              </w:rPr>
              <w:t>обсуждение</w:t>
            </w:r>
          </w:p>
        </w:tc>
        <w:tc>
          <w:tcPr>
            <w:tcW w:w="4986" w:type="dxa"/>
            <w:tcBorders>
              <w:top w:val="single" w:sz="4" w:space="0" w:color="auto"/>
              <w:left w:val="single" w:sz="4" w:space="0" w:color="auto"/>
              <w:bottom w:val="single" w:sz="4" w:space="0" w:color="auto"/>
              <w:right w:val="single" w:sz="4" w:space="0" w:color="auto"/>
            </w:tcBorders>
            <w:hideMark/>
          </w:tcPr>
          <w:p w:rsidR="002B7F4D" w:rsidRDefault="002B7F4D" w:rsidP="00DC1B6C">
            <w:pPr>
              <w:pStyle w:val="91"/>
              <w:numPr>
                <w:ilvl w:val="0"/>
                <w:numId w:val="138"/>
              </w:numPr>
              <w:shd w:val="clear" w:color="auto" w:fill="auto"/>
              <w:tabs>
                <w:tab w:val="left" w:pos="830"/>
              </w:tabs>
              <w:spacing w:line="283" w:lineRule="exact"/>
              <w:ind w:left="840" w:hanging="360"/>
            </w:pPr>
            <w:r>
              <w:rPr>
                <w:rStyle w:val="43"/>
              </w:rPr>
              <w:t>Игра (дидактические, строительные, сюжетно</w:t>
            </w:r>
            <w:r>
              <w:rPr>
                <w:rStyle w:val="43"/>
              </w:rPr>
              <w:softHyphen/>
              <w:t>-ролевые)</w:t>
            </w:r>
          </w:p>
          <w:p w:rsidR="002B7F4D" w:rsidRDefault="002B7F4D" w:rsidP="00DC1B6C">
            <w:pPr>
              <w:pStyle w:val="af7"/>
              <w:numPr>
                <w:ilvl w:val="0"/>
                <w:numId w:val="126"/>
              </w:numPr>
              <w:shd w:val="clear" w:color="auto" w:fill="auto"/>
              <w:spacing w:line="230" w:lineRule="exact"/>
              <w:rPr>
                <w:rStyle w:val="43"/>
                <w:b/>
                <w:sz w:val="24"/>
                <w:szCs w:val="24"/>
              </w:rPr>
            </w:pPr>
            <w:r>
              <w:rPr>
                <w:rStyle w:val="43"/>
              </w:rPr>
              <w:t>Рассматривание</w:t>
            </w:r>
          </w:p>
          <w:p w:rsidR="002B7F4D" w:rsidRDefault="002B7F4D" w:rsidP="00DC1B6C">
            <w:pPr>
              <w:pStyle w:val="af7"/>
              <w:numPr>
                <w:ilvl w:val="0"/>
                <w:numId w:val="126"/>
              </w:numPr>
              <w:shd w:val="clear" w:color="auto" w:fill="auto"/>
              <w:spacing w:line="230" w:lineRule="exact"/>
            </w:pPr>
            <w:r>
              <w:rPr>
                <w:sz w:val="24"/>
                <w:szCs w:val="24"/>
              </w:rPr>
              <w:t xml:space="preserve">Рассматривание эстетически привлекательных объектов природы, быта </w:t>
            </w:r>
          </w:p>
          <w:p w:rsidR="002B7F4D" w:rsidRDefault="002B7F4D" w:rsidP="00DC1B6C">
            <w:pPr>
              <w:pStyle w:val="af7"/>
              <w:numPr>
                <w:ilvl w:val="0"/>
                <w:numId w:val="126"/>
              </w:numPr>
              <w:shd w:val="clear" w:color="auto" w:fill="auto"/>
              <w:spacing w:line="230" w:lineRule="exact"/>
              <w:rPr>
                <w:b/>
                <w:sz w:val="24"/>
                <w:szCs w:val="24"/>
              </w:rPr>
            </w:pPr>
            <w:r>
              <w:rPr>
                <w:sz w:val="24"/>
                <w:szCs w:val="24"/>
              </w:rPr>
              <w:t>Самостоятельная конструктивная деятельность</w:t>
            </w:r>
          </w:p>
        </w:tc>
      </w:tr>
    </w:tbl>
    <w:p w:rsidR="002B7F4D" w:rsidRDefault="002B7F4D" w:rsidP="002B7F4D">
      <w:pPr>
        <w:pStyle w:val="af7"/>
        <w:shd w:val="clear" w:color="auto" w:fill="auto"/>
        <w:spacing w:line="230" w:lineRule="exact"/>
        <w:rPr>
          <w:b/>
          <w:sz w:val="24"/>
          <w:szCs w:val="24"/>
          <w:u w:val="single"/>
          <w:lang w:eastAsia="ru-RU"/>
        </w:rPr>
      </w:pPr>
    </w:p>
    <w:p w:rsidR="002B7F4D" w:rsidRDefault="00264827" w:rsidP="002B7F4D">
      <w:pPr>
        <w:pStyle w:val="91"/>
        <w:shd w:val="clear" w:color="auto" w:fill="auto"/>
        <w:tabs>
          <w:tab w:val="left" w:pos="3426"/>
        </w:tabs>
        <w:spacing w:before="519" w:after="203" w:line="230" w:lineRule="exact"/>
        <w:ind w:firstLine="0"/>
        <w:jc w:val="center"/>
        <w:rPr>
          <w:b/>
          <w:u w:val="single"/>
        </w:rPr>
      </w:pPr>
      <w:r>
        <w:rPr>
          <w:b/>
          <w:u w:val="single"/>
        </w:rPr>
        <w:t>2.8</w:t>
      </w:r>
      <w:r w:rsidR="002B7F4D">
        <w:rPr>
          <w:b/>
          <w:u w:val="single"/>
        </w:rPr>
        <w:t xml:space="preserve"> .Особенности образовательной деятельности разных видов и культурных практик</w:t>
      </w:r>
    </w:p>
    <w:p w:rsidR="002B7F4D" w:rsidRDefault="002B7F4D" w:rsidP="002B7F4D">
      <w:pPr>
        <w:pStyle w:val="91"/>
        <w:shd w:val="clear" w:color="auto" w:fill="auto"/>
        <w:spacing w:line="274" w:lineRule="exact"/>
        <w:ind w:left="140" w:right="20" w:firstLine="460"/>
        <w:jc w:val="both"/>
      </w:pPr>
      <w:r>
        <w:t>Реализация содержания Образовательной программы предполагает распределение разных видов деятельности и культурных практик по компонентам образовательных областей в соответствии с возрастными категориями детей и учитывает социальную ситуацию развитию ребенка.</w:t>
      </w:r>
    </w:p>
    <w:p w:rsidR="002B7F4D" w:rsidRDefault="002B7F4D" w:rsidP="002B7F4D">
      <w:pPr>
        <w:pStyle w:val="91"/>
        <w:shd w:val="clear" w:color="auto" w:fill="auto"/>
        <w:spacing w:line="274" w:lineRule="exact"/>
        <w:ind w:left="140" w:right="20" w:firstLine="380"/>
      </w:pPr>
      <w:r>
        <w:t>Условия, необходимые для создания социальной ситуации развития детей, соответствующей специфике дошкольного возраста, предполагают:</w:t>
      </w:r>
    </w:p>
    <w:p w:rsidR="002B7F4D" w:rsidRDefault="002B7F4D" w:rsidP="00DC1B6C">
      <w:pPr>
        <w:pStyle w:val="91"/>
        <w:numPr>
          <w:ilvl w:val="0"/>
          <w:numId w:val="139"/>
        </w:numPr>
        <w:shd w:val="clear" w:color="auto" w:fill="auto"/>
        <w:spacing w:line="274" w:lineRule="exact"/>
        <w:ind w:left="140"/>
        <w:jc w:val="both"/>
      </w:pPr>
      <w:r>
        <w:t xml:space="preserve"> обеспечение эмоционального благополучия через:</w:t>
      </w:r>
    </w:p>
    <w:p w:rsidR="002B7F4D" w:rsidRDefault="002B7F4D" w:rsidP="002B7F4D">
      <w:pPr>
        <w:pStyle w:val="91"/>
        <w:shd w:val="clear" w:color="auto" w:fill="auto"/>
        <w:spacing w:line="274" w:lineRule="exact"/>
        <w:ind w:left="140" w:firstLine="0"/>
        <w:jc w:val="both"/>
      </w:pPr>
      <w:r>
        <w:t>-непосредственное общение с каждым ребенком;</w:t>
      </w:r>
    </w:p>
    <w:p w:rsidR="002B7F4D" w:rsidRDefault="002B7F4D" w:rsidP="002B7F4D">
      <w:pPr>
        <w:pStyle w:val="91"/>
        <w:shd w:val="clear" w:color="auto" w:fill="auto"/>
        <w:spacing w:line="274" w:lineRule="exact"/>
        <w:ind w:left="140" w:firstLine="0"/>
        <w:jc w:val="both"/>
      </w:pPr>
      <w:r>
        <w:t>-уважительное отношение к каждому ребенку, к его чувствам и потребностям;</w:t>
      </w:r>
    </w:p>
    <w:p w:rsidR="002B7F4D" w:rsidRDefault="002B7F4D" w:rsidP="00DC1B6C">
      <w:pPr>
        <w:pStyle w:val="91"/>
        <w:numPr>
          <w:ilvl w:val="0"/>
          <w:numId w:val="139"/>
        </w:numPr>
        <w:shd w:val="clear" w:color="auto" w:fill="auto"/>
        <w:spacing w:line="274" w:lineRule="exact"/>
        <w:ind w:left="140"/>
        <w:jc w:val="both"/>
      </w:pPr>
      <w:r>
        <w:t xml:space="preserve"> поддержку индивидуальности и инициативы детей через:</w:t>
      </w:r>
    </w:p>
    <w:p w:rsidR="002B7F4D" w:rsidRDefault="002B7F4D" w:rsidP="002B7F4D">
      <w:pPr>
        <w:pStyle w:val="91"/>
        <w:shd w:val="clear" w:color="auto" w:fill="auto"/>
        <w:spacing w:line="274" w:lineRule="exact"/>
        <w:ind w:left="140" w:firstLine="0"/>
        <w:jc w:val="both"/>
      </w:pPr>
      <w:r>
        <w:t>-создание условий для свободного выбора детьми деятельности, участников совместной деятельности;</w:t>
      </w:r>
    </w:p>
    <w:p w:rsidR="002B7F4D" w:rsidRDefault="002B7F4D" w:rsidP="002B7F4D">
      <w:pPr>
        <w:pStyle w:val="91"/>
        <w:shd w:val="clear" w:color="auto" w:fill="auto"/>
        <w:spacing w:line="274" w:lineRule="exact"/>
        <w:ind w:left="140" w:firstLine="0"/>
        <w:jc w:val="both"/>
      </w:pPr>
      <w:r>
        <w:t>-создание условий для принятия детьми решений, выражения своих чувств и мыслей;</w:t>
      </w:r>
    </w:p>
    <w:p w:rsidR="002B7F4D" w:rsidRDefault="002B7F4D" w:rsidP="002B7F4D">
      <w:pPr>
        <w:pStyle w:val="91"/>
        <w:shd w:val="clear" w:color="auto" w:fill="auto"/>
        <w:spacing w:line="274" w:lineRule="exact"/>
        <w:ind w:left="140" w:right="20" w:firstLine="0"/>
        <w:jc w:val="both"/>
      </w:pPr>
      <w: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2B7F4D" w:rsidRDefault="002B7F4D" w:rsidP="00DC1B6C">
      <w:pPr>
        <w:pStyle w:val="91"/>
        <w:numPr>
          <w:ilvl w:val="0"/>
          <w:numId w:val="139"/>
        </w:numPr>
        <w:shd w:val="clear" w:color="auto" w:fill="auto"/>
        <w:spacing w:line="274" w:lineRule="exact"/>
        <w:ind w:left="140"/>
        <w:jc w:val="both"/>
      </w:pPr>
      <w:r>
        <w:t xml:space="preserve"> установление правил взаимодействия в разных ситуациях:</w:t>
      </w:r>
    </w:p>
    <w:p w:rsidR="002B7F4D" w:rsidRDefault="002B7F4D" w:rsidP="002B7F4D">
      <w:pPr>
        <w:pStyle w:val="91"/>
        <w:shd w:val="clear" w:color="auto" w:fill="auto"/>
        <w:spacing w:line="274" w:lineRule="exact"/>
        <w:ind w:left="140" w:right="20" w:firstLine="0"/>
        <w:jc w:val="both"/>
      </w:pPr>
      <w: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2B7F4D" w:rsidRDefault="002B7F4D" w:rsidP="002B7F4D">
      <w:pPr>
        <w:pStyle w:val="91"/>
        <w:shd w:val="clear" w:color="auto" w:fill="auto"/>
        <w:spacing w:line="274" w:lineRule="exact"/>
        <w:ind w:left="140" w:firstLine="0"/>
        <w:jc w:val="both"/>
      </w:pPr>
      <w:r>
        <w:t>-развитие коммуникативных способностей детей, позволяющих разрешать конфликтные ситуации со сверстниками;</w:t>
      </w:r>
    </w:p>
    <w:p w:rsidR="002B7F4D" w:rsidRDefault="002B7F4D" w:rsidP="002B7F4D">
      <w:pPr>
        <w:pStyle w:val="91"/>
        <w:shd w:val="clear" w:color="auto" w:fill="auto"/>
        <w:spacing w:line="274" w:lineRule="exact"/>
        <w:ind w:left="140" w:firstLine="0"/>
        <w:jc w:val="both"/>
      </w:pPr>
      <w:r>
        <w:t>-развитие умения детей работать в группе сверстников;</w:t>
      </w:r>
    </w:p>
    <w:p w:rsidR="002B7F4D" w:rsidRDefault="002B7F4D" w:rsidP="00DC1B6C">
      <w:pPr>
        <w:pStyle w:val="91"/>
        <w:numPr>
          <w:ilvl w:val="0"/>
          <w:numId w:val="139"/>
        </w:numPr>
        <w:shd w:val="clear" w:color="auto" w:fill="auto"/>
        <w:spacing w:line="276" w:lineRule="auto"/>
        <w:ind w:left="57" w:right="57"/>
      </w:pPr>
      <w:r>
        <w:t xml:space="preserve"> построение вариативного развивающего образования, ориентированного на уровень развития, проявляющийся у ребенка в совместной </w:t>
      </w:r>
      <w:r>
        <w:lastRenderedPageBreak/>
        <w:t>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2B7F4D" w:rsidRDefault="002B7F4D" w:rsidP="002B7F4D">
      <w:pPr>
        <w:pStyle w:val="91"/>
        <w:shd w:val="clear" w:color="auto" w:fill="auto"/>
        <w:spacing w:line="276" w:lineRule="auto"/>
        <w:ind w:left="57" w:right="57" w:firstLine="0"/>
      </w:pPr>
      <w:r>
        <w:t>-создание условий для овладения культурными средствами деятельности;</w:t>
      </w:r>
    </w:p>
    <w:p w:rsidR="002B7F4D" w:rsidRDefault="002B7F4D" w:rsidP="002B7F4D">
      <w:pPr>
        <w:pStyle w:val="91"/>
        <w:shd w:val="clear" w:color="auto" w:fill="auto"/>
        <w:spacing w:line="276" w:lineRule="auto"/>
        <w:ind w:left="57" w:right="57" w:firstLine="0"/>
      </w:pPr>
      <w: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B7F4D" w:rsidRDefault="002B7F4D" w:rsidP="002B7F4D">
      <w:pPr>
        <w:pStyle w:val="91"/>
        <w:shd w:val="clear" w:color="auto" w:fill="auto"/>
        <w:spacing w:line="276" w:lineRule="auto"/>
        <w:ind w:left="57" w:right="57" w:firstLine="0"/>
      </w:pPr>
      <w:r>
        <w:t>поддержку спонтанной игры детей, ее обогащение, обеспечение игрового времени и пространства;</w:t>
      </w:r>
    </w:p>
    <w:p w:rsidR="002B7F4D" w:rsidRDefault="002B7F4D" w:rsidP="002B7F4D">
      <w:pPr>
        <w:pStyle w:val="91"/>
        <w:shd w:val="clear" w:color="auto" w:fill="auto"/>
        <w:spacing w:line="276" w:lineRule="auto"/>
        <w:ind w:left="57" w:right="57" w:firstLine="0"/>
      </w:pPr>
      <w:r>
        <w:t>-оценку индивидуального развития детей;</w:t>
      </w:r>
    </w:p>
    <w:p w:rsidR="002B7F4D" w:rsidRDefault="002B7F4D" w:rsidP="00DC1B6C">
      <w:pPr>
        <w:pStyle w:val="91"/>
        <w:numPr>
          <w:ilvl w:val="0"/>
          <w:numId w:val="139"/>
        </w:numPr>
        <w:shd w:val="clear" w:color="auto" w:fill="auto"/>
        <w:tabs>
          <w:tab w:val="left" w:pos="702"/>
        </w:tabs>
        <w:spacing w:line="276" w:lineRule="auto"/>
        <w:ind w:left="57" w:right="57"/>
      </w:pPr>
      <w: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B7F4D" w:rsidRDefault="002B7F4D" w:rsidP="002B7F4D">
      <w:pPr>
        <w:spacing w:line="230" w:lineRule="exact"/>
        <w:jc w:val="center"/>
      </w:pPr>
      <w:r>
        <w:rPr>
          <w:rFonts w:ascii="Times New Roman" w:hAnsi="Times New Roman"/>
          <w:b/>
          <w:sz w:val="24"/>
          <w:szCs w:val="24"/>
        </w:rPr>
        <w:t>Организация физического развития в соответствии с возрастом воспитанников</w:t>
      </w:r>
      <w:r>
        <w:t>.</w:t>
      </w:r>
    </w:p>
    <w:p w:rsidR="002B7F4D" w:rsidRDefault="002B7F4D" w:rsidP="002B7F4D">
      <w:pPr>
        <w:pStyle w:val="91"/>
        <w:shd w:val="clear" w:color="auto" w:fill="auto"/>
        <w:spacing w:after="194" w:line="230" w:lineRule="exact"/>
        <w:ind w:firstLine="0"/>
        <w:jc w:val="center"/>
      </w:pPr>
      <w:r>
        <w:t>2 младшая группа (с 3 до 4 лет)</w:t>
      </w:r>
    </w:p>
    <w:tbl>
      <w:tblPr>
        <w:tblOverlap w:val="never"/>
        <w:tblW w:w="0" w:type="auto"/>
        <w:jc w:val="center"/>
        <w:tblLayout w:type="fixed"/>
        <w:tblCellMar>
          <w:left w:w="10" w:type="dxa"/>
          <w:right w:w="10" w:type="dxa"/>
        </w:tblCellMar>
        <w:tblLook w:val="04A0"/>
      </w:tblPr>
      <w:tblGrid>
        <w:gridCol w:w="3715"/>
        <w:gridCol w:w="5942"/>
        <w:gridCol w:w="5592"/>
      </w:tblGrid>
      <w:tr w:rsidR="002B7F4D" w:rsidTr="002B7F4D">
        <w:trPr>
          <w:trHeight w:hRule="exact" w:val="600"/>
          <w:jc w:val="center"/>
        </w:trPr>
        <w:tc>
          <w:tcPr>
            <w:tcW w:w="3715"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8" w:lineRule="exact"/>
              <w:ind w:firstLine="0"/>
              <w:jc w:val="center"/>
            </w:pPr>
            <w:r>
              <w:rPr>
                <w:rStyle w:val="43"/>
              </w:rPr>
              <w:t>Компоненты образовательной области</w:t>
            </w: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Образовательная деятельность, осуществляемая в ходе режимных моментов</w:t>
            </w:r>
          </w:p>
        </w:tc>
        <w:tc>
          <w:tcPr>
            <w:tcW w:w="5592" w:type="dxa"/>
            <w:tcBorders>
              <w:top w:val="single" w:sz="4" w:space="0" w:color="auto"/>
              <w:left w:val="single" w:sz="4" w:space="0" w:color="auto"/>
              <w:bottom w:val="nil"/>
              <w:right w:val="single" w:sz="4" w:space="0" w:color="auto"/>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val="307"/>
          <w:jc w:val="center"/>
        </w:trPr>
        <w:tc>
          <w:tcPr>
            <w:tcW w:w="3715" w:type="dxa"/>
            <w:vMerge w:val="restart"/>
            <w:tcBorders>
              <w:top w:val="single" w:sz="4" w:space="0" w:color="auto"/>
              <w:left w:val="single" w:sz="4" w:space="0" w:color="auto"/>
              <w:bottom w:val="nil"/>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Физическая культура</w:t>
            </w: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Утренняя гимнастика</w:t>
            </w:r>
          </w:p>
        </w:tc>
        <w:tc>
          <w:tcPr>
            <w:tcW w:w="5592" w:type="dxa"/>
            <w:vMerge w:val="restart"/>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78" w:lineRule="exact"/>
              <w:ind w:firstLine="0"/>
              <w:jc w:val="center"/>
            </w:pPr>
            <w:r>
              <w:rPr>
                <w:rStyle w:val="43"/>
              </w:rPr>
              <w:t>Подвижные игры, физические упражнения, спортивные игры и др. виды физической активности в физкультурном зале и на воздухе</w:t>
            </w:r>
          </w:p>
        </w:tc>
      </w:tr>
    </w:tbl>
    <w:tbl>
      <w:tblPr>
        <w:tblOverlap w:val="never"/>
        <w:tblW w:w="0" w:type="auto"/>
        <w:jc w:val="center"/>
        <w:tblLayout w:type="fixed"/>
        <w:tblCellMar>
          <w:left w:w="10" w:type="dxa"/>
          <w:right w:w="10" w:type="dxa"/>
        </w:tblCellMar>
        <w:tblLook w:val="04A0"/>
      </w:tblPr>
      <w:tblGrid>
        <w:gridCol w:w="3715"/>
        <w:gridCol w:w="5942"/>
        <w:gridCol w:w="5592"/>
      </w:tblGrid>
      <w:tr w:rsidR="002B7F4D" w:rsidTr="002B7F4D">
        <w:trPr>
          <w:trHeight w:val="552"/>
          <w:jc w:val="center"/>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942" w:type="dxa"/>
            <w:tcBorders>
              <w:top w:val="single" w:sz="4" w:space="0" w:color="auto"/>
              <w:left w:val="single" w:sz="4" w:space="0" w:color="auto"/>
              <w:bottom w:val="nil"/>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Подвижные игры и физические упражнения на прогулке</w:t>
            </w:r>
          </w:p>
        </w:tc>
        <w:tc>
          <w:tcPr>
            <w:tcW w:w="5592" w:type="dxa"/>
            <w:vMerge/>
            <w:tcBorders>
              <w:top w:val="single" w:sz="4" w:space="0" w:color="auto"/>
              <w:left w:val="single" w:sz="4" w:space="0" w:color="auto"/>
              <w:bottom w:val="nil"/>
              <w:right w:val="single" w:sz="4" w:space="0" w:color="auto"/>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r>
    </w:tbl>
    <w:tbl>
      <w:tblPr>
        <w:tblOverlap w:val="never"/>
        <w:tblW w:w="0" w:type="auto"/>
        <w:jc w:val="center"/>
        <w:tblLayout w:type="fixed"/>
        <w:tblCellMar>
          <w:left w:w="10" w:type="dxa"/>
          <w:right w:w="10" w:type="dxa"/>
        </w:tblCellMar>
        <w:tblLook w:val="04A0"/>
      </w:tblPr>
      <w:tblGrid>
        <w:gridCol w:w="3715"/>
        <w:gridCol w:w="5942"/>
        <w:gridCol w:w="5592"/>
      </w:tblGrid>
      <w:tr w:rsidR="002B7F4D" w:rsidTr="002B7F4D">
        <w:trPr>
          <w:trHeight w:hRule="exact" w:val="878"/>
          <w:jc w:val="center"/>
        </w:trPr>
        <w:tc>
          <w:tcPr>
            <w:tcW w:w="3715" w:type="dxa"/>
            <w:tcBorders>
              <w:top w:val="single" w:sz="4" w:space="0" w:color="auto"/>
              <w:left w:val="single" w:sz="4" w:space="0" w:color="auto"/>
              <w:bottom w:val="single" w:sz="4" w:space="0" w:color="auto"/>
              <w:right w:val="nil"/>
            </w:tcBorders>
            <w:shd w:val="clear" w:color="auto" w:fill="FFFFFF"/>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Формирование начальных представлений о здоровом образе жизни</w:t>
            </w:r>
          </w:p>
        </w:tc>
        <w:tc>
          <w:tcPr>
            <w:tcW w:w="5942"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Закаливание после дневного сна</w:t>
            </w:r>
          </w:p>
        </w:tc>
        <w:tc>
          <w:tcPr>
            <w:tcW w:w="55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Формирование культурно-гигиенических навыков, навыков самообслуживания в течение дня</w:t>
            </w:r>
          </w:p>
        </w:tc>
      </w:tr>
    </w:tbl>
    <w:p w:rsidR="002B7F4D" w:rsidRDefault="002B7F4D" w:rsidP="002B7F4D">
      <w:pPr>
        <w:pStyle w:val="af7"/>
        <w:framePr w:w="15250" w:wrap="notBeside" w:vAnchor="text" w:hAnchor="text" w:xAlign="center" w:y="1"/>
        <w:shd w:val="clear" w:color="auto" w:fill="auto"/>
        <w:spacing w:line="230" w:lineRule="exact"/>
        <w:rPr>
          <w:lang w:eastAsia="ru-RU"/>
        </w:rPr>
      </w:pPr>
    </w:p>
    <w:p w:rsidR="002B7F4D" w:rsidRDefault="002B7F4D" w:rsidP="002B7F4D">
      <w:pPr>
        <w:pStyle w:val="af7"/>
        <w:framePr w:w="15250" w:wrap="notBeside" w:vAnchor="text" w:hAnchor="text" w:xAlign="center" w:y="1"/>
        <w:shd w:val="clear" w:color="auto" w:fill="auto"/>
        <w:spacing w:line="230" w:lineRule="exact"/>
      </w:pPr>
    </w:p>
    <w:p w:rsidR="002B7F4D" w:rsidRDefault="002B7F4D" w:rsidP="002B7F4D">
      <w:pPr>
        <w:pStyle w:val="af7"/>
        <w:framePr w:w="15250" w:wrap="notBeside" w:vAnchor="text" w:hAnchor="text" w:xAlign="center" w:y="1"/>
        <w:shd w:val="clear" w:color="auto" w:fill="auto"/>
        <w:spacing w:line="230" w:lineRule="exact"/>
      </w:pPr>
    </w:p>
    <w:p w:rsidR="002B7F4D" w:rsidRDefault="002B7F4D" w:rsidP="002B7F4D">
      <w:pPr>
        <w:pStyle w:val="af7"/>
        <w:framePr w:w="15250" w:wrap="notBeside" w:vAnchor="text" w:hAnchor="text" w:xAlign="center" w:y="1"/>
        <w:shd w:val="clear" w:color="auto" w:fill="auto"/>
        <w:spacing w:line="230" w:lineRule="exact"/>
      </w:pPr>
    </w:p>
    <w:p w:rsidR="002B7F4D" w:rsidRDefault="002B7F4D" w:rsidP="002B7F4D">
      <w:pPr>
        <w:pStyle w:val="af7"/>
        <w:framePr w:w="15250" w:wrap="notBeside" w:vAnchor="text" w:hAnchor="text" w:xAlign="center" w:y="1"/>
        <w:shd w:val="clear" w:color="auto" w:fill="auto"/>
        <w:spacing w:line="230" w:lineRule="exact"/>
      </w:pPr>
      <w:r>
        <w:t>Средняя группа (с 4 до 5 лет)</w:t>
      </w:r>
    </w:p>
    <w:p w:rsidR="002B7F4D" w:rsidRDefault="002B7F4D" w:rsidP="002B7F4D">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3715"/>
        <w:gridCol w:w="5942"/>
        <w:gridCol w:w="5592"/>
      </w:tblGrid>
      <w:tr w:rsidR="002B7F4D" w:rsidTr="002B7F4D">
        <w:trPr>
          <w:trHeight w:hRule="exact" w:val="595"/>
          <w:jc w:val="center"/>
        </w:trPr>
        <w:tc>
          <w:tcPr>
            <w:tcW w:w="3715"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lastRenderedPageBreak/>
              <w:t>Компоненты образовательной области</w:t>
            </w: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69" w:lineRule="exact"/>
              <w:ind w:firstLine="0"/>
              <w:jc w:val="center"/>
            </w:pPr>
            <w:r>
              <w:rPr>
                <w:rStyle w:val="43"/>
              </w:rPr>
              <w:t>Образовательная деятельность, осуществляемая в ходе режимных моментов</w:t>
            </w:r>
          </w:p>
        </w:tc>
        <w:tc>
          <w:tcPr>
            <w:tcW w:w="5592" w:type="dxa"/>
            <w:tcBorders>
              <w:top w:val="single" w:sz="4" w:space="0" w:color="auto"/>
              <w:left w:val="single" w:sz="4" w:space="0" w:color="auto"/>
              <w:bottom w:val="nil"/>
              <w:right w:val="single" w:sz="4" w:space="0" w:color="auto"/>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val="312"/>
          <w:jc w:val="center"/>
        </w:trPr>
        <w:tc>
          <w:tcPr>
            <w:tcW w:w="3715" w:type="dxa"/>
            <w:vMerge w:val="restart"/>
            <w:tcBorders>
              <w:top w:val="single" w:sz="4" w:space="0" w:color="auto"/>
              <w:left w:val="single" w:sz="4" w:space="0" w:color="auto"/>
              <w:bottom w:val="nil"/>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Физическая культура</w:t>
            </w: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Утренняя гимнастика</w:t>
            </w:r>
          </w:p>
        </w:tc>
        <w:tc>
          <w:tcPr>
            <w:tcW w:w="5592" w:type="dxa"/>
            <w:vMerge w:val="restart"/>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78" w:lineRule="exact"/>
              <w:ind w:firstLine="0"/>
              <w:jc w:val="center"/>
            </w:pPr>
            <w:r>
              <w:rPr>
                <w:rStyle w:val="43"/>
              </w:rPr>
              <w:t>Подвижные игры, физические упражнения, спортивные игры и др. виды физической активности в физкультурном зале и на воздухе</w:t>
            </w:r>
          </w:p>
        </w:tc>
      </w:tr>
    </w:tbl>
    <w:tbl>
      <w:tblPr>
        <w:tblOverlap w:val="never"/>
        <w:tblW w:w="0" w:type="auto"/>
        <w:jc w:val="center"/>
        <w:tblLayout w:type="fixed"/>
        <w:tblCellMar>
          <w:left w:w="10" w:type="dxa"/>
          <w:right w:w="10" w:type="dxa"/>
        </w:tblCellMar>
        <w:tblLook w:val="04A0"/>
      </w:tblPr>
      <w:tblGrid>
        <w:gridCol w:w="3715"/>
        <w:gridCol w:w="5942"/>
        <w:gridCol w:w="5592"/>
      </w:tblGrid>
      <w:tr w:rsidR="002B7F4D" w:rsidTr="002B7F4D">
        <w:trPr>
          <w:trHeight w:val="586"/>
          <w:jc w:val="center"/>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8" w:lineRule="exact"/>
              <w:ind w:firstLine="0"/>
              <w:jc w:val="center"/>
            </w:pPr>
            <w:r>
              <w:rPr>
                <w:rStyle w:val="43"/>
              </w:rPr>
              <w:t>Подвижные игры и физические упражнения на прогулке</w:t>
            </w:r>
          </w:p>
        </w:tc>
        <w:tc>
          <w:tcPr>
            <w:tcW w:w="5592" w:type="dxa"/>
            <w:vMerge/>
            <w:tcBorders>
              <w:top w:val="single" w:sz="4" w:space="0" w:color="auto"/>
              <w:left w:val="single" w:sz="4" w:space="0" w:color="auto"/>
              <w:bottom w:val="nil"/>
              <w:right w:val="single" w:sz="4" w:space="0" w:color="auto"/>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r>
    </w:tbl>
    <w:tbl>
      <w:tblPr>
        <w:tblOverlap w:val="never"/>
        <w:tblW w:w="0" w:type="auto"/>
        <w:jc w:val="center"/>
        <w:tblLayout w:type="fixed"/>
        <w:tblCellMar>
          <w:left w:w="10" w:type="dxa"/>
          <w:right w:w="10" w:type="dxa"/>
        </w:tblCellMar>
        <w:tblLook w:val="04A0"/>
      </w:tblPr>
      <w:tblGrid>
        <w:gridCol w:w="3715"/>
        <w:gridCol w:w="5942"/>
        <w:gridCol w:w="5592"/>
      </w:tblGrid>
      <w:tr w:rsidR="002B7F4D" w:rsidTr="002B7F4D">
        <w:trPr>
          <w:trHeight w:hRule="exact" w:val="1157"/>
          <w:jc w:val="center"/>
        </w:trPr>
        <w:tc>
          <w:tcPr>
            <w:tcW w:w="3715"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Формирование начальных представлений о здоровом образе жизни</w:t>
            </w:r>
          </w:p>
        </w:tc>
        <w:tc>
          <w:tcPr>
            <w:tcW w:w="5942"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Закаливание после дневного сна</w:t>
            </w:r>
          </w:p>
        </w:tc>
        <w:tc>
          <w:tcPr>
            <w:tcW w:w="55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 xml:space="preserve">Беседы о здоровом образе жизни, закаливающие мероприятия, формирование культурно </w:t>
            </w:r>
            <w:r>
              <w:rPr>
                <w:rStyle w:val="43"/>
              </w:rPr>
              <w:softHyphen/>
              <w:t>гигиенических навыков, навыков самообслуживания в течение дня</w:t>
            </w:r>
          </w:p>
        </w:tc>
      </w:tr>
    </w:tbl>
    <w:p w:rsidR="002B7F4D" w:rsidRDefault="002B7F4D" w:rsidP="002B7F4D">
      <w:pPr>
        <w:pStyle w:val="af7"/>
        <w:shd w:val="clear" w:color="auto" w:fill="auto"/>
        <w:spacing w:line="230" w:lineRule="exact"/>
        <w:rPr>
          <w:lang w:eastAsia="ru-RU"/>
        </w:rPr>
      </w:pPr>
      <w:r>
        <w:t>Старшая группа (с 5 до 6 лет)</w:t>
      </w:r>
    </w:p>
    <w:tbl>
      <w:tblPr>
        <w:tblW w:w="15036" w:type="dxa"/>
        <w:tblLayout w:type="fixed"/>
        <w:tblCellMar>
          <w:left w:w="10" w:type="dxa"/>
          <w:right w:w="10" w:type="dxa"/>
        </w:tblCellMar>
        <w:tblLook w:val="04A0"/>
      </w:tblPr>
      <w:tblGrid>
        <w:gridCol w:w="3715"/>
        <w:gridCol w:w="5942"/>
        <w:gridCol w:w="5379"/>
      </w:tblGrid>
      <w:tr w:rsidR="002B7F4D" w:rsidTr="002B7F4D">
        <w:trPr>
          <w:trHeight w:hRule="exact" w:val="595"/>
        </w:trPr>
        <w:tc>
          <w:tcPr>
            <w:tcW w:w="3715"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Компоненты образовательной области</w:t>
            </w: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69" w:lineRule="exact"/>
              <w:ind w:firstLine="0"/>
              <w:jc w:val="center"/>
            </w:pPr>
            <w:r>
              <w:rPr>
                <w:rStyle w:val="43"/>
              </w:rPr>
              <w:t>Образовательная деятельность, осуществляемая в ходе режимных моментов</w:t>
            </w:r>
          </w:p>
        </w:tc>
        <w:tc>
          <w:tcPr>
            <w:tcW w:w="5379" w:type="dxa"/>
            <w:tcBorders>
              <w:top w:val="single" w:sz="4" w:space="0" w:color="auto"/>
              <w:left w:val="single" w:sz="4" w:space="0" w:color="auto"/>
              <w:bottom w:val="nil"/>
              <w:right w:val="single" w:sz="4" w:space="0" w:color="auto"/>
            </w:tcBorders>
            <w:shd w:val="clear" w:color="auto" w:fill="FFFFFF"/>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val="312"/>
        </w:trPr>
        <w:tc>
          <w:tcPr>
            <w:tcW w:w="3715" w:type="dxa"/>
            <w:vMerge w:val="restart"/>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Физическая культура</w:t>
            </w: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Утренняя гимнастика</w:t>
            </w:r>
          </w:p>
        </w:tc>
        <w:tc>
          <w:tcPr>
            <w:tcW w:w="5379" w:type="dxa"/>
            <w:vMerge w:val="restart"/>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Подвижные игры, физические упражнения, спортивные игры и др. виды физической активности в физкультурном зале и на воздухе</w:t>
            </w:r>
          </w:p>
        </w:tc>
      </w:tr>
      <w:tr w:rsidR="002B7F4D" w:rsidTr="002B7F4D">
        <w:trPr>
          <w:trHeight w:val="586"/>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942"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Подвижные игры и физические упражнения на прогулке</w:t>
            </w:r>
          </w:p>
        </w:tc>
        <w:tc>
          <w:tcPr>
            <w:tcW w:w="5379" w:type="dxa"/>
            <w:vMerge/>
            <w:tcBorders>
              <w:top w:val="single" w:sz="4" w:space="0" w:color="auto"/>
              <w:left w:val="single" w:sz="4" w:space="0" w:color="auto"/>
              <w:bottom w:val="nil"/>
              <w:right w:val="single" w:sz="4" w:space="0" w:color="auto"/>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r>
      <w:tr w:rsidR="002B7F4D" w:rsidTr="002B7F4D">
        <w:trPr>
          <w:trHeight w:hRule="exact" w:val="1157"/>
        </w:trPr>
        <w:tc>
          <w:tcPr>
            <w:tcW w:w="3715"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Формирование начальных представлений о здоровом образе жизни</w:t>
            </w:r>
          </w:p>
        </w:tc>
        <w:tc>
          <w:tcPr>
            <w:tcW w:w="5942"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Закаливание после дневного сна</w:t>
            </w:r>
          </w:p>
        </w:tc>
        <w:tc>
          <w:tcPr>
            <w:tcW w:w="537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 xml:space="preserve">Беседы о здоровом образе жизни, закаливающие мероприятия, формирование культурно </w:t>
            </w:r>
            <w:r>
              <w:rPr>
                <w:rStyle w:val="43"/>
              </w:rPr>
              <w:softHyphen/>
              <w:t>гигиенических навыков, навыков самообслуживания в течение дня</w:t>
            </w:r>
          </w:p>
        </w:tc>
      </w:tr>
    </w:tbl>
    <w:p w:rsidR="002B7F4D" w:rsidRDefault="002B7F4D" w:rsidP="002B7F4D">
      <w:pPr>
        <w:pStyle w:val="af7"/>
        <w:shd w:val="clear" w:color="auto" w:fill="auto"/>
        <w:spacing w:line="230" w:lineRule="exact"/>
        <w:rPr>
          <w:lang w:eastAsia="ru-RU"/>
        </w:rPr>
      </w:pPr>
    </w:p>
    <w:p w:rsidR="002B7F4D" w:rsidRDefault="002B7F4D" w:rsidP="002B7F4D">
      <w:pPr>
        <w:pStyle w:val="af7"/>
        <w:shd w:val="clear" w:color="auto" w:fill="auto"/>
        <w:spacing w:line="230" w:lineRule="exact"/>
      </w:pPr>
      <w:r>
        <w:t xml:space="preserve">                                                                                   Подготовительная к школе группа (с 6 до 7 лет)</w:t>
      </w:r>
    </w:p>
    <w:tbl>
      <w:tblPr>
        <w:tblOverlap w:val="never"/>
        <w:tblW w:w="15024" w:type="dxa"/>
        <w:jc w:val="center"/>
        <w:tblInd w:w="666" w:type="dxa"/>
        <w:tblLayout w:type="fixed"/>
        <w:tblCellMar>
          <w:left w:w="10" w:type="dxa"/>
          <w:right w:w="10" w:type="dxa"/>
        </w:tblCellMar>
        <w:tblLook w:val="04A0"/>
      </w:tblPr>
      <w:tblGrid>
        <w:gridCol w:w="3053"/>
        <w:gridCol w:w="4498"/>
        <w:gridCol w:w="1589"/>
        <w:gridCol w:w="5884"/>
      </w:tblGrid>
      <w:tr w:rsidR="002B7F4D" w:rsidTr="002B7F4D">
        <w:trPr>
          <w:trHeight w:hRule="exact" w:val="154"/>
          <w:jc w:val="center"/>
        </w:trPr>
        <w:tc>
          <w:tcPr>
            <w:tcW w:w="3054" w:type="dxa"/>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6087" w:type="dxa"/>
            <w:gridSpan w:val="2"/>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5884"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734"/>
          <w:jc w:val="center"/>
        </w:trPr>
        <w:tc>
          <w:tcPr>
            <w:tcW w:w="3054" w:type="dxa"/>
            <w:tcBorders>
              <w:top w:val="nil"/>
              <w:left w:val="single" w:sz="4" w:space="0" w:color="auto"/>
              <w:bottom w:val="nil"/>
              <w:right w:val="nil"/>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Компоненты образовательной области</w:t>
            </w:r>
          </w:p>
        </w:tc>
        <w:tc>
          <w:tcPr>
            <w:tcW w:w="6087" w:type="dxa"/>
            <w:gridSpan w:val="2"/>
            <w:tcBorders>
              <w:top w:val="nil"/>
              <w:left w:val="single" w:sz="4" w:space="0" w:color="auto"/>
              <w:bottom w:val="nil"/>
              <w:right w:val="nil"/>
            </w:tcBorders>
            <w:shd w:val="clear" w:color="auto" w:fill="FFFFFF"/>
            <w:hideMark/>
          </w:tcPr>
          <w:p w:rsidR="002B7F4D" w:rsidRDefault="002B7F4D">
            <w:pPr>
              <w:pStyle w:val="91"/>
              <w:shd w:val="clear" w:color="auto" w:fill="auto"/>
              <w:spacing w:line="274" w:lineRule="exact"/>
              <w:ind w:firstLine="0"/>
              <w:jc w:val="center"/>
            </w:pPr>
            <w:r>
              <w:rPr>
                <w:rStyle w:val="43"/>
              </w:rPr>
              <w:t>Образовательная деятельность, осуществляемая в ходе режимных моментов (в соответствии с СанПиН), в минутах</w:t>
            </w:r>
          </w:p>
        </w:tc>
        <w:tc>
          <w:tcPr>
            <w:tcW w:w="5884" w:type="dxa"/>
            <w:tcBorders>
              <w:top w:val="nil"/>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69" w:lineRule="exact"/>
              <w:ind w:firstLine="0"/>
              <w:jc w:val="center"/>
            </w:pPr>
            <w:r>
              <w:rPr>
                <w:rStyle w:val="43"/>
              </w:rPr>
              <w:t>Непосредственно образовательная деятельность (в соответствии с СанПиН), в минутах</w:t>
            </w:r>
          </w:p>
        </w:tc>
      </w:tr>
      <w:tr w:rsidR="002B7F4D" w:rsidTr="002B7F4D">
        <w:trPr>
          <w:trHeight w:hRule="exact" w:val="960"/>
          <w:jc w:val="center"/>
        </w:trPr>
        <w:tc>
          <w:tcPr>
            <w:tcW w:w="3054"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Физическая культура</w:t>
            </w:r>
          </w:p>
        </w:tc>
        <w:tc>
          <w:tcPr>
            <w:tcW w:w="4498"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93" w:lineRule="exact"/>
              <w:ind w:firstLine="0"/>
              <w:jc w:val="center"/>
            </w:pPr>
            <w:r>
              <w:rPr>
                <w:rStyle w:val="43"/>
              </w:rPr>
              <w:t>Утренняя гимнастика Подвижные игры и физические упражнения на прогулке</w:t>
            </w:r>
          </w:p>
        </w:tc>
        <w:tc>
          <w:tcPr>
            <w:tcW w:w="1589"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74" w:lineRule="exact"/>
              <w:ind w:left="440" w:hanging="180"/>
            </w:pPr>
            <w:r>
              <w:rPr>
                <w:rStyle w:val="43"/>
              </w:rPr>
              <w:t>Подвижные др. виды ф]</w:t>
            </w:r>
          </w:p>
        </w:tc>
        <w:tc>
          <w:tcPr>
            <w:tcW w:w="5884" w:type="dxa"/>
            <w:tcBorders>
              <w:top w:val="single" w:sz="4" w:space="0" w:color="auto"/>
              <w:left w:val="nil"/>
              <w:bottom w:val="nil"/>
              <w:right w:val="single" w:sz="4" w:space="0" w:color="auto"/>
            </w:tcBorders>
            <w:shd w:val="clear" w:color="auto" w:fill="FFFFFF"/>
            <w:vAlign w:val="bottom"/>
            <w:hideMark/>
          </w:tcPr>
          <w:p w:rsidR="002B7F4D" w:rsidRDefault="002B7F4D">
            <w:pPr>
              <w:pStyle w:val="91"/>
              <w:shd w:val="clear" w:color="auto" w:fill="auto"/>
              <w:spacing w:line="278" w:lineRule="exact"/>
              <w:ind w:firstLine="0"/>
            </w:pPr>
            <w:r>
              <w:rPr>
                <w:rStyle w:val="43"/>
              </w:rPr>
              <w:t>иры, физические упражнения, спортивные игры и «ической активности в физкультурном зале и на воздухе</w:t>
            </w:r>
          </w:p>
        </w:tc>
      </w:tr>
      <w:tr w:rsidR="002B7F4D" w:rsidTr="002B7F4D">
        <w:trPr>
          <w:trHeight w:hRule="exact" w:val="878"/>
          <w:jc w:val="center"/>
        </w:trPr>
        <w:tc>
          <w:tcPr>
            <w:tcW w:w="3054"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Формирование начальных представлений о здоровом образе жизни</w:t>
            </w:r>
          </w:p>
        </w:tc>
        <w:tc>
          <w:tcPr>
            <w:tcW w:w="4498"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Закаливание после дневного сна</w:t>
            </w:r>
          </w:p>
        </w:tc>
        <w:tc>
          <w:tcPr>
            <w:tcW w:w="747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Беседы о здоровом образе жизни, закаливающие мероприятия, формирование культурно-гигиенических навыков, навыков самообслуживания в течение дня</w:t>
            </w:r>
          </w:p>
        </w:tc>
      </w:tr>
    </w:tbl>
    <w:p w:rsidR="002B7F4D" w:rsidRDefault="002B7F4D" w:rsidP="002B7F4D">
      <w:pPr>
        <w:spacing w:before="824" w:after="254" w:line="230" w:lineRule="exact"/>
        <w:ind w:right="240"/>
        <w:jc w:val="center"/>
        <w:rPr>
          <w:rFonts w:ascii="Times New Roman" w:hAnsi="Times New Roman"/>
          <w:b/>
          <w:sz w:val="24"/>
          <w:szCs w:val="24"/>
        </w:rPr>
      </w:pPr>
      <w:r>
        <w:rPr>
          <w:rFonts w:ascii="Times New Roman" w:hAnsi="Times New Roman"/>
          <w:b/>
          <w:sz w:val="24"/>
          <w:szCs w:val="24"/>
        </w:rPr>
        <w:lastRenderedPageBreak/>
        <w:t>Организация познавательного развития в соответствии с возрастом воспитанников</w:t>
      </w:r>
    </w:p>
    <w:p w:rsidR="002B7F4D" w:rsidRDefault="002B7F4D" w:rsidP="002B7F4D">
      <w:pPr>
        <w:pStyle w:val="af7"/>
        <w:framePr w:w="15250" w:wrap="notBeside" w:vAnchor="text" w:hAnchor="text" w:xAlign="center" w:y="1"/>
        <w:shd w:val="clear" w:color="auto" w:fill="auto"/>
        <w:spacing w:line="230" w:lineRule="exact"/>
      </w:pPr>
      <w:r>
        <w:t xml:space="preserve">                                                                                                                 2 младшая группа (с 3 до 4 лет)</w:t>
      </w:r>
    </w:p>
    <w:tbl>
      <w:tblPr>
        <w:tblOverlap w:val="never"/>
        <w:tblW w:w="0" w:type="auto"/>
        <w:jc w:val="center"/>
        <w:tblLayout w:type="fixed"/>
        <w:tblCellMar>
          <w:left w:w="10" w:type="dxa"/>
          <w:right w:w="10" w:type="dxa"/>
        </w:tblCellMar>
        <w:tblLook w:val="04A0"/>
      </w:tblPr>
      <w:tblGrid>
        <w:gridCol w:w="3715"/>
        <w:gridCol w:w="5208"/>
        <w:gridCol w:w="6326"/>
      </w:tblGrid>
      <w:tr w:rsidR="002B7F4D" w:rsidTr="002B7F4D">
        <w:trPr>
          <w:trHeight w:hRule="exact" w:val="451"/>
          <w:jc w:val="center"/>
        </w:trPr>
        <w:tc>
          <w:tcPr>
            <w:tcW w:w="3715"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Компоненты образовательной области</w:t>
            </w:r>
          </w:p>
        </w:tc>
        <w:tc>
          <w:tcPr>
            <w:tcW w:w="5208" w:type="dxa"/>
            <w:tcBorders>
              <w:top w:val="single" w:sz="4" w:space="0" w:color="auto"/>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Образовательная деятельность, осуществляемая</w:t>
            </w:r>
          </w:p>
        </w:tc>
        <w:tc>
          <w:tcPr>
            <w:tcW w:w="6326"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Непосредственно образовательная деятельность</w:t>
            </w:r>
          </w:p>
        </w:tc>
      </w:tr>
    </w:tbl>
    <w:tbl>
      <w:tblPr>
        <w:tblOverlap w:val="never"/>
        <w:tblW w:w="0" w:type="auto"/>
        <w:jc w:val="center"/>
        <w:tblLayout w:type="fixed"/>
        <w:tblCellMar>
          <w:left w:w="10" w:type="dxa"/>
          <w:right w:w="10" w:type="dxa"/>
        </w:tblCellMar>
        <w:tblLook w:val="04A0"/>
      </w:tblPr>
      <w:tblGrid>
        <w:gridCol w:w="3715"/>
        <w:gridCol w:w="5208"/>
        <w:gridCol w:w="6326"/>
      </w:tblGrid>
      <w:tr w:rsidR="002B7F4D" w:rsidTr="002B7F4D">
        <w:trPr>
          <w:trHeight w:hRule="exact" w:val="309"/>
          <w:jc w:val="center"/>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208" w:type="dxa"/>
            <w:tcBorders>
              <w:top w:val="nil"/>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в ходе режимных моментов</w:t>
            </w:r>
          </w:p>
        </w:tc>
        <w:tc>
          <w:tcPr>
            <w:tcW w:w="6326" w:type="dxa"/>
            <w:tcBorders>
              <w:top w:val="nil"/>
              <w:left w:val="single" w:sz="4" w:space="0" w:color="auto"/>
              <w:bottom w:val="nil"/>
              <w:right w:val="single" w:sz="4" w:space="0" w:color="auto"/>
            </w:tcBorders>
            <w:shd w:val="clear" w:color="auto" w:fill="FFFFFF"/>
          </w:tcPr>
          <w:p w:rsidR="002B7F4D" w:rsidRDefault="002B7F4D">
            <w:pPr>
              <w:framePr w:w="1525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3715"/>
        <w:gridCol w:w="5208"/>
        <w:gridCol w:w="6326"/>
      </w:tblGrid>
      <w:tr w:rsidR="002B7F4D" w:rsidTr="002B7F4D">
        <w:trPr>
          <w:trHeight w:hRule="exact" w:val="586"/>
          <w:jc w:val="center"/>
        </w:trPr>
        <w:tc>
          <w:tcPr>
            <w:tcW w:w="3715" w:type="dxa"/>
            <w:tcBorders>
              <w:top w:val="single" w:sz="4" w:space="0" w:color="auto"/>
              <w:left w:val="single" w:sz="4" w:space="0" w:color="auto"/>
              <w:bottom w:val="nil"/>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ФЭМП</w:t>
            </w:r>
          </w:p>
        </w:tc>
        <w:tc>
          <w:tcPr>
            <w:tcW w:w="5208"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after="120" w:line="230" w:lineRule="exact"/>
              <w:ind w:firstLine="0"/>
              <w:jc w:val="center"/>
            </w:pPr>
            <w:r>
              <w:rPr>
                <w:rStyle w:val="43"/>
              </w:rPr>
              <w:t>Дидактические игры, сюжетно-ролевые игры и</w:t>
            </w:r>
          </w:p>
          <w:p w:rsidR="002B7F4D" w:rsidRDefault="002B7F4D">
            <w:pPr>
              <w:pStyle w:val="91"/>
              <w:framePr w:w="15250" w:wrap="notBeside" w:vAnchor="text" w:hAnchor="text" w:xAlign="center" w:y="1"/>
              <w:shd w:val="clear" w:color="auto" w:fill="auto"/>
              <w:spacing w:before="120" w:line="230" w:lineRule="exact"/>
              <w:ind w:firstLine="0"/>
              <w:jc w:val="center"/>
            </w:pPr>
            <w:r>
              <w:rPr>
                <w:rStyle w:val="43"/>
              </w:rPr>
              <w:t>др.</w:t>
            </w:r>
          </w:p>
        </w:tc>
        <w:tc>
          <w:tcPr>
            <w:tcW w:w="6326"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after="120" w:line="230" w:lineRule="exact"/>
              <w:ind w:firstLine="0"/>
              <w:jc w:val="center"/>
            </w:pPr>
            <w:r>
              <w:rPr>
                <w:rStyle w:val="43"/>
              </w:rPr>
              <w:t>Развивающие и дидактические игры, образовательные</w:t>
            </w:r>
          </w:p>
          <w:p w:rsidR="002B7F4D" w:rsidRDefault="002B7F4D">
            <w:pPr>
              <w:pStyle w:val="91"/>
              <w:framePr w:w="15250" w:wrap="notBeside" w:vAnchor="text" w:hAnchor="text" w:xAlign="center" w:y="1"/>
              <w:shd w:val="clear" w:color="auto" w:fill="auto"/>
              <w:spacing w:before="120" w:line="230" w:lineRule="exact"/>
              <w:ind w:firstLine="0"/>
              <w:jc w:val="center"/>
            </w:pPr>
            <w:r>
              <w:rPr>
                <w:rStyle w:val="43"/>
              </w:rPr>
              <w:t>ситуации</w:t>
            </w:r>
          </w:p>
        </w:tc>
      </w:tr>
      <w:tr w:rsidR="002B7F4D" w:rsidTr="002B7F4D">
        <w:trPr>
          <w:trHeight w:hRule="exact" w:val="1430"/>
          <w:jc w:val="center"/>
        </w:trPr>
        <w:tc>
          <w:tcPr>
            <w:tcW w:w="3715"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Развитие познавательно</w:t>
            </w:r>
            <w:r>
              <w:rPr>
                <w:rStyle w:val="43"/>
              </w:rPr>
              <w:softHyphen/>
              <w:t>исследовательской деятельности. Приобщение к социокультурным ценностям, Ознакомление с миром природы</w:t>
            </w:r>
          </w:p>
        </w:tc>
        <w:tc>
          <w:tcPr>
            <w:tcW w:w="5208"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Наблюдение, дидактические игры, беседа</w:t>
            </w:r>
          </w:p>
        </w:tc>
        <w:tc>
          <w:tcPr>
            <w:tcW w:w="63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Наблюдение, развивающие и дидактические игры, отгадывание загадок, беседы, рассматривание альбомов и картин, чтение детям.</w:t>
            </w:r>
          </w:p>
        </w:tc>
      </w:tr>
    </w:tbl>
    <w:p w:rsidR="002B7F4D" w:rsidRDefault="002B7F4D" w:rsidP="002B7F4D">
      <w:pPr>
        <w:pStyle w:val="91"/>
        <w:shd w:val="clear" w:color="auto" w:fill="auto"/>
        <w:spacing w:after="120" w:line="240" w:lineRule="auto"/>
        <w:ind w:left="397" w:firstLine="0"/>
        <w:jc w:val="center"/>
        <w:rPr>
          <w:sz w:val="24"/>
          <w:szCs w:val="24"/>
        </w:rPr>
      </w:pPr>
      <w:r>
        <w:rPr>
          <w:sz w:val="24"/>
          <w:szCs w:val="24"/>
        </w:rPr>
        <w:t>Средняя группа ( 4-5 лет)</w:t>
      </w:r>
    </w:p>
    <w:tbl>
      <w:tblPr>
        <w:tblW w:w="0" w:type="auto"/>
        <w:tblLayout w:type="fixed"/>
        <w:tblCellMar>
          <w:left w:w="10" w:type="dxa"/>
          <w:right w:w="10" w:type="dxa"/>
        </w:tblCellMar>
        <w:tblLook w:val="04A0"/>
      </w:tblPr>
      <w:tblGrid>
        <w:gridCol w:w="3720"/>
        <w:gridCol w:w="4123"/>
        <w:gridCol w:w="7406"/>
      </w:tblGrid>
      <w:tr w:rsidR="002B7F4D" w:rsidTr="002B7F4D">
        <w:trPr>
          <w:trHeight w:hRule="exact" w:val="269"/>
        </w:trPr>
        <w:tc>
          <w:tcPr>
            <w:tcW w:w="3720" w:type="dxa"/>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4123"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69" w:lineRule="exact"/>
              <w:ind w:firstLine="0"/>
              <w:jc w:val="center"/>
            </w:pPr>
            <w:r>
              <w:rPr>
                <w:rStyle w:val="43"/>
              </w:rPr>
              <w:t>Образовательная деятельность, осуществляемая в ходе режимных</w:t>
            </w:r>
          </w:p>
        </w:tc>
        <w:tc>
          <w:tcPr>
            <w:tcW w:w="7406"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70"/>
        </w:trPr>
        <w:tc>
          <w:tcPr>
            <w:tcW w:w="3720"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64" w:lineRule="exact"/>
              <w:ind w:firstLine="0"/>
              <w:jc w:val="center"/>
            </w:pPr>
            <w:r>
              <w:rPr>
                <w:rStyle w:val="43"/>
              </w:rPr>
              <w:t>Компоненты образовательной области</w:t>
            </w:r>
          </w:p>
        </w:tc>
        <w:tc>
          <w:tcPr>
            <w:tcW w:w="4123"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7406"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40"/>
        </w:trPr>
        <w:tc>
          <w:tcPr>
            <w:tcW w:w="3720" w:type="dxa"/>
            <w:tcBorders>
              <w:top w:val="nil"/>
              <w:left w:val="single" w:sz="4" w:space="0" w:color="auto"/>
              <w:bottom w:val="nil"/>
              <w:right w:val="nil"/>
            </w:tcBorders>
            <w:shd w:val="clear" w:color="auto" w:fill="FFFFFF"/>
          </w:tcPr>
          <w:p w:rsidR="002B7F4D" w:rsidRDefault="002B7F4D">
            <w:pPr>
              <w:rPr>
                <w:sz w:val="10"/>
                <w:szCs w:val="10"/>
              </w:rPr>
            </w:pPr>
          </w:p>
        </w:tc>
        <w:tc>
          <w:tcPr>
            <w:tcW w:w="412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center"/>
            </w:pPr>
            <w:r>
              <w:rPr>
                <w:rStyle w:val="43"/>
              </w:rPr>
              <w:t>моментов</w:t>
            </w:r>
          </w:p>
        </w:tc>
        <w:tc>
          <w:tcPr>
            <w:tcW w:w="7406"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586"/>
        </w:trPr>
        <w:tc>
          <w:tcPr>
            <w:tcW w:w="3720"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ФЭМП</w:t>
            </w:r>
          </w:p>
        </w:tc>
        <w:tc>
          <w:tcPr>
            <w:tcW w:w="4123"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Дидактические игры, сюжетно</w:t>
            </w:r>
            <w:r>
              <w:rPr>
                <w:rStyle w:val="43"/>
              </w:rPr>
              <w:softHyphen/>
              <w:t>-ролевые игры и др.</w:t>
            </w:r>
          </w:p>
        </w:tc>
        <w:tc>
          <w:tcPr>
            <w:tcW w:w="7406"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Развивающие и дидактические игры, образовательные ситуации</w:t>
            </w:r>
          </w:p>
        </w:tc>
      </w:tr>
      <w:tr w:rsidR="002B7F4D" w:rsidTr="002B7F4D">
        <w:trPr>
          <w:trHeight w:hRule="exact" w:val="1430"/>
        </w:trPr>
        <w:tc>
          <w:tcPr>
            <w:tcW w:w="3720"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Развитие познавательно</w:t>
            </w:r>
            <w:r>
              <w:rPr>
                <w:rStyle w:val="43"/>
              </w:rPr>
              <w:softHyphen/>
              <w:t>исследовательской деятельности. Приобщение к социокультурным ценностям, Ознакомление с миром природы</w:t>
            </w:r>
          </w:p>
        </w:tc>
        <w:tc>
          <w:tcPr>
            <w:tcW w:w="4123"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Наблюдение, дидактические игры</w:t>
            </w:r>
          </w:p>
        </w:tc>
        <w:tc>
          <w:tcPr>
            <w:tcW w:w="7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Познавательно-исследовательская деятельность детей (экспериментирование, наблюдение, развивающие и дидактические игры, отгадывание загадок), беседы, рассматривание альбомов и картин, чтение детям энциклопедической литературы, сюжетно-</w:t>
            </w:r>
            <w:r>
              <w:rPr>
                <w:rStyle w:val="43"/>
              </w:rPr>
              <w:softHyphen/>
              <w:t>ролевые игры и др.</w:t>
            </w:r>
          </w:p>
        </w:tc>
      </w:tr>
    </w:tbl>
    <w:p w:rsidR="002B7F4D" w:rsidRDefault="002B7F4D" w:rsidP="002B7F4D">
      <w:pPr>
        <w:pStyle w:val="af7"/>
        <w:framePr w:w="15250" w:wrap="notBeside" w:vAnchor="text" w:hAnchor="text" w:xAlign="center" w:y="1"/>
        <w:shd w:val="clear" w:color="auto" w:fill="auto"/>
        <w:spacing w:line="230" w:lineRule="exact"/>
        <w:rPr>
          <w:lang w:eastAsia="ru-RU"/>
        </w:rPr>
      </w:pPr>
      <w:r>
        <w:rPr>
          <w:sz w:val="24"/>
          <w:szCs w:val="24"/>
        </w:rPr>
        <w:t xml:space="preserve">                                                                                                              </w:t>
      </w:r>
      <w:r>
        <w:t>Старшая группа (с 5 до 6 лет)</w:t>
      </w:r>
    </w:p>
    <w:tbl>
      <w:tblPr>
        <w:tblOverlap w:val="never"/>
        <w:tblW w:w="0" w:type="auto"/>
        <w:jc w:val="center"/>
        <w:tblLayout w:type="fixed"/>
        <w:tblCellMar>
          <w:left w:w="10" w:type="dxa"/>
          <w:right w:w="10" w:type="dxa"/>
        </w:tblCellMar>
        <w:tblLook w:val="04A0"/>
      </w:tblPr>
      <w:tblGrid>
        <w:gridCol w:w="3715"/>
        <w:gridCol w:w="5213"/>
        <w:gridCol w:w="6322"/>
      </w:tblGrid>
      <w:tr w:rsidR="002B7F4D" w:rsidTr="002B7F4D">
        <w:trPr>
          <w:trHeight w:hRule="exact" w:val="456"/>
          <w:jc w:val="center"/>
        </w:trPr>
        <w:tc>
          <w:tcPr>
            <w:tcW w:w="3715"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8" w:lineRule="exact"/>
              <w:ind w:firstLine="0"/>
              <w:jc w:val="center"/>
            </w:pPr>
            <w:r>
              <w:rPr>
                <w:rStyle w:val="43"/>
              </w:rPr>
              <w:t>Компоненты образовательной области</w:t>
            </w:r>
          </w:p>
        </w:tc>
        <w:tc>
          <w:tcPr>
            <w:tcW w:w="5213" w:type="dxa"/>
            <w:tcBorders>
              <w:top w:val="single" w:sz="4" w:space="0" w:color="auto"/>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Образовательная деятельность, осуществляемая</w:t>
            </w:r>
          </w:p>
        </w:tc>
        <w:tc>
          <w:tcPr>
            <w:tcW w:w="6322"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Непосредственно образовательная деятельность</w:t>
            </w:r>
          </w:p>
        </w:tc>
      </w:tr>
    </w:tbl>
    <w:tbl>
      <w:tblPr>
        <w:tblOverlap w:val="never"/>
        <w:tblW w:w="0" w:type="auto"/>
        <w:jc w:val="center"/>
        <w:tblLayout w:type="fixed"/>
        <w:tblCellMar>
          <w:left w:w="10" w:type="dxa"/>
          <w:right w:w="10" w:type="dxa"/>
        </w:tblCellMar>
        <w:tblLook w:val="04A0"/>
      </w:tblPr>
      <w:tblGrid>
        <w:gridCol w:w="3715"/>
        <w:gridCol w:w="5213"/>
        <w:gridCol w:w="6322"/>
      </w:tblGrid>
      <w:tr w:rsidR="002B7F4D" w:rsidTr="002B7F4D">
        <w:trPr>
          <w:trHeight w:hRule="exact" w:val="310"/>
          <w:jc w:val="center"/>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213" w:type="dxa"/>
            <w:tcBorders>
              <w:top w:val="nil"/>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в ходе режимных моментов</w:t>
            </w:r>
          </w:p>
        </w:tc>
        <w:tc>
          <w:tcPr>
            <w:tcW w:w="6322" w:type="dxa"/>
            <w:tcBorders>
              <w:top w:val="nil"/>
              <w:left w:val="single" w:sz="4" w:space="0" w:color="auto"/>
              <w:bottom w:val="nil"/>
              <w:right w:val="single" w:sz="4" w:space="0" w:color="auto"/>
            </w:tcBorders>
            <w:shd w:val="clear" w:color="auto" w:fill="FFFFFF"/>
          </w:tcPr>
          <w:p w:rsidR="002B7F4D" w:rsidRDefault="002B7F4D">
            <w:pPr>
              <w:framePr w:w="1525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3715"/>
        <w:gridCol w:w="5213"/>
        <w:gridCol w:w="6322"/>
      </w:tblGrid>
      <w:tr w:rsidR="002B7F4D" w:rsidTr="002B7F4D">
        <w:trPr>
          <w:trHeight w:hRule="exact" w:val="586"/>
          <w:jc w:val="center"/>
        </w:trPr>
        <w:tc>
          <w:tcPr>
            <w:tcW w:w="3715" w:type="dxa"/>
            <w:tcBorders>
              <w:top w:val="single" w:sz="4" w:space="0" w:color="auto"/>
              <w:left w:val="single" w:sz="4" w:space="0" w:color="auto"/>
              <w:bottom w:val="nil"/>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lastRenderedPageBreak/>
              <w:t>ФЭМП</w:t>
            </w:r>
          </w:p>
        </w:tc>
        <w:tc>
          <w:tcPr>
            <w:tcW w:w="5213"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after="120" w:line="230" w:lineRule="exact"/>
              <w:ind w:firstLine="0"/>
              <w:jc w:val="center"/>
            </w:pPr>
            <w:r>
              <w:rPr>
                <w:rStyle w:val="43"/>
              </w:rPr>
              <w:t>Дидактические игры, сюжетно-ролевые игры и</w:t>
            </w:r>
          </w:p>
          <w:p w:rsidR="002B7F4D" w:rsidRDefault="002B7F4D">
            <w:pPr>
              <w:pStyle w:val="91"/>
              <w:framePr w:w="15250" w:wrap="notBeside" w:vAnchor="text" w:hAnchor="text" w:xAlign="center" w:y="1"/>
              <w:shd w:val="clear" w:color="auto" w:fill="auto"/>
              <w:spacing w:before="120" w:line="230" w:lineRule="exact"/>
              <w:ind w:firstLine="0"/>
              <w:jc w:val="center"/>
            </w:pPr>
            <w:r>
              <w:rPr>
                <w:rStyle w:val="43"/>
              </w:rPr>
              <w:t>др.</w:t>
            </w:r>
          </w:p>
        </w:tc>
        <w:tc>
          <w:tcPr>
            <w:tcW w:w="6322"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after="120" w:line="230" w:lineRule="exact"/>
              <w:ind w:firstLine="0"/>
              <w:jc w:val="center"/>
            </w:pPr>
            <w:r>
              <w:rPr>
                <w:rStyle w:val="43"/>
              </w:rPr>
              <w:t>Развивающие и дидактические игры, образовательные</w:t>
            </w:r>
          </w:p>
          <w:p w:rsidR="002B7F4D" w:rsidRDefault="002B7F4D">
            <w:pPr>
              <w:pStyle w:val="91"/>
              <w:framePr w:w="15250" w:wrap="notBeside" w:vAnchor="text" w:hAnchor="text" w:xAlign="center" w:y="1"/>
              <w:shd w:val="clear" w:color="auto" w:fill="auto"/>
              <w:spacing w:before="120" w:line="230" w:lineRule="exact"/>
              <w:ind w:firstLine="0"/>
              <w:jc w:val="center"/>
            </w:pPr>
            <w:r>
              <w:rPr>
                <w:rStyle w:val="43"/>
              </w:rPr>
              <w:t>ситуации</w:t>
            </w:r>
          </w:p>
        </w:tc>
      </w:tr>
      <w:tr w:rsidR="002B7F4D" w:rsidTr="002B7F4D">
        <w:trPr>
          <w:trHeight w:hRule="exact" w:val="1704"/>
          <w:jc w:val="center"/>
        </w:trPr>
        <w:tc>
          <w:tcPr>
            <w:tcW w:w="3715"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Развитие познавательно</w:t>
            </w:r>
            <w:r>
              <w:rPr>
                <w:rStyle w:val="43"/>
              </w:rPr>
              <w:softHyphen/>
              <w:t>исследовательской деятельности. Приобщение к социокультурным ценностям, Ознакомление с миром природы</w:t>
            </w:r>
          </w:p>
        </w:tc>
        <w:tc>
          <w:tcPr>
            <w:tcW w:w="5213"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Наблюдение, дидактические игры, беседа</w:t>
            </w:r>
          </w:p>
        </w:tc>
        <w:tc>
          <w:tcPr>
            <w:tcW w:w="63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Познавательно-исследовательская деятельность детей (экспериментирование, наблюдение, развивающие и дидактические игры, отгадывание загадок), беседы, рассматривание альбомов и картин, чтение детям энциклопедической литературы, сюжетно-ролевые игры и</w:t>
            </w:r>
          </w:p>
          <w:p w:rsidR="002B7F4D" w:rsidRDefault="002B7F4D">
            <w:pPr>
              <w:pStyle w:val="91"/>
              <w:framePr w:w="15250" w:wrap="notBeside" w:vAnchor="text" w:hAnchor="text" w:xAlign="center" w:y="1"/>
              <w:shd w:val="clear" w:color="auto" w:fill="auto"/>
              <w:spacing w:line="230" w:lineRule="exact"/>
              <w:ind w:firstLine="0"/>
              <w:jc w:val="center"/>
            </w:pPr>
            <w:r>
              <w:rPr>
                <w:rStyle w:val="43"/>
              </w:rPr>
              <w:t>др.</w:t>
            </w:r>
          </w:p>
        </w:tc>
      </w:tr>
    </w:tbl>
    <w:p w:rsidR="002B7F4D" w:rsidRDefault="002B7F4D" w:rsidP="002B7F4D">
      <w:pPr>
        <w:spacing w:after="0"/>
        <w:rPr>
          <w:rFonts w:ascii="Calibri" w:hAnsi="Calibri"/>
          <w:sz w:val="2"/>
          <w:szCs w:val="2"/>
        </w:rPr>
      </w:pPr>
    </w:p>
    <w:p w:rsidR="002B7F4D" w:rsidRDefault="002B7F4D" w:rsidP="002B7F4D">
      <w:pPr>
        <w:spacing w:after="0"/>
        <w:rPr>
          <w:sz w:val="2"/>
          <w:szCs w:val="2"/>
        </w:rPr>
      </w:pPr>
    </w:p>
    <w:p w:rsidR="002B7F4D" w:rsidRDefault="002B7F4D" w:rsidP="002B7F4D">
      <w:pPr>
        <w:pStyle w:val="91"/>
        <w:shd w:val="clear" w:color="auto" w:fill="auto"/>
        <w:spacing w:line="278" w:lineRule="exact"/>
        <w:ind w:firstLine="0"/>
        <w:jc w:val="center"/>
        <w:rPr>
          <w:b/>
          <w:sz w:val="24"/>
          <w:szCs w:val="24"/>
        </w:rPr>
      </w:pPr>
      <w:r>
        <w:rPr>
          <w:b/>
          <w:sz w:val="24"/>
          <w:szCs w:val="24"/>
        </w:rPr>
        <w:t>Подготовительная к школе группа ( 6-7 лет)</w:t>
      </w:r>
    </w:p>
    <w:tbl>
      <w:tblPr>
        <w:tblW w:w="0" w:type="auto"/>
        <w:tblLayout w:type="fixed"/>
        <w:tblCellMar>
          <w:left w:w="10" w:type="dxa"/>
          <w:right w:w="10" w:type="dxa"/>
        </w:tblCellMar>
        <w:tblLook w:val="04A0"/>
      </w:tblPr>
      <w:tblGrid>
        <w:gridCol w:w="3715"/>
        <w:gridCol w:w="5213"/>
        <w:gridCol w:w="6322"/>
      </w:tblGrid>
      <w:tr w:rsidR="002B7F4D" w:rsidTr="002B7F4D">
        <w:trPr>
          <w:trHeight w:hRule="exact" w:val="456"/>
        </w:trPr>
        <w:tc>
          <w:tcPr>
            <w:tcW w:w="3715"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Компоненты образовательной области</w:t>
            </w:r>
          </w:p>
        </w:tc>
        <w:tc>
          <w:tcPr>
            <w:tcW w:w="5213" w:type="dxa"/>
            <w:tcBorders>
              <w:top w:val="single" w:sz="4" w:space="0" w:color="auto"/>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center"/>
            </w:pPr>
            <w:r>
              <w:rPr>
                <w:rStyle w:val="43"/>
              </w:rPr>
              <w:t>Образовательная деятельность, осуществляемая</w:t>
            </w:r>
          </w:p>
        </w:tc>
        <w:tc>
          <w:tcPr>
            <w:tcW w:w="6322"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59"/>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21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center"/>
            </w:pPr>
            <w:r>
              <w:rPr>
                <w:rStyle w:val="43"/>
              </w:rPr>
              <w:t>в ходе режимных моментов</w:t>
            </w:r>
          </w:p>
        </w:tc>
        <w:tc>
          <w:tcPr>
            <w:tcW w:w="6322"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586"/>
        </w:trPr>
        <w:tc>
          <w:tcPr>
            <w:tcW w:w="3715"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ФЭМП</w:t>
            </w:r>
          </w:p>
        </w:tc>
        <w:tc>
          <w:tcPr>
            <w:tcW w:w="5213"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after="120" w:line="230" w:lineRule="exact"/>
              <w:ind w:firstLine="0"/>
              <w:jc w:val="center"/>
            </w:pPr>
            <w:r>
              <w:rPr>
                <w:rStyle w:val="43"/>
              </w:rPr>
              <w:t>Дидактические игры, сюжетно-ролевые игры и</w:t>
            </w:r>
          </w:p>
          <w:p w:rsidR="002B7F4D" w:rsidRDefault="002B7F4D">
            <w:pPr>
              <w:pStyle w:val="91"/>
              <w:shd w:val="clear" w:color="auto" w:fill="auto"/>
              <w:spacing w:before="120" w:line="230" w:lineRule="exact"/>
              <w:ind w:firstLine="0"/>
              <w:jc w:val="center"/>
            </w:pPr>
            <w:r>
              <w:rPr>
                <w:rStyle w:val="43"/>
              </w:rPr>
              <w:t>др.</w:t>
            </w:r>
          </w:p>
        </w:tc>
        <w:tc>
          <w:tcPr>
            <w:tcW w:w="6322"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after="120" w:line="230" w:lineRule="exact"/>
              <w:ind w:firstLine="0"/>
              <w:jc w:val="center"/>
            </w:pPr>
            <w:r>
              <w:rPr>
                <w:rStyle w:val="43"/>
              </w:rPr>
              <w:t>Развивающие и дидактические игры, образовательные</w:t>
            </w:r>
          </w:p>
          <w:p w:rsidR="002B7F4D" w:rsidRDefault="002B7F4D">
            <w:pPr>
              <w:pStyle w:val="91"/>
              <w:shd w:val="clear" w:color="auto" w:fill="auto"/>
              <w:spacing w:before="120" w:line="230" w:lineRule="exact"/>
              <w:ind w:firstLine="0"/>
              <w:jc w:val="center"/>
            </w:pPr>
            <w:r>
              <w:rPr>
                <w:rStyle w:val="43"/>
              </w:rPr>
              <w:t>ситуации</w:t>
            </w:r>
          </w:p>
        </w:tc>
      </w:tr>
      <w:tr w:rsidR="002B7F4D" w:rsidTr="002B7F4D">
        <w:trPr>
          <w:trHeight w:hRule="exact" w:val="1709"/>
        </w:trPr>
        <w:tc>
          <w:tcPr>
            <w:tcW w:w="3715"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Развитие познавательно</w:t>
            </w:r>
            <w:r>
              <w:rPr>
                <w:rStyle w:val="43"/>
              </w:rPr>
              <w:softHyphen/>
              <w:t>исследовательской деятельности. Приобщение к социокультурным ценностям, Ознакомление с миром природы</w:t>
            </w:r>
          </w:p>
        </w:tc>
        <w:tc>
          <w:tcPr>
            <w:tcW w:w="5213"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Наблюдение, дидактические игры, беседа</w:t>
            </w:r>
          </w:p>
        </w:tc>
        <w:tc>
          <w:tcPr>
            <w:tcW w:w="63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Познавательно-исследовательская деятельность детей (экспериментирование, наблюдение, развивающие и дидактические игры, отгадывание загадок), беседы, рассматривание альбомов и картин, чтение детям энциклопедической литературы, сюжетно-ролевые игры и</w:t>
            </w:r>
          </w:p>
          <w:p w:rsidR="002B7F4D" w:rsidRDefault="002B7F4D">
            <w:pPr>
              <w:pStyle w:val="91"/>
              <w:shd w:val="clear" w:color="auto" w:fill="auto"/>
              <w:spacing w:line="230" w:lineRule="exact"/>
              <w:ind w:firstLine="0"/>
              <w:jc w:val="center"/>
            </w:pPr>
            <w:r>
              <w:rPr>
                <w:rStyle w:val="43"/>
              </w:rPr>
              <w:t>др.</w:t>
            </w:r>
          </w:p>
        </w:tc>
      </w:tr>
    </w:tbl>
    <w:p w:rsidR="002B7F4D" w:rsidRDefault="002B7F4D" w:rsidP="002B7F4D">
      <w:pPr>
        <w:pStyle w:val="91"/>
        <w:shd w:val="clear" w:color="auto" w:fill="auto"/>
        <w:spacing w:after="519" w:line="278" w:lineRule="exact"/>
        <w:ind w:firstLine="0"/>
        <w:jc w:val="center"/>
        <w:rPr>
          <w:b/>
          <w:sz w:val="24"/>
          <w:szCs w:val="24"/>
        </w:rPr>
      </w:pPr>
    </w:p>
    <w:p w:rsidR="002B7F4D" w:rsidRDefault="002B7F4D" w:rsidP="002B7F4D">
      <w:pPr>
        <w:spacing w:before="524" w:after="254" w:line="230" w:lineRule="exact"/>
        <w:ind w:right="240"/>
        <w:jc w:val="center"/>
        <w:rPr>
          <w:rFonts w:ascii="Times New Roman" w:hAnsi="Times New Roman"/>
          <w:b/>
          <w:sz w:val="24"/>
          <w:szCs w:val="24"/>
        </w:rPr>
      </w:pPr>
      <w:r>
        <w:rPr>
          <w:rFonts w:ascii="Times New Roman" w:hAnsi="Times New Roman"/>
          <w:b/>
          <w:sz w:val="24"/>
          <w:szCs w:val="24"/>
        </w:rPr>
        <w:t>Организация речевого развития в соответствии с возрастом воспитанников</w:t>
      </w:r>
    </w:p>
    <w:p w:rsidR="002B7F4D" w:rsidRDefault="002B7F4D" w:rsidP="002B7F4D">
      <w:pPr>
        <w:pStyle w:val="af7"/>
        <w:framePr w:w="15250" w:wrap="notBeside" w:vAnchor="text" w:hAnchor="text" w:xAlign="center" w:y="1"/>
        <w:shd w:val="clear" w:color="auto" w:fill="auto"/>
        <w:spacing w:line="230" w:lineRule="exact"/>
      </w:pPr>
      <w:r>
        <w:t xml:space="preserve">                                                                                                             2 младшая группа (с 3 до 4 лет)</w:t>
      </w:r>
    </w:p>
    <w:tbl>
      <w:tblPr>
        <w:tblOverlap w:val="never"/>
        <w:tblW w:w="0" w:type="auto"/>
        <w:jc w:val="center"/>
        <w:tblLayout w:type="fixed"/>
        <w:tblCellMar>
          <w:left w:w="10" w:type="dxa"/>
          <w:right w:w="10" w:type="dxa"/>
        </w:tblCellMar>
        <w:tblLook w:val="04A0"/>
      </w:tblPr>
      <w:tblGrid>
        <w:gridCol w:w="3715"/>
        <w:gridCol w:w="5198"/>
        <w:gridCol w:w="6336"/>
      </w:tblGrid>
      <w:tr w:rsidR="002B7F4D" w:rsidTr="002B7F4D">
        <w:trPr>
          <w:trHeight w:hRule="exact" w:val="173"/>
          <w:jc w:val="center"/>
        </w:trPr>
        <w:tc>
          <w:tcPr>
            <w:tcW w:w="3715"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Компоненты образовательной области</w:t>
            </w:r>
          </w:p>
        </w:tc>
        <w:tc>
          <w:tcPr>
            <w:tcW w:w="5198" w:type="dxa"/>
            <w:vMerge w:val="restart"/>
            <w:tcBorders>
              <w:top w:val="single" w:sz="4" w:space="0" w:color="auto"/>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Образовательная деятельность, осуществляемая</w:t>
            </w:r>
          </w:p>
        </w:tc>
        <w:tc>
          <w:tcPr>
            <w:tcW w:w="6336" w:type="dxa"/>
            <w:tcBorders>
              <w:top w:val="single" w:sz="4" w:space="0" w:color="auto"/>
              <w:left w:val="single" w:sz="4" w:space="0" w:color="auto"/>
              <w:bottom w:val="nil"/>
              <w:right w:val="single" w:sz="4" w:space="0" w:color="auto"/>
            </w:tcBorders>
            <w:shd w:val="clear" w:color="auto" w:fill="FFFFFF"/>
          </w:tcPr>
          <w:p w:rsidR="002B7F4D" w:rsidRDefault="002B7F4D">
            <w:pPr>
              <w:framePr w:w="1525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3715"/>
        <w:gridCol w:w="11534"/>
        <w:gridCol w:w="6336"/>
      </w:tblGrid>
      <w:tr w:rsidR="002B7F4D" w:rsidTr="002B7F4D">
        <w:trPr>
          <w:trHeight w:val="278"/>
          <w:jc w:val="center"/>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11534"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336" w:type="dxa"/>
            <w:tcBorders>
              <w:top w:val="nil"/>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305"/>
          <w:jc w:val="center"/>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198" w:type="dxa"/>
            <w:tcBorders>
              <w:top w:val="nil"/>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в ходе режимных моментов</w:t>
            </w:r>
          </w:p>
        </w:tc>
        <w:tc>
          <w:tcPr>
            <w:tcW w:w="6336" w:type="dxa"/>
            <w:tcBorders>
              <w:top w:val="nil"/>
              <w:left w:val="single" w:sz="4" w:space="0" w:color="auto"/>
              <w:bottom w:val="nil"/>
              <w:right w:val="single" w:sz="4" w:space="0" w:color="auto"/>
            </w:tcBorders>
            <w:shd w:val="clear" w:color="auto" w:fill="FFFFFF"/>
          </w:tcPr>
          <w:p w:rsidR="002B7F4D" w:rsidRDefault="002B7F4D">
            <w:pPr>
              <w:framePr w:w="1525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3715"/>
        <w:gridCol w:w="5198"/>
        <w:gridCol w:w="6336"/>
      </w:tblGrid>
      <w:tr w:rsidR="002B7F4D" w:rsidTr="002B7F4D">
        <w:trPr>
          <w:trHeight w:hRule="exact" w:val="312"/>
          <w:jc w:val="center"/>
        </w:trPr>
        <w:tc>
          <w:tcPr>
            <w:tcW w:w="3715"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Развитие речи</w:t>
            </w:r>
          </w:p>
        </w:tc>
        <w:tc>
          <w:tcPr>
            <w:tcW w:w="11534" w:type="dxa"/>
            <w:gridSpan w:val="2"/>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Во всех видах деятельности</w:t>
            </w:r>
          </w:p>
        </w:tc>
      </w:tr>
      <w:tr w:rsidR="002B7F4D" w:rsidTr="002B7F4D">
        <w:trPr>
          <w:trHeight w:hRule="exact" w:val="600"/>
          <w:jc w:val="center"/>
        </w:trPr>
        <w:tc>
          <w:tcPr>
            <w:tcW w:w="3715"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78" w:lineRule="exact"/>
              <w:ind w:firstLine="0"/>
              <w:jc w:val="center"/>
            </w:pPr>
            <w:r>
              <w:rPr>
                <w:rStyle w:val="43"/>
              </w:rPr>
              <w:t>Приобщение к художественной литературе</w:t>
            </w:r>
          </w:p>
        </w:tc>
        <w:tc>
          <w:tcPr>
            <w:tcW w:w="5198"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Чтение</w:t>
            </w:r>
          </w:p>
        </w:tc>
        <w:tc>
          <w:tcPr>
            <w:tcW w:w="63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74" w:lineRule="exact"/>
              <w:ind w:firstLine="0"/>
              <w:jc w:val="center"/>
            </w:pPr>
            <w:r>
              <w:rPr>
                <w:rStyle w:val="43"/>
              </w:rPr>
              <w:t>Чтение детям худ. литературы, беседы о прочитанном, заучивание наизусть и др.</w:t>
            </w:r>
          </w:p>
        </w:tc>
      </w:tr>
    </w:tbl>
    <w:p w:rsidR="002B7F4D" w:rsidRDefault="002B7F4D" w:rsidP="002B7F4D">
      <w:pPr>
        <w:spacing w:line="300" w:lineRule="exact"/>
        <w:rPr>
          <w:rFonts w:ascii="Calibri" w:hAnsi="Calibri"/>
        </w:rPr>
      </w:pPr>
    </w:p>
    <w:p w:rsidR="002B7F4D" w:rsidRDefault="002B7F4D" w:rsidP="002B7F4D">
      <w:pPr>
        <w:pStyle w:val="af7"/>
        <w:framePr w:w="15250" w:wrap="notBeside" w:vAnchor="text" w:hAnchor="text" w:xAlign="center" w:y="1"/>
        <w:shd w:val="clear" w:color="auto" w:fill="auto"/>
        <w:spacing w:line="230" w:lineRule="exact"/>
      </w:pPr>
      <w:r>
        <w:lastRenderedPageBreak/>
        <w:t xml:space="preserve">                                                                                                              Средняя группа (с 4 до 5 лет)</w:t>
      </w:r>
    </w:p>
    <w:tbl>
      <w:tblPr>
        <w:tblOverlap w:val="never"/>
        <w:tblW w:w="0" w:type="auto"/>
        <w:jc w:val="center"/>
        <w:tblLayout w:type="fixed"/>
        <w:tblCellMar>
          <w:left w:w="10" w:type="dxa"/>
          <w:right w:w="10" w:type="dxa"/>
        </w:tblCellMar>
        <w:tblLook w:val="04A0"/>
      </w:tblPr>
      <w:tblGrid>
        <w:gridCol w:w="3720"/>
        <w:gridCol w:w="4114"/>
        <w:gridCol w:w="7416"/>
      </w:tblGrid>
      <w:tr w:rsidR="002B7F4D" w:rsidTr="002B7F4D">
        <w:trPr>
          <w:trHeight w:hRule="exact" w:val="264"/>
          <w:jc w:val="center"/>
        </w:trPr>
        <w:tc>
          <w:tcPr>
            <w:tcW w:w="3720" w:type="dxa"/>
            <w:tcBorders>
              <w:top w:val="single" w:sz="4" w:space="0" w:color="auto"/>
              <w:left w:val="single" w:sz="4" w:space="0" w:color="auto"/>
              <w:bottom w:val="nil"/>
              <w:right w:val="nil"/>
            </w:tcBorders>
            <w:shd w:val="clear" w:color="auto" w:fill="FFFFFF"/>
          </w:tcPr>
          <w:p w:rsidR="002B7F4D" w:rsidRDefault="002B7F4D">
            <w:pPr>
              <w:framePr w:w="15250" w:wrap="notBeside" w:vAnchor="text" w:hAnchor="text" w:xAlign="center" w:y="1"/>
              <w:rPr>
                <w:sz w:val="10"/>
                <w:szCs w:val="10"/>
              </w:rPr>
            </w:pPr>
          </w:p>
        </w:tc>
        <w:tc>
          <w:tcPr>
            <w:tcW w:w="4114"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69" w:lineRule="exact"/>
              <w:ind w:firstLine="0"/>
              <w:jc w:val="center"/>
            </w:pPr>
            <w:r>
              <w:rPr>
                <w:rStyle w:val="43"/>
              </w:rPr>
              <w:t>Образовательная деятельность, осуществляемая в ходе режимных</w:t>
            </w:r>
          </w:p>
        </w:tc>
        <w:tc>
          <w:tcPr>
            <w:tcW w:w="7416" w:type="dxa"/>
            <w:tcBorders>
              <w:top w:val="single" w:sz="4" w:space="0" w:color="auto"/>
              <w:left w:val="single" w:sz="4" w:space="0" w:color="auto"/>
              <w:bottom w:val="nil"/>
              <w:right w:val="single" w:sz="4" w:space="0" w:color="auto"/>
            </w:tcBorders>
            <w:shd w:val="clear" w:color="auto" w:fill="FFFFFF"/>
          </w:tcPr>
          <w:p w:rsidR="002B7F4D" w:rsidRDefault="002B7F4D">
            <w:pPr>
              <w:framePr w:w="15250" w:wrap="notBeside" w:vAnchor="text" w:hAnchor="text" w:xAlign="center" w:y="1"/>
              <w:rPr>
                <w:sz w:val="10"/>
                <w:szCs w:val="10"/>
              </w:rPr>
            </w:pPr>
          </w:p>
        </w:tc>
      </w:tr>
      <w:tr w:rsidR="002B7F4D" w:rsidTr="002B7F4D">
        <w:trPr>
          <w:trHeight w:hRule="exact" w:val="370"/>
          <w:jc w:val="center"/>
        </w:trPr>
        <w:tc>
          <w:tcPr>
            <w:tcW w:w="3720" w:type="dxa"/>
            <w:tcBorders>
              <w:top w:val="nil"/>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64" w:lineRule="exact"/>
              <w:ind w:firstLine="0"/>
              <w:jc w:val="center"/>
            </w:pPr>
            <w:r>
              <w:rPr>
                <w:rStyle w:val="43"/>
              </w:rPr>
              <w:t>Компоненты образовательной области</w:t>
            </w:r>
          </w:p>
        </w:tc>
        <w:tc>
          <w:tcPr>
            <w:tcW w:w="11530"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7416" w:type="dxa"/>
            <w:tcBorders>
              <w:top w:val="nil"/>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40"/>
          <w:jc w:val="center"/>
        </w:trPr>
        <w:tc>
          <w:tcPr>
            <w:tcW w:w="3720" w:type="dxa"/>
            <w:tcBorders>
              <w:top w:val="nil"/>
              <w:left w:val="single" w:sz="4" w:space="0" w:color="auto"/>
              <w:bottom w:val="nil"/>
              <w:right w:val="nil"/>
            </w:tcBorders>
            <w:shd w:val="clear" w:color="auto" w:fill="FFFFFF"/>
          </w:tcPr>
          <w:p w:rsidR="002B7F4D" w:rsidRDefault="002B7F4D">
            <w:pPr>
              <w:framePr w:w="15250" w:wrap="notBeside" w:vAnchor="text" w:hAnchor="text" w:xAlign="center" w:y="1"/>
              <w:rPr>
                <w:sz w:val="10"/>
                <w:szCs w:val="10"/>
              </w:rPr>
            </w:pPr>
          </w:p>
        </w:tc>
        <w:tc>
          <w:tcPr>
            <w:tcW w:w="4114" w:type="dxa"/>
            <w:tcBorders>
              <w:top w:val="nil"/>
              <w:left w:val="single" w:sz="4" w:space="0" w:color="auto"/>
              <w:bottom w:val="nil"/>
              <w:right w:val="nil"/>
            </w:tcBorders>
            <w:shd w:val="clear" w:color="auto" w:fill="FFFFFF"/>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моментов</w:t>
            </w:r>
          </w:p>
        </w:tc>
        <w:tc>
          <w:tcPr>
            <w:tcW w:w="7416" w:type="dxa"/>
            <w:tcBorders>
              <w:top w:val="nil"/>
              <w:left w:val="single" w:sz="4" w:space="0" w:color="auto"/>
              <w:bottom w:val="nil"/>
              <w:right w:val="single" w:sz="4" w:space="0" w:color="auto"/>
            </w:tcBorders>
            <w:shd w:val="clear" w:color="auto" w:fill="FFFFFF"/>
          </w:tcPr>
          <w:p w:rsidR="002B7F4D" w:rsidRDefault="002B7F4D">
            <w:pPr>
              <w:framePr w:w="15250" w:wrap="notBeside" w:vAnchor="text" w:hAnchor="text" w:xAlign="center" w:y="1"/>
              <w:rPr>
                <w:sz w:val="10"/>
                <w:szCs w:val="10"/>
              </w:rPr>
            </w:pPr>
          </w:p>
        </w:tc>
      </w:tr>
      <w:tr w:rsidR="002B7F4D" w:rsidTr="002B7F4D">
        <w:trPr>
          <w:trHeight w:hRule="exact" w:val="307"/>
          <w:jc w:val="center"/>
        </w:trPr>
        <w:tc>
          <w:tcPr>
            <w:tcW w:w="3720" w:type="dxa"/>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Развитие речи</w:t>
            </w:r>
          </w:p>
        </w:tc>
        <w:tc>
          <w:tcPr>
            <w:tcW w:w="11530" w:type="dxa"/>
            <w:gridSpan w:val="2"/>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Во всех видах деятельности</w:t>
            </w:r>
          </w:p>
        </w:tc>
      </w:tr>
      <w:tr w:rsidR="002B7F4D" w:rsidTr="002B7F4D">
        <w:trPr>
          <w:trHeight w:hRule="exact" w:val="605"/>
          <w:jc w:val="center"/>
        </w:trPr>
        <w:tc>
          <w:tcPr>
            <w:tcW w:w="3720"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framePr w:w="15250" w:wrap="notBeside" w:vAnchor="text" w:hAnchor="text" w:xAlign="center" w:y="1"/>
              <w:shd w:val="clear" w:color="auto" w:fill="auto"/>
              <w:spacing w:line="283" w:lineRule="exact"/>
              <w:ind w:firstLine="0"/>
              <w:jc w:val="center"/>
            </w:pPr>
            <w:r>
              <w:rPr>
                <w:rStyle w:val="43"/>
              </w:rPr>
              <w:t>Приобщение к художественной литературе</w:t>
            </w:r>
          </w:p>
        </w:tc>
        <w:tc>
          <w:tcPr>
            <w:tcW w:w="4114"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250" w:wrap="notBeside" w:vAnchor="text" w:hAnchor="text" w:xAlign="center" w:y="1"/>
              <w:shd w:val="clear" w:color="auto" w:fill="auto"/>
              <w:spacing w:line="230" w:lineRule="exact"/>
              <w:ind w:firstLine="0"/>
              <w:jc w:val="center"/>
            </w:pPr>
            <w:r>
              <w:rPr>
                <w:rStyle w:val="43"/>
              </w:rPr>
              <w:t>Чтение</w:t>
            </w:r>
          </w:p>
        </w:tc>
        <w:tc>
          <w:tcPr>
            <w:tcW w:w="74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framePr w:w="15250" w:wrap="notBeside" w:vAnchor="text" w:hAnchor="text" w:xAlign="center" w:y="1"/>
              <w:shd w:val="clear" w:color="auto" w:fill="auto"/>
              <w:spacing w:after="120" w:line="230" w:lineRule="exact"/>
              <w:ind w:firstLine="0"/>
              <w:jc w:val="center"/>
            </w:pPr>
            <w:r>
              <w:rPr>
                <w:rStyle w:val="43"/>
              </w:rPr>
              <w:t>Чтение детям худ. литературы, беседы о прочитанном, заучивание</w:t>
            </w:r>
          </w:p>
          <w:p w:rsidR="002B7F4D" w:rsidRDefault="002B7F4D">
            <w:pPr>
              <w:pStyle w:val="91"/>
              <w:framePr w:w="15250" w:wrap="notBeside" w:vAnchor="text" w:hAnchor="text" w:xAlign="center" w:y="1"/>
              <w:shd w:val="clear" w:color="auto" w:fill="auto"/>
              <w:spacing w:before="120" w:line="230" w:lineRule="exact"/>
              <w:ind w:firstLine="0"/>
              <w:jc w:val="center"/>
            </w:pPr>
            <w:r>
              <w:rPr>
                <w:rStyle w:val="43"/>
              </w:rPr>
              <w:t>наизусть и др.</w:t>
            </w:r>
          </w:p>
        </w:tc>
      </w:tr>
    </w:tbl>
    <w:p w:rsidR="002B7F4D" w:rsidRDefault="002B7F4D" w:rsidP="002B7F4D">
      <w:pPr>
        <w:pStyle w:val="91"/>
        <w:shd w:val="clear" w:color="auto" w:fill="auto"/>
        <w:spacing w:after="519" w:line="278" w:lineRule="exact"/>
        <w:ind w:left="500" w:firstLine="0"/>
        <w:jc w:val="center"/>
        <w:rPr>
          <w:sz w:val="24"/>
          <w:szCs w:val="24"/>
        </w:rPr>
      </w:pPr>
      <w:r>
        <w:rPr>
          <w:sz w:val="24"/>
          <w:szCs w:val="24"/>
        </w:rPr>
        <w:t>Старшая группа ( 5-6 лет)</w:t>
      </w:r>
    </w:p>
    <w:tbl>
      <w:tblPr>
        <w:tblW w:w="0" w:type="auto"/>
        <w:tblLayout w:type="fixed"/>
        <w:tblCellMar>
          <w:left w:w="10" w:type="dxa"/>
          <w:right w:w="10" w:type="dxa"/>
        </w:tblCellMar>
        <w:tblLook w:val="04A0"/>
      </w:tblPr>
      <w:tblGrid>
        <w:gridCol w:w="3715"/>
        <w:gridCol w:w="5198"/>
        <w:gridCol w:w="6336"/>
      </w:tblGrid>
      <w:tr w:rsidR="002B7F4D" w:rsidTr="002B7F4D">
        <w:trPr>
          <w:trHeight w:hRule="exact" w:val="178"/>
        </w:trPr>
        <w:tc>
          <w:tcPr>
            <w:tcW w:w="3715"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Компоненты образовательной области</w:t>
            </w:r>
          </w:p>
        </w:tc>
        <w:tc>
          <w:tcPr>
            <w:tcW w:w="5198" w:type="dxa"/>
            <w:vMerge w:val="restart"/>
            <w:tcBorders>
              <w:top w:val="single" w:sz="4" w:space="0" w:color="auto"/>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center"/>
            </w:pPr>
            <w:r>
              <w:rPr>
                <w:rStyle w:val="43"/>
              </w:rPr>
              <w:t>Образовательная деятельность, осуществляемая</w:t>
            </w:r>
          </w:p>
        </w:tc>
        <w:tc>
          <w:tcPr>
            <w:tcW w:w="6336"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val="278"/>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11534"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336"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341"/>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198"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center"/>
            </w:pPr>
            <w:r>
              <w:rPr>
                <w:rStyle w:val="43"/>
              </w:rPr>
              <w:t>в ходе режимных моментов</w:t>
            </w:r>
          </w:p>
        </w:tc>
        <w:tc>
          <w:tcPr>
            <w:tcW w:w="6336"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12"/>
        </w:trPr>
        <w:tc>
          <w:tcPr>
            <w:tcW w:w="3715"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Развитие речи</w:t>
            </w:r>
          </w:p>
        </w:tc>
        <w:tc>
          <w:tcPr>
            <w:tcW w:w="11534" w:type="dxa"/>
            <w:gridSpan w:val="2"/>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Во всех видах деятельности</w:t>
            </w:r>
          </w:p>
        </w:tc>
      </w:tr>
      <w:tr w:rsidR="002B7F4D" w:rsidTr="002B7F4D">
        <w:trPr>
          <w:trHeight w:hRule="exact" w:val="600"/>
        </w:trPr>
        <w:tc>
          <w:tcPr>
            <w:tcW w:w="3715"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Приобщение к художественной литературе</w:t>
            </w:r>
          </w:p>
        </w:tc>
        <w:tc>
          <w:tcPr>
            <w:tcW w:w="5198"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Чтение</w:t>
            </w:r>
          </w:p>
        </w:tc>
        <w:tc>
          <w:tcPr>
            <w:tcW w:w="63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Чтение детям худ. литературы, беседы о прочитанном, заучивание наизусть и др.</w:t>
            </w:r>
          </w:p>
        </w:tc>
      </w:tr>
    </w:tbl>
    <w:p w:rsidR="002B7F4D" w:rsidRDefault="002B7F4D" w:rsidP="002B7F4D">
      <w:pPr>
        <w:pStyle w:val="91"/>
        <w:shd w:val="clear" w:color="auto" w:fill="auto"/>
        <w:spacing w:after="519" w:line="278" w:lineRule="exact"/>
        <w:ind w:left="500" w:firstLine="0"/>
        <w:jc w:val="center"/>
        <w:rPr>
          <w:sz w:val="24"/>
          <w:szCs w:val="24"/>
        </w:rPr>
      </w:pPr>
      <w:r>
        <w:rPr>
          <w:sz w:val="24"/>
          <w:szCs w:val="24"/>
        </w:rPr>
        <w:t>Подготовительная группа ( 6-7 лет)</w:t>
      </w:r>
    </w:p>
    <w:tbl>
      <w:tblPr>
        <w:tblW w:w="0" w:type="auto"/>
        <w:tblLayout w:type="fixed"/>
        <w:tblCellMar>
          <w:left w:w="10" w:type="dxa"/>
          <w:right w:w="10" w:type="dxa"/>
        </w:tblCellMar>
        <w:tblLook w:val="04A0"/>
      </w:tblPr>
      <w:tblGrid>
        <w:gridCol w:w="3715"/>
        <w:gridCol w:w="5203"/>
        <w:gridCol w:w="6331"/>
      </w:tblGrid>
      <w:tr w:rsidR="002B7F4D" w:rsidTr="002B7F4D">
        <w:trPr>
          <w:trHeight w:hRule="exact" w:val="173"/>
        </w:trPr>
        <w:tc>
          <w:tcPr>
            <w:tcW w:w="3715"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Компоненты образовательной области</w:t>
            </w:r>
          </w:p>
        </w:tc>
        <w:tc>
          <w:tcPr>
            <w:tcW w:w="5203" w:type="dxa"/>
            <w:vMerge w:val="restart"/>
            <w:tcBorders>
              <w:top w:val="single" w:sz="4" w:space="0" w:color="auto"/>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center"/>
            </w:pPr>
            <w:r>
              <w:rPr>
                <w:rStyle w:val="43"/>
              </w:rPr>
              <w:t>Образовательная деятельность, осуществляемая</w:t>
            </w:r>
          </w:p>
        </w:tc>
        <w:tc>
          <w:tcPr>
            <w:tcW w:w="6331"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val="283"/>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11534"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331"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21"/>
        </w:trPr>
        <w:tc>
          <w:tcPr>
            <w:tcW w:w="3715"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5203"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30" w:lineRule="exact"/>
              <w:ind w:firstLine="0"/>
              <w:jc w:val="center"/>
            </w:pPr>
            <w:r>
              <w:rPr>
                <w:rStyle w:val="43"/>
              </w:rPr>
              <w:t>в ходе режимных моментов</w:t>
            </w:r>
          </w:p>
        </w:tc>
        <w:tc>
          <w:tcPr>
            <w:tcW w:w="6331"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07"/>
        </w:trPr>
        <w:tc>
          <w:tcPr>
            <w:tcW w:w="3715"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Развитие речи</w:t>
            </w:r>
          </w:p>
        </w:tc>
        <w:tc>
          <w:tcPr>
            <w:tcW w:w="11534" w:type="dxa"/>
            <w:gridSpan w:val="2"/>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Во всех видах деятельности</w:t>
            </w:r>
          </w:p>
        </w:tc>
      </w:tr>
      <w:tr w:rsidR="002B7F4D" w:rsidTr="002B7F4D">
        <w:trPr>
          <w:trHeight w:hRule="exact" w:val="605"/>
        </w:trPr>
        <w:tc>
          <w:tcPr>
            <w:tcW w:w="3715"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83" w:lineRule="exact"/>
              <w:ind w:firstLine="0"/>
              <w:jc w:val="center"/>
            </w:pPr>
            <w:r>
              <w:rPr>
                <w:rStyle w:val="43"/>
              </w:rPr>
              <w:t>Приобщение к художественной литературе</w:t>
            </w:r>
          </w:p>
        </w:tc>
        <w:tc>
          <w:tcPr>
            <w:tcW w:w="5203"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Чтение</w:t>
            </w:r>
          </w:p>
        </w:tc>
        <w:tc>
          <w:tcPr>
            <w:tcW w:w="633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Чтение детям худ. литературы, беседы о прочитанном, заучивание наизусть и др.</w:t>
            </w:r>
          </w:p>
        </w:tc>
      </w:tr>
    </w:tbl>
    <w:p w:rsidR="002B7F4D" w:rsidRDefault="002B7F4D" w:rsidP="002B7F4D">
      <w:pPr>
        <w:pStyle w:val="91"/>
        <w:shd w:val="clear" w:color="auto" w:fill="auto"/>
        <w:spacing w:after="519" w:line="278" w:lineRule="exact"/>
        <w:ind w:left="500" w:firstLine="0"/>
        <w:jc w:val="center"/>
        <w:rPr>
          <w:sz w:val="24"/>
          <w:szCs w:val="24"/>
        </w:rPr>
      </w:pPr>
    </w:p>
    <w:p w:rsidR="002B7F4D" w:rsidRDefault="002B7F4D" w:rsidP="002B7F4D">
      <w:pPr>
        <w:spacing w:line="230" w:lineRule="exact"/>
        <w:jc w:val="center"/>
        <w:rPr>
          <w:rFonts w:ascii="Times New Roman" w:hAnsi="Times New Roman"/>
          <w:b/>
          <w:sz w:val="24"/>
          <w:szCs w:val="24"/>
        </w:rPr>
      </w:pPr>
      <w:r>
        <w:rPr>
          <w:rFonts w:ascii="Times New Roman" w:hAnsi="Times New Roman"/>
          <w:b/>
          <w:sz w:val="24"/>
          <w:szCs w:val="24"/>
        </w:rPr>
        <w:t>Организация социально-коммуникативного развития в соответствии с возрастом воспитанников.</w:t>
      </w:r>
    </w:p>
    <w:p w:rsidR="002B7F4D" w:rsidRDefault="002B7F4D" w:rsidP="002B7F4D">
      <w:pPr>
        <w:pStyle w:val="af7"/>
        <w:shd w:val="clear" w:color="auto" w:fill="auto"/>
        <w:spacing w:line="230" w:lineRule="exact"/>
      </w:pPr>
      <w:r>
        <w:t xml:space="preserve">                                                                                                   2 младшая группа (с 3 до 4 лет)</w:t>
      </w:r>
    </w:p>
    <w:tbl>
      <w:tblPr>
        <w:tblOverlap w:val="never"/>
        <w:tblW w:w="0" w:type="auto"/>
        <w:jc w:val="center"/>
        <w:tblLayout w:type="fixed"/>
        <w:tblCellMar>
          <w:left w:w="10" w:type="dxa"/>
          <w:right w:w="10" w:type="dxa"/>
        </w:tblCellMar>
        <w:tblLook w:val="04A0"/>
      </w:tblPr>
      <w:tblGrid>
        <w:gridCol w:w="3701"/>
        <w:gridCol w:w="5035"/>
        <w:gridCol w:w="6514"/>
      </w:tblGrid>
      <w:tr w:rsidR="002B7F4D" w:rsidTr="002B7F4D">
        <w:trPr>
          <w:trHeight w:hRule="exact" w:val="259"/>
          <w:jc w:val="center"/>
        </w:trPr>
        <w:tc>
          <w:tcPr>
            <w:tcW w:w="3701" w:type="dxa"/>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5035"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Образовательная деятельность, осуществляемая в ходе</w:t>
            </w:r>
          </w:p>
        </w:tc>
        <w:tc>
          <w:tcPr>
            <w:tcW w:w="6514"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79"/>
          <w:jc w:val="center"/>
        </w:trPr>
        <w:tc>
          <w:tcPr>
            <w:tcW w:w="370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64" w:lineRule="exact"/>
              <w:ind w:firstLine="0"/>
              <w:jc w:val="center"/>
            </w:pPr>
            <w:r>
              <w:rPr>
                <w:rStyle w:val="43"/>
              </w:rPr>
              <w:t>Компоненты образовательной области</w:t>
            </w:r>
          </w:p>
        </w:tc>
        <w:tc>
          <w:tcPr>
            <w:tcW w:w="11549"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514"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35"/>
          <w:jc w:val="center"/>
        </w:trPr>
        <w:tc>
          <w:tcPr>
            <w:tcW w:w="3701" w:type="dxa"/>
            <w:tcBorders>
              <w:top w:val="nil"/>
              <w:left w:val="single" w:sz="4" w:space="0" w:color="auto"/>
              <w:bottom w:val="nil"/>
              <w:right w:val="nil"/>
            </w:tcBorders>
            <w:shd w:val="clear" w:color="auto" w:fill="FFFFFF"/>
          </w:tcPr>
          <w:p w:rsidR="002B7F4D" w:rsidRDefault="002B7F4D">
            <w:pPr>
              <w:rPr>
                <w:sz w:val="10"/>
                <w:szCs w:val="10"/>
              </w:rPr>
            </w:pPr>
          </w:p>
        </w:tc>
        <w:tc>
          <w:tcPr>
            <w:tcW w:w="5035"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режимных моментов</w:t>
            </w:r>
          </w:p>
        </w:tc>
        <w:tc>
          <w:tcPr>
            <w:tcW w:w="6514"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1416"/>
          <w:jc w:val="center"/>
        </w:trPr>
        <w:tc>
          <w:tcPr>
            <w:tcW w:w="3701"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lastRenderedPageBreak/>
              <w:t>Социализация, развитие общения, нравственное воспитание Ребёнок в семье и в сообществе, патриотическое воспитание</w:t>
            </w:r>
          </w:p>
        </w:tc>
        <w:tc>
          <w:tcPr>
            <w:tcW w:w="5035"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Сюжетно-ролевые игры</w:t>
            </w:r>
          </w:p>
        </w:tc>
        <w:tc>
          <w:tcPr>
            <w:tcW w:w="6514"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83" w:lineRule="exact"/>
              <w:ind w:firstLine="0"/>
              <w:jc w:val="center"/>
            </w:pPr>
            <w:r>
              <w:rPr>
                <w:rStyle w:val="43"/>
              </w:rPr>
              <w:t>Сюжетно-ролевые игры, беседы, чтение детям худ. литературы, наблюдение, беседы, экскурсии и др.</w:t>
            </w:r>
          </w:p>
        </w:tc>
      </w:tr>
      <w:tr w:rsidR="002B7F4D" w:rsidTr="002B7F4D">
        <w:trPr>
          <w:trHeight w:hRule="exact" w:val="864"/>
          <w:jc w:val="center"/>
        </w:trPr>
        <w:tc>
          <w:tcPr>
            <w:tcW w:w="3701" w:type="dxa"/>
            <w:tcBorders>
              <w:top w:val="single" w:sz="4" w:space="0" w:color="auto"/>
              <w:left w:val="single" w:sz="4" w:space="0" w:color="auto"/>
              <w:bottom w:val="nil"/>
              <w:right w:val="nil"/>
            </w:tcBorders>
            <w:shd w:val="clear" w:color="auto" w:fill="FFFFFF"/>
            <w:hideMark/>
          </w:tcPr>
          <w:p w:rsidR="002B7F4D" w:rsidRDefault="002B7F4D">
            <w:pPr>
              <w:pStyle w:val="91"/>
              <w:shd w:val="clear" w:color="auto" w:fill="auto"/>
              <w:spacing w:line="274" w:lineRule="exact"/>
              <w:ind w:firstLine="0"/>
              <w:jc w:val="center"/>
            </w:pPr>
            <w:r>
              <w:rPr>
                <w:rStyle w:val="43"/>
              </w:rPr>
              <w:t>Самообслуживание, самостоятельность, трудовое воспитание</w:t>
            </w:r>
          </w:p>
        </w:tc>
        <w:tc>
          <w:tcPr>
            <w:tcW w:w="5035"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Разные виды труда</w:t>
            </w:r>
          </w:p>
        </w:tc>
        <w:tc>
          <w:tcPr>
            <w:tcW w:w="6514"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Наблюдение за трудом взрослых, труд в природе, хозяйственно-бытовой труд и др.</w:t>
            </w:r>
          </w:p>
        </w:tc>
      </w:tr>
      <w:tr w:rsidR="002B7F4D" w:rsidTr="002B7F4D">
        <w:trPr>
          <w:trHeight w:hRule="exact" w:val="600"/>
          <w:jc w:val="center"/>
        </w:trPr>
        <w:tc>
          <w:tcPr>
            <w:tcW w:w="3701" w:type="dxa"/>
            <w:tcBorders>
              <w:top w:val="single" w:sz="4" w:space="0" w:color="auto"/>
              <w:left w:val="single" w:sz="4" w:space="0" w:color="auto"/>
              <w:bottom w:val="single" w:sz="4" w:space="0" w:color="auto"/>
              <w:right w:val="nil"/>
            </w:tcBorders>
            <w:shd w:val="clear" w:color="auto" w:fill="FFFFFF"/>
            <w:hideMark/>
          </w:tcPr>
          <w:p w:rsidR="002B7F4D" w:rsidRDefault="002B7F4D">
            <w:pPr>
              <w:pStyle w:val="91"/>
              <w:shd w:val="clear" w:color="auto" w:fill="auto"/>
              <w:spacing w:line="283" w:lineRule="exact"/>
              <w:ind w:firstLine="0"/>
              <w:jc w:val="center"/>
            </w:pPr>
            <w:r>
              <w:rPr>
                <w:rStyle w:val="43"/>
              </w:rPr>
              <w:t>Формирование основ безопасности</w:t>
            </w:r>
          </w:p>
        </w:tc>
        <w:tc>
          <w:tcPr>
            <w:tcW w:w="115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Беседа, чтение детям, наблюдение, практическая деятельность, игры-ситуации и др.</w:t>
            </w:r>
          </w:p>
        </w:tc>
      </w:tr>
    </w:tbl>
    <w:p w:rsidR="002B7F4D" w:rsidRDefault="002B7F4D" w:rsidP="002B7F4D">
      <w:pPr>
        <w:spacing w:line="230" w:lineRule="exact"/>
        <w:jc w:val="center"/>
        <w:rPr>
          <w:rFonts w:ascii="Times New Roman" w:hAnsi="Times New Roman"/>
          <w:sz w:val="24"/>
          <w:szCs w:val="24"/>
        </w:rPr>
      </w:pPr>
      <w:r>
        <w:rPr>
          <w:rFonts w:ascii="Times New Roman" w:hAnsi="Times New Roman"/>
          <w:sz w:val="24"/>
          <w:szCs w:val="24"/>
        </w:rPr>
        <w:t>Средняя группа ( 4-5 лет)</w:t>
      </w:r>
    </w:p>
    <w:tbl>
      <w:tblPr>
        <w:tblW w:w="0" w:type="auto"/>
        <w:tblLayout w:type="fixed"/>
        <w:tblCellMar>
          <w:left w:w="10" w:type="dxa"/>
          <w:right w:w="10" w:type="dxa"/>
        </w:tblCellMar>
        <w:tblLook w:val="04A0"/>
      </w:tblPr>
      <w:tblGrid>
        <w:gridCol w:w="3701"/>
        <w:gridCol w:w="5035"/>
        <w:gridCol w:w="6514"/>
      </w:tblGrid>
      <w:tr w:rsidR="002B7F4D" w:rsidTr="002B7F4D">
        <w:trPr>
          <w:trHeight w:hRule="exact" w:val="379"/>
        </w:trPr>
        <w:tc>
          <w:tcPr>
            <w:tcW w:w="3701"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69" w:lineRule="exact"/>
              <w:ind w:firstLine="0"/>
              <w:jc w:val="center"/>
            </w:pPr>
            <w:r>
              <w:rPr>
                <w:rStyle w:val="43"/>
              </w:rPr>
              <w:t>Компоненты образовательной области</w:t>
            </w:r>
          </w:p>
        </w:tc>
        <w:tc>
          <w:tcPr>
            <w:tcW w:w="5035" w:type="dxa"/>
            <w:tcBorders>
              <w:top w:val="nil"/>
              <w:left w:val="single" w:sz="4" w:space="0" w:color="auto"/>
              <w:bottom w:val="nil"/>
              <w:right w:val="nil"/>
            </w:tcBorders>
            <w:shd w:val="clear" w:color="auto" w:fill="FFFFFF"/>
            <w:vAlign w:val="bottom"/>
          </w:tcPr>
          <w:p w:rsidR="002B7F4D" w:rsidRDefault="002B7F4D"/>
        </w:tc>
        <w:tc>
          <w:tcPr>
            <w:tcW w:w="6514"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35"/>
        </w:trPr>
        <w:tc>
          <w:tcPr>
            <w:tcW w:w="3701" w:type="dxa"/>
            <w:tcBorders>
              <w:top w:val="nil"/>
              <w:left w:val="single" w:sz="4" w:space="0" w:color="auto"/>
              <w:bottom w:val="nil"/>
              <w:right w:val="nil"/>
            </w:tcBorders>
            <w:shd w:val="clear" w:color="auto" w:fill="FFFFFF"/>
          </w:tcPr>
          <w:p w:rsidR="002B7F4D" w:rsidRDefault="002B7F4D">
            <w:pPr>
              <w:rPr>
                <w:sz w:val="10"/>
                <w:szCs w:val="10"/>
              </w:rPr>
            </w:pPr>
          </w:p>
        </w:tc>
        <w:tc>
          <w:tcPr>
            <w:tcW w:w="5035"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режимных моментов</w:t>
            </w:r>
          </w:p>
        </w:tc>
        <w:tc>
          <w:tcPr>
            <w:tcW w:w="6514"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1411"/>
        </w:trPr>
        <w:tc>
          <w:tcPr>
            <w:tcW w:w="3701"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Социализация, развитие общения, нравственное воспитание Ребёнок в семье и в сообществе, патриотическое воспитание</w:t>
            </w:r>
          </w:p>
        </w:tc>
        <w:tc>
          <w:tcPr>
            <w:tcW w:w="5035"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Сюжетно-ролевые игры на прогулке</w:t>
            </w:r>
          </w:p>
        </w:tc>
        <w:tc>
          <w:tcPr>
            <w:tcW w:w="6514"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78" w:lineRule="exact"/>
              <w:ind w:firstLine="0"/>
              <w:jc w:val="center"/>
            </w:pPr>
            <w:r>
              <w:rPr>
                <w:rStyle w:val="43"/>
              </w:rPr>
              <w:t>Сюжетно-ролевые игры, беседы, чтение детям худ. литературы, наблюдение, беседы, экскурсии и др.</w:t>
            </w:r>
          </w:p>
        </w:tc>
      </w:tr>
      <w:tr w:rsidR="002B7F4D" w:rsidTr="002B7F4D">
        <w:trPr>
          <w:trHeight w:hRule="exact" w:val="864"/>
        </w:trPr>
        <w:tc>
          <w:tcPr>
            <w:tcW w:w="3701" w:type="dxa"/>
            <w:tcBorders>
              <w:top w:val="single" w:sz="4" w:space="0" w:color="auto"/>
              <w:left w:val="single" w:sz="4" w:space="0" w:color="auto"/>
              <w:bottom w:val="nil"/>
              <w:right w:val="nil"/>
            </w:tcBorders>
            <w:shd w:val="clear" w:color="auto" w:fill="FFFFFF"/>
            <w:hideMark/>
          </w:tcPr>
          <w:p w:rsidR="002B7F4D" w:rsidRDefault="002B7F4D">
            <w:pPr>
              <w:pStyle w:val="91"/>
              <w:shd w:val="clear" w:color="auto" w:fill="auto"/>
              <w:spacing w:line="274" w:lineRule="exact"/>
              <w:ind w:firstLine="0"/>
              <w:jc w:val="center"/>
            </w:pPr>
            <w:r>
              <w:rPr>
                <w:rStyle w:val="43"/>
              </w:rPr>
              <w:t>Самообслуживание, самостоятельность, трудовое воспитание</w:t>
            </w:r>
          </w:p>
        </w:tc>
        <w:tc>
          <w:tcPr>
            <w:tcW w:w="5035"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Разные виды труда</w:t>
            </w:r>
          </w:p>
        </w:tc>
        <w:tc>
          <w:tcPr>
            <w:tcW w:w="6514"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69" w:lineRule="exact"/>
              <w:ind w:firstLine="0"/>
              <w:jc w:val="center"/>
            </w:pPr>
            <w:r>
              <w:rPr>
                <w:rStyle w:val="43"/>
              </w:rPr>
              <w:t>Наблюдение за трудом взрослых, труд в природе, хозяйственно-бытовой труд и др.</w:t>
            </w:r>
          </w:p>
        </w:tc>
      </w:tr>
      <w:tr w:rsidR="002B7F4D" w:rsidTr="002B7F4D">
        <w:trPr>
          <w:trHeight w:hRule="exact" w:val="605"/>
        </w:trPr>
        <w:tc>
          <w:tcPr>
            <w:tcW w:w="3701"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78" w:lineRule="exact"/>
              <w:ind w:firstLine="0"/>
              <w:jc w:val="center"/>
            </w:pPr>
            <w:r>
              <w:rPr>
                <w:rStyle w:val="43"/>
              </w:rPr>
              <w:t>Формирование основ безопасности</w:t>
            </w:r>
          </w:p>
        </w:tc>
        <w:tc>
          <w:tcPr>
            <w:tcW w:w="1154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Беседа, чтение детям, наблюдение, практическая деятельность, игры-ситуации и др.</w:t>
            </w:r>
          </w:p>
        </w:tc>
      </w:tr>
    </w:tbl>
    <w:p w:rsidR="002B7F4D" w:rsidRDefault="002B7F4D" w:rsidP="002B7F4D">
      <w:pPr>
        <w:spacing w:line="230" w:lineRule="exact"/>
        <w:jc w:val="center"/>
        <w:rPr>
          <w:rFonts w:ascii="Times New Roman" w:hAnsi="Times New Roman"/>
          <w:sz w:val="24"/>
          <w:szCs w:val="24"/>
        </w:rPr>
      </w:pPr>
    </w:p>
    <w:p w:rsidR="002B7F4D" w:rsidRDefault="002B7F4D" w:rsidP="002B7F4D">
      <w:pPr>
        <w:pStyle w:val="af7"/>
        <w:shd w:val="clear" w:color="auto" w:fill="auto"/>
        <w:spacing w:line="230" w:lineRule="exact"/>
      </w:pPr>
      <w:r>
        <w:t xml:space="preserve">                                                                                                           Старшая группа (с 5 до 6 лет)</w:t>
      </w:r>
    </w:p>
    <w:tbl>
      <w:tblPr>
        <w:tblOverlap w:val="never"/>
        <w:tblW w:w="15000" w:type="dxa"/>
        <w:jc w:val="center"/>
        <w:tblInd w:w="255" w:type="dxa"/>
        <w:tblLayout w:type="fixed"/>
        <w:tblCellMar>
          <w:left w:w="10" w:type="dxa"/>
          <w:right w:w="10" w:type="dxa"/>
        </w:tblCellMar>
        <w:tblLook w:val="04A0"/>
      </w:tblPr>
      <w:tblGrid>
        <w:gridCol w:w="3466"/>
        <w:gridCol w:w="5023"/>
        <w:gridCol w:w="6511"/>
      </w:tblGrid>
      <w:tr w:rsidR="002B7F4D" w:rsidTr="002B7F4D">
        <w:trPr>
          <w:trHeight w:hRule="exact" w:val="259"/>
          <w:jc w:val="center"/>
        </w:trPr>
        <w:tc>
          <w:tcPr>
            <w:tcW w:w="3465" w:type="dxa"/>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5021"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Образовательная деятельность, осуществляемая в ходе</w:t>
            </w:r>
          </w:p>
        </w:tc>
        <w:tc>
          <w:tcPr>
            <w:tcW w:w="6509"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79"/>
          <w:jc w:val="center"/>
        </w:trPr>
        <w:tc>
          <w:tcPr>
            <w:tcW w:w="3465"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64" w:lineRule="exact"/>
              <w:ind w:firstLine="0"/>
              <w:jc w:val="center"/>
            </w:pPr>
            <w:r>
              <w:rPr>
                <w:rStyle w:val="43"/>
              </w:rPr>
              <w:t>Компоненты образовательной области</w:t>
            </w:r>
          </w:p>
        </w:tc>
        <w:tc>
          <w:tcPr>
            <w:tcW w:w="11530"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509"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35"/>
          <w:jc w:val="center"/>
        </w:trPr>
        <w:tc>
          <w:tcPr>
            <w:tcW w:w="3465" w:type="dxa"/>
            <w:tcBorders>
              <w:top w:val="nil"/>
              <w:left w:val="single" w:sz="4" w:space="0" w:color="auto"/>
              <w:bottom w:val="nil"/>
              <w:right w:val="nil"/>
            </w:tcBorders>
            <w:shd w:val="clear" w:color="auto" w:fill="FFFFFF"/>
          </w:tcPr>
          <w:p w:rsidR="002B7F4D" w:rsidRDefault="002B7F4D">
            <w:pPr>
              <w:rPr>
                <w:sz w:val="10"/>
                <w:szCs w:val="10"/>
              </w:rPr>
            </w:pPr>
          </w:p>
        </w:tc>
        <w:tc>
          <w:tcPr>
            <w:tcW w:w="5021"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режимных моментов</w:t>
            </w:r>
          </w:p>
        </w:tc>
        <w:tc>
          <w:tcPr>
            <w:tcW w:w="6509"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1138"/>
          <w:jc w:val="center"/>
        </w:trPr>
        <w:tc>
          <w:tcPr>
            <w:tcW w:w="3465"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Социализация, развитие общения, нравственное воспитание Ребёнок в семье и в сообществе, патриотическое воспитание</w:t>
            </w:r>
          </w:p>
        </w:tc>
        <w:tc>
          <w:tcPr>
            <w:tcW w:w="5021"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Сюжетно-ролевые игры на прогулке</w:t>
            </w:r>
          </w:p>
        </w:tc>
        <w:tc>
          <w:tcPr>
            <w:tcW w:w="6509"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78" w:lineRule="exact"/>
              <w:ind w:firstLine="0"/>
              <w:jc w:val="center"/>
            </w:pPr>
            <w:r>
              <w:rPr>
                <w:rStyle w:val="43"/>
              </w:rPr>
              <w:t>Сюжетно-ролевые игры, беседы, чтение детям художественной и страноведческой литературы, наблюдение, беседы, экскурсии и др.</w:t>
            </w:r>
          </w:p>
        </w:tc>
      </w:tr>
      <w:tr w:rsidR="002B7F4D" w:rsidTr="002B7F4D">
        <w:trPr>
          <w:trHeight w:hRule="exact" w:val="864"/>
          <w:jc w:val="center"/>
        </w:trPr>
        <w:tc>
          <w:tcPr>
            <w:tcW w:w="3465" w:type="dxa"/>
            <w:tcBorders>
              <w:top w:val="single" w:sz="4" w:space="0" w:color="auto"/>
              <w:left w:val="single" w:sz="4" w:space="0" w:color="auto"/>
              <w:bottom w:val="nil"/>
              <w:right w:val="nil"/>
            </w:tcBorders>
            <w:shd w:val="clear" w:color="auto" w:fill="FFFFFF"/>
            <w:hideMark/>
          </w:tcPr>
          <w:p w:rsidR="002B7F4D" w:rsidRDefault="002B7F4D">
            <w:pPr>
              <w:pStyle w:val="91"/>
              <w:shd w:val="clear" w:color="auto" w:fill="auto"/>
              <w:spacing w:line="274" w:lineRule="exact"/>
              <w:ind w:firstLine="0"/>
              <w:jc w:val="center"/>
            </w:pPr>
            <w:r>
              <w:rPr>
                <w:rStyle w:val="43"/>
              </w:rPr>
              <w:lastRenderedPageBreak/>
              <w:t>Самообслуживание, самостоятельность, трудовое воспитание</w:t>
            </w:r>
          </w:p>
        </w:tc>
        <w:tc>
          <w:tcPr>
            <w:tcW w:w="5021"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Разные виды труда</w:t>
            </w:r>
          </w:p>
        </w:tc>
        <w:tc>
          <w:tcPr>
            <w:tcW w:w="6509"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69" w:lineRule="exact"/>
              <w:ind w:firstLine="0"/>
              <w:jc w:val="center"/>
            </w:pPr>
            <w:r>
              <w:rPr>
                <w:rStyle w:val="43"/>
              </w:rPr>
              <w:t>Наблюдение за трудом взрослых, труд в природе, хозяйственно-бытовой труд и др.</w:t>
            </w:r>
          </w:p>
        </w:tc>
      </w:tr>
      <w:tr w:rsidR="002B7F4D" w:rsidTr="002B7F4D">
        <w:trPr>
          <w:trHeight w:hRule="exact" w:val="878"/>
          <w:jc w:val="center"/>
        </w:trPr>
        <w:tc>
          <w:tcPr>
            <w:tcW w:w="3465"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83" w:lineRule="exact"/>
              <w:ind w:firstLine="0"/>
              <w:jc w:val="center"/>
            </w:pPr>
            <w:r>
              <w:rPr>
                <w:rStyle w:val="43"/>
              </w:rPr>
              <w:t>Формирование основ безопасности</w:t>
            </w:r>
          </w:p>
        </w:tc>
        <w:tc>
          <w:tcPr>
            <w:tcW w:w="1153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Беседа, чтение детям природоведческой литературы, наблюдение, практическая деятельность и игры - ситуации (формирование навыков рационального природопользования и навыков безопасного поведения) и</w:t>
            </w:r>
          </w:p>
          <w:p w:rsidR="002B7F4D" w:rsidRDefault="002B7F4D">
            <w:pPr>
              <w:pStyle w:val="91"/>
              <w:shd w:val="clear" w:color="auto" w:fill="auto"/>
              <w:spacing w:line="230" w:lineRule="exact"/>
              <w:ind w:firstLine="0"/>
              <w:jc w:val="center"/>
            </w:pPr>
            <w:r>
              <w:rPr>
                <w:rStyle w:val="43"/>
              </w:rPr>
              <w:t>др.</w:t>
            </w:r>
          </w:p>
        </w:tc>
      </w:tr>
    </w:tbl>
    <w:p w:rsidR="002B7F4D" w:rsidRDefault="002B7F4D" w:rsidP="002B7F4D">
      <w:pPr>
        <w:pStyle w:val="91"/>
        <w:shd w:val="clear" w:color="auto" w:fill="auto"/>
        <w:spacing w:after="519" w:line="278" w:lineRule="exact"/>
        <w:ind w:left="500" w:firstLine="0"/>
        <w:jc w:val="center"/>
        <w:rPr>
          <w:sz w:val="24"/>
          <w:szCs w:val="24"/>
        </w:rPr>
      </w:pPr>
      <w:r>
        <w:rPr>
          <w:sz w:val="24"/>
          <w:szCs w:val="24"/>
        </w:rPr>
        <w:t>Подготовительная к школе группа ( 6-7 лет)</w:t>
      </w:r>
    </w:p>
    <w:tbl>
      <w:tblPr>
        <w:tblW w:w="15252" w:type="dxa"/>
        <w:tblLayout w:type="fixed"/>
        <w:tblCellMar>
          <w:left w:w="10" w:type="dxa"/>
          <w:right w:w="10" w:type="dxa"/>
        </w:tblCellMar>
        <w:tblLook w:val="04A0"/>
      </w:tblPr>
      <w:tblGrid>
        <w:gridCol w:w="3720"/>
        <w:gridCol w:w="5022"/>
        <w:gridCol w:w="6510"/>
      </w:tblGrid>
      <w:tr w:rsidR="002B7F4D" w:rsidTr="002B7F4D">
        <w:trPr>
          <w:trHeight w:hRule="exact" w:val="264"/>
        </w:trPr>
        <w:tc>
          <w:tcPr>
            <w:tcW w:w="3720" w:type="dxa"/>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5021"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Образовательная деятельность, осуществляемая в ходе</w:t>
            </w:r>
          </w:p>
        </w:tc>
        <w:tc>
          <w:tcPr>
            <w:tcW w:w="6509"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79"/>
        </w:trPr>
        <w:tc>
          <w:tcPr>
            <w:tcW w:w="3720"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69" w:lineRule="exact"/>
              <w:ind w:firstLine="0"/>
              <w:jc w:val="center"/>
            </w:pPr>
            <w:r>
              <w:rPr>
                <w:rStyle w:val="43"/>
              </w:rPr>
              <w:t>Компоненты образовательной области</w:t>
            </w:r>
          </w:p>
        </w:tc>
        <w:tc>
          <w:tcPr>
            <w:tcW w:w="11530"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509"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35"/>
        </w:trPr>
        <w:tc>
          <w:tcPr>
            <w:tcW w:w="3720" w:type="dxa"/>
            <w:tcBorders>
              <w:top w:val="nil"/>
              <w:left w:val="single" w:sz="4" w:space="0" w:color="auto"/>
              <w:bottom w:val="nil"/>
              <w:right w:val="nil"/>
            </w:tcBorders>
            <w:shd w:val="clear" w:color="auto" w:fill="FFFFFF"/>
          </w:tcPr>
          <w:p w:rsidR="002B7F4D" w:rsidRDefault="002B7F4D">
            <w:pPr>
              <w:rPr>
                <w:sz w:val="10"/>
                <w:szCs w:val="10"/>
              </w:rPr>
            </w:pPr>
          </w:p>
        </w:tc>
        <w:tc>
          <w:tcPr>
            <w:tcW w:w="5021"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режимных моментов</w:t>
            </w:r>
          </w:p>
        </w:tc>
        <w:tc>
          <w:tcPr>
            <w:tcW w:w="6509"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1138"/>
        </w:trPr>
        <w:tc>
          <w:tcPr>
            <w:tcW w:w="3720" w:type="dxa"/>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Социализация, развитие общения, нравственное воспитание Ребёнок в семье и в сообществе, патриотическое воспитание</w:t>
            </w:r>
          </w:p>
        </w:tc>
        <w:tc>
          <w:tcPr>
            <w:tcW w:w="5021"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Сюжетно-ролевые игры на прогулке</w:t>
            </w:r>
          </w:p>
        </w:tc>
        <w:tc>
          <w:tcPr>
            <w:tcW w:w="6509"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78" w:lineRule="exact"/>
              <w:ind w:firstLine="0"/>
              <w:jc w:val="center"/>
            </w:pPr>
            <w:r>
              <w:rPr>
                <w:rStyle w:val="43"/>
              </w:rPr>
              <w:t>Сюжетно-ролевые игры, беседы, чтение детям художественной и страноведческой литературы, наблюдение, беседы, экскурсии и др.</w:t>
            </w:r>
          </w:p>
        </w:tc>
      </w:tr>
      <w:tr w:rsidR="002B7F4D" w:rsidTr="002B7F4D">
        <w:trPr>
          <w:trHeight w:hRule="exact" w:val="864"/>
        </w:trPr>
        <w:tc>
          <w:tcPr>
            <w:tcW w:w="3720" w:type="dxa"/>
            <w:tcBorders>
              <w:top w:val="single" w:sz="4" w:space="0" w:color="auto"/>
              <w:left w:val="single" w:sz="4" w:space="0" w:color="auto"/>
              <w:bottom w:val="nil"/>
              <w:right w:val="nil"/>
            </w:tcBorders>
            <w:shd w:val="clear" w:color="auto" w:fill="FFFFFF"/>
            <w:hideMark/>
          </w:tcPr>
          <w:p w:rsidR="002B7F4D" w:rsidRDefault="002B7F4D">
            <w:pPr>
              <w:pStyle w:val="91"/>
              <w:shd w:val="clear" w:color="auto" w:fill="auto"/>
              <w:spacing w:line="274" w:lineRule="exact"/>
              <w:ind w:firstLine="0"/>
              <w:jc w:val="center"/>
            </w:pPr>
            <w:r>
              <w:rPr>
                <w:rStyle w:val="43"/>
              </w:rPr>
              <w:t>Самообслуживание, самостоятельность, трудовое воспитание</w:t>
            </w:r>
          </w:p>
        </w:tc>
        <w:tc>
          <w:tcPr>
            <w:tcW w:w="5021"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Разные виды труда</w:t>
            </w:r>
          </w:p>
        </w:tc>
        <w:tc>
          <w:tcPr>
            <w:tcW w:w="6509" w:type="dxa"/>
            <w:tcBorders>
              <w:top w:val="single" w:sz="4" w:space="0" w:color="auto"/>
              <w:left w:val="single" w:sz="4" w:space="0" w:color="auto"/>
              <w:bottom w:val="nil"/>
              <w:right w:val="single" w:sz="4" w:space="0" w:color="auto"/>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Наблюдение за трудом взрослых, труд в природе, хозяйственно-бытовой труд и др.</w:t>
            </w:r>
          </w:p>
        </w:tc>
      </w:tr>
      <w:tr w:rsidR="002B7F4D" w:rsidTr="002B7F4D">
        <w:trPr>
          <w:trHeight w:hRule="exact" w:val="1152"/>
        </w:trPr>
        <w:tc>
          <w:tcPr>
            <w:tcW w:w="3720"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78" w:lineRule="exact"/>
              <w:ind w:firstLine="0"/>
              <w:jc w:val="center"/>
            </w:pPr>
            <w:r>
              <w:rPr>
                <w:rStyle w:val="43"/>
              </w:rPr>
              <w:t>Формирование основ безопасности</w:t>
            </w:r>
          </w:p>
        </w:tc>
        <w:tc>
          <w:tcPr>
            <w:tcW w:w="1153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2B7F4D" w:rsidRDefault="002B7F4D">
            <w:pPr>
              <w:pStyle w:val="91"/>
              <w:shd w:val="clear" w:color="auto" w:fill="auto"/>
              <w:spacing w:line="274" w:lineRule="exact"/>
              <w:ind w:left="80" w:firstLine="0"/>
            </w:pPr>
            <w:r>
              <w:rPr>
                <w:rStyle w:val="43"/>
              </w:rPr>
              <w:t>Беседа, чтение детям природоведческой литературы, наблюдение, практическая деятельность и игры - ситуации (формирование навыков рационального природного использования и навыков безопасного поведения) и</w:t>
            </w:r>
          </w:p>
          <w:p w:rsidR="002B7F4D" w:rsidRDefault="002B7F4D">
            <w:pPr>
              <w:pStyle w:val="91"/>
              <w:shd w:val="clear" w:color="auto" w:fill="auto"/>
              <w:spacing w:line="230" w:lineRule="exact"/>
              <w:ind w:left="80" w:firstLine="0"/>
            </w:pPr>
            <w:r>
              <w:rPr>
                <w:rStyle w:val="43"/>
              </w:rPr>
              <w:t>др.</w:t>
            </w:r>
          </w:p>
        </w:tc>
      </w:tr>
    </w:tbl>
    <w:p w:rsidR="002B7F4D" w:rsidRDefault="002B7F4D" w:rsidP="002B7F4D">
      <w:pPr>
        <w:spacing w:before="524" w:after="254" w:line="230" w:lineRule="exact"/>
        <w:ind w:right="200"/>
        <w:rPr>
          <w:rFonts w:ascii="Times New Roman" w:hAnsi="Times New Roman"/>
          <w:b/>
          <w:sz w:val="24"/>
          <w:szCs w:val="24"/>
        </w:rPr>
      </w:pPr>
      <w:r>
        <w:t xml:space="preserve">                          </w:t>
      </w:r>
      <w:r>
        <w:rPr>
          <w:rFonts w:ascii="Times New Roman" w:hAnsi="Times New Roman"/>
          <w:b/>
          <w:sz w:val="24"/>
          <w:szCs w:val="24"/>
        </w:rPr>
        <w:t>Организация художественно-эстетического развития в соответствии с возрастом воспитанников.</w:t>
      </w:r>
    </w:p>
    <w:p w:rsidR="002B7F4D" w:rsidRDefault="002B7F4D" w:rsidP="002B7F4D">
      <w:pPr>
        <w:pStyle w:val="af7"/>
        <w:framePr w:w="15072" w:wrap="notBeside" w:vAnchor="text" w:hAnchor="text" w:xAlign="center" w:y="1"/>
        <w:shd w:val="clear" w:color="auto" w:fill="auto"/>
        <w:spacing w:line="230" w:lineRule="exact"/>
      </w:pPr>
      <w:r>
        <w:lastRenderedPageBreak/>
        <w:t xml:space="preserve">                                                                                                       2 младшая группа (с 3 до 4 лет)</w:t>
      </w:r>
    </w:p>
    <w:tbl>
      <w:tblPr>
        <w:tblOverlap w:val="never"/>
        <w:tblW w:w="0" w:type="auto"/>
        <w:jc w:val="center"/>
        <w:tblLayout w:type="fixed"/>
        <w:tblCellMar>
          <w:left w:w="10" w:type="dxa"/>
          <w:right w:w="10" w:type="dxa"/>
        </w:tblCellMar>
        <w:tblLook w:val="04A0"/>
      </w:tblPr>
      <w:tblGrid>
        <w:gridCol w:w="3538"/>
        <w:gridCol w:w="5040"/>
        <w:gridCol w:w="6494"/>
      </w:tblGrid>
      <w:tr w:rsidR="002B7F4D" w:rsidTr="002B7F4D">
        <w:trPr>
          <w:trHeight w:hRule="exact" w:val="264"/>
          <w:jc w:val="center"/>
        </w:trPr>
        <w:tc>
          <w:tcPr>
            <w:tcW w:w="3538" w:type="dxa"/>
            <w:tcBorders>
              <w:top w:val="single" w:sz="4" w:space="0" w:color="auto"/>
              <w:left w:val="single" w:sz="4" w:space="0" w:color="auto"/>
              <w:bottom w:val="nil"/>
              <w:right w:val="nil"/>
            </w:tcBorders>
            <w:shd w:val="clear" w:color="auto" w:fill="FFFFFF"/>
          </w:tcPr>
          <w:p w:rsidR="002B7F4D" w:rsidRDefault="002B7F4D">
            <w:pPr>
              <w:framePr w:w="15072" w:wrap="notBeside" w:vAnchor="text" w:hAnchor="text" w:xAlign="center" w:y="1"/>
              <w:rPr>
                <w:sz w:val="10"/>
                <w:szCs w:val="10"/>
              </w:rPr>
            </w:pPr>
          </w:p>
        </w:tc>
        <w:tc>
          <w:tcPr>
            <w:tcW w:w="5040"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framePr w:w="15072" w:wrap="notBeside" w:vAnchor="text" w:hAnchor="text" w:xAlign="center" w:y="1"/>
              <w:shd w:val="clear" w:color="auto" w:fill="auto"/>
              <w:spacing w:line="274" w:lineRule="exact"/>
              <w:ind w:firstLine="0"/>
              <w:jc w:val="center"/>
            </w:pPr>
            <w:r>
              <w:rPr>
                <w:rStyle w:val="43"/>
              </w:rPr>
              <w:t>Образовательная деятельность, осуществляемая в ходе</w:t>
            </w:r>
          </w:p>
        </w:tc>
        <w:tc>
          <w:tcPr>
            <w:tcW w:w="6494" w:type="dxa"/>
            <w:tcBorders>
              <w:top w:val="single" w:sz="4" w:space="0" w:color="auto"/>
              <w:left w:val="single" w:sz="4" w:space="0" w:color="auto"/>
              <w:bottom w:val="nil"/>
              <w:right w:val="single" w:sz="4" w:space="0" w:color="auto"/>
            </w:tcBorders>
            <w:shd w:val="clear" w:color="auto" w:fill="FFFFFF"/>
          </w:tcPr>
          <w:p w:rsidR="002B7F4D" w:rsidRDefault="002B7F4D">
            <w:pPr>
              <w:framePr w:w="15072" w:wrap="notBeside" w:vAnchor="text" w:hAnchor="text" w:xAlign="center" w:y="1"/>
              <w:rPr>
                <w:sz w:val="10"/>
                <w:szCs w:val="10"/>
              </w:rPr>
            </w:pPr>
          </w:p>
        </w:tc>
      </w:tr>
      <w:tr w:rsidR="002B7F4D" w:rsidTr="002B7F4D">
        <w:trPr>
          <w:trHeight w:hRule="exact" w:val="370"/>
          <w:jc w:val="center"/>
        </w:trPr>
        <w:tc>
          <w:tcPr>
            <w:tcW w:w="3538" w:type="dxa"/>
            <w:tcBorders>
              <w:top w:val="nil"/>
              <w:left w:val="single" w:sz="4" w:space="0" w:color="auto"/>
              <w:bottom w:val="nil"/>
              <w:right w:val="nil"/>
            </w:tcBorders>
            <w:shd w:val="clear" w:color="auto" w:fill="FFFFFF"/>
            <w:hideMark/>
          </w:tcPr>
          <w:p w:rsidR="002B7F4D" w:rsidRDefault="002B7F4D">
            <w:pPr>
              <w:pStyle w:val="91"/>
              <w:framePr w:w="15072" w:wrap="notBeside" w:vAnchor="text" w:hAnchor="text" w:xAlign="center" w:y="1"/>
              <w:shd w:val="clear" w:color="auto" w:fill="auto"/>
              <w:spacing w:line="259" w:lineRule="exact"/>
              <w:ind w:firstLine="0"/>
              <w:jc w:val="center"/>
            </w:pPr>
            <w:r>
              <w:rPr>
                <w:rStyle w:val="43"/>
              </w:rPr>
              <w:t>Компоненты образовательной области</w:t>
            </w:r>
          </w:p>
        </w:tc>
        <w:tc>
          <w:tcPr>
            <w:tcW w:w="5040"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494" w:type="dxa"/>
            <w:tcBorders>
              <w:top w:val="nil"/>
              <w:left w:val="single" w:sz="4" w:space="0" w:color="auto"/>
              <w:bottom w:val="nil"/>
              <w:right w:val="single" w:sz="4" w:space="0" w:color="auto"/>
            </w:tcBorders>
            <w:shd w:val="clear" w:color="auto" w:fill="FFFFFF"/>
            <w:vAlign w:val="bottom"/>
            <w:hideMark/>
          </w:tcPr>
          <w:p w:rsidR="002B7F4D" w:rsidRDefault="002B7F4D">
            <w:pPr>
              <w:pStyle w:val="91"/>
              <w:framePr w:w="15072" w:wrap="notBeside" w:vAnchor="text" w:hAnchor="text" w:xAlign="center" w:y="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40"/>
          <w:jc w:val="center"/>
        </w:trPr>
        <w:tc>
          <w:tcPr>
            <w:tcW w:w="3538" w:type="dxa"/>
            <w:tcBorders>
              <w:top w:val="nil"/>
              <w:left w:val="single" w:sz="4" w:space="0" w:color="auto"/>
              <w:bottom w:val="nil"/>
              <w:right w:val="nil"/>
            </w:tcBorders>
            <w:shd w:val="clear" w:color="auto" w:fill="FFFFFF"/>
          </w:tcPr>
          <w:p w:rsidR="002B7F4D" w:rsidRDefault="002B7F4D">
            <w:pPr>
              <w:framePr w:w="15072" w:wrap="notBeside" w:vAnchor="text" w:hAnchor="text" w:xAlign="center" w:y="1"/>
              <w:rPr>
                <w:sz w:val="10"/>
                <w:szCs w:val="10"/>
              </w:rPr>
            </w:pPr>
          </w:p>
        </w:tc>
        <w:tc>
          <w:tcPr>
            <w:tcW w:w="5040" w:type="dxa"/>
            <w:tcBorders>
              <w:top w:val="nil"/>
              <w:left w:val="single" w:sz="4" w:space="0" w:color="auto"/>
              <w:bottom w:val="nil"/>
              <w:right w:val="nil"/>
            </w:tcBorders>
            <w:shd w:val="clear" w:color="auto" w:fill="FFFFFF"/>
            <w:vAlign w:val="bottom"/>
            <w:hideMark/>
          </w:tcPr>
          <w:p w:rsidR="002B7F4D" w:rsidRDefault="002B7F4D">
            <w:pPr>
              <w:pStyle w:val="91"/>
              <w:framePr w:w="15072" w:wrap="notBeside" w:vAnchor="text" w:hAnchor="text" w:xAlign="center" w:y="1"/>
              <w:shd w:val="clear" w:color="auto" w:fill="auto"/>
              <w:spacing w:line="230" w:lineRule="exact"/>
              <w:ind w:firstLine="0"/>
              <w:jc w:val="center"/>
            </w:pPr>
            <w:r>
              <w:rPr>
                <w:rStyle w:val="43"/>
              </w:rPr>
              <w:t>режимных моментов</w:t>
            </w:r>
          </w:p>
        </w:tc>
        <w:tc>
          <w:tcPr>
            <w:tcW w:w="6494" w:type="dxa"/>
            <w:tcBorders>
              <w:top w:val="nil"/>
              <w:left w:val="single" w:sz="4" w:space="0" w:color="auto"/>
              <w:bottom w:val="nil"/>
              <w:right w:val="single" w:sz="4" w:space="0" w:color="auto"/>
            </w:tcBorders>
            <w:shd w:val="clear" w:color="auto" w:fill="FFFFFF"/>
          </w:tcPr>
          <w:p w:rsidR="002B7F4D" w:rsidRDefault="002B7F4D">
            <w:pPr>
              <w:framePr w:w="15072" w:wrap="notBeside" w:vAnchor="text" w:hAnchor="text" w:xAlign="center" w:y="1"/>
              <w:rPr>
                <w:sz w:val="10"/>
                <w:szCs w:val="10"/>
              </w:rPr>
            </w:pPr>
          </w:p>
        </w:tc>
      </w:tr>
      <w:tr w:rsidR="002B7F4D" w:rsidTr="002B7F4D">
        <w:trPr>
          <w:trHeight w:hRule="exact" w:val="864"/>
          <w:jc w:val="center"/>
        </w:trPr>
        <w:tc>
          <w:tcPr>
            <w:tcW w:w="3538" w:type="dxa"/>
            <w:tcBorders>
              <w:top w:val="single" w:sz="4" w:space="0" w:color="auto"/>
              <w:left w:val="single" w:sz="4" w:space="0" w:color="auto"/>
              <w:bottom w:val="nil"/>
              <w:right w:val="nil"/>
            </w:tcBorders>
            <w:shd w:val="clear" w:color="auto" w:fill="FFFFFF"/>
            <w:vAlign w:val="center"/>
            <w:hideMark/>
          </w:tcPr>
          <w:p w:rsidR="002B7F4D" w:rsidRDefault="002B7F4D">
            <w:pPr>
              <w:pStyle w:val="91"/>
              <w:framePr w:w="15072" w:wrap="notBeside" w:vAnchor="text" w:hAnchor="text" w:xAlign="center" w:y="1"/>
              <w:shd w:val="clear" w:color="auto" w:fill="auto"/>
              <w:spacing w:line="230" w:lineRule="exact"/>
              <w:ind w:firstLine="0"/>
              <w:jc w:val="center"/>
            </w:pPr>
            <w:r>
              <w:rPr>
                <w:rStyle w:val="43"/>
              </w:rPr>
              <w:t>Музыкальная деятельность</w:t>
            </w:r>
          </w:p>
        </w:tc>
        <w:tc>
          <w:tcPr>
            <w:tcW w:w="5040" w:type="dxa"/>
            <w:tcBorders>
              <w:top w:val="single" w:sz="4" w:space="0" w:color="auto"/>
              <w:left w:val="single" w:sz="4" w:space="0" w:color="auto"/>
              <w:bottom w:val="nil"/>
              <w:right w:val="nil"/>
            </w:tcBorders>
            <w:shd w:val="clear" w:color="auto" w:fill="FFFFFF"/>
            <w:vAlign w:val="center"/>
            <w:hideMark/>
          </w:tcPr>
          <w:p w:rsidR="002B7F4D" w:rsidRDefault="002B7F4D">
            <w:pPr>
              <w:pStyle w:val="91"/>
              <w:framePr w:w="15072" w:wrap="notBeside" w:vAnchor="text" w:hAnchor="text" w:xAlign="center" w:y="1"/>
              <w:shd w:val="clear" w:color="auto" w:fill="auto"/>
              <w:spacing w:line="230" w:lineRule="exact"/>
              <w:ind w:firstLine="0"/>
              <w:jc w:val="center"/>
            </w:pPr>
            <w:r>
              <w:rPr>
                <w:rStyle w:val="43"/>
              </w:rPr>
              <w:t>Музыкальная деятельность</w:t>
            </w:r>
          </w:p>
        </w:tc>
        <w:tc>
          <w:tcPr>
            <w:tcW w:w="6494"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framePr w:w="15072" w:wrap="notBeside" w:vAnchor="text" w:hAnchor="text" w:xAlign="center" w:y="1"/>
              <w:shd w:val="clear" w:color="auto" w:fill="auto"/>
              <w:spacing w:line="274" w:lineRule="exact"/>
              <w:ind w:firstLine="0"/>
              <w:jc w:val="center"/>
            </w:pPr>
            <w:r>
              <w:rPr>
                <w:rStyle w:val="43"/>
              </w:rPr>
              <w:t>Традиционные виды музыкальной деятельности, театрализованные игры в музыкальном зале и групповом помещении, праздники и др.</w:t>
            </w:r>
          </w:p>
        </w:tc>
      </w:tr>
      <w:tr w:rsidR="002B7F4D" w:rsidTr="002B7F4D">
        <w:trPr>
          <w:trHeight w:hRule="exact" w:val="1152"/>
          <w:jc w:val="center"/>
        </w:trPr>
        <w:tc>
          <w:tcPr>
            <w:tcW w:w="3538"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framePr w:w="15072" w:wrap="notBeside" w:vAnchor="text" w:hAnchor="text" w:xAlign="center" w:y="1"/>
              <w:shd w:val="clear" w:color="auto" w:fill="auto"/>
              <w:spacing w:line="274" w:lineRule="exact"/>
              <w:ind w:firstLine="0"/>
              <w:jc w:val="center"/>
            </w:pPr>
            <w:r>
              <w:rPr>
                <w:rStyle w:val="43"/>
              </w:rPr>
              <w:t>Приобщение к искусству Изобразительная деятельность Конструктивно-модельная деятельность</w:t>
            </w:r>
          </w:p>
        </w:tc>
        <w:tc>
          <w:tcPr>
            <w:tcW w:w="5040"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framePr w:w="15072" w:wrap="notBeside" w:vAnchor="text" w:hAnchor="text" w:xAlign="center" w:y="1"/>
              <w:shd w:val="clear" w:color="auto" w:fill="auto"/>
              <w:spacing w:line="269" w:lineRule="exact"/>
              <w:ind w:firstLine="0"/>
              <w:jc w:val="center"/>
            </w:pPr>
            <w:r>
              <w:rPr>
                <w:rStyle w:val="43"/>
              </w:rPr>
              <w:t>Изобразительная деятельность, конструирование</w:t>
            </w:r>
          </w:p>
        </w:tc>
        <w:tc>
          <w:tcPr>
            <w:tcW w:w="6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F4D" w:rsidRDefault="002B7F4D">
            <w:pPr>
              <w:pStyle w:val="91"/>
              <w:framePr w:w="15072" w:wrap="notBeside" w:vAnchor="text" w:hAnchor="text" w:xAlign="center" w:y="1"/>
              <w:shd w:val="clear" w:color="auto" w:fill="auto"/>
              <w:spacing w:line="274" w:lineRule="exact"/>
              <w:ind w:firstLine="0"/>
              <w:jc w:val="center"/>
            </w:pPr>
            <w:r>
              <w:rPr>
                <w:rStyle w:val="43"/>
              </w:rPr>
              <w:t>Мастерская (рисование, лепка, аппликация, ручной труд, конструирование)</w:t>
            </w:r>
          </w:p>
        </w:tc>
      </w:tr>
    </w:tbl>
    <w:p w:rsidR="002B7F4D" w:rsidRDefault="002B7F4D" w:rsidP="002B7F4D">
      <w:pPr>
        <w:pStyle w:val="91"/>
        <w:shd w:val="clear" w:color="auto" w:fill="auto"/>
        <w:spacing w:before="100" w:beforeAutospacing="1" w:line="240" w:lineRule="auto"/>
        <w:ind w:firstLine="0"/>
      </w:pPr>
      <w:r>
        <w:rPr>
          <w:sz w:val="24"/>
          <w:szCs w:val="24"/>
        </w:rPr>
        <w:t xml:space="preserve">                                                                                                        </w:t>
      </w:r>
      <w:r>
        <w:t>Средняя группа ( 4-5 лет)</w:t>
      </w:r>
    </w:p>
    <w:tbl>
      <w:tblPr>
        <w:tblW w:w="0" w:type="auto"/>
        <w:tblLayout w:type="fixed"/>
        <w:tblCellMar>
          <w:left w:w="10" w:type="dxa"/>
          <w:right w:w="10" w:type="dxa"/>
        </w:tblCellMar>
        <w:tblLook w:val="04A0"/>
      </w:tblPr>
      <w:tblGrid>
        <w:gridCol w:w="3538"/>
        <w:gridCol w:w="110"/>
        <w:gridCol w:w="4829"/>
        <w:gridCol w:w="101"/>
        <w:gridCol w:w="6494"/>
      </w:tblGrid>
      <w:tr w:rsidR="002B7F4D" w:rsidTr="002B7F4D">
        <w:trPr>
          <w:trHeight w:hRule="exact" w:val="936"/>
        </w:trPr>
        <w:tc>
          <w:tcPr>
            <w:tcW w:w="3538" w:type="dxa"/>
            <w:tcBorders>
              <w:top w:val="nil"/>
              <w:left w:val="single" w:sz="4" w:space="0" w:color="auto"/>
              <w:bottom w:val="nil"/>
              <w:right w:val="nil"/>
            </w:tcBorders>
            <w:shd w:val="clear" w:color="auto" w:fill="FFFFFF"/>
            <w:vAlign w:val="center"/>
            <w:hideMark/>
          </w:tcPr>
          <w:p w:rsidR="002B7F4D" w:rsidRDefault="002B7F4D">
            <w:pPr>
              <w:pStyle w:val="91"/>
              <w:shd w:val="clear" w:color="auto" w:fill="auto"/>
              <w:spacing w:line="278" w:lineRule="exact"/>
              <w:ind w:firstLine="0"/>
              <w:jc w:val="center"/>
            </w:pPr>
            <w:r>
              <w:rPr>
                <w:rStyle w:val="43"/>
              </w:rPr>
              <w:t>Компоненты образовательной области</w:t>
            </w:r>
          </w:p>
        </w:tc>
        <w:tc>
          <w:tcPr>
            <w:tcW w:w="110" w:type="dxa"/>
            <w:tcBorders>
              <w:top w:val="nil"/>
              <w:left w:val="single" w:sz="4" w:space="0" w:color="auto"/>
              <w:bottom w:val="nil"/>
              <w:right w:val="nil"/>
            </w:tcBorders>
            <w:shd w:val="clear" w:color="auto" w:fill="FFFFFF"/>
          </w:tcPr>
          <w:p w:rsidR="002B7F4D" w:rsidRDefault="002B7F4D">
            <w:pPr>
              <w:rPr>
                <w:sz w:val="10"/>
                <w:szCs w:val="10"/>
              </w:rPr>
            </w:pPr>
          </w:p>
        </w:tc>
        <w:tc>
          <w:tcPr>
            <w:tcW w:w="4829" w:type="dxa"/>
            <w:vMerge w:val="restart"/>
            <w:shd w:val="clear" w:color="auto" w:fill="FFFFFF"/>
            <w:vAlign w:val="bottom"/>
            <w:hideMark/>
          </w:tcPr>
          <w:p w:rsidR="002B7F4D" w:rsidRDefault="002B7F4D">
            <w:r>
              <w:rPr>
                <w:rStyle w:val="43"/>
                <w:rFonts w:eastAsia="Calibri"/>
              </w:rPr>
              <w:t>Образовательная деятельность, осуществляемая в ходе режимных моментов (в соответствии с СанПиН), в минутах</w:t>
            </w:r>
          </w:p>
        </w:tc>
        <w:tc>
          <w:tcPr>
            <w:tcW w:w="101" w:type="dxa"/>
            <w:shd w:val="clear" w:color="auto" w:fill="FFFFFF"/>
          </w:tcPr>
          <w:p w:rsidR="002B7F4D" w:rsidRDefault="002B7F4D">
            <w:pPr>
              <w:rPr>
                <w:sz w:val="10"/>
                <w:szCs w:val="10"/>
              </w:rPr>
            </w:pPr>
          </w:p>
        </w:tc>
        <w:tc>
          <w:tcPr>
            <w:tcW w:w="6494"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Непосредственно образовательная деятельность (вместо традиционного учебного блока, в соответствии с СанПиН), в</w:t>
            </w:r>
          </w:p>
          <w:p w:rsidR="002B7F4D" w:rsidRDefault="002B7F4D">
            <w:pPr>
              <w:pStyle w:val="91"/>
              <w:shd w:val="clear" w:color="auto" w:fill="auto"/>
              <w:spacing w:line="274" w:lineRule="exact"/>
              <w:ind w:firstLine="0"/>
              <w:jc w:val="center"/>
            </w:pPr>
            <w:r>
              <w:rPr>
                <w:rStyle w:val="43"/>
              </w:rPr>
              <w:t>минутах</w:t>
            </w:r>
          </w:p>
        </w:tc>
      </w:tr>
      <w:tr w:rsidR="002B7F4D" w:rsidTr="002B7F4D">
        <w:trPr>
          <w:trHeight w:hRule="exact" w:val="192"/>
        </w:trPr>
        <w:tc>
          <w:tcPr>
            <w:tcW w:w="3538" w:type="dxa"/>
            <w:tcBorders>
              <w:top w:val="nil"/>
              <w:left w:val="single" w:sz="4" w:space="0" w:color="auto"/>
              <w:bottom w:val="nil"/>
              <w:right w:val="nil"/>
            </w:tcBorders>
            <w:shd w:val="clear" w:color="auto" w:fill="FFFFFF"/>
          </w:tcPr>
          <w:p w:rsidR="002B7F4D" w:rsidRDefault="002B7F4D">
            <w:pPr>
              <w:rPr>
                <w:sz w:val="10"/>
                <w:szCs w:val="10"/>
              </w:rPr>
            </w:pPr>
          </w:p>
        </w:tc>
        <w:tc>
          <w:tcPr>
            <w:tcW w:w="110" w:type="dxa"/>
            <w:tcBorders>
              <w:top w:val="nil"/>
              <w:left w:val="single" w:sz="4" w:space="0" w:color="auto"/>
              <w:bottom w:val="nil"/>
              <w:right w:val="nil"/>
            </w:tcBorders>
            <w:shd w:val="clear" w:color="auto" w:fill="FFFFFF"/>
          </w:tcPr>
          <w:p w:rsidR="002B7F4D" w:rsidRDefault="002B7F4D">
            <w:pPr>
              <w:rPr>
                <w:sz w:val="10"/>
                <w:szCs w:val="10"/>
              </w:rPr>
            </w:pPr>
          </w:p>
        </w:tc>
        <w:tc>
          <w:tcPr>
            <w:tcW w:w="4829" w:type="dxa"/>
            <w:vMerge/>
            <w:vAlign w:val="center"/>
            <w:hideMark/>
          </w:tcPr>
          <w:p w:rsidR="002B7F4D" w:rsidRDefault="002B7F4D">
            <w:pPr>
              <w:spacing w:after="0" w:line="240" w:lineRule="auto"/>
            </w:pPr>
          </w:p>
        </w:tc>
        <w:tc>
          <w:tcPr>
            <w:tcW w:w="101" w:type="dxa"/>
            <w:shd w:val="clear" w:color="auto" w:fill="FFFFFF"/>
          </w:tcPr>
          <w:p w:rsidR="002B7F4D" w:rsidRDefault="002B7F4D">
            <w:pPr>
              <w:rPr>
                <w:sz w:val="10"/>
                <w:szCs w:val="10"/>
              </w:rPr>
            </w:pPr>
          </w:p>
        </w:tc>
        <w:tc>
          <w:tcPr>
            <w:tcW w:w="6494"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864"/>
        </w:trPr>
        <w:tc>
          <w:tcPr>
            <w:tcW w:w="3538"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Музыкальная деятельность</w:t>
            </w:r>
          </w:p>
        </w:tc>
        <w:tc>
          <w:tcPr>
            <w:tcW w:w="5040" w:type="dxa"/>
            <w:gridSpan w:val="3"/>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Музыкальная деятельность</w:t>
            </w:r>
          </w:p>
        </w:tc>
        <w:tc>
          <w:tcPr>
            <w:tcW w:w="6494"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Традиционные виды музыкальной деятельности, театрализованные игры в музыкальном зале и групповом помещении, праздники и др.</w:t>
            </w:r>
          </w:p>
        </w:tc>
      </w:tr>
      <w:tr w:rsidR="002B7F4D" w:rsidTr="002B7F4D">
        <w:trPr>
          <w:trHeight w:hRule="exact" w:val="1152"/>
        </w:trPr>
        <w:tc>
          <w:tcPr>
            <w:tcW w:w="3538"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Приобщение к искусству Изобразительная деятельность Конструктивно-модельная деятельность</w:t>
            </w:r>
          </w:p>
        </w:tc>
        <w:tc>
          <w:tcPr>
            <w:tcW w:w="5040" w:type="dxa"/>
            <w:gridSpan w:val="3"/>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Изобразительная деятельность, конструирование</w:t>
            </w:r>
          </w:p>
        </w:tc>
        <w:tc>
          <w:tcPr>
            <w:tcW w:w="6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F4D" w:rsidRDefault="002B7F4D">
            <w:pPr>
              <w:pStyle w:val="91"/>
              <w:shd w:val="clear" w:color="auto" w:fill="auto"/>
              <w:spacing w:line="278" w:lineRule="exact"/>
              <w:ind w:firstLine="0"/>
              <w:jc w:val="center"/>
            </w:pPr>
            <w:r>
              <w:rPr>
                <w:rStyle w:val="43"/>
              </w:rPr>
              <w:t>Мастерская (рисование, лепка, аппликация, ручной труд, конструирование)</w:t>
            </w:r>
          </w:p>
        </w:tc>
      </w:tr>
    </w:tbl>
    <w:p w:rsidR="002B7F4D" w:rsidRDefault="002B7F4D" w:rsidP="002B7F4D">
      <w:pPr>
        <w:pStyle w:val="91"/>
        <w:shd w:val="clear" w:color="auto" w:fill="auto"/>
        <w:spacing w:before="100" w:beforeAutospacing="1" w:line="240" w:lineRule="auto"/>
        <w:ind w:firstLine="0"/>
      </w:pPr>
    </w:p>
    <w:p w:rsidR="002B7F4D" w:rsidRDefault="002B7F4D" w:rsidP="002B7F4D">
      <w:pPr>
        <w:pStyle w:val="af7"/>
        <w:shd w:val="clear" w:color="auto" w:fill="auto"/>
        <w:spacing w:line="230" w:lineRule="exact"/>
      </w:pPr>
      <w:r>
        <w:t xml:space="preserve">                                                                                                        Старшая группа (с 5 до 6 лет)</w:t>
      </w:r>
    </w:p>
    <w:tbl>
      <w:tblPr>
        <w:tblOverlap w:val="never"/>
        <w:tblW w:w="0" w:type="auto"/>
        <w:jc w:val="center"/>
        <w:tblLayout w:type="fixed"/>
        <w:tblCellMar>
          <w:left w:w="10" w:type="dxa"/>
          <w:right w:w="10" w:type="dxa"/>
        </w:tblCellMar>
        <w:tblLook w:val="04A0"/>
      </w:tblPr>
      <w:tblGrid>
        <w:gridCol w:w="3538"/>
        <w:gridCol w:w="5040"/>
        <w:gridCol w:w="6494"/>
      </w:tblGrid>
      <w:tr w:rsidR="002B7F4D" w:rsidTr="002B7F4D">
        <w:trPr>
          <w:trHeight w:hRule="exact" w:val="264"/>
          <w:jc w:val="center"/>
        </w:trPr>
        <w:tc>
          <w:tcPr>
            <w:tcW w:w="3538" w:type="dxa"/>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5040"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Образовательная деятельность, осуществляемая в ходе</w:t>
            </w:r>
          </w:p>
        </w:tc>
        <w:tc>
          <w:tcPr>
            <w:tcW w:w="6494"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70"/>
          <w:jc w:val="center"/>
        </w:trPr>
        <w:tc>
          <w:tcPr>
            <w:tcW w:w="3538"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64" w:lineRule="exact"/>
              <w:ind w:firstLine="0"/>
              <w:jc w:val="center"/>
            </w:pPr>
            <w:r>
              <w:rPr>
                <w:rStyle w:val="43"/>
              </w:rPr>
              <w:t>Компоненты образовательной области</w:t>
            </w:r>
          </w:p>
        </w:tc>
        <w:tc>
          <w:tcPr>
            <w:tcW w:w="5040"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494"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40"/>
          <w:jc w:val="center"/>
        </w:trPr>
        <w:tc>
          <w:tcPr>
            <w:tcW w:w="3538" w:type="dxa"/>
            <w:tcBorders>
              <w:top w:val="nil"/>
              <w:left w:val="single" w:sz="4" w:space="0" w:color="auto"/>
              <w:bottom w:val="nil"/>
              <w:right w:val="nil"/>
            </w:tcBorders>
            <w:shd w:val="clear" w:color="auto" w:fill="FFFFFF"/>
          </w:tcPr>
          <w:p w:rsidR="002B7F4D" w:rsidRDefault="002B7F4D">
            <w:pPr>
              <w:rPr>
                <w:sz w:val="10"/>
                <w:szCs w:val="10"/>
              </w:rPr>
            </w:pPr>
          </w:p>
        </w:tc>
        <w:tc>
          <w:tcPr>
            <w:tcW w:w="5040"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режимных моментов</w:t>
            </w:r>
          </w:p>
        </w:tc>
        <w:tc>
          <w:tcPr>
            <w:tcW w:w="6494"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859"/>
          <w:jc w:val="center"/>
        </w:trPr>
        <w:tc>
          <w:tcPr>
            <w:tcW w:w="3538"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Музыкальная деятельность</w:t>
            </w:r>
          </w:p>
        </w:tc>
        <w:tc>
          <w:tcPr>
            <w:tcW w:w="5040"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Музыкальная деятельность</w:t>
            </w:r>
          </w:p>
        </w:tc>
        <w:tc>
          <w:tcPr>
            <w:tcW w:w="6494"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Традиционные виды музыкальной деятельности, театрализованные игры в музыкальном зале и групповом помещении, праздники и др.</w:t>
            </w:r>
          </w:p>
        </w:tc>
      </w:tr>
      <w:tr w:rsidR="002B7F4D" w:rsidTr="002B7F4D">
        <w:trPr>
          <w:trHeight w:hRule="exact" w:val="1157"/>
          <w:jc w:val="center"/>
        </w:trPr>
        <w:tc>
          <w:tcPr>
            <w:tcW w:w="3538"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lastRenderedPageBreak/>
              <w:t>Приобщение к искусству Изобразительная деятельность Конструктивно-модельная деятельность</w:t>
            </w:r>
          </w:p>
        </w:tc>
        <w:tc>
          <w:tcPr>
            <w:tcW w:w="5040"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69" w:lineRule="exact"/>
              <w:ind w:firstLine="0"/>
              <w:jc w:val="center"/>
            </w:pPr>
            <w:r>
              <w:rPr>
                <w:rStyle w:val="43"/>
              </w:rPr>
              <w:t>Изобразительная деятельность, конструирование</w:t>
            </w:r>
          </w:p>
        </w:tc>
        <w:tc>
          <w:tcPr>
            <w:tcW w:w="6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Мастерская (рисование, лепка, аппликация, ручной труд, конструирование)</w:t>
            </w:r>
          </w:p>
        </w:tc>
      </w:tr>
    </w:tbl>
    <w:p w:rsidR="002B7F4D" w:rsidRDefault="002B7F4D" w:rsidP="002B7F4D">
      <w:pPr>
        <w:pStyle w:val="91"/>
        <w:shd w:val="clear" w:color="auto" w:fill="auto"/>
        <w:tabs>
          <w:tab w:val="left" w:pos="678"/>
        </w:tabs>
        <w:spacing w:after="240" w:line="278" w:lineRule="exact"/>
        <w:ind w:left="380" w:firstLine="0"/>
        <w:jc w:val="both"/>
      </w:pPr>
      <w:r>
        <w:t xml:space="preserve">                                                                      Подготовительная к школе группа ( 6-7 лет)</w:t>
      </w:r>
    </w:p>
    <w:tbl>
      <w:tblPr>
        <w:tblW w:w="15072" w:type="dxa"/>
        <w:tblLayout w:type="fixed"/>
        <w:tblCellMar>
          <w:left w:w="10" w:type="dxa"/>
          <w:right w:w="10" w:type="dxa"/>
        </w:tblCellMar>
        <w:tblLook w:val="04A0"/>
      </w:tblPr>
      <w:tblGrid>
        <w:gridCol w:w="3538"/>
        <w:gridCol w:w="5040"/>
        <w:gridCol w:w="6494"/>
      </w:tblGrid>
      <w:tr w:rsidR="002B7F4D" w:rsidTr="002B7F4D">
        <w:trPr>
          <w:trHeight w:hRule="exact" w:val="269"/>
        </w:trPr>
        <w:tc>
          <w:tcPr>
            <w:tcW w:w="3538" w:type="dxa"/>
            <w:tcBorders>
              <w:top w:val="single" w:sz="4" w:space="0" w:color="auto"/>
              <w:left w:val="single" w:sz="4" w:space="0" w:color="auto"/>
              <w:bottom w:val="nil"/>
              <w:right w:val="nil"/>
            </w:tcBorders>
            <w:shd w:val="clear" w:color="auto" w:fill="FFFFFF"/>
          </w:tcPr>
          <w:p w:rsidR="002B7F4D" w:rsidRDefault="002B7F4D">
            <w:pPr>
              <w:rPr>
                <w:sz w:val="10"/>
                <w:szCs w:val="10"/>
              </w:rPr>
            </w:pPr>
          </w:p>
        </w:tc>
        <w:tc>
          <w:tcPr>
            <w:tcW w:w="5040" w:type="dxa"/>
            <w:vMerge w:val="restart"/>
            <w:tcBorders>
              <w:top w:val="single" w:sz="4" w:space="0" w:color="auto"/>
              <w:left w:val="single" w:sz="4" w:space="0" w:color="auto"/>
              <w:bottom w:val="nil"/>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Образовательная деятельность, осуществляемая в ходе</w:t>
            </w:r>
          </w:p>
        </w:tc>
        <w:tc>
          <w:tcPr>
            <w:tcW w:w="6494" w:type="dxa"/>
            <w:tcBorders>
              <w:top w:val="single" w:sz="4" w:space="0" w:color="auto"/>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370"/>
        </w:trPr>
        <w:tc>
          <w:tcPr>
            <w:tcW w:w="3538" w:type="dxa"/>
            <w:tcBorders>
              <w:top w:val="nil"/>
              <w:left w:val="single" w:sz="4" w:space="0" w:color="auto"/>
              <w:bottom w:val="nil"/>
              <w:right w:val="nil"/>
            </w:tcBorders>
            <w:shd w:val="clear" w:color="auto" w:fill="FFFFFF"/>
            <w:hideMark/>
          </w:tcPr>
          <w:p w:rsidR="002B7F4D" w:rsidRDefault="002B7F4D">
            <w:pPr>
              <w:pStyle w:val="91"/>
              <w:shd w:val="clear" w:color="auto" w:fill="auto"/>
              <w:spacing w:line="264" w:lineRule="exact"/>
              <w:ind w:firstLine="0"/>
              <w:jc w:val="center"/>
            </w:pPr>
            <w:r>
              <w:rPr>
                <w:rStyle w:val="43"/>
              </w:rPr>
              <w:t>Компоненты образовательной области</w:t>
            </w:r>
          </w:p>
        </w:tc>
        <w:tc>
          <w:tcPr>
            <w:tcW w:w="5040" w:type="dxa"/>
            <w:vMerge/>
            <w:tcBorders>
              <w:top w:val="single" w:sz="4" w:space="0" w:color="auto"/>
              <w:left w:val="single" w:sz="4" w:space="0" w:color="auto"/>
              <w:bottom w:val="nil"/>
              <w:right w:val="nil"/>
            </w:tcBorders>
            <w:vAlign w:val="center"/>
            <w:hideMark/>
          </w:tcPr>
          <w:p w:rsidR="002B7F4D" w:rsidRDefault="002B7F4D">
            <w:pPr>
              <w:spacing w:after="0" w:line="240" w:lineRule="auto"/>
              <w:rPr>
                <w:rFonts w:ascii="Times New Roman" w:eastAsia="Times New Roman" w:hAnsi="Times New Roman"/>
                <w:color w:val="000000"/>
                <w:sz w:val="23"/>
                <w:szCs w:val="23"/>
                <w:lang w:eastAsia="ru-RU" w:bidi="ru-RU"/>
              </w:rPr>
            </w:pPr>
          </w:p>
        </w:tc>
        <w:tc>
          <w:tcPr>
            <w:tcW w:w="6494" w:type="dxa"/>
            <w:tcBorders>
              <w:top w:val="nil"/>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Непосредственно образовательная деятельность</w:t>
            </w:r>
          </w:p>
        </w:tc>
      </w:tr>
      <w:tr w:rsidR="002B7F4D" w:rsidTr="002B7F4D">
        <w:trPr>
          <w:trHeight w:hRule="exact" w:val="240"/>
        </w:trPr>
        <w:tc>
          <w:tcPr>
            <w:tcW w:w="3538" w:type="dxa"/>
            <w:tcBorders>
              <w:top w:val="nil"/>
              <w:left w:val="single" w:sz="4" w:space="0" w:color="auto"/>
              <w:bottom w:val="nil"/>
              <w:right w:val="nil"/>
            </w:tcBorders>
            <w:shd w:val="clear" w:color="auto" w:fill="FFFFFF"/>
          </w:tcPr>
          <w:p w:rsidR="002B7F4D" w:rsidRDefault="002B7F4D">
            <w:pPr>
              <w:rPr>
                <w:sz w:val="10"/>
                <w:szCs w:val="10"/>
              </w:rPr>
            </w:pPr>
          </w:p>
        </w:tc>
        <w:tc>
          <w:tcPr>
            <w:tcW w:w="5040" w:type="dxa"/>
            <w:tcBorders>
              <w:top w:val="nil"/>
              <w:left w:val="single" w:sz="4" w:space="0" w:color="auto"/>
              <w:bottom w:val="nil"/>
              <w:right w:val="nil"/>
            </w:tcBorders>
            <w:shd w:val="clear" w:color="auto" w:fill="FFFFFF"/>
            <w:vAlign w:val="bottom"/>
            <w:hideMark/>
          </w:tcPr>
          <w:p w:rsidR="002B7F4D" w:rsidRDefault="002B7F4D">
            <w:pPr>
              <w:pStyle w:val="91"/>
              <w:shd w:val="clear" w:color="auto" w:fill="auto"/>
              <w:spacing w:line="230" w:lineRule="exact"/>
              <w:ind w:firstLine="0"/>
              <w:jc w:val="center"/>
            </w:pPr>
            <w:r>
              <w:rPr>
                <w:rStyle w:val="43"/>
              </w:rPr>
              <w:t>режимных моментов</w:t>
            </w:r>
          </w:p>
        </w:tc>
        <w:tc>
          <w:tcPr>
            <w:tcW w:w="6494" w:type="dxa"/>
            <w:tcBorders>
              <w:top w:val="nil"/>
              <w:left w:val="single" w:sz="4" w:space="0" w:color="auto"/>
              <w:bottom w:val="nil"/>
              <w:right w:val="single" w:sz="4" w:space="0" w:color="auto"/>
            </w:tcBorders>
            <w:shd w:val="clear" w:color="auto" w:fill="FFFFFF"/>
          </w:tcPr>
          <w:p w:rsidR="002B7F4D" w:rsidRDefault="002B7F4D">
            <w:pPr>
              <w:rPr>
                <w:sz w:val="10"/>
                <w:szCs w:val="10"/>
              </w:rPr>
            </w:pPr>
          </w:p>
        </w:tc>
      </w:tr>
      <w:tr w:rsidR="002B7F4D" w:rsidTr="002B7F4D">
        <w:trPr>
          <w:trHeight w:hRule="exact" w:val="859"/>
        </w:trPr>
        <w:tc>
          <w:tcPr>
            <w:tcW w:w="3538"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Музыкальная деятельность</w:t>
            </w:r>
          </w:p>
        </w:tc>
        <w:tc>
          <w:tcPr>
            <w:tcW w:w="5040" w:type="dxa"/>
            <w:tcBorders>
              <w:top w:val="single" w:sz="4" w:space="0" w:color="auto"/>
              <w:left w:val="single" w:sz="4" w:space="0" w:color="auto"/>
              <w:bottom w:val="nil"/>
              <w:right w:val="nil"/>
            </w:tcBorders>
            <w:shd w:val="clear" w:color="auto" w:fill="FFFFFF"/>
            <w:vAlign w:val="center"/>
            <w:hideMark/>
          </w:tcPr>
          <w:p w:rsidR="002B7F4D" w:rsidRDefault="002B7F4D">
            <w:pPr>
              <w:pStyle w:val="91"/>
              <w:shd w:val="clear" w:color="auto" w:fill="auto"/>
              <w:spacing w:line="230" w:lineRule="exact"/>
              <w:ind w:firstLine="0"/>
              <w:jc w:val="center"/>
            </w:pPr>
            <w:r>
              <w:rPr>
                <w:rStyle w:val="43"/>
              </w:rPr>
              <w:t>Музыкальная деятельность</w:t>
            </w:r>
          </w:p>
        </w:tc>
        <w:tc>
          <w:tcPr>
            <w:tcW w:w="6494" w:type="dxa"/>
            <w:tcBorders>
              <w:top w:val="single" w:sz="4" w:space="0" w:color="auto"/>
              <w:left w:val="single" w:sz="4" w:space="0" w:color="auto"/>
              <w:bottom w:val="nil"/>
              <w:right w:val="single" w:sz="4" w:space="0" w:color="auto"/>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Традиционные виды музыкальной деятельности, театрализованные игры в музыкальном зале и групповом помещении, праздники и др.</w:t>
            </w:r>
          </w:p>
        </w:tc>
      </w:tr>
      <w:tr w:rsidR="002B7F4D" w:rsidTr="002B7F4D">
        <w:trPr>
          <w:trHeight w:hRule="exact" w:val="1157"/>
        </w:trPr>
        <w:tc>
          <w:tcPr>
            <w:tcW w:w="3538" w:type="dxa"/>
            <w:tcBorders>
              <w:top w:val="single" w:sz="4" w:space="0" w:color="auto"/>
              <w:left w:val="single" w:sz="4" w:space="0" w:color="auto"/>
              <w:bottom w:val="single" w:sz="4" w:space="0" w:color="auto"/>
              <w:right w:val="nil"/>
            </w:tcBorders>
            <w:shd w:val="clear" w:color="auto" w:fill="FFFFFF"/>
            <w:vAlign w:val="bottom"/>
            <w:hideMark/>
          </w:tcPr>
          <w:p w:rsidR="002B7F4D" w:rsidRDefault="002B7F4D">
            <w:pPr>
              <w:pStyle w:val="91"/>
              <w:shd w:val="clear" w:color="auto" w:fill="auto"/>
              <w:spacing w:line="274" w:lineRule="exact"/>
              <w:ind w:firstLine="0"/>
              <w:jc w:val="center"/>
            </w:pPr>
            <w:r>
              <w:rPr>
                <w:rStyle w:val="43"/>
              </w:rPr>
              <w:t>Приобщение к искусству Изобразительная деятельность Конструктивно-модельная деятельность</w:t>
            </w:r>
          </w:p>
        </w:tc>
        <w:tc>
          <w:tcPr>
            <w:tcW w:w="5040" w:type="dxa"/>
            <w:tcBorders>
              <w:top w:val="single" w:sz="4" w:space="0" w:color="auto"/>
              <w:left w:val="single" w:sz="4" w:space="0" w:color="auto"/>
              <w:bottom w:val="single" w:sz="4" w:space="0" w:color="auto"/>
              <w:right w:val="nil"/>
            </w:tcBorders>
            <w:shd w:val="clear" w:color="auto" w:fill="FFFFFF"/>
            <w:vAlign w:val="center"/>
            <w:hideMark/>
          </w:tcPr>
          <w:p w:rsidR="002B7F4D" w:rsidRDefault="002B7F4D">
            <w:pPr>
              <w:pStyle w:val="91"/>
              <w:shd w:val="clear" w:color="auto" w:fill="auto"/>
              <w:spacing w:line="269" w:lineRule="exact"/>
              <w:ind w:firstLine="0"/>
              <w:jc w:val="center"/>
            </w:pPr>
            <w:r>
              <w:rPr>
                <w:rStyle w:val="43"/>
              </w:rPr>
              <w:t>Изобразительная деятельность, конструирование</w:t>
            </w:r>
          </w:p>
        </w:tc>
        <w:tc>
          <w:tcPr>
            <w:tcW w:w="6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F4D" w:rsidRDefault="002B7F4D">
            <w:pPr>
              <w:pStyle w:val="91"/>
              <w:shd w:val="clear" w:color="auto" w:fill="auto"/>
              <w:spacing w:line="274" w:lineRule="exact"/>
              <w:ind w:firstLine="0"/>
              <w:jc w:val="center"/>
            </w:pPr>
            <w:r>
              <w:rPr>
                <w:rStyle w:val="43"/>
              </w:rPr>
              <w:t>Мастерская (рисование, лепка, аппликация, ручной труд, конструирование)</w:t>
            </w:r>
          </w:p>
        </w:tc>
      </w:tr>
    </w:tbl>
    <w:p w:rsidR="002B7F4D" w:rsidRDefault="00264827" w:rsidP="002B7F4D">
      <w:pPr>
        <w:spacing w:before="524" w:after="203" w:line="230" w:lineRule="exact"/>
        <w:ind w:left="1200"/>
        <w:jc w:val="center"/>
        <w:rPr>
          <w:rFonts w:ascii="Calibri" w:hAnsi="Calibri"/>
          <w:b/>
          <w:sz w:val="24"/>
          <w:szCs w:val="24"/>
        </w:rPr>
      </w:pPr>
      <w:r>
        <w:rPr>
          <w:rStyle w:val="37"/>
          <w:rFonts w:eastAsia="Calibri"/>
          <w:b/>
          <w:i w:val="0"/>
          <w:iCs w:val="0"/>
          <w:sz w:val="24"/>
        </w:rPr>
        <w:t>2.9</w:t>
      </w:r>
      <w:r w:rsidR="00CA73AA">
        <w:rPr>
          <w:rStyle w:val="37"/>
          <w:rFonts w:eastAsia="Calibri"/>
          <w:b/>
          <w:i w:val="0"/>
          <w:iCs w:val="0"/>
          <w:sz w:val="24"/>
        </w:rPr>
        <w:t>.</w:t>
      </w:r>
      <w:r w:rsidR="002B7F4D">
        <w:rPr>
          <w:rStyle w:val="37"/>
          <w:rFonts w:eastAsia="Calibri"/>
          <w:b/>
          <w:i w:val="0"/>
          <w:iCs w:val="0"/>
          <w:sz w:val="24"/>
        </w:rPr>
        <w:t xml:space="preserve"> </w:t>
      </w:r>
      <w:r>
        <w:rPr>
          <w:rStyle w:val="37"/>
          <w:rFonts w:eastAsia="Calibri"/>
          <w:b/>
          <w:i w:val="0"/>
          <w:iCs w:val="0"/>
          <w:sz w:val="24"/>
        </w:rPr>
        <w:t>Способы п</w:t>
      </w:r>
      <w:r w:rsidR="002B7F4D">
        <w:rPr>
          <w:rStyle w:val="37"/>
          <w:rFonts w:eastAsia="Calibri"/>
          <w:b/>
          <w:i w:val="0"/>
          <w:iCs w:val="0"/>
          <w:sz w:val="24"/>
        </w:rPr>
        <w:t>оддержк</w:t>
      </w:r>
      <w:r>
        <w:rPr>
          <w:rStyle w:val="37"/>
          <w:rFonts w:eastAsia="Calibri"/>
          <w:b/>
          <w:i w:val="0"/>
          <w:iCs w:val="0"/>
          <w:sz w:val="24"/>
        </w:rPr>
        <w:t>и</w:t>
      </w:r>
      <w:r w:rsidR="002B7F4D">
        <w:rPr>
          <w:rStyle w:val="37"/>
          <w:rFonts w:eastAsia="Calibri"/>
          <w:b/>
          <w:i w:val="0"/>
          <w:iCs w:val="0"/>
          <w:sz w:val="24"/>
        </w:rPr>
        <w:t xml:space="preserve"> детской инициативы</w:t>
      </w:r>
    </w:p>
    <w:p w:rsidR="002B7F4D" w:rsidRDefault="002B7F4D" w:rsidP="002B7F4D">
      <w:pPr>
        <w:pStyle w:val="91"/>
        <w:shd w:val="clear" w:color="auto" w:fill="auto"/>
        <w:spacing w:line="274" w:lineRule="exact"/>
        <w:ind w:left="140" w:right="100" w:firstLine="580"/>
      </w:pPr>
      <w:r>
        <w:t>При организации образовательной деятельности в целях поддержки детской инициативы необходимо придерживаться следующих принципов:</w:t>
      </w:r>
    </w:p>
    <w:p w:rsidR="002B7F4D" w:rsidRDefault="002B7F4D" w:rsidP="00DC1B6C">
      <w:pPr>
        <w:pStyle w:val="91"/>
        <w:numPr>
          <w:ilvl w:val="0"/>
          <w:numId w:val="140"/>
        </w:numPr>
        <w:shd w:val="clear" w:color="auto" w:fill="auto"/>
        <w:spacing w:line="274" w:lineRule="exact"/>
        <w:ind w:left="140" w:right="100" w:firstLine="0"/>
        <w:jc w:val="both"/>
      </w:pPr>
      <w:r>
        <w:t xml:space="preserve"> принцип деятельности - стимулирование детей на активный поиск новых знаний в совместной деятельности с взрослым, в игре и в самостоятельной деятельности.</w:t>
      </w:r>
    </w:p>
    <w:p w:rsidR="002B7F4D" w:rsidRDefault="002B7F4D" w:rsidP="00DC1B6C">
      <w:pPr>
        <w:pStyle w:val="91"/>
        <w:numPr>
          <w:ilvl w:val="0"/>
          <w:numId w:val="140"/>
        </w:numPr>
        <w:shd w:val="clear" w:color="auto" w:fill="auto"/>
        <w:spacing w:line="274" w:lineRule="exact"/>
        <w:ind w:left="140" w:right="100" w:firstLine="0"/>
        <w:jc w:val="both"/>
      </w:pPr>
      <w:r>
        <w:t xml:space="preserve"> принцип 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2B7F4D" w:rsidRDefault="002B7F4D" w:rsidP="002B7F4D">
      <w:pPr>
        <w:pStyle w:val="91"/>
        <w:shd w:val="clear" w:color="auto" w:fill="auto"/>
        <w:tabs>
          <w:tab w:val="left" w:pos="678"/>
        </w:tabs>
        <w:spacing w:line="278" w:lineRule="exact"/>
        <w:ind w:left="380" w:firstLine="0"/>
        <w:jc w:val="both"/>
      </w:pPr>
      <w:r>
        <w:t xml:space="preserve"> принцип креативности - создание ситуаций, в которых ребенок может реализовать свой творческий потенциал через совместную и индивидуальную деятельность.</w:t>
      </w:r>
    </w:p>
    <w:p w:rsidR="002B7F4D" w:rsidRDefault="002B7F4D" w:rsidP="002B7F4D">
      <w:pPr>
        <w:pStyle w:val="91"/>
        <w:shd w:val="clear" w:color="auto" w:fill="auto"/>
        <w:tabs>
          <w:tab w:val="left" w:pos="678"/>
        </w:tabs>
        <w:spacing w:line="278" w:lineRule="exact"/>
        <w:ind w:left="380" w:firstLine="0"/>
        <w:jc w:val="both"/>
      </w:pPr>
      <w:r>
        <w:rPr>
          <w:b/>
          <w:sz w:val="24"/>
          <w:szCs w:val="24"/>
        </w:rPr>
        <w:t xml:space="preserve">                                                         Эффективные формы поддержки детской инициативы.</w:t>
      </w:r>
    </w:p>
    <w:p w:rsidR="002B7F4D" w:rsidRDefault="002B7F4D" w:rsidP="002B7F4D">
      <w:pPr>
        <w:pStyle w:val="91"/>
        <w:shd w:val="clear" w:color="auto" w:fill="auto"/>
        <w:spacing w:line="274" w:lineRule="exact"/>
        <w:ind w:firstLine="580"/>
        <w:rPr>
          <w:b/>
          <w:sz w:val="24"/>
          <w:szCs w:val="24"/>
        </w:rPr>
      </w:pPr>
    </w:p>
    <w:p w:rsidR="002B7F4D" w:rsidRDefault="002B7F4D" w:rsidP="00DC1B6C">
      <w:pPr>
        <w:pStyle w:val="91"/>
        <w:numPr>
          <w:ilvl w:val="0"/>
          <w:numId w:val="141"/>
        </w:numPr>
        <w:shd w:val="clear" w:color="auto" w:fill="auto"/>
        <w:spacing w:line="274" w:lineRule="exact"/>
      </w:pPr>
      <w:r>
        <w:t>Совместная деятельность взрослого с детьми, основанная на поиске вариантов решения проблемной ситуации, предложенной самим ребенком.</w:t>
      </w:r>
    </w:p>
    <w:p w:rsidR="002B7F4D" w:rsidRDefault="002B7F4D" w:rsidP="00DC1B6C">
      <w:pPr>
        <w:pStyle w:val="91"/>
        <w:numPr>
          <w:ilvl w:val="0"/>
          <w:numId w:val="141"/>
        </w:numPr>
        <w:shd w:val="clear" w:color="auto" w:fill="auto"/>
        <w:spacing w:line="274" w:lineRule="exact"/>
      </w:pPr>
      <w:r>
        <w:t>Проектная деятельность</w:t>
      </w:r>
    </w:p>
    <w:p w:rsidR="002B7F4D" w:rsidRDefault="002B7F4D" w:rsidP="00DC1B6C">
      <w:pPr>
        <w:pStyle w:val="91"/>
        <w:numPr>
          <w:ilvl w:val="0"/>
          <w:numId w:val="141"/>
        </w:numPr>
        <w:shd w:val="clear" w:color="auto" w:fill="auto"/>
        <w:spacing w:line="274" w:lineRule="exact"/>
        <w:ind w:left="560"/>
      </w:pPr>
      <w:r>
        <w:t xml:space="preserve"> Совместная познавательно-исследовательская деятельность взрослого и детей - опыт и экспериментирование</w:t>
      </w:r>
    </w:p>
    <w:p w:rsidR="002B7F4D" w:rsidRDefault="002B7F4D" w:rsidP="00DC1B6C">
      <w:pPr>
        <w:pStyle w:val="91"/>
        <w:numPr>
          <w:ilvl w:val="0"/>
          <w:numId w:val="141"/>
        </w:numPr>
        <w:shd w:val="clear" w:color="auto" w:fill="auto"/>
        <w:spacing w:line="274" w:lineRule="exact"/>
        <w:ind w:left="560"/>
      </w:pPr>
      <w:r>
        <w:lastRenderedPageBreak/>
        <w:t xml:space="preserve"> Наблюдение и элементарный бытовой труд в центре экспериментирования</w:t>
      </w:r>
    </w:p>
    <w:p w:rsidR="002B7F4D" w:rsidRDefault="002B7F4D" w:rsidP="00DC1B6C">
      <w:pPr>
        <w:pStyle w:val="91"/>
        <w:numPr>
          <w:ilvl w:val="0"/>
          <w:numId w:val="141"/>
        </w:numPr>
        <w:shd w:val="clear" w:color="auto" w:fill="auto"/>
        <w:tabs>
          <w:tab w:val="left" w:pos="678"/>
        </w:tabs>
        <w:spacing w:after="565" w:line="278" w:lineRule="exact"/>
        <w:ind w:left="567"/>
        <w:jc w:val="both"/>
      </w:pPr>
      <w:r>
        <w:t>Совместная деятельность взрослого и детей по преобразованию предметов рукотворного мира и живой природы.</w:t>
      </w:r>
    </w:p>
    <w:p w:rsidR="002B7F4D" w:rsidRDefault="002B7F4D" w:rsidP="00DC1B6C">
      <w:pPr>
        <w:pStyle w:val="91"/>
        <w:numPr>
          <w:ilvl w:val="0"/>
          <w:numId w:val="141"/>
        </w:numPr>
        <w:shd w:val="clear" w:color="auto" w:fill="auto"/>
        <w:tabs>
          <w:tab w:val="left" w:pos="678"/>
        </w:tabs>
        <w:spacing w:after="565" w:line="278" w:lineRule="exact"/>
        <w:ind w:left="567"/>
        <w:jc w:val="both"/>
      </w:pPr>
      <w:r>
        <w:t>Создание условий для самостоятельной деятельности детей в центрах развития.</w:t>
      </w:r>
    </w:p>
    <w:p w:rsidR="002B7F4D" w:rsidRDefault="002B7F4D" w:rsidP="002B7F4D">
      <w:pPr>
        <w:spacing w:after="0"/>
        <w:rPr>
          <w:rFonts w:ascii="Times New Roman" w:hAnsi="Times New Roman"/>
          <w:b/>
          <w:sz w:val="24"/>
          <w:szCs w:val="24"/>
        </w:rPr>
      </w:pPr>
      <w:r>
        <w:rPr>
          <w:rFonts w:ascii="Times New Roman" w:hAnsi="Times New Roman"/>
          <w:b/>
          <w:sz w:val="24"/>
          <w:szCs w:val="24"/>
        </w:rPr>
        <w:t xml:space="preserve">                                                                                 Способы поддержки  детских  инициатив</w:t>
      </w:r>
    </w:p>
    <w:p w:rsidR="002B7F4D" w:rsidRDefault="002B7F4D" w:rsidP="002B7F4D">
      <w:pPr>
        <w:spacing w:after="0"/>
        <w:jc w:val="center"/>
        <w:rPr>
          <w:rFonts w:ascii="Times New Roman" w:hAnsi="Times New Roman"/>
          <w:b/>
          <w:sz w:val="24"/>
          <w:szCs w:val="24"/>
        </w:rPr>
      </w:pPr>
      <w:r>
        <w:rPr>
          <w:rFonts w:ascii="Times New Roman" w:hAnsi="Times New Roman"/>
          <w:b/>
          <w:sz w:val="24"/>
          <w:szCs w:val="24"/>
        </w:rPr>
        <w:t>2 младшая  группа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3"/>
        <w:gridCol w:w="7227"/>
      </w:tblGrid>
      <w:tr w:rsidR="002B7F4D" w:rsidTr="002B7F4D">
        <w:trPr>
          <w:trHeight w:val="370"/>
        </w:trPr>
        <w:tc>
          <w:tcPr>
            <w:tcW w:w="8083"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b/>
                <w:sz w:val="24"/>
                <w:szCs w:val="24"/>
              </w:rPr>
            </w:pPr>
            <w:r>
              <w:rPr>
                <w:rFonts w:ascii="Times New Roman" w:hAnsi="Times New Roman"/>
                <w:b/>
                <w:sz w:val="24"/>
                <w:szCs w:val="24"/>
              </w:rPr>
              <w:t>Федеральный компонент</w:t>
            </w:r>
          </w:p>
        </w:tc>
        <w:tc>
          <w:tcPr>
            <w:tcW w:w="7227"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b/>
                <w:sz w:val="24"/>
                <w:szCs w:val="24"/>
              </w:rPr>
            </w:pPr>
            <w:r>
              <w:rPr>
                <w:rFonts w:ascii="Times New Roman" w:hAnsi="Times New Roman"/>
                <w:b/>
                <w:sz w:val="24"/>
                <w:szCs w:val="24"/>
              </w:rPr>
              <w:t>Региональный компонент</w:t>
            </w:r>
          </w:p>
        </w:tc>
      </w:tr>
      <w:tr w:rsidR="002B7F4D" w:rsidTr="002B7F4D">
        <w:trPr>
          <w:trHeight w:val="1525"/>
        </w:trPr>
        <w:tc>
          <w:tcPr>
            <w:tcW w:w="8083"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both"/>
              <w:rPr>
                <w:rFonts w:ascii="Times New Roman" w:hAnsi="Times New Roman"/>
                <w:sz w:val="24"/>
                <w:szCs w:val="24"/>
              </w:rPr>
            </w:pPr>
            <w:r>
              <w:rPr>
                <w:rFonts w:ascii="Times New Roman" w:hAnsi="Times New Roman"/>
                <w:sz w:val="24"/>
                <w:szCs w:val="24"/>
              </w:rPr>
              <w:t>Задачи:</w:t>
            </w:r>
          </w:p>
          <w:p w:rsidR="002B7F4D" w:rsidRDefault="002B7F4D">
            <w:pPr>
              <w:spacing w:after="0"/>
              <w:jc w:val="both"/>
              <w:rPr>
                <w:rFonts w:ascii="Times New Roman" w:hAnsi="Times New Roman"/>
                <w:sz w:val="24"/>
                <w:szCs w:val="24"/>
              </w:rPr>
            </w:pPr>
            <w:r>
              <w:rPr>
                <w:rFonts w:ascii="Times New Roman" w:hAnsi="Times New Roman"/>
                <w:sz w:val="24"/>
                <w:szCs w:val="24"/>
              </w:rPr>
              <w:t xml:space="preserve"> 1.Формировать человека с активной жизненной позицией, творчески мыслящего, ответственного и инициативного.</w:t>
            </w:r>
          </w:p>
          <w:p w:rsidR="002B7F4D" w:rsidRDefault="002B7F4D">
            <w:pPr>
              <w:spacing w:after="0"/>
              <w:jc w:val="both"/>
              <w:rPr>
                <w:rFonts w:ascii="Times New Roman" w:hAnsi="Times New Roman"/>
                <w:sz w:val="24"/>
                <w:szCs w:val="24"/>
              </w:rPr>
            </w:pPr>
            <w:r>
              <w:rPr>
                <w:rFonts w:ascii="Times New Roman" w:hAnsi="Times New Roman"/>
                <w:sz w:val="24"/>
                <w:szCs w:val="24"/>
              </w:rPr>
              <w:t>2. Развивать познавательную активность детей в любом виде детской деятельности.</w:t>
            </w:r>
          </w:p>
          <w:p w:rsidR="002B7F4D" w:rsidRDefault="002B7F4D">
            <w:pPr>
              <w:spacing w:after="0"/>
              <w:jc w:val="both"/>
              <w:rPr>
                <w:rFonts w:ascii="Times New Roman" w:hAnsi="Times New Roman"/>
                <w:sz w:val="24"/>
                <w:szCs w:val="24"/>
              </w:rPr>
            </w:pPr>
            <w:r>
              <w:rPr>
                <w:rFonts w:ascii="Times New Roman" w:hAnsi="Times New Roman"/>
                <w:sz w:val="24"/>
                <w:szCs w:val="24"/>
              </w:rPr>
              <w:t>3. Способствовать эмоциональному благополучию детей во взаимодействии с предметно-пространственным окружением.</w:t>
            </w:r>
          </w:p>
          <w:p w:rsidR="002B7F4D" w:rsidRDefault="002B7F4D">
            <w:pPr>
              <w:spacing w:after="0"/>
              <w:jc w:val="both"/>
              <w:rPr>
                <w:rFonts w:ascii="Times New Roman" w:hAnsi="Times New Roman"/>
                <w:sz w:val="24"/>
                <w:szCs w:val="24"/>
              </w:rPr>
            </w:pPr>
            <w:r>
              <w:rPr>
                <w:rFonts w:ascii="Times New Roman" w:hAnsi="Times New Roman"/>
                <w:sz w:val="24"/>
                <w:szCs w:val="24"/>
              </w:rPr>
              <w:t>4. Предоставлять детям возможность самовыражения.</w:t>
            </w:r>
          </w:p>
        </w:tc>
        <w:tc>
          <w:tcPr>
            <w:tcW w:w="7227"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2B7F4D" w:rsidRDefault="002B7F4D" w:rsidP="00DC1B6C">
            <w:pPr>
              <w:numPr>
                <w:ilvl w:val="0"/>
                <w:numId w:val="142"/>
              </w:num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Раскрывать творческий потенциал детей</w:t>
            </w:r>
          </w:p>
          <w:p w:rsidR="002B7F4D" w:rsidRDefault="002B7F4D" w:rsidP="00DC1B6C">
            <w:pPr>
              <w:numPr>
                <w:ilvl w:val="0"/>
                <w:numId w:val="142"/>
              </w:num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Опираться на увлеченность детей и взрослых общим делом.</w:t>
            </w:r>
          </w:p>
          <w:p w:rsidR="002B7F4D" w:rsidRDefault="002B7F4D" w:rsidP="00DC1B6C">
            <w:pPr>
              <w:numPr>
                <w:ilvl w:val="0"/>
                <w:numId w:val="142"/>
              </w:num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Насыщать предметно-пространственную среду  и обеспечивать игровую, познавательную, исследовательскую, творческую и двигательную активность</w:t>
            </w:r>
          </w:p>
        </w:tc>
      </w:tr>
    </w:tbl>
    <w:p w:rsidR="002B7F4D" w:rsidRDefault="002B7F4D" w:rsidP="002B7F4D">
      <w:pPr>
        <w:spacing w:after="0"/>
        <w:rPr>
          <w:rFonts w:ascii="Times New Roman" w:hAnsi="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5"/>
        <w:gridCol w:w="1747"/>
        <w:gridCol w:w="53"/>
        <w:gridCol w:w="1595"/>
        <w:gridCol w:w="2089"/>
        <w:gridCol w:w="36"/>
        <w:gridCol w:w="1701"/>
        <w:gridCol w:w="28"/>
        <w:gridCol w:w="2665"/>
        <w:gridCol w:w="3687"/>
      </w:tblGrid>
      <w:tr w:rsidR="002B7F4D" w:rsidTr="002B7F4D">
        <w:tc>
          <w:tcPr>
            <w:tcW w:w="1676" w:type="dxa"/>
            <w:vMerge w:val="restart"/>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rPr>
                <w:rFonts w:ascii="Times New Roman" w:hAnsi="Times New Roman"/>
                <w:sz w:val="24"/>
                <w:szCs w:val="24"/>
              </w:rPr>
            </w:pPr>
            <w:r>
              <w:rPr>
                <w:rFonts w:ascii="Times New Roman" w:hAnsi="Times New Roman"/>
                <w:sz w:val="24"/>
                <w:szCs w:val="24"/>
              </w:rPr>
              <w:t>Время проведения</w:t>
            </w:r>
          </w:p>
        </w:tc>
        <w:tc>
          <w:tcPr>
            <w:tcW w:w="7249" w:type="dxa"/>
            <w:gridSpan w:val="7"/>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sz w:val="24"/>
                <w:szCs w:val="24"/>
              </w:rPr>
            </w:pPr>
            <w:r>
              <w:rPr>
                <w:rFonts w:ascii="Times New Roman" w:hAnsi="Times New Roman"/>
                <w:sz w:val="24"/>
                <w:szCs w:val="24"/>
              </w:rPr>
              <w:t>Мероприятия по ЦРР</w:t>
            </w:r>
          </w:p>
        </w:tc>
        <w:tc>
          <w:tcPr>
            <w:tcW w:w="2663"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rPr>
                <w:rFonts w:ascii="Times New Roman" w:hAnsi="Times New Roman"/>
                <w:sz w:val="24"/>
                <w:szCs w:val="24"/>
              </w:rPr>
            </w:pPr>
            <w:r>
              <w:rPr>
                <w:rFonts w:ascii="Times New Roman" w:hAnsi="Times New Roman"/>
                <w:sz w:val="24"/>
                <w:szCs w:val="24"/>
              </w:rPr>
              <w:t xml:space="preserve">Ответственный </w:t>
            </w:r>
          </w:p>
        </w:tc>
        <w:tc>
          <w:tcPr>
            <w:tcW w:w="3688"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rPr>
                <w:rFonts w:ascii="Times New Roman" w:hAnsi="Times New Roman"/>
                <w:sz w:val="24"/>
                <w:szCs w:val="24"/>
              </w:rPr>
            </w:pPr>
            <w:r>
              <w:rPr>
                <w:rFonts w:ascii="Times New Roman" w:hAnsi="Times New Roman"/>
                <w:sz w:val="24"/>
                <w:szCs w:val="24"/>
              </w:rPr>
              <w:t xml:space="preserve">Примечания </w:t>
            </w:r>
          </w:p>
        </w:tc>
      </w:tr>
      <w:tr w:rsidR="002B7F4D" w:rsidTr="002B7F4D">
        <w:tc>
          <w:tcPr>
            <w:tcW w:w="1676" w:type="dxa"/>
            <w:vMerge/>
            <w:tcBorders>
              <w:top w:val="single" w:sz="4" w:space="0" w:color="auto"/>
              <w:left w:val="single" w:sz="4" w:space="0" w:color="auto"/>
              <w:bottom w:val="single" w:sz="4" w:space="0" w:color="auto"/>
              <w:right w:val="single" w:sz="4" w:space="0" w:color="auto"/>
            </w:tcBorders>
            <w:vAlign w:val="center"/>
            <w:hideMark/>
          </w:tcPr>
          <w:p w:rsidR="002B7F4D" w:rsidRDefault="002B7F4D">
            <w:pPr>
              <w:spacing w:after="0" w:line="240" w:lineRule="auto"/>
              <w:rPr>
                <w:rFonts w:ascii="Times New Roman" w:hAnsi="Times New Roman"/>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rPr>
                <w:rFonts w:ascii="Times New Roman" w:hAnsi="Times New Roman"/>
                <w:sz w:val="24"/>
                <w:szCs w:val="24"/>
              </w:rPr>
            </w:pPr>
            <w:r>
              <w:rPr>
                <w:rFonts w:ascii="Times New Roman" w:hAnsi="Times New Roman"/>
                <w:sz w:val="24"/>
                <w:szCs w:val="24"/>
              </w:rPr>
              <w:t xml:space="preserve">Праздники </w:t>
            </w:r>
          </w:p>
        </w:tc>
        <w:tc>
          <w:tcPr>
            <w:tcW w:w="1648" w:type="dxa"/>
            <w:gridSpan w:val="2"/>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rPr>
                <w:rFonts w:ascii="Times New Roman" w:hAnsi="Times New Roman"/>
                <w:sz w:val="24"/>
                <w:szCs w:val="24"/>
              </w:rPr>
            </w:pPr>
            <w:r>
              <w:rPr>
                <w:rFonts w:ascii="Times New Roman" w:hAnsi="Times New Roman"/>
                <w:sz w:val="24"/>
                <w:szCs w:val="24"/>
              </w:rPr>
              <w:t>Акции</w:t>
            </w:r>
          </w:p>
        </w:tc>
        <w:tc>
          <w:tcPr>
            <w:tcW w:w="2089"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rPr>
                <w:rFonts w:ascii="Times New Roman" w:hAnsi="Times New Roman"/>
                <w:sz w:val="24"/>
                <w:szCs w:val="24"/>
              </w:rPr>
            </w:pPr>
            <w:r>
              <w:rPr>
                <w:rFonts w:ascii="Times New Roman" w:hAnsi="Times New Roman"/>
                <w:sz w:val="24"/>
                <w:szCs w:val="24"/>
              </w:rPr>
              <w:t>Проекты</w:t>
            </w:r>
          </w:p>
        </w:tc>
        <w:tc>
          <w:tcPr>
            <w:tcW w:w="1765" w:type="dxa"/>
            <w:gridSpan w:val="3"/>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rPr>
                <w:rFonts w:ascii="Times New Roman" w:hAnsi="Times New Roman"/>
                <w:sz w:val="24"/>
                <w:szCs w:val="24"/>
              </w:rPr>
            </w:pPr>
            <w:r>
              <w:rPr>
                <w:rFonts w:ascii="Times New Roman" w:hAnsi="Times New Roman"/>
                <w:sz w:val="24"/>
                <w:szCs w:val="24"/>
              </w:rPr>
              <w:t>Выставки</w:t>
            </w:r>
          </w:p>
        </w:tc>
        <w:tc>
          <w:tcPr>
            <w:tcW w:w="2663" w:type="dxa"/>
            <w:tcBorders>
              <w:top w:val="single" w:sz="4" w:space="0" w:color="auto"/>
              <w:left w:val="single" w:sz="4" w:space="0" w:color="auto"/>
              <w:bottom w:val="single" w:sz="4" w:space="0" w:color="auto"/>
              <w:right w:val="single" w:sz="4" w:space="0" w:color="auto"/>
            </w:tcBorders>
          </w:tcPr>
          <w:p w:rsidR="002B7F4D" w:rsidRDefault="002B7F4D">
            <w:pPr>
              <w:spacing w:after="0"/>
              <w:rPr>
                <w:rFonts w:ascii="Times New Roman" w:hAnsi="Times New Roman"/>
                <w:sz w:val="24"/>
                <w:szCs w:val="24"/>
              </w:rPr>
            </w:pPr>
          </w:p>
        </w:tc>
        <w:tc>
          <w:tcPr>
            <w:tcW w:w="3688" w:type="dxa"/>
            <w:tcBorders>
              <w:top w:val="single" w:sz="4" w:space="0" w:color="auto"/>
              <w:left w:val="single" w:sz="4" w:space="0" w:color="auto"/>
              <w:bottom w:val="single" w:sz="4" w:space="0" w:color="auto"/>
              <w:right w:val="single" w:sz="4" w:space="0" w:color="auto"/>
            </w:tcBorders>
          </w:tcPr>
          <w:p w:rsidR="002B7F4D" w:rsidRDefault="002B7F4D">
            <w:pPr>
              <w:spacing w:after="0"/>
              <w:rPr>
                <w:rFonts w:ascii="Times New Roman" w:hAnsi="Times New Roman"/>
                <w:sz w:val="24"/>
                <w:szCs w:val="24"/>
              </w:rPr>
            </w:pP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Сентябрь</w:t>
            </w:r>
          </w:p>
        </w:tc>
        <w:tc>
          <w:tcPr>
            <w:tcW w:w="1747"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 xml:space="preserve">День знаний </w:t>
            </w:r>
          </w:p>
          <w:p w:rsidR="002B7F4D" w:rsidRDefault="002B7F4D">
            <w:pPr>
              <w:spacing w:after="0"/>
              <w:rPr>
                <w:rFonts w:ascii="Times New Roman" w:hAnsi="Times New Roman"/>
                <w:sz w:val="24"/>
                <w:szCs w:val="24"/>
              </w:rPr>
            </w:pPr>
            <w:r>
              <w:rPr>
                <w:rFonts w:ascii="Times New Roman" w:hAnsi="Times New Roman"/>
                <w:sz w:val="24"/>
                <w:szCs w:val="24"/>
              </w:rPr>
              <w:t>« Здравствуй детский сад»</w:t>
            </w:r>
          </w:p>
        </w:tc>
        <w:tc>
          <w:tcPr>
            <w:tcW w:w="1648"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176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Мы встречаем осень золотую.</w:t>
            </w:r>
          </w:p>
          <w:p w:rsidR="002B7F4D" w:rsidRDefault="002B7F4D">
            <w:pPr>
              <w:spacing w:after="0"/>
              <w:rPr>
                <w:rFonts w:ascii="Times New Roman" w:hAnsi="Times New Roman"/>
                <w:sz w:val="24"/>
                <w:szCs w:val="24"/>
              </w:rPr>
            </w:pPr>
            <w:r>
              <w:rPr>
                <w:rFonts w:ascii="Times New Roman" w:hAnsi="Times New Roman"/>
                <w:sz w:val="24"/>
                <w:szCs w:val="24"/>
              </w:rPr>
              <w:t>(Семейный конкурс поделок из природного материала )</w:t>
            </w:r>
          </w:p>
        </w:tc>
        <w:tc>
          <w:tcPr>
            <w:tcW w:w="266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воспитатели</w:t>
            </w:r>
          </w:p>
        </w:tc>
        <w:tc>
          <w:tcPr>
            <w:tcW w:w="368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Привлечь родителей к совместному с детьми творчеству.</w:t>
            </w: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Ноябрь</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t xml:space="preserve">Праздничное </w:t>
            </w:r>
            <w:r>
              <w:rPr>
                <w:rFonts w:ascii="Times New Roman" w:hAnsi="Times New Roman"/>
                <w:sz w:val="24"/>
                <w:szCs w:val="24"/>
              </w:rPr>
              <w:lastRenderedPageBreak/>
              <w:t>развлечение: «В стихах и песнях славим мы Россию» Концерт ко дню матери «Мамина улыбка»</w:t>
            </w:r>
          </w:p>
          <w:p w:rsidR="002B7F4D" w:rsidRDefault="002B7F4D">
            <w:pPr>
              <w:spacing w:after="0"/>
              <w:rPr>
                <w:rFonts w:ascii="Times New Roman" w:hAnsi="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lastRenderedPageBreak/>
              <w:t xml:space="preserve"> "Милая моя </w:t>
            </w:r>
            <w:r>
              <w:rPr>
                <w:rFonts w:ascii="Times New Roman" w:hAnsi="Times New Roman"/>
                <w:sz w:val="24"/>
                <w:szCs w:val="24"/>
              </w:rPr>
              <w:lastRenderedPageBreak/>
              <w:t>мама»</w:t>
            </w: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lastRenderedPageBreak/>
              <w:t>"День добрых дел</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 xml:space="preserve">Выставка «У </w:t>
            </w:r>
            <w:r>
              <w:rPr>
                <w:rFonts w:ascii="Times New Roman" w:hAnsi="Times New Roman"/>
                <w:sz w:val="24"/>
                <w:szCs w:val="24"/>
              </w:rPr>
              <w:lastRenderedPageBreak/>
              <w:t>мамы руки -золотые»</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lastRenderedPageBreak/>
              <w:t xml:space="preserve">Музыкальный </w:t>
            </w:r>
            <w:r>
              <w:rPr>
                <w:rFonts w:ascii="Times New Roman" w:hAnsi="Times New Roman"/>
                <w:sz w:val="24"/>
                <w:szCs w:val="24"/>
              </w:rPr>
              <w:lastRenderedPageBreak/>
              <w:t>руководитель ,</w:t>
            </w:r>
          </w:p>
          <w:p w:rsidR="002B7F4D" w:rsidRDefault="002B7F4D">
            <w:pPr>
              <w:spacing w:after="0"/>
              <w:rPr>
                <w:rFonts w:ascii="Times New Roman" w:hAnsi="Times New Roman"/>
                <w:sz w:val="24"/>
                <w:szCs w:val="24"/>
              </w:rPr>
            </w:pPr>
            <w:r>
              <w:rPr>
                <w:rFonts w:ascii="Times New Roman" w:hAnsi="Times New Roman"/>
                <w:sz w:val="24"/>
                <w:szCs w:val="24"/>
              </w:rPr>
              <w:t>воспитатели,</w:t>
            </w:r>
          </w:p>
          <w:p w:rsidR="002B7F4D" w:rsidRDefault="002B7F4D">
            <w:pPr>
              <w:spacing w:after="0"/>
              <w:rPr>
                <w:rFonts w:ascii="Times New Roman" w:hAnsi="Times New Roman"/>
                <w:sz w:val="24"/>
                <w:szCs w:val="24"/>
              </w:rPr>
            </w:pPr>
            <w:r>
              <w:rPr>
                <w:rFonts w:ascii="Times New Roman" w:hAnsi="Times New Roman"/>
                <w:sz w:val="24"/>
                <w:szCs w:val="24"/>
              </w:rPr>
              <w:t xml:space="preserve">родители </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lastRenderedPageBreak/>
              <w:t xml:space="preserve">Направить родителей на помощь </w:t>
            </w:r>
            <w:r>
              <w:rPr>
                <w:rFonts w:ascii="Times New Roman" w:hAnsi="Times New Roman"/>
                <w:sz w:val="24"/>
                <w:szCs w:val="24"/>
              </w:rPr>
              <w:lastRenderedPageBreak/>
              <w:t>в создании предметно- развивающей среды в группе ,ремонт игрушек, мебели</w:t>
            </w: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lastRenderedPageBreak/>
              <w:t xml:space="preserve">Декабрь </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Новогодний  утренник</w:t>
            </w:r>
          </w:p>
          <w:p w:rsidR="002B7F4D" w:rsidRDefault="002B7F4D">
            <w:pPr>
              <w:spacing w:after="0"/>
              <w:rPr>
                <w:rFonts w:ascii="Times New Roman" w:hAnsi="Times New Roman"/>
                <w:sz w:val="24"/>
                <w:szCs w:val="24"/>
              </w:rPr>
            </w:pPr>
            <w:r>
              <w:rPr>
                <w:rFonts w:ascii="Times New Roman" w:hAnsi="Times New Roman"/>
                <w:sz w:val="24"/>
                <w:szCs w:val="24"/>
              </w:rPr>
              <w:t>«Чудеса под Новый год»</w:t>
            </w:r>
          </w:p>
        </w:tc>
        <w:tc>
          <w:tcPr>
            <w:tcW w:w="159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Объявление- приглашение. «Зимние забавы» Снежные постройки в час семейных встреч на участке.</w:t>
            </w: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«Волшебница - Зима».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«Волшебный шар».</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Музыкальный</w:t>
            </w:r>
          </w:p>
          <w:p w:rsidR="002B7F4D" w:rsidRDefault="002B7F4D">
            <w:pPr>
              <w:spacing w:after="0"/>
              <w:rPr>
                <w:rFonts w:ascii="Times New Roman" w:hAnsi="Times New Roman"/>
                <w:sz w:val="24"/>
                <w:szCs w:val="24"/>
              </w:rPr>
            </w:pPr>
            <w:r>
              <w:rPr>
                <w:rFonts w:ascii="Times New Roman" w:hAnsi="Times New Roman"/>
                <w:sz w:val="24"/>
                <w:szCs w:val="24"/>
              </w:rPr>
              <w:t>руководитель,</w:t>
            </w:r>
          </w:p>
          <w:p w:rsidR="002B7F4D" w:rsidRDefault="002B7F4D">
            <w:pPr>
              <w:spacing w:after="0"/>
              <w:rPr>
                <w:rFonts w:ascii="Times New Roman" w:hAnsi="Times New Roman"/>
                <w:sz w:val="24"/>
                <w:szCs w:val="24"/>
              </w:rPr>
            </w:pPr>
            <w:r>
              <w:rPr>
                <w:rFonts w:ascii="Times New Roman" w:hAnsi="Times New Roman"/>
                <w:sz w:val="24"/>
                <w:szCs w:val="24"/>
              </w:rPr>
              <w:t>воспитатели, родители.</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Изготовление елочных игрушек из основы –шар.</w:t>
            </w:r>
          </w:p>
          <w:p w:rsidR="002B7F4D" w:rsidRDefault="002B7F4D">
            <w:pPr>
              <w:spacing w:after="0"/>
              <w:rPr>
                <w:rFonts w:ascii="Times New Roman" w:hAnsi="Times New Roman"/>
                <w:sz w:val="24"/>
                <w:szCs w:val="24"/>
              </w:rPr>
            </w:pPr>
            <w:r>
              <w:rPr>
                <w:rFonts w:ascii="Times New Roman" w:hAnsi="Times New Roman"/>
                <w:sz w:val="24"/>
                <w:szCs w:val="24"/>
              </w:rPr>
              <w:t>Развивать желание у родителей и детей к совместной деятельности, воспитывать интерес к совместному труду и играм со снегом.</w:t>
            </w: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Январь</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День Здоровья «Ряженые – ряженые, в рождество наряженные…»</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«Новая жизнь валенка»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t>Воспитатели, родители и дети.</w:t>
            </w:r>
          </w:p>
          <w:p w:rsidR="002B7F4D" w:rsidRDefault="002B7F4D">
            <w:pPr>
              <w:spacing w:after="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Декорирование валенок.</w:t>
            </w: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Февраль</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t>Весёлая  масленица</w:t>
            </w:r>
          </w:p>
          <w:p w:rsidR="002B7F4D" w:rsidRDefault="002B7F4D">
            <w:pPr>
              <w:spacing w:after="0"/>
              <w:rPr>
                <w:rFonts w:ascii="Times New Roman" w:hAnsi="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t>Кратковременный проект «Молоко»</w:t>
            </w:r>
          </w:p>
          <w:p w:rsidR="002B7F4D" w:rsidRDefault="002B7F4D">
            <w:pPr>
              <w:spacing w:after="0"/>
              <w:rPr>
                <w:rFonts w:ascii="Times New Roman" w:hAnsi="Times New Roman"/>
                <w:sz w:val="24"/>
                <w:szCs w:val="24"/>
              </w:rPr>
            </w:pPr>
            <w:r>
              <w:rPr>
                <w:rFonts w:ascii="Times New Roman" w:hAnsi="Times New Roman"/>
                <w:sz w:val="24"/>
                <w:szCs w:val="24"/>
              </w:rPr>
              <w:t>.</w:t>
            </w:r>
          </w:p>
          <w:p w:rsidR="002B7F4D" w:rsidRDefault="002B7F4D">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 xml:space="preserve">Тематическая выставка: «Рисуем вместе с </w:t>
            </w:r>
            <w:r>
              <w:rPr>
                <w:rFonts w:ascii="Times New Roman" w:hAnsi="Times New Roman"/>
                <w:sz w:val="24"/>
                <w:szCs w:val="24"/>
              </w:rPr>
              <w:lastRenderedPageBreak/>
              <w:t>папами»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lastRenderedPageBreak/>
              <w:t>Музыкальный</w:t>
            </w:r>
          </w:p>
          <w:p w:rsidR="002B7F4D" w:rsidRDefault="002B7F4D">
            <w:pPr>
              <w:spacing w:after="0"/>
              <w:rPr>
                <w:rFonts w:ascii="Times New Roman" w:hAnsi="Times New Roman"/>
                <w:sz w:val="24"/>
                <w:szCs w:val="24"/>
              </w:rPr>
            </w:pPr>
            <w:r>
              <w:rPr>
                <w:rFonts w:ascii="Times New Roman" w:hAnsi="Times New Roman"/>
                <w:sz w:val="24"/>
                <w:szCs w:val="24"/>
              </w:rPr>
              <w:t>руководитель,</w:t>
            </w:r>
          </w:p>
          <w:p w:rsidR="002B7F4D" w:rsidRDefault="002B7F4D">
            <w:pPr>
              <w:spacing w:after="0"/>
              <w:rPr>
                <w:rFonts w:ascii="Times New Roman" w:hAnsi="Times New Roman"/>
                <w:sz w:val="24"/>
                <w:szCs w:val="24"/>
              </w:rPr>
            </w:pPr>
            <w:r>
              <w:rPr>
                <w:rFonts w:ascii="Times New Roman" w:hAnsi="Times New Roman"/>
                <w:sz w:val="24"/>
                <w:szCs w:val="24"/>
              </w:rPr>
              <w:t xml:space="preserve">воспитатели, </w:t>
            </w:r>
          </w:p>
          <w:p w:rsidR="002B7F4D" w:rsidRDefault="002B7F4D">
            <w:pPr>
              <w:spacing w:after="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Приобщать пап к совместному творчеству с детьми, воспитывать желание проявить творчество, активность.</w:t>
            </w: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lastRenderedPageBreak/>
              <w:t>Март</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p w:rsidR="002B7F4D" w:rsidRDefault="002B7F4D">
            <w:pPr>
              <w:spacing w:after="0"/>
              <w:rPr>
                <w:rFonts w:ascii="Times New Roman" w:hAnsi="Times New Roman"/>
                <w:sz w:val="24"/>
                <w:szCs w:val="24"/>
              </w:rPr>
            </w:pPr>
            <w:r>
              <w:rPr>
                <w:rFonts w:ascii="Times New Roman" w:hAnsi="Times New Roman"/>
                <w:sz w:val="24"/>
                <w:szCs w:val="24"/>
              </w:rPr>
              <w:t>Утренник посвященный дню 8 марта.</w:t>
            </w:r>
          </w:p>
          <w:p w:rsidR="002B7F4D" w:rsidRDefault="002B7F4D">
            <w:pPr>
              <w:spacing w:after="0"/>
              <w:rPr>
                <w:rFonts w:ascii="Times New Roman" w:hAnsi="Times New Roman"/>
                <w:sz w:val="24"/>
                <w:szCs w:val="24"/>
              </w:rPr>
            </w:pPr>
          </w:p>
          <w:p w:rsidR="002B7F4D" w:rsidRDefault="002B7F4D">
            <w:pPr>
              <w:spacing w:after="0"/>
              <w:rPr>
                <w:rFonts w:ascii="Times New Roman" w:hAnsi="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«Кто работает у нас , кто заботится о нас »</w:t>
            </w: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Совместная организация «огорода на окне» в группе.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Тематическая выставка поделок и рисунков: Рисуем вместе с мамами.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Музыкальный</w:t>
            </w:r>
          </w:p>
          <w:p w:rsidR="002B7F4D" w:rsidRDefault="002B7F4D">
            <w:pPr>
              <w:spacing w:after="0"/>
              <w:rPr>
                <w:rFonts w:ascii="Times New Roman" w:hAnsi="Times New Roman"/>
                <w:sz w:val="24"/>
                <w:szCs w:val="24"/>
              </w:rPr>
            </w:pPr>
            <w:r>
              <w:rPr>
                <w:rFonts w:ascii="Times New Roman" w:hAnsi="Times New Roman"/>
                <w:sz w:val="24"/>
                <w:szCs w:val="24"/>
              </w:rPr>
              <w:t>руководитель,</w:t>
            </w:r>
          </w:p>
          <w:p w:rsidR="002B7F4D" w:rsidRDefault="002B7F4D">
            <w:pPr>
              <w:spacing w:after="0"/>
              <w:rPr>
                <w:rFonts w:ascii="Times New Roman" w:hAnsi="Times New Roman"/>
                <w:sz w:val="24"/>
                <w:szCs w:val="24"/>
              </w:rPr>
            </w:pPr>
            <w:r>
              <w:rPr>
                <w:rFonts w:ascii="Times New Roman" w:hAnsi="Times New Roman"/>
                <w:sz w:val="24"/>
                <w:szCs w:val="24"/>
              </w:rPr>
              <w:t xml:space="preserve">воспитатели, </w:t>
            </w:r>
          </w:p>
          <w:p w:rsidR="002B7F4D" w:rsidRDefault="002B7F4D">
            <w:pPr>
              <w:spacing w:after="0"/>
              <w:rPr>
                <w:rFonts w:ascii="Times New Roman" w:hAnsi="Times New Roman"/>
                <w:sz w:val="24"/>
                <w:szCs w:val="24"/>
              </w:rPr>
            </w:pPr>
            <w:r>
              <w:rPr>
                <w:rFonts w:ascii="Times New Roman" w:hAnsi="Times New Roman"/>
                <w:sz w:val="24"/>
                <w:szCs w:val="24"/>
              </w:rPr>
              <w:t>родители.</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Знакомство с профессиями работников д/с. Изготовление подарков и персональное  поздравление каждого члена коллектива МДОУ</w:t>
            </w: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Апрель</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День открытых дверей для родителей. Фото-отчѐт «Наши успехи в День открытых дверей!»</w:t>
            </w:r>
          </w:p>
          <w:p w:rsidR="002B7F4D" w:rsidRDefault="002B7F4D">
            <w:pPr>
              <w:spacing w:after="0"/>
              <w:rPr>
                <w:rFonts w:ascii="Times New Roman" w:hAnsi="Times New Roman"/>
                <w:sz w:val="24"/>
                <w:szCs w:val="24"/>
              </w:rPr>
            </w:pPr>
            <w:r>
              <w:rPr>
                <w:rFonts w:ascii="Times New Roman" w:hAnsi="Times New Roman"/>
                <w:sz w:val="24"/>
                <w:szCs w:val="24"/>
              </w:rPr>
              <w:t>Развлечение «Мы пришли в зоопарк»</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t>«</w:t>
            </w:r>
            <w:r>
              <w:rPr>
                <w:rFonts w:ascii="Times New Roman" w:hAnsi="Times New Roman"/>
                <w:sz w:val="24"/>
                <w:szCs w:val="24"/>
              </w:rPr>
              <w:t>Смешная газета!»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 xml:space="preserve">Выставка </w:t>
            </w:r>
          </w:p>
          <w:p w:rsidR="002B7F4D" w:rsidRDefault="002B7F4D">
            <w:pPr>
              <w:spacing w:after="0"/>
              <w:rPr>
                <w:rFonts w:ascii="Times New Roman" w:hAnsi="Times New Roman"/>
                <w:sz w:val="24"/>
                <w:szCs w:val="24"/>
              </w:rPr>
            </w:pPr>
            <w:r>
              <w:rPr>
                <w:rFonts w:ascii="Times New Roman" w:hAnsi="Times New Roman"/>
                <w:sz w:val="24"/>
                <w:szCs w:val="24"/>
              </w:rPr>
              <w:t>« Пасхальное чудо».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Музыкальный</w:t>
            </w:r>
          </w:p>
          <w:p w:rsidR="002B7F4D" w:rsidRDefault="002B7F4D">
            <w:pPr>
              <w:spacing w:after="0"/>
              <w:rPr>
                <w:rFonts w:ascii="Times New Roman" w:hAnsi="Times New Roman"/>
                <w:sz w:val="24"/>
                <w:szCs w:val="24"/>
              </w:rPr>
            </w:pPr>
            <w:r>
              <w:rPr>
                <w:rFonts w:ascii="Times New Roman" w:hAnsi="Times New Roman"/>
                <w:sz w:val="24"/>
                <w:szCs w:val="24"/>
              </w:rPr>
              <w:t>руководитель,</w:t>
            </w:r>
          </w:p>
          <w:p w:rsidR="002B7F4D" w:rsidRDefault="002B7F4D">
            <w:pPr>
              <w:spacing w:after="0"/>
              <w:rPr>
                <w:rFonts w:ascii="Times New Roman" w:hAnsi="Times New Roman"/>
                <w:sz w:val="24"/>
                <w:szCs w:val="24"/>
              </w:rPr>
            </w:pPr>
            <w:r>
              <w:rPr>
                <w:rFonts w:ascii="Times New Roman" w:hAnsi="Times New Roman"/>
                <w:sz w:val="24"/>
                <w:szCs w:val="24"/>
              </w:rPr>
              <w:t xml:space="preserve">воспитатели, </w:t>
            </w:r>
          </w:p>
          <w:p w:rsidR="002B7F4D" w:rsidRDefault="002B7F4D">
            <w:pPr>
              <w:spacing w:after="0"/>
              <w:rPr>
                <w:rFonts w:ascii="Times New Roman" w:hAnsi="Times New Roman"/>
                <w:sz w:val="24"/>
                <w:szCs w:val="24"/>
              </w:rPr>
            </w:pPr>
            <w:r>
              <w:rPr>
                <w:rFonts w:ascii="Times New Roman" w:hAnsi="Times New Roman"/>
                <w:sz w:val="24"/>
                <w:szCs w:val="24"/>
              </w:rPr>
              <w:t>родители.</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Создать весѐлую атмосферу в группе.(совместное изготовление газеты).</w:t>
            </w:r>
          </w:p>
        </w:tc>
      </w:tr>
      <w:tr w:rsidR="002B7F4D" w:rsidTr="002B7F4D">
        <w:tc>
          <w:tcPr>
            <w:tcW w:w="16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 xml:space="preserve"> Май </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Озеленение и благоустройство участков и территории совместно с родителями.</w:t>
            </w: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Мастер -класс: «Умелые руки».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Воспитатели ,</w:t>
            </w:r>
          </w:p>
          <w:p w:rsidR="002B7F4D" w:rsidRDefault="002B7F4D">
            <w:pPr>
              <w:spacing w:after="0"/>
              <w:rPr>
                <w:rFonts w:ascii="Times New Roman" w:hAnsi="Times New Roman"/>
                <w:sz w:val="24"/>
                <w:szCs w:val="24"/>
              </w:rPr>
            </w:pPr>
            <w:r>
              <w:rPr>
                <w:rFonts w:ascii="Times New Roman" w:hAnsi="Times New Roman"/>
                <w:sz w:val="24"/>
                <w:szCs w:val="24"/>
              </w:rPr>
              <w:t xml:space="preserve">Родители </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Воспитывать желание делиться друг с другом своими умениями.</w:t>
            </w:r>
          </w:p>
        </w:tc>
      </w:tr>
    </w:tbl>
    <w:p w:rsidR="002B7F4D" w:rsidRDefault="002B7F4D" w:rsidP="002B7F4D">
      <w:pPr>
        <w:spacing w:after="0"/>
        <w:rPr>
          <w:rFonts w:ascii="Times New Roman" w:hAnsi="Times New Roman"/>
          <w:b/>
          <w:sz w:val="24"/>
          <w:szCs w:val="24"/>
          <w:lang w:val="en-US"/>
        </w:rPr>
      </w:pPr>
      <w:r>
        <w:rPr>
          <w:rFonts w:ascii="Times New Roman" w:hAnsi="Times New Roman"/>
          <w:sz w:val="24"/>
          <w:szCs w:val="24"/>
        </w:rPr>
        <w:t xml:space="preserve">                                                                                                      </w:t>
      </w:r>
      <w:r>
        <w:rPr>
          <w:rFonts w:ascii="Times New Roman" w:hAnsi="Times New Roman"/>
          <w:b/>
          <w:sz w:val="24"/>
          <w:szCs w:val="24"/>
        </w:rPr>
        <w:t>Средняя группа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0"/>
        <w:gridCol w:w="8080"/>
      </w:tblGrid>
      <w:tr w:rsidR="002B7F4D" w:rsidTr="002B7F4D">
        <w:trPr>
          <w:trHeight w:val="370"/>
        </w:trPr>
        <w:tc>
          <w:tcPr>
            <w:tcW w:w="7230"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b/>
                <w:sz w:val="24"/>
                <w:szCs w:val="24"/>
              </w:rPr>
            </w:pPr>
            <w:r>
              <w:rPr>
                <w:rFonts w:ascii="Times New Roman" w:hAnsi="Times New Roman"/>
                <w:b/>
                <w:sz w:val="24"/>
                <w:szCs w:val="24"/>
              </w:rPr>
              <w:t xml:space="preserve">Федеральный компонент                         </w:t>
            </w:r>
          </w:p>
        </w:tc>
        <w:tc>
          <w:tcPr>
            <w:tcW w:w="8080"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b/>
                <w:sz w:val="24"/>
                <w:szCs w:val="24"/>
              </w:rPr>
            </w:pPr>
            <w:r>
              <w:rPr>
                <w:rFonts w:ascii="Times New Roman" w:hAnsi="Times New Roman"/>
                <w:b/>
                <w:sz w:val="24"/>
                <w:szCs w:val="24"/>
              </w:rPr>
              <w:t>Региональный компонент</w:t>
            </w:r>
          </w:p>
        </w:tc>
      </w:tr>
      <w:tr w:rsidR="002B7F4D" w:rsidTr="002B7F4D">
        <w:trPr>
          <w:trHeight w:val="1525"/>
        </w:trPr>
        <w:tc>
          <w:tcPr>
            <w:tcW w:w="7230"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lastRenderedPageBreak/>
              <w:t>Задачи:</w:t>
            </w:r>
          </w:p>
          <w:p w:rsidR="002B7F4D" w:rsidRDefault="002B7F4D">
            <w:pPr>
              <w:spacing w:after="0"/>
              <w:jc w:val="both"/>
              <w:rPr>
                <w:rFonts w:ascii="Times New Roman" w:hAnsi="Times New Roman"/>
                <w:sz w:val="24"/>
                <w:szCs w:val="24"/>
              </w:rPr>
            </w:pPr>
            <w:r>
              <w:rPr>
                <w:rFonts w:ascii="Times New Roman" w:hAnsi="Times New Roman"/>
                <w:sz w:val="24"/>
                <w:szCs w:val="24"/>
              </w:rPr>
              <w:t xml:space="preserve"> 1.Формировать человека с активной жизненной позицией, творчески мыслящего, ответственного и инициативного.</w:t>
            </w:r>
          </w:p>
          <w:p w:rsidR="002B7F4D" w:rsidRDefault="002B7F4D">
            <w:pPr>
              <w:spacing w:after="0"/>
              <w:jc w:val="both"/>
              <w:rPr>
                <w:rFonts w:ascii="Times New Roman" w:hAnsi="Times New Roman"/>
                <w:sz w:val="24"/>
                <w:szCs w:val="24"/>
              </w:rPr>
            </w:pPr>
            <w:r>
              <w:rPr>
                <w:rFonts w:ascii="Times New Roman" w:hAnsi="Times New Roman"/>
                <w:sz w:val="24"/>
                <w:szCs w:val="24"/>
              </w:rPr>
              <w:t>2. Развивать познавательную активность детей в любом виде детской деятельности.</w:t>
            </w:r>
          </w:p>
          <w:p w:rsidR="002B7F4D" w:rsidRDefault="002B7F4D">
            <w:pPr>
              <w:spacing w:after="0"/>
              <w:jc w:val="both"/>
              <w:rPr>
                <w:rFonts w:ascii="Times New Roman" w:hAnsi="Times New Roman"/>
                <w:sz w:val="24"/>
                <w:szCs w:val="24"/>
              </w:rPr>
            </w:pPr>
            <w:r>
              <w:rPr>
                <w:rFonts w:ascii="Times New Roman" w:hAnsi="Times New Roman"/>
                <w:sz w:val="24"/>
                <w:szCs w:val="24"/>
              </w:rPr>
              <w:t>3. Способствовать эмоциональному благополучию детей во взаимодействии с предметно-пространственным окружением.</w:t>
            </w:r>
          </w:p>
          <w:p w:rsidR="002B7F4D" w:rsidRDefault="002B7F4D">
            <w:pPr>
              <w:spacing w:after="0"/>
              <w:jc w:val="both"/>
              <w:rPr>
                <w:rFonts w:ascii="Times New Roman" w:hAnsi="Times New Roman"/>
                <w:sz w:val="24"/>
                <w:szCs w:val="24"/>
              </w:rPr>
            </w:pPr>
            <w:r>
              <w:rPr>
                <w:rFonts w:ascii="Times New Roman" w:hAnsi="Times New Roman"/>
                <w:sz w:val="24"/>
                <w:szCs w:val="24"/>
              </w:rPr>
              <w:t>4. Предоставлять детям возможность самовыражения.</w:t>
            </w:r>
          </w:p>
        </w:tc>
        <w:tc>
          <w:tcPr>
            <w:tcW w:w="8080"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2B7F4D" w:rsidRDefault="002B7F4D" w:rsidP="00DC1B6C">
            <w:pPr>
              <w:numPr>
                <w:ilvl w:val="0"/>
                <w:numId w:val="143"/>
              </w:num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Раскрывать творческий потенциал детей</w:t>
            </w:r>
          </w:p>
          <w:p w:rsidR="002B7F4D" w:rsidRDefault="002B7F4D" w:rsidP="00DC1B6C">
            <w:pPr>
              <w:numPr>
                <w:ilvl w:val="0"/>
                <w:numId w:val="143"/>
              </w:num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Опираться на увлеченность детей и взрослых общим делом.</w:t>
            </w:r>
          </w:p>
          <w:p w:rsidR="002B7F4D" w:rsidRDefault="002B7F4D" w:rsidP="00DC1B6C">
            <w:pPr>
              <w:numPr>
                <w:ilvl w:val="0"/>
                <w:numId w:val="143"/>
              </w:numPr>
              <w:spacing w:before="100" w:beforeAutospacing="1"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Насыщать предметно-пространственную среду  и обеспечивать игровую, познавательную, исследовательскую, творческую и двигательную активность</w:t>
            </w:r>
          </w:p>
        </w:tc>
      </w:tr>
    </w:tbl>
    <w:p w:rsidR="002B7F4D" w:rsidRDefault="002B7F4D" w:rsidP="002B7F4D">
      <w:pPr>
        <w:spacing w:after="0"/>
        <w:jc w:val="center"/>
        <w:rPr>
          <w:rFonts w:ascii="Times New Roman" w:hAnsi="Times New Roman"/>
          <w:sz w:val="24"/>
          <w:szCs w:val="24"/>
        </w:rPr>
      </w:pPr>
    </w:p>
    <w:tbl>
      <w:tblPr>
        <w:tblW w:w="153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977"/>
        <w:gridCol w:w="1843"/>
        <w:gridCol w:w="1843"/>
        <w:gridCol w:w="1701"/>
        <w:gridCol w:w="1985"/>
        <w:gridCol w:w="3261"/>
      </w:tblGrid>
      <w:tr w:rsidR="002B7F4D" w:rsidTr="002B7F4D">
        <w:trPr>
          <w:trHeight w:val="203"/>
        </w:trPr>
        <w:tc>
          <w:tcPr>
            <w:tcW w:w="1701" w:type="dxa"/>
            <w:vMerge w:val="restart"/>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sz w:val="28"/>
                <w:szCs w:val="28"/>
              </w:rPr>
            </w:pPr>
            <w:r>
              <w:rPr>
                <w:rFonts w:ascii="Times New Roman" w:hAnsi="Times New Roman"/>
                <w:sz w:val="28"/>
                <w:szCs w:val="28"/>
              </w:rPr>
              <w:t>Время проведения</w:t>
            </w:r>
          </w:p>
        </w:tc>
        <w:tc>
          <w:tcPr>
            <w:tcW w:w="8363" w:type="dxa"/>
            <w:gridSpan w:val="4"/>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sz w:val="28"/>
                <w:szCs w:val="28"/>
              </w:rPr>
            </w:pPr>
            <w:r>
              <w:rPr>
                <w:rFonts w:ascii="Times New Roman" w:hAnsi="Times New Roman"/>
                <w:sz w:val="28"/>
                <w:szCs w:val="28"/>
              </w:rPr>
              <w:t>Мероприятия по ЦРР</w:t>
            </w:r>
          </w:p>
        </w:tc>
        <w:tc>
          <w:tcPr>
            <w:tcW w:w="1985"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sz w:val="28"/>
                <w:szCs w:val="28"/>
              </w:rPr>
            </w:pPr>
            <w:r>
              <w:rPr>
                <w:rFonts w:ascii="Times New Roman" w:hAnsi="Times New Roman"/>
                <w:sz w:val="28"/>
                <w:szCs w:val="28"/>
              </w:rPr>
              <w:t>ответственные</w:t>
            </w:r>
          </w:p>
        </w:tc>
        <w:tc>
          <w:tcPr>
            <w:tcW w:w="3261"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sz w:val="28"/>
                <w:szCs w:val="28"/>
              </w:rPr>
            </w:pPr>
            <w:r>
              <w:rPr>
                <w:rFonts w:ascii="Times New Roman" w:hAnsi="Times New Roman"/>
                <w:sz w:val="28"/>
                <w:szCs w:val="28"/>
              </w:rPr>
              <w:t>примечания</w:t>
            </w:r>
          </w:p>
        </w:tc>
      </w:tr>
      <w:tr w:rsidR="002B7F4D" w:rsidTr="002B7F4D">
        <w:trPr>
          <w:trHeight w:val="102"/>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2B7F4D" w:rsidRDefault="002B7F4D">
            <w:pPr>
              <w:spacing w:after="0" w:line="240" w:lineRule="auto"/>
              <w:rPr>
                <w:rFonts w:ascii="Times New Roman" w:hAnsi="Times New Roman"/>
                <w:sz w:val="28"/>
                <w:szCs w:val="28"/>
              </w:rPr>
            </w:pPr>
          </w:p>
        </w:tc>
        <w:tc>
          <w:tcPr>
            <w:tcW w:w="2976"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i/>
                <w:sz w:val="24"/>
                <w:szCs w:val="24"/>
              </w:rPr>
            </w:pPr>
            <w:r>
              <w:rPr>
                <w:rFonts w:ascii="Times New Roman" w:hAnsi="Times New Roman"/>
                <w:i/>
                <w:sz w:val="24"/>
                <w:szCs w:val="24"/>
              </w:rPr>
              <w:t>праздники</w:t>
            </w:r>
          </w:p>
        </w:tc>
        <w:tc>
          <w:tcPr>
            <w:tcW w:w="1843"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i/>
                <w:sz w:val="24"/>
                <w:szCs w:val="24"/>
              </w:rPr>
            </w:pPr>
            <w:r>
              <w:rPr>
                <w:rFonts w:ascii="Times New Roman" w:hAnsi="Times New Roman"/>
                <w:i/>
                <w:sz w:val="24"/>
                <w:szCs w:val="24"/>
              </w:rPr>
              <w:t>акции</w:t>
            </w:r>
          </w:p>
        </w:tc>
        <w:tc>
          <w:tcPr>
            <w:tcW w:w="1843"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i/>
                <w:sz w:val="24"/>
                <w:szCs w:val="24"/>
              </w:rPr>
            </w:pPr>
            <w:r>
              <w:rPr>
                <w:rFonts w:ascii="Times New Roman" w:hAnsi="Times New Roman"/>
                <w:i/>
                <w:sz w:val="24"/>
                <w:szCs w:val="24"/>
              </w:rPr>
              <w:t>проекты</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i/>
                <w:sz w:val="24"/>
                <w:szCs w:val="24"/>
              </w:rPr>
            </w:pPr>
            <w:r>
              <w:rPr>
                <w:rFonts w:ascii="Times New Roman" w:hAnsi="Times New Roman"/>
                <w:i/>
                <w:sz w:val="24"/>
                <w:szCs w:val="24"/>
              </w:rPr>
              <w:t>выставки</w:t>
            </w:r>
          </w:p>
        </w:tc>
        <w:tc>
          <w:tcPr>
            <w:tcW w:w="1985" w:type="dxa"/>
            <w:tcBorders>
              <w:top w:val="single" w:sz="4" w:space="0" w:color="auto"/>
              <w:left w:val="single" w:sz="4" w:space="0" w:color="auto"/>
              <w:bottom w:val="single" w:sz="4" w:space="0" w:color="auto"/>
              <w:right w:val="single" w:sz="4" w:space="0" w:color="auto"/>
            </w:tcBorders>
            <w:shd w:val="clear" w:color="auto" w:fill="DDD9C3"/>
          </w:tcPr>
          <w:p w:rsidR="002B7F4D" w:rsidRDefault="002B7F4D">
            <w:pPr>
              <w:spacing w:after="0"/>
              <w:jc w:val="center"/>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DDD9C3"/>
          </w:tcPr>
          <w:p w:rsidR="002B7F4D" w:rsidRDefault="002B7F4D">
            <w:pPr>
              <w:spacing w:after="0"/>
              <w:jc w:val="center"/>
              <w:rPr>
                <w:rFonts w:ascii="Times New Roman" w:hAnsi="Times New Roman"/>
                <w:sz w:val="24"/>
                <w:szCs w:val="24"/>
              </w:rPr>
            </w:pPr>
          </w:p>
        </w:tc>
      </w:tr>
      <w:tr w:rsidR="002B7F4D" w:rsidTr="002B7F4D">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сентябрь</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 xml:space="preserve">День знаний </w:t>
            </w:r>
          </w:p>
          <w:p w:rsidR="002B7F4D" w:rsidRDefault="002B7F4D">
            <w:pPr>
              <w:spacing w:after="0"/>
              <w:jc w:val="both"/>
              <w:rPr>
                <w:rFonts w:ascii="Times New Roman" w:hAnsi="Times New Roman"/>
                <w:sz w:val="24"/>
                <w:szCs w:val="24"/>
              </w:rPr>
            </w:pPr>
            <w:r>
              <w:rPr>
                <w:rFonts w:ascii="Times New Roman" w:hAnsi="Times New Roman"/>
                <w:sz w:val="24"/>
                <w:szCs w:val="24"/>
              </w:rPr>
              <w:t>« Здравствуй детский сад»,</w:t>
            </w:r>
          </w:p>
          <w:p w:rsidR="002B7F4D" w:rsidRDefault="002B7F4D">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«Праздник зонтика».</w:t>
            </w:r>
          </w:p>
          <w:p w:rsidR="002B7F4D" w:rsidRDefault="002B7F4D">
            <w:pPr>
              <w:spacing w:after="0"/>
              <w:jc w:val="both"/>
              <w:rPr>
                <w:rFonts w:ascii="Times New Roman" w:hAnsi="Times New Roman"/>
                <w:sz w:val="24"/>
                <w:szCs w:val="24"/>
              </w:rPr>
            </w:pPr>
            <w:r>
              <w:rPr>
                <w:rFonts w:ascii="Times New Roman" w:hAnsi="Times New Roman"/>
                <w:sz w:val="24"/>
                <w:szCs w:val="24"/>
              </w:rPr>
              <w:t>Праздник юного пешехода «Важные правила каждый должен знать»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Круглый стол "Воспитываем добротой".</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Семейные традиции,</w:t>
            </w:r>
          </w:p>
          <w:p w:rsidR="002B7F4D" w:rsidRDefault="002B7F4D">
            <w:pPr>
              <w:spacing w:after="0"/>
              <w:jc w:val="both"/>
              <w:rPr>
                <w:rFonts w:ascii="Times New Roman" w:hAnsi="Times New Roman"/>
                <w:sz w:val="24"/>
                <w:szCs w:val="24"/>
              </w:rPr>
            </w:pPr>
            <w:r>
              <w:rPr>
                <w:rFonts w:ascii="Times New Roman" w:hAnsi="Times New Roman"/>
                <w:color w:val="000000"/>
                <w:sz w:val="24"/>
                <w:szCs w:val="24"/>
                <w:shd w:val="clear" w:color="auto" w:fill="FFFFFF"/>
              </w:rPr>
              <w:t>Работа  семейного клуба «Вместе с мамой в детский сад».</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 Дары осени»</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Воспитатели, музыкальный руководитель.</w:t>
            </w:r>
          </w:p>
          <w:p w:rsidR="002B7F4D" w:rsidRDefault="002B7F4D">
            <w:pPr>
              <w:spacing w:after="0"/>
              <w:rPr>
                <w:rFonts w:ascii="Times New Roman" w:hAnsi="Times New Roman"/>
                <w:sz w:val="24"/>
                <w:szCs w:val="24"/>
              </w:rPr>
            </w:pPr>
            <w:r>
              <w:rPr>
                <w:rFonts w:ascii="Times New Roman" w:hAnsi="Times New Roman"/>
                <w:sz w:val="24"/>
                <w:szCs w:val="24"/>
              </w:rPr>
              <w:t>Родители, дети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jc w:val="both"/>
              <w:rPr>
                <w:rFonts w:ascii="Times New Roman" w:hAnsi="Times New Roman"/>
                <w:sz w:val="24"/>
                <w:szCs w:val="24"/>
              </w:rPr>
            </w:pPr>
          </w:p>
          <w:p w:rsidR="002B7F4D" w:rsidRDefault="002B7F4D">
            <w:pPr>
              <w:spacing w:after="0"/>
              <w:jc w:val="both"/>
              <w:rPr>
                <w:rFonts w:ascii="Times New Roman" w:hAnsi="Times New Roman"/>
                <w:sz w:val="24"/>
                <w:szCs w:val="24"/>
              </w:rPr>
            </w:pPr>
            <w:r>
              <w:rPr>
                <w:rFonts w:ascii="Times New Roman" w:hAnsi="Times New Roman"/>
                <w:sz w:val="24"/>
                <w:szCs w:val="24"/>
              </w:rPr>
              <w:t>Презентации групп ДОУ</w:t>
            </w:r>
          </w:p>
        </w:tc>
      </w:tr>
      <w:tr w:rsidR="002B7F4D" w:rsidTr="002B7F4D">
        <w:trPr>
          <w:trHeight w:val="78"/>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октябрь</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jc w:val="both"/>
              <w:rPr>
                <w:rFonts w:ascii="Times New Roman" w:hAnsi="Times New Roman"/>
                <w:sz w:val="24"/>
                <w:szCs w:val="24"/>
              </w:rPr>
            </w:pPr>
            <w:r>
              <w:rPr>
                <w:rFonts w:ascii="Times New Roman" w:hAnsi="Times New Roman"/>
                <w:sz w:val="24"/>
                <w:szCs w:val="24"/>
              </w:rPr>
              <w:t>Осенний праздник «День Урожая», Осенние развлечения «Как на наши осенины…»</w:t>
            </w:r>
          </w:p>
          <w:p w:rsidR="002B7F4D" w:rsidRDefault="002B7F4D">
            <w:pPr>
              <w:spacing w:after="0"/>
              <w:jc w:val="both"/>
              <w:rPr>
                <w:rFonts w:ascii="Times New Roman" w:hAnsi="Times New Roman"/>
                <w:sz w:val="24"/>
                <w:szCs w:val="24"/>
              </w:rPr>
            </w:pPr>
          </w:p>
          <w:p w:rsidR="002B7F4D" w:rsidRDefault="002B7F4D">
            <w:pPr>
              <w:spacing w:after="0"/>
              <w:jc w:val="both"/>
              <w:rPr>
                <w:rFonts w:ascii="Times New Roman" w:hAnsi="Times New Roman"/>
                <w:sz w:val="24"/>
                <w:szCs w:val="24"/>
              </w:rPr>
            </w:pPr>
          </w:p>
          <w:p w:rsidR="002B7F4D" w:rsidRDefault="002B7F4D">
            <w:pPr>
              <w:spacing w:after="0"/>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«Мы живем у Байкала» (охрана природы)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jc w:val="center"/>
              <w:rPr>
                <w:rFonts w:ascii="Times New Roman" w:hAnsi="Times New Roman"/>
                <w:sz w:val="24"/>
                <w:szCs w:val="24"/>
              </w:rPr>
            </w:pPr>
          </w:p>
          <w:p w:rsidR="002B7F4D" w:rsidRDefault="002B7F4D">
            <w:pPr>
              <w:spacing w:after="0"/>
              <w:jc w:val="center"/>
              <w:rPr>
                <w:rFonts w:ascii="Times New Roman" w:hAnsi="Times New Roman"/>
                <w:sz w:val="24"/>
                <w:szCs w:val="24"/>
              </w:rPr>
            </w:pPr>
          </w:p>
          <w:p w:rsidR="002B7F4D" w:rsidRDefault="002B7F4D">
            <w:pPr>
              <w:spacing w:after="0"/>
              <w:rPr>
                <w:rFonts w:ascii="Times New Roman" w:hAnsi="Times New Roman"/>
                <w:sz w:val="24"/>
                <w:szCs w:val="24"/>
              </w:rPr>
            </w:pPr>
            <w:r>
              <w:rPr>
                <w:rFonts w:ascii="Times New Roman" w:hAnsi="Times New Roman"/>
                <w:sz w:val="24"/>
                <w:szCs w:val="24"/>
              </w:rPr>
              <w:t>Наши олимпийские игры.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«Летний день год кормит»</w:t>
            </w:r>
          </w:p>
          <w:p w:rsidR="002B7F4D" w:rsidRDefault="002B7F4D">
            <w:pPr>
              <w:spacing w:after="0"/>
              <w:jc w:val="both"/>
              <w:rPr>
                <w:rFonts w:ascii="Times New Roman" w:hAnsi="Times New Roman"/>
                <w:sz w:val="24"/>
                <w:szCs w:val="24"/>
              </w:rPr>
            </w:pPr>
            <w:r>
              <w:rPr>
                <w:rFonts w:ascii="Times New Roman" w:hAnsi="Times New Roman"/>
                <w:sz w:val="24"/>
                <w:szCs w:val="24"/>
              </w:rPr>
              <w:t>(фото)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t xml:space="preserve">Воспитатели, дети, родители. </w:t>
            </w:r>
          </w:p>
          <w:p w:rsidR="002B7F4D" w:rsidRDefault="002B7F4D">
            <w:pPr>
              <w:spacing w:after="0"/>
              <w:jc w:val="center"/>
              <w:rPr>
                <w:rFonts w:ascii="Times New Roman" w:hAnsi="Times New Roman"/>
                <w:sz w:val="24"/>
                <w:szCs w:val="24"/>
              </w:rPr>
            </w:pPr>
          </w:p>
          <w:p w:rsidR="002B7F4D" w:rsidRDefault="002B7F4D">
            <w:pPr>
              <w:spacing w:after="0"/>
              <w:rPr>
                <w:rFonts w:ascii="Times New Roman" w:hAnsi="Times New Roman"/>
                <w:sz w:val="24"/>
                <w:szCs w:val="24"/>
              </w:rPr>
            </w:pPr>
            <w:r>
              <w:rPr>
                <w:rFonts w:ascii="Times New Roman" w:hAnsi="Times New Roman"/>
                <w:sz w:val="24"/>
                <w:szCs w:val="24"/>
              </w:rPr>
              <w:t>Администрация ДОУ, воспитатели, родители.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t>Выставка фотографий, оформление стенда «Байкал».</w:t>
            </w:r>
          </w:p>
          <w:p w:rsidR="002B7F4D" w:rsidRDefault="002B7F4D">
            <w:pPr>
              <w:spacing w:after="0"/>
              <w:rPr>
                <w:rFonts w:ascii="Times New Roman" w:hAnsi="Times New Roman"/>
                <w:sz w:val="24"/>
                <w:szCs w:val="24"/>
              </w:rPr>
            </w:pPr>
          </w:p>
          <w:p w:rsidR="002B7F4D" w:rsidRDefault="002B7F4D">
            <w:pPr>
              <w:spacing w:after="0"/>
              <w:rPr>
                <w:rFonts w:ascii="Times New Roman" w:hAnsi="Times New Roman"/>
                <w:sz w:val="24"/>
                <w:szCs w:val="24"/>
              </w:rPr>
            </w:pPr>
          </w:p>
        </w:tc>
      </w:tr>
      <w:tr w:rsidR="002B7F4D" w:rsidTr="002B7F4D">
        <w:trPr>
          <w:trHeight w:val="2296"/>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lastRenderedPageBreak/>
              <w:t>ноябрь</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Концерт ко дню матери «Мамина улыбка»</w:t>
            </w:r>
          </w:p>
          <w:p w:rsidR="002B7F4D" w:rsidRDefault="002B7F4D">
            <w:pPr>
              <w:spacing w:after="0"/>
              <w:jc w:val="center"/>
              <w:rPr>
                <w:rFonts w:ascii="Times New Roman" w:hAnsi="Times New Roman"/>
                <w:sz w:val="24"/>
                <w:szCs w:val="24"/>
              </w:rPr>
            </w:pPr>
            <w:r>
              <w:rPr>
                <w:rFonts w:ascii="Times New Roman" w:hAnsi="Times New Roman"/>
                <w:sz w:val="24"/>
                <w:szCs w:val="24"/>
              </w:rPr>
              <w:t>(ко Дню матери)</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"День добрых дел»</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Моя мама на работе.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color w:val="000000"/>
                <w:sz w:val="24"/>
                <w:szCs w:val="24"/>
              </w:rPr>
            </w:pPr>
            <w:r>
              <w:rPr>
                <w:rFonts w:ascii="Times New Roman" w:hAnsi="Times New Roman"/>
                <w:color w:val="000000"/>
                <w:sz w:val="24"/>
                <w:szCs w:val="24"/>
                <w:shd w:val="clear" w:color="auto" w:fill="FFFFFF"/>
              </w:rPr>
              <w:t>«Мамины руки не знают скуки»</w:t>
            </w:r>
            <w:r>
              <w:rPr>
                <w:rFonts w:ascii="Times New Roman" w:hAnsi="Times New Roman"/>
                <w:color w:val="000000"/>
                <w:sz w:val="24"/>
                <w:szCs w:val="24"/>
              </w:rPr>
              <w:t> </w:t>
            </w:r>
          </w:p>
          <w:p w:rsidR="002B7F4D" w:rsidRDefault="002B7F4D">
            <w:pPr>
              <w:spacing w:after="0"/>
              <w:jc w:val="center"/>
              <w:rPr>
                <w:rFonts w:ascii="Times New Roman" w:hAnsi="Times New Roman"/>
                <w:sz w:val="24"/>
                <w:szCs w:val="24"/>
              </w:rPr>
            </w:pPr>
            <w:r>
              <w:rPr>
                <w:rFonts w:ascii="Times New Roman" w:hAnsi="Times New Roman"/>
                <w:color w:val="000000"/>
                <w:sz w:val="24"/>
                <w:szCs w:val="24"/>
              </w:rPr>
              <w:t>( выставка совместных работ и поделок)</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Воспитатели, дети, родители.</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Направить родителей на помощь в создании предметно- развивающей среды в группе ,ремонт игрушек, мебели.</w:t>
            </w:r>
          </w:p>
        </w:tc>
      </w:tr>
      <w:tr w:rsidR="002B7F4D" w:rsidTr="002B7F4D">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декабрь</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Новогодние праздники «Чудеса под Новый год»</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Сбереги елочку. Объявление- приглашение. «Зимние забавы» Снежные постройки в час семейных встреч на участке.</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Волшебница зима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Волшебный шар.</w:t>
            </w:r>
          </w:p>
          <w:p w:rsidR="002B7F4D" w:rsidRDefault="002B7F4D">
            <w:pPr>
              <w:spacing w:after="0"/>
              <w:jc w:val="center"/>
              <w:rPr>
                <w:rFonts w:ascii="Times New Roman" w:hAnsi="Times New Roman"/>
                <w:sz w:val="24"/>
                <w:szCs w:val="24"/>
              </w:rPr>
            </w:pPr>
            <w:r>
              <w:rPr>
                <w:rFonts w:ascii="Times New Roman" w:hAnsi="Times New Roman"/>
                <w:color w:val="000000"/>
                <w:sz w:val="24"/>
                <w:szCs w:val="24"/>
                <w:shd w:val="clear" w:color="auto" w:fill="FFFFFF"/>
              </w:rPr>
              <w:t>«Вместо ёлки  букет».</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 xml:space="preserve">Музыкальный руководитель, воспитатели, дети, родители. </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Изготовление елочных игрушек из основы –шар.</w:t>
            </w:r>
          </w:p>
          <w:p w:rsidR="002B7F4D" w:rsidRDefault="002B7F4D">
            <w:pPr>
              <w:spacing w:after="0"/>
              <w:jc w:val="both"/>
              <w:rPr>
                <w:rFonts w:ascii="Times New Roman" w:hAnsi="Times New Roman"/>
                <w:sz w:val="24"/>
                <w:szCs w:val="24"/>
              </w:rPr>
            </w:pPr>
            <w:r>
              <w:rPr>
                <w:rFonts w:ascii="Times New Roman" w:hAnsi="Times New Roman"/>
                <w:sz w:val="24"/>
                <w:szCs w:val="24"/>
              </w:rPr>
              <w:t>Развивать желание у родителей и детей к совместной деятельности, воспитывать интерес к совместному труду и играм со снегом.</w:t>
            </w:r>
          </w:p>
        </w:tc>
      </w:tr>
      <w:tr w:rsidR="002B7F4D" w:rsidTr="002B7F4D">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январь</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color w:val="000000"/>
                <w:sz w:val="24"/>
                <w:szCs w:val="24"/>
                <w:shd w:val="clear" w:color="auto" w:fill="FFFFFF"/>
              </w:rPr>
              <w:t>«Здравствуй, зимушка-зима»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Птичья столовая</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Новая жизнь валенка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Декор валенка.</w:t>
            </w:r>
          </w:p>
          <w:p w:rsidR="002B7F4D" w:rsidRDefault="002B7F4D">
            <w:pPr>
              <w:spacing w:after="0"/>
              <w:jc w:val="center"/>
              <w:rPr>
                <w:rFonts w:ascii="Times New Roman" w:hAnsi="Times New Roman"/>
                <w:sz w:val="24"/>
                <w:szCs w:val="24"/>
              </w:rPr>
            </w:pPr>
            <w:r>
              <w:rPr>
                <w:rFonts w:ascii="Times New Roman" w:hAnsi="Times New Roman"/>
                <w:sz w:val="24"/>
                <w:szCs w:val="24"/>
              </w:rPr>
              <w:t>« Лучшая зимняя постойка»</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 xml:space="preserve">Муз. Руководитель, воспитатели, дети, родители. </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Декорирование валенок.</w:t>
            </w:r>
          </w:p>
        </w:tc>
      </w:tr>
      <w:tr w:rsidR="002B7F4D" w:rsidTr="002B7F4D">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февраль</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Праздник, посвященный 23 февраля совместно с родителями «Я хочу стать генералом»</w:t>
            </w:r>
          </w:p>
          <w:p w:rsidR="002B7F4D" w:rsidRDefault="002B7F4D">
            <w:pPr>
              <w:spacing w:after="0"/>
              <w:jc w:val="center"/>
              <w:rPr>
                <w:rFonts w:ascii="Times New Roman" w:hAnsi="Times New Roman"/>
                <w:sz w:val="24"/>
                <w:szCs w:val="24"/>
              </w:rPr>
            </w:pPr>
            <w:r>
              <w:rPr>
                <w:rFonts w:ascii="Times New Roman" w:hAnsi="Times New Roman"/>
                <w:sz w:val="24"/>
                <w:szCs w:val="24"/>
              </w:rPr>
              <w:t xml:space="preserve">Концерт «Первые стихи» А. Барто </w:t>
            </w:r>
          </w:p>
          <w:p w:rsidR="002B7F4D" w:rsidRDefault="002B7F4D">
            <w:pPr>
              <w:spacing w:after="0"/>
              <w:jc w:val="center"/>
              <w:rPr>
                <w:rFonts w:ascii="Times New Roman" w:hAnsi="Times New Roman"/>
                <w:sz w:val="24"/>
                <w:szCs w:val="24"/>
              </w:rPr>
            </w:pPr>
            <w:r>
              <w:rPr>
                <w:rFonts w:ascii="Times New Roman" w:hAnsi="Times New Roman"/>
                <w:sz w:val="24"/>
                <w:szCs w:val="24"/>
              </w:rPr>
              <w:lastRenderedPageBreak/>
              <w:t>Белый Месяц – Сагаалган.</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«Наша армия»</w:t>
            </w:r>
          </w:p>
          <w:p w:rsidR="002B7F4D" w:rsidRDefault="002B7F4D">
            <w:pPr>
              <w:spacing w:after="0"/>
              <w:rPr>
                <w:rFonts w:ascii="Times New Roman" w:hAnsi="Times New Roman"/>
                <w:sz w:val="24"/>
                <w:szCs w:val="24"/>
              </w:rPr>
            </w:pPr>
            <w:r>
              <w:rPr>
                <w:rFonts w:ascii="Times New Roman" w:hAnsi="Times New Roman"/>
                <w:sz w:val="24"/>
                <w:szCs w:val="24"/>
              </w:rPr>
              <w:t>«Огород на окне»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Тематическая выставка: «Рисуем вместе с папами»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rPr>
                <w:rFonts w:ascii="Times New Roman" w:hAnsi="Times New Roman"/>
                <w:sz w:val="24"/>
                <w:szCs w:val="24"/>
              </w:rPr>
            </w:pPr>
            <w:r>
              <w:rPr>
                <w:rFonts w:ascii="Times New Roman" w:hAnsi="Times New Roman"/>
                <w:sz w:val="24"/>
                <w:szCs w:val="24"/>
              </w:rPr>
              <w:t xml:space="preserve">Воспитатели, дети, родители. </w:t>
            </w:r>
          </w:p>
          <w:p w:rsidR="002B7F4D" w:rsidRDefault="002B7F4D">
            <w:pPr>
              <w:spacing w:after="0"/>
              <w:jc w:val="center"/>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Приобщать пап к совместному творчеству с детьми, воспитывать желание проявить творчество, активность.</w:t>
            </w:r>
          </w:p>
        </w:tc>
      </w:tr>
      <w:tr w:rsidR="002B7F4D" w:rsidTr="002B7F4D">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lastRenderedPageBreak/>
              <w:t>март</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Праздники, посвященные 8 марта «Прелестное создание, само очарование». Театрализованное развлечение «Приди, весна красная».</w:t>
            </w:r>
          </w:p>
          <w:p w:rsidR="002B7F4D" w:rsidRDefault="002B7F4D">
            <w:pPr>
              <w:spacing w:after="0"/>
              <w:jc w:val="both"/>
              <w:rPr>
                <w:rFonts w:ascii="Times New Roman" w:hAnsi="Times New Roman"/>
                <w:sz w:val="24"/>
                <w:szCs w:val="24"/>
              </w:rPr>
            </w:pPr>
            <w:r>
              <w:rPr>
                <w:rFonts w:ascii="Times New Roman" w:hAnsi="Times New Roman"/>
                <w:sz w:val="24"/>
                <w:szCs w:val="24"/>
              </w:rPr>
              <w:t>Спортивно-музыкальный праздник (масленица) «Веселый балаганчик…»</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«Кто работает у нас , кто заботится о нас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Совместная организация «огорода на окне» в группе.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Тематическая выставка поделок и рисунков: Рисуем вместе с мамами.</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Муз. Руководитель, воспитатели, дети, родители.</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Знакомство с профессиями работников д/с. Изготовление подарков и персональное  поздравление каждого члена коллектива МДОУ.</w:t>
            </w:r>
          </w:p>
        </w:tc>
      </w:tr>
      <w:tr w:rsidR="002B7F4D" w:rsidTr="002B7F4D">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апрель</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День космонавтики. День открытых дверей для родителей. Фото-отчѐт «Наши успехи в День открытых дверей!»</w:t>
            </w:r>
          </w:p>
          <w:p w:rsidR="002B7F4D" w:rsidRDefault="002B7F4D">
            <w:pPr>
              <w:spacing w:after="0"/>
              <w:rPr>
                <w:rFonts w:ascii="Times New Roman" w:hAnsi="Times New Roman"/>
                <w:sz w:val="24"/>
                <w:szCs w:val="24"/>
              </w:rPr>
            </w:pPr>
            <w:r>
              <w:rPr>
                <w:rFonts w:ascii="Times New Roman" w:hAnsi="Times New Roman"/>
                <w:sz w:val="24"/>
                <w:szCs w:val="24"/>
              </w:rPr>
              <w:t>Развлечение « Пасха».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color w:val="000000"/>
                <w:sz w:val="24"/>
                <w:szCs w:val="24"/>
                <w:shd w:val="clear" w:color="auto" w:fill="FFFFFF"/>
              </w:rPr>
              <w:t>«Неделя детской книги»</w:t>
            </w:r>
            <w:r>
              <w:rPr>
                <w:rFonts w:ascii="Times New Roman" w:hAnsi="Times New Roman"/>
                <w:color w:val="000000"/>
                <w:sz w:val="24"/>
                <w:szCs w:val="24"/>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Зеленый огонек (ПДД).</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 xml:space="preserve">Выставка детских рисунков </w:t>
            </w:r>
          </w:p>
          <w:p w:rsidR="002B7F4D" w:rsidRDefault="002B7F4D">
            <w:pPr>
              <w:spacing w:after="0"/>
              <w:jc w:val="center"/>
              <w:rPr>
                <w:rFonts w:ascii="Times New Roman" w:hAnsi="Times New Roman"/>
                <w:sz w:val="24"/>
                <w:szCs w:val="24"/>
              </w:rPr>
            </w:pPr>
            <w:r>
              <w:rPr>
                <w:rFonts w:ascii="Times New Roman" w:hAnsi="Times New Roman"/>
                <w:sz w:val="24"/>
                <w:szCs w:val="24"/>
              </w:rPr>
              <w:t xml:space="preserve">« Космос», </w:t>
            </w:r>
          </w:p>
          <w:p w:rsidR="002B7F4D" w:rsidRDefault="002B7F4D">
            <w:pPr>
              <w:spacing w:after="0"/>
              <w:jc w:val="center"/>
              <w:rPr>
                <w:rFonts w:ascii="Times New Roman" w:hAnsi="Times New Roman"/>
                <w:sz w:val="24"/>
                <w:szCs w:val="24"/>
              </w:rPr>
            </w:pPr>
            <w:r>
              <w:rPr>
                <w:rFonts w:ascii="Times New Roman" w:hAnsi="Times New Roman"/>
                <w:sz w:val="24"/>
                <w:szCs w:val="24"/>
              </w:rPr>
              <w:t>« Пасхальное чудо»</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Воспитатели, дети, родители, инспектор ГИБДД</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 xml:space="preserve">Выставка макетов улицы, оформление альбома рисунков-памяток ПДД. </w:t>
            </w:r>
          </w:p>
        </w:tc>
      </w:tr>
      <w:tr w:rsidR="002B7F4D" w:rsidTr="002B7F4D">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май</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Праздник посвященный дню Победы «Победой кончилась война!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«Великий День Победы».</w:t>
            </w:r>
          </w:p>
          <w:p w:rsidR="002B7F4D" w:rsidRDefault="002B7F4D">
            <w:pPr>
              <w:spacing w:after="0"/>
              <w:jc w:val="both"/>
              <w:rPr>
                <w:rFonts w:ascii="Times New Roman" w:hAnsi="Times New Roman"/>
                <w:sz w:val="24"/>
                <w:szCs w:val="24"/>
              </w:rPr>
            </w:pPr>
            <w:r>
              <w:rPr>
                <w:rFonts w:ascii="Times New Roman" w:hAnsi="Times New Roman"/>
                <w:sz w:val="24"/>
                <w:szCs w:val="24"/>
              </w:rPr>
              <w:t>Озеленение и благоустройство участков и территории совместно с родителями.</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«Берегись бед, пока их нет» (ОБЖ).</w:t>
            </w:r>
          </w:p>
          <w:p w:rsidR="002B7F4D" w:rsidRDefault="002B7F4D">
            <w:pPr>
              <w:spacing w:after="0"/>
              <w:rPr>
                <w:rFonts w:ascii="Times New Roman" w:hAnsi="Times New Roman"/>
                <w:sz w:val="24"/>
                <w:szCs w:val="24"/>
              </w:rPr>
            </w:pPr>
            <w:r>
              <w:rPr>
                <w:rFonts w:ascii="Times New Roman" w:hAnsi="Times New Roman"/>
                <w:sz w:val="24"/>
                <w:szCs w:val="24"/>
              </w:rPr>
              <w:t>Мастер -класс: «Умелые руки».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center"/>
              <w:rPr>
                <w:rFonts w:ascii="Times New Roman" w:hAnsi="Times New Roman"/>
                <w:sz w:val="24"/>
                <w:szCs w:val="24"/>
              </w:rPr>
            </w:pPr>
            <w:r>
              <w:rPr>
                <w:rFonts w:ascii="Times New Roman" w:hAnsi="Times New Roman"/>
                <w:sz w:val="24"/>
                <w:szCs w:val="24"/>
              </w:rPr>
              <w:t xml:space="preserve">Выставка детских рисунков </w:t>
            </w:r>
          </w:p>
          <w:p w:rsidR="002B7F4D" w:rsidRDefault="002B7F4D">
            <w:pPr>
              <w:spacing w:after="0"/>
              <w:jc w:val="center"/>
              <w:rPr>
                <w:rFonts w:ascii="Times New Roman" w:hAnsi="Times New Roman"/>
                <w:sz w:val="24"/>
                <w:szCs w:val="24"/>
              </w:rPr>
            </w:pPr>
            <w:r>
              <w:rPr>
                <w:rFonts w:ascii="Times New Roman" w:hAnsi="Times New Roman"/>
                <w:sz w:val="24"/>
                <w:szCs w:val="24"/>
              </w:rPr>
              <w:t>« Спасибо деду за победу»</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rPr>
              <w:t>Муз. Руководитель, Воспитатели, дети, родители,</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Воспитывать желание делиться друг с другом своими умениями.</w:t>
            </w:r>
          </w:p>
        </w:tc>
      </w:tr>
    </w:tbl>
    <w:p w:rsidR="002B7F4D" w:rsidRDefault="002B7F4D" w:rsidP="002B7F4D">
      <w:pPr>
        <w:rPr>
          <w:rFonts w:ascii="Times New Roman" w:hAnsi="Times New Roman"/>
          <w:sz w:val="24"/>
          <w:szCs w:val="24"/>
        </w:rPr>
      </w:pPr>
      <w:r>
        <w:rPr>
          <w:rFonts w:ascii="Times New Roman" w:hAnsi="Times New Roman"/>
          <w:sz w:val="24"/>
          <w:szCs w:val="24"/>
        </w:rPr>
        <w:t xml:space="preserve">                                                                                     </w:t>
      </w:r>
    </w:p>
    <w:p w:rsidR="002B7F4D" w:rsidRDefault="002B7F4D" w:rsidP="002B7F4D">
      <w:pPr>
        <w:rPr>
          <w:rFonts w:ascii="Times New Roman" w:hAnsi="Times New Roman"/>
          <w:sz w:val="24"/>
          <w:szCs w:val="24"/>
        </w:rPr>
      </w:pPr>
      <w:r>
        <w:rPr>
          <w:rFonts w:ascii="Times New Roman" w:hAnsi="Times New Roman"/>
          <w:sz w:val="24"/>
          <w:szCs w:val="24"/>
        </w:rPr>
        <w:t xml:space="preserve">                                                                                               </w:t>
      </w:r>
    </w:p>
    <w:p w:rsidR="002B7F4D" w:rsidRDefault="002B7F4D" w:rsidP="002B7F4D">
      <w:pPr>
        <w:jc w:val="center"/>
        <w:rPr>
          <w:rFonts w:ascii="Times New Roman" w:hAnsi="Times New Roman"/>
          <w:sz w:val="24"/>
          <w:szCs w:val="24"/>
        </w:rPr>
      </w:pPr>
      <w:r>
        <w:rPr>
          <w:rFonts w:ascii="Times New Roman" w:hAnsi="Times New Roman"/>
          <w:b/>
          <w:sz w:val="24"/>
          <w:szCs w:val="24"/>
        </w:rPr>
        <w:t>Старший возраст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1808"/>
        <w:gridCol w:w="38"/>
        <w:gridCol w:w="1813"/>
        <w:gridCol w:w="36"/>
        <w:gridCol w:w="2026"/>
        <w:gridCol w:w="36"/>
        <w:gridCol w:w="2282"/>
        <w:gridCol w:w="27"/>
        <w:gridCol w:w="2101"/>
        <w:gridCol w:w="20"/>
        <w:gridCol w:w="3491"/>
      </w:tblGrid>
      <w:tr w:rsidR="002B7F4D" w:rsidTr="002B7F4D">
        <w:tc>
          <w:tcPr>
            <w:tcW w:w="7319" w:type="dxa"/>
            <w:gridSpan w:val="6"/>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b/>
                <w:sz w:val="24"/>
                <w:szCs w:val="24"/>
              </w:rPr>
            </w:pPr>
            <w:r>
              <w:rPr>
                <w:rFonts w:ascii="Times New Roman" w:hAnsi="Times New Roman"/>
                <w:b/>
                <w:sz w:val="24"/>
                <w:szCs w:val="24"/>
              </w:rPr>
              <w:lastRenderedPageBreak/>
              <w:t>Федеральный компонент</w:t>
            </w:r>
          </w:p>
        </w:tc>
        <w:tc>
          <w:tcPr>
            <w:tcW w:w="7957" w:type="dxa"/>
            <w:gridSpan w:val="6"/>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spacing w:after="0"/>
              <w:jc w:val="center"/>
              <w:rPr>
                <w:rFonts w:ascii="Times New Roman" w:hAnsi="Times New Roman"/>
                <w:b/>
                <w:sz w:val="24"/>
                <w:szCs w:val="24"/>
              </w:rPr>
            </w:pPr>
            <w:r>
              <w:rPr>
                <w:rFonts w:ascii="Times New Roman" w:hAnsi="Times New Roman"/>
                <w:b/>
                <w:sz w:val="24"/>
                <w:szCs w:val="24"/>
              </w:rPr>
              <w:t>Региональный компонент</w:t>
            </w:r>
          </w:p>
        </w:tc>
      </w:tr>
      <w:tr w:rsidR="002B7F4D" w:rsidTr="002B7F4D">
        <w:tc>
          <w:tcPr>
            <w:tcW w:w="7319"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sz w:val="24"/>
                <w:szCs w:val="24"/>
              </w:rPr>
            </w:pPr>
            <w:r>
              <w:rPr>
                <w:rFonts w:ascii="Times New Roman" w:hAnsi="Times New Roman"/>
                <w:sz w:val="24"/>
                <w:szCs w:val="24"/>
                <w:u w:val="single"/>
              </w:rPr>
              <w:t>Цель:</w:t>
            </w:r>
            <w:r>
              <w:rPr>
                <w:rFonts w:ascii="Times New Roman" w:hAnsi="Times New Roman"/>
                <w:sz w:val="24"/>
                <w:szCs w:val="24"/>
              </w:rPr>
              <w:t xml:space="preserve"> развитие познавательных способностей, наблюдательности, любознательности</w:t>
            </w:r>
          </w:p>
          <w:p w:rsidR="002B7F4D" w:rsidRDefault="002B7F4D">
            <w:pPr>
              <w:spacing w:after="0"/>
              <w:rPr>
                <w:rFonts w:ascii="Times New Roman" w:hAnsi="Times New Roman"/>
                <w:sz w:val="24"/>
                <w:szCs w:val="24"/>
                <w:u w:val="single"/>
              </w:rPr>
            </w:pPr>
            <w:r>
              <w:rPr>
                <w:rFonts w:ascii="Times New Roman" w:hAnsi="Times New Roman"/>
                <w:sz w:val="24"/>
                <w:szCs w:val="24"/>
                <w:u w:val="single"/>
              </w:rPr>
              <w:t xml:space="preserve"> Задачи: </w:t>
            </w:r>
          </w:p>
          <w:p w:rsidR="002B7F4D" w:rsidRDefault="002B7F4D">
            <w:pPr>
              <w:spacing w:after="0"/>
              <w:rPr>
                <w:rFonts w:ascii="Times New Roman" w:hAnsi="Times New Roman"/>
                <w:sz w:val="24"/>
                <w:szCs w:val="24"/>
              </w:rPr>
            </w:pPr>
            <w:r>
              <w:rPr>
                <w:rFonts w:ascii="Times New Roman" w:hAnsi="Times New Roman"/>
                <w:sz w:val="24"/>
                <w:szCs w:val="24"/>
              </w:rPr>
              <w:t xml:space="preserve">Охрана и укрепление здоровья  и физическое развитие ребенка; </w:t>
            </w:r>
          </w:p>
          <w:p w:rsidR="002B7F4D" w:rsidRDefault="002B7F4D">
            <w:pPr>
              <w:spacing w:after="0"/>
              <w:rPr>
                <w:rFonts w:ascii="Times New Roman" w:hAnsi="Times New Roman"/>
                <w:sz w:val="24"/>
                <w:szCs w:val="24"/>
              </w:rPr>
            </w:pPr>
            <w:r>
              <w:rPr>
                <w:rFonts w:ascii="Times New Roman" w:hAnsi="Times New Roman"/>
                <w:sz w:val="24"/>
                <w:szCs w:val="24"/>
              </w:rPr>
              <w:t xml:space="preserve">Формирования игровой деятельности, как важного фактора развитие ребенка;                                     </w:t>
            </w:r>
          </w:p>
          <w:p w:rsidR="002B7F4D" w:rsidRDefault="002B7F4D">
            <w:pPr>
              <w:spacing w:after="0"/>
              <w:rPr>
                <w:rFonts w:ascii="Times New Roman" w:hAnsi="Times New Roman"/>
                <w:sz w:val="24"/>
                <w:szCs w:val="24"/>
                <w:u w:val="single"/>
              </w:rPr>
            </w:pPr>
            <w:r>
              <w:rPr>
                <w:rFonts w:ascii="Times New Roman" w:eastAsia="Times New Roman" w:hAnsi="Times New Roman"/>
                <w:color w:val="000000"/>
                <w:sz w:val="24"/>
                <w:szCs w:val="24"/>
                <w:lang w:eastAsia="ru-RU"/>
              </w:rPr>
              <w:t xml:space="preserve"> Создания образовательной среды, способствующей личностному и познавательному развитию ребенка</w:t>
            </w:r>
          </w:p>
        </w:tc>
        <w:tc>
          <w:tcPr>
            <w:tcW w:w="7957"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rPr>
                <w:rFonts w:ascii="Times New Roman" w:hAnsi="Times New Roman"/>
                <w:color w:val="000000"/>
                <w:sz w:val="24"/>
                <w:szCs w:val="24"/>
              </w:rPr>
            </w:pPr>
            <w:r>
              <w:rPr>
                <w:rFonts w:ascii="Times New Roman" w:hAnsi="Times New Roman"/>
                <w:bCs/>
                <w:sz w:val="24"/>
                <w:szCs w:val="24"/>
                <w:u w:val="single"/>
              </w:rPr>
              <w:t>Цель</w:t>
            </w:r>
            <w:r>
              <w:rPr>
                <w:rFonts w:ascii="Times New Roman" w:hAnsi="Times New Roman"/>
                <w:bCs/>
                <w:sz w:val="24"/>
                <w:szCs w:val="24"/>
              </w:rPr>
              <w:t>: приобщение детей к культурным ценностям русского и бурятского народов</w:t>
            </w:r>
          </w:p>
          <w:p w:rsidR="002B7F4D" w:rsidRDefault="002B7F4D">
            <w:pPr>
              <w:spacing w:after="0"/>
              <w:rPr>
                <w:rFonts w:ascii="Times New Roman" w:hAnsi="Times New Roman"/>
                <w:color w:val="000000"/>
                <w:sz w:val="24"/>
                <w:szCs w:val="24"/>
                <w:u w:val="single"/>
              </w:rPr>
            </w:pPr>
            <w:r>
              <w:rPr>
                <w:rFonts w:ascii="Times New Roman" w:hAnsi="Times New Roman"/>
                <w:bCs/>
                <w:sz w:val="24"/>
                <w:szCs w:val="24"/>
                <w:u w:val="single"/>
              </w:rPr>
              <w:t>Задачи:</w:t>
            </w:r>
          </w:p>
          <w:p w:rsidR="002B7F4D" w:rsidRDefault="002B7F4D">
            <w:pPr>
              <w:spacing w:after="0"/>
              <w:rPr>
                <w:rFonts w:ascii="Times New Roman" w:hAnsi="Times New Roman"/>
                <w:color w:val="000000"/>
                <w:sz w:val="24"/>
                <w:szCs w:val="24"/>
              </w:rPr>
            </w:pPr>
            <w:r>
              <w:rPr>
                <w:rFonts w:ascii="Times New Roman" w:hAnsi="Times New Roman"/>
                <w:color w:val="000000"/>
                <w:sz w:val="24"/>
                <w:szCs w:val="24"/>
              </w:rPr>
              <w:t>Приобщение к культурным традициям бурятского  и  русского народа.</w:t>
            </w:r>
          </w:p>
          <w:p w:rsidR="002B7F4D" w:rsidRDefault="002B7F4D">
            <w:pPr>
              <w:spacing w:after="0"/>
              <w:rPr>
                <w:rFonts w:ascii="Times New Roman" w:hAnsi="Times New Roman"/>
                <w:color w:val="000000"/>
                <w:sz w:val="24"/>
                <w:szCs w:val="24"/>
              </w:rPr>
            </w:pPr>
            <w:r>
              <w:rPr>
                <w:rFonts w:ascii="Times New Roman" w:hAnsi="Times New Roman"/>
                <w:color w:val="000000"/>
                <w:sz w:val="24"/>
                <w:szCs w:val="24"/>
              </w:rPr>
              <w:t xml:space="preserve"> Формирование представлений о малой Родине, о традициях и праздниках, об особенностях нашей природы.</w:t>
            </w:r>
          </w:p>
        </w:tc>
      </w:tr>
      <w:tr w:rsidR="002B7F4D" w:rsidTr="002B7F4D">
        <w:trPr>
          <w:trHeight w:val="681"/>
        </w:trPr>
        <w:tc>
          <w:tcPr>
            <w:tcW w:w="1598" w:type="dxa"/>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jc w:val="center"/>
              <w:rPr>
                <w:rFonts w:ascii="Times New Roman" w:hAnsi="Times New Roman"/>
                <w:sz w:val="24"/>
                <w:szCs w:val="24"/>
              </w:rPr>
            </w:pPr>
            <w:r>
              <w:rPr>
                <w:rFonts w:ascii="Times New Roman" w:hAnsi="Times New Roman"/>
                <w:sz w:val="24"/>
                <w:szCs w:val="24"/>
              </w:rPr>
              <w:t>Время проведения</w:t>
            </w:r>
          </w:p>
        </w:tc>
        <w:tc>
          <w:tcPr>
            <w:tcW w:w="8039" w:type="dxa"/>
            <w:gridSpan w:val="7"/>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jc w:val="center"/>
              <w:rPr>
                <w:rFonts w:ascii="Times New Roman" w:hAnsi="Times New Roman"/>
                <w:sz w:val="24"/>
                <w:szCs w:val="24"/>
              </w:rPr>
            </w:pPr>
            <w:r>
              <w:rPr>
                <w:rFonts w:ascii="Times New Roman" w:hAnsi="Times New Roman"/>
                <w:sz w:val="24"/>
                <w:szCs w:val="24"/>
              </w:rPr>
              <w:t>Мероприятия по ЦРР</w:t>
            </w:r>
          </w:p>
        </w:tc>
        <w:tc>
          <w:tcPr>
            <w:tcW w:w="2128" w:type="dxa"/>
            <w:gridSpan w:val="2"/>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jc w:val="center"/>
              <w:rPr>
                <w:rFonts w:ascii="Times New Roman" w:hAnsi="Times New Roman"/>
                <w:sz w:val="24"/>
                <w:szCs w:val="24"/>
              </w:rPr>
            </w:pPr>
            <w:r>
              <w:rPr>
                <w:rFonts w:ascii="Times New Roman" w:hAnsi="Times New Roman"/>
                <w:sz w:val="24"/>
                <w:szCs w:val="24"/>
              </w:rPr>
              <w:t>Ответственный</w:t>
            </w:r>
          </w:p>
        </w:tc>
        <w:tc>
          <w:tcPr>
            <w:tcW w:w="351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2B7F4D" w:rsidRDefault="002B7F4D">
            <w:pPr>
              <w:jc w:val="center"/>
              <w:rPr>
                <w:rFonts w:ascii="Times New Roman" w:hAnsi="Times New Roman"/>
                <w:sz w:val="24"/>
                <w:szCs w:val="24"/>
              </w:rPr>
            </w:pPr>
            <w:r>
              <w:rPr>
                <w:rFonts w:ascii="Times New Roman" w:hAnsi="Times New Roman"/>
                <w:sz w:val="24"/>
                <w:szCs w:val="24"/>
              </w:rPr>
              <w:t>Примечания</w:t>
            </w:r>
          </w:p>
        </w:tc>
      </w:tr>
      <w:tr w:rsidR="002B7F4D" w:rsidTr="002B7F4D">
        <w:trPr>
          <w:trHeight w:val="402"/>
        </w:trPr>
        <w:tc>
          <w:tcPr>
            <w:tcW w:w="1598"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jc w:val="center"/>
              <w:rPr>
                <w:rFonts w:ascii="Times New Roman" w:hAnsi="Times New Roman"/>
                <w:sz w:val="24"/>
                <w:szCs w:val="24"/>
              </w:rPr>
            </w:pPr>
          </w:p>
        </w:tc>
        <w:tc>
          <w:tcPr>
            <w:tcW w:w="180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Праздники</w:t>
            </w:r>
          </w:p>
        </w:tc>
        <w:tc>
          <w:tcPr>
            <w:tcW w:w="185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Акции</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Проекты</w:t>
            </w:r>
          </w:p>
        </w:tc>
        <w:tc>
          <w:tcPr>
            <w:tcW w:w="23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Выставки</w:t>
            </w:r>
          </w:p>
        </w:tc>
        <w:tc>
          <w:tcPr>
            <w:tcW w:w="2128"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jc w:val="center"/>
              <w:rPr>
                <w:rFonts w:ascii="Times New Roman" w:hAnsi="Times New Roman"/>
                <w:sz w:val="24"/>
                <w:szCs w:val="24"/>
              </w:rPr>
            </w:pPr>
          </w:p>
        </w:tc>
        <w:tc>
          <w:tcPr>
            <w:tcW w:w="3511"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jc w:val="center"/>
              <w:rPr>
                <w:rFonts w:ascii="Times New Roman" w:hAnsi="Times New Roman"/>
                <w:sz w:val="24"/>
                <w:szCs w:val="24"/>
              </w:rPr>
            </w:pPr>
          </w:p>
        </w:tc>
      </w:tr>
      <w:tr w:rsidR="002B7F4D" w:rsidTr="002B7F4D">
        <w:trPr>
          <w:trHeight w:val="402"/>
        </w:trPr>
        <w:tc>
          <w:tcPr>
            <w:tcW w:w="159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Сентябрь</w:t>
            </w:r>
          </w:p>
        </w:tc>
        <w:tc>
          <w:tcPr>
            <w:tcW w:w="180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both"/>
              <w:rPr>
                <w:rFonts w:ascii="Times New Roman" w:hAnsi="Times New Roman"/>
                <w:sz w:val="24"/>
                <w:szCs w:val="24"/>
              </w:rPr>
            </w:pPr>
            <w:r>
              <w:rPr>
                <w:rFonts w:ascii="Times New Roman" w:hAnsi="Times New Roman"/>
                <w:sz w:val="24"/>
                <w:szCs w:val="24"/>
              </w:rPr>
              <w:t>День знаний «Здравствуй детский сад» «Я талантлив» Праздник юного пешехода «Важные правила каждый должен знать».</w:t>
            </w:r>
          </w:p>
        </w:tc>
        <w:tc>
          <w:tcPr>
            <w:tcW w:w="185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Круглый стол "Воспитываем добротой".</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rPr>
                <w:rFonts w:ascii="Times New Roman" w:hAnsi="Times New Roman"/>
                <w:sz w:val="24"/>
                <w:szCs w:val="24"/>
              </w:rPr>
            </w:pPr>
          </w:p>
        </w:tc>
        <w:tc>
          <w:tcPr>
            <w:tcW w:w="2318"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7"/>
                <w:szCs w:val="27"/>
                <w:shd w:val="clear" w:color="auto" w:fill="FFFFFF"/>
                <w:lang w:eastAsia="ru-RU"/>
              </w:rPr>
              <w:t>Выставка детских рисунков и книжная выставка:</w:t>
            </w:r>
          </w:p>
          <w:p w:rsidR="002B7F4D" w:rsidRDefault="002B7F4D">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7"/>
                <w:szCs w:val="27"/>
                <w:lang w:eastAsia="ru-RU"/>
              </w:rPr>
              <w:t>«Светофорик»</w:t>
            </w:r>
          </w:p>
          <w:p w:rsidR="002B7F4D" w:rsidRDefault="002B7F4D">
            <w:pPr>
              <w:jc w:val="center"/>
              <w:rPr>
                <w:rFonts w:ascii="Times New Roman" w:hAnsi="Times New Roman"/>
                <w:sz w:val="24"/>
                <w:szCs w:val="24"/>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Муз. Руководитель, Воспитатели, дети, родители,</w:t>
            </w:r>
          </w:p>
        </w:tc>
        <w:tc>
          <w:tcPr>
            <w:tcW w:w="351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Привлечь родителей к совместному с детьми творчеству.</w:t>
            </w:r>
          </w:p>
        </w:tc>
      </w:tr>
      <w:tr w:rsidR="002B7F4D" w:rsidTr="002B7F4D">
        <w:trPr>
          <w:trHeight w:val="502"/>
        </w:trPr>
        <w:tc>
          <w:tcPr>
            <w:tcW w:w="159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Октябрь</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 xml:space="preserve">Праздник «Золотая осень».Осенние развлечения </w:t>
            </w:r>
            <w:r>
              <w:rPr>
                <w:rFonts w:ascii="Times New Roman" w:hAnsi="Times New Roman"/>
                <w:sz w:val="24"/>
                <w:szCs w:val="24"/>
              </w:rPr>
              <w:lastRenderedPageBreak/>
              <w:t>«Как на наши осенины…»</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both"/>
              <w:rPr>
                <w:rFonts w:ascii="Times New Roman" w:hAnsi="Times New Roman"/>
                <w:sz w:val="24"/>
                <w:szCs w:val="24"/>
              </w:rPr>
            </w:pPr>
            <w:r>
              <w:rPr>
                <w:rFonts w:ascii="Times New Roman" w:hAnsi="Times New Roman"/>
                <w:bCs/>
                <w:color w:val="000000"/>
                <w:sz w:val="24"/>
                <w:szCs w:val="24"/>
                <w:shd w:val="clear" w:color="auto" w:fill="FFFFFF"/>
              </w:rPr>
              <w:lastRenderedPageBreak/>
              <w:t>Акция «День пожилых людей»</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line="240" w:lineRule="auto"/>
              <w:jc w:val="center"/>
              <w:rPr>
                <w:rFonts w:ascii="Times New Roman" w:hAnsi="Times New Roman"/>
                <w:sz w:val="24"/>
                <w:szCs w:val="24"/>
              </w:rPr>
            </w:pPr>
            <w:r>
              <w:rPr>
                <w:rFonts w:ascii="Times New Roman" w:hAnsi="Times New Roman"/>
                <w:sz w:val="24"/>
                <w:szCs w:val="24"/>
              </w:rPr>
              <w:t xml:space="preserve">«Вкусняшка-урожай». </w:t>
            </w:r>
            <w:r>
              <w:rPr>
                <w:rFonts w:ascii="Times New Roman" w:hAnsi="Times New Roman"/>
                <w:color w:val="000000"/>
                <w:sz w:val="24"/>
                <w:szCs w:val="24"/>
                <w:shd w:val="clear" w:color="auto" w:fill="FFFFFF"/>
              </w:rPr>
              <w:t xml:space="preserve">«Бабушкин урок» - к Международному </w:t>
            </w:r>
            <w:r>
              <w:rPr>
                <w:rFonts w:ascii="Times New Roman" w:hAnsi="Times New Roman"/>
                <w:color w:val="000000"/>
                <w:sz w:val="24"/>
                <w:szCs w:val="24"/>
                <w:shd w:val="clear" w:color="auto" w:fill="FFFFFF"/>
              </w:rPr>
              <w:lastRenderedPageBreak/>
              <w:t>Дню пожилого человека</w:t>
            </w:r>
            <w:r>
              <w:rPr>
                <w:rFonts w:ascii="Times New Roman" w:hAnsi="Times New Roman"/>
                <w:color w:val="000000"/>
                <w:sz w:val="24"/>
                <w:szCs w:val="24"/>
              </w:rPr>
              <w:t>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lastRenderedPageBreak/>
              <w:t xml:space="preserve">Конкурс выставка «Поделки из овощей». «Летний день год кормит» </w:t>
            </w:r>
            <w:r>
              <w:rPr>
                <w:rFonts w:ascii="Times New Roman" w:hAnsi="Times New Roman"/>
                <w:sz w:val="24"/>
                <w:szCs w:val="24"/>
              </w:rPr>
              <w:lastRenderedPageBreak/>
              <w:t>(фото)</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lastRenderedPageBreak/>
              <w:t>Муз. Руководитель, Воспитатели, дети, родители.</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Информация об осенних приметах.</w:t>
            </w:r>
          </w:p>
        </w:tc>
      </w:tr>
      <w:tr w:rsidR="002B7F4D" w:rsidTr="002B7F4D">
        <w:trPr>
          <w:trHeight w:val="1455"/>
        </w:trPr>
        <w:tc>
          <w:tcPr>
            <w:tcW w:w="1598" w:type="dxa"/>
            <w:tcBorders>
              <w:top w:val="nil"/>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lastRenderedPageBreak/>
              <w:t>ноябрь</w:t>
            </w:r>
          </w:p>
        </w:tc>
        <w:tc>
          <w:tcPr>
            <w:tcW w:w="1846" w:type="dxa"/>
            <w:gridSpan w:val="2"/>
            <w:tcBorders>
              <w:top w:val="nil"/>
              <w:left w:val="single" w:sz="4" w:space="0" w:color="auto"/>
              <w:bottom w:val="single" w:sz="4" w:space="0" w:color="auto"/>
              <w:right w:val="single" w:sz="4" w:space="0" w:color="auto"/>
            </w:tcBorders>
            <w:shd w:val="clear" w:color="auto" w:fill="FFFFFF"/>
            <w:hideMark/>
          </w:tcPr>
          <w:p w:rsidR="002B7F4D" w:rsidRDefault="002B7F4D">
            <w:pPr>
              <w:ind w:left="103"/>
              <w:jc w:val="both"/>
              <w:rPr>
                <w:rFonts w:ascii="Times New Roman" w:hAnsi="Times New Roman"/>
                <w:bCs/>
                <w:sz w:val="24"/>
                <w:szCs w:val="24"/>
              </w:rPr>
            </w:pPr>
            <w:r>
              <w:rPr>
                <w:rFonts w:ascii="Times New Roman" w:hAnsi="Times New Roman"/>
                <w:bCs/>
                <w:sz w:val="24"/>
                <w:szCs w:val="24"/>
              </w:rPr>
              <w:t>Концерт посвященный «День матери»</w:t>
            </w:r>
          </w:p>
        </w:tc>
        <w:tc>
          <w:tcPr>
            <w:tcW w:w="1849" w:type="dxa"/>
            <w:gridSpan w:val="2"/>
            <w:tcBorders>
              <w:top w:val="nil"/>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«Для любимой мамочки».</w:t>
            </w:r>
          </w:p>
          <w:p w:rsidR="002B7F4D" w:rsidRDefault="002B7F4D">
            <w:pPr>
              <w:jc w:val="center"/>
              <w:rPr>
                <w:rFonts w:ascii="Times New Roman" w:hAnsi="Times New Roman"/>
                <w:sz w:val="24"/>
                <w:szCs w:val="24"/>
              </w:rPr>
            </w:pPr>
            <w:r>
              <w:rPr>
                <w:rFonts w:ascii="Times New Roman" w:hAnsi="Times New Roman"/>
                <w:sz w:val="24"/>
                <w:szCs w:val="24"/>
              </w:rPr>
              <w:t>"День добрых дел»</w:t>
            </w:r>
          </w:p>
        </w:tc>
        <w:tc>
          <w:tcPr>
            <w:tcW w:w="2062" w:type="dxa"/>
            <w:gridSpan w:val="2"/>
            <w:tcBorders>
              <w:top w:val="nil"/>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«Кто работает у нас , кто заботится о нас »</w:t>
            </w:r>
          </w:p>
        </w:tc>
        <w:tc>
          <w:tcPr>
            <w:tcW w:w="2309" w:type="dxa"/>
            <w:gridSpan w:val="2"/>
            <w:tcBorders>
              <w:top w:val="nil"/>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bCs/>
                <w:sz w:val="24"/>
                <w:szCs w:val="24"/>
              </w:rPr>
            </w:pPr>
            <w:r>
              <w:rPr>
                <w:rFonts w:ascii="Times New Roman" w:hAnsi="Times New Roman"/>
                <w:bCs/>
                <w:sz w:val="24"/>
                <w:szCs w:val="24"/>
              </w:rPr>
              <w:t xml:space="preserve">Смотр-конкурс «Осенний калейдоскоп» </w:t>
            </w:r>
            <w:r>
              <w:rPr>
                <w:rStyle w:val="af9"/>
                <w:b w:val="0"/>
                <w:sz w:val="24"/>
                <w:szCs w:val="24"/>
              </w:rPr>
              <w:t>Выставка: поделок из природного и бросового материала.</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rPr>
                <w:rFonts w:ascii="Times New Roman" w:hAnsi="Times New Roman"/>
                <w:sz w:val="24"/>
                <w:szCs w:val="24"/>
              </w:rPr>
            </w:pPr>
          </w:p>
          <w:p w:rsidR="002B7F4D" w:rsidRDefault="002B7F4D">
            <w:pPr>
              <w:rPr>
                <w:rFonts w:ascii="Times New Roman" w:hAnsi="Times New Roman"/>
                <w:sz w:val="24"/>
                <w:szCs w:val="24"/>
              </w:rPr>
            </w:pPr>
            <w:r>
              <w:rPr>
                <w:rFonts w:ascii="Times New Roman" w:hAnsi="Times New Roman"/>
                <w:sz w:val="24"/>
                <w:szCs w:val="24"/>
              </w:rPr>
              <w:t>Муз. Руководитель, Воспитатели, дети, родители.</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Направить родителей на помощь в создании предметно- развивающей среды в группе ,ремонт игрушек, мебели.</w:t>
            </w:r>
          </w:p>
        </w:tc>
      </w:tr>
      <w:tr w:rsidR="002B7F4D" w:rsidTr="002B7F4D">
        <w:trPr>
          <w:trHeight w:val="1195"/>
        </w:trPr>
        <w:tc>
          <w:tcPr>
            <w:tcW w:w="159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Декабрь</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2B7F4D" w:rsidRDefault="002B7F4D">
            <w:pPr>
              <w:rPr>
                <w:rFonts w:ascii="Times New Roman" w:hAnsi="Times New Roman"/>
                <w:sz w:val="24"/>
                <w:szCs w:val="24"/>
              </w:rPr>
            </w:pPr>
            <w:r>
              <w:rPr>
                <w:rFonts w:ascii="Times New Roman" w:hAnsi="Times New Roman"/>
                <w:color w:val="000000"/>
                <w:sz w:val="24"/>
                <w:szCs w:val="24"/>
                <w:shd w:val="clear" w:color="auto" w:fill="F3E4DE"/>
              </w:rPr>
              <w:t>Новогодние праздники:</w:t>
            </w:r>
            <w:r>
              <w:rPr>
                <w:rFonts w:ascii="Times New Roman" w:hAnsi="Times New Roman"/>
                <w:color w:val="000000"/>
                <w:sz w:val="24"/>
                <w:szCs w:val="24"/>
              </w:rPr>
              <w:br/>
            </w:r>
            <w:r>
              <w:rPr>
                <w:rFonts w:ascii="Times New Roman" w:hAnsi="Times New Roman"/>
                <w:color w:val="000000"/>
                <w:sz w:val="24"/>
                <w:szCs w:val="24"/>
                <w:shd w:val="clear" w:color="auto" w:fill="F3E4DE"/>
              </w:rPr>
              <w:t>«День рождения ёлочки»</w:t>
            </w:r>
            <w:r>
              <w:rPr>
                <w:rFonts w:ascii="Times New Roman" w:hAnsi="Times New Roman"/>
                <w:color w:val="000000"/>
                <w:sz w:val="24"/>
                <w:szCs w:val="24"/>
              </w:rPr>
              <w:br/>
            </w:r>
            <w:r>
              <w:rPr>
                <w:rFonts w:ascii="Times New Roman" w:hAnsi="Times New Roman"/>
                <w:color w:val="000000"/>
                <w:sz w:val="24"/>
                <w:szCs w:val="24"/>
                <w:shd w:val="clear" w:color="auto" w:fill="F3E4DE"/>
              </w:rPr>
              <w:t>«В гости ёлка к нам пришла!»</w:t>
            </w:r>
            <w:r>
              <w:rPr>
                <w:rFonts w:ascii="Times New Roman" w:hAnsi="Times New Roman"/>
                <w:color w:val="000000"/>
                <w:sz w:val="24"/>
                <w:szCs w:val="24"/>
              </w:rPr>
              <w:br/>
            </w:r>
            <w:r>
              <w:rPr>
                <w:rFonts w:ascii="Times New Roman" w:hAnsi="Times New Roman"/>
                <w:color w:val="000000"/>
                <w:sz w:val="24"/>
                <w:szCs w:val="24"/>
                <w:shd w:val="clear" w:color="auto" w:fill="F3E4DE"/>
              </w:rPr>
              <w:t>«Приключения в зимнем лесу»</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«Помоги птицам зимой». Поделки кормушек. Объявление- приглашение. «Зимние забавы» Снежные постройки в час семейных встреч на участке.</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«Зимние витамины спешат на помощь»</w:t>
            </w:r>
          </w:p>
        </w:tc>
        <w:tc>
          <w:tcPr>
            <w:tcW w:w="2309" w:type="dxa"/>
            <w:gridSpan w:val="2"/>
            <w:tcBorders>
              <w:top w:val="single" w:sz="4" w:space="0" w:color="auto"/>
              <w:left w:val="single" w:sz="4" w:space="0" w:color="auto"/>
              <w:bottom w:val="single" w:sz="4" w:space="0" w:color="auto"/>
              <w:right w:val="single" w:sz="4" w:space="0" w:color="auto"/>
            </w:tcBorders>
            <w:shd w:val="clear" w:color="auto" w:fill="auto"/>
            <w:hideMark/>
          </w:tcPr>
          <w:p w:rsidR="002B7F4D" w:rsidRDefault="002B7F4D">
            <w:pPr>
              <w:spacing w:after="0"/>
              <w:jc w:val="center"/>
              <w:rPr>
                <w:rFonts w:ascii="Times New Roman" w:hAnsi="Times New Roman"/>
                <w:sz w:val="24"/>
                <w:szCs w:val="24"/>
              </w:rPr>
            </w:pPr>
            <w:r>
              <w:rPr>
                <w:rFonts w:ascii="Times New Roman" w:hAnsi="Times New Roman"/>
                <w:sz w:val="24"/>
                <w:szCs w:val="24"/>
              </w:rPr>
              <w:t>Волшебный шар.</w:t>
            </w:r>
          </w:p>
          <w:p w:rsidR="002B7F4D" w:rsidRDefault="002B7F4D">
            <w:pPr>
              <w:rPr>
                <w:rFonts w:ascii="Times New Roman" w:hAnsi="Times New Roman"/>
                <w:color w:val="000000"/>
                <w:sz w:val="24"/>
                <w:szCs w:val="24"/>
                <w:shd w:val="clear" w:color="auto" w:fill="F3E4DE"/>
              </w:rPr>
            </w:pPr>
            <w:r>
              <w:rPr>
                <w:rFonts w:ascii="Times New Roman" w:hAnsi="Times New Roman"/>
                <w:color w:val="000000"/>
                <w:sz w:val="24"/>
                <w:szCs w:val="24"/>
                <w:shd w:val="clear" w:color="auto" w:fill="F3E4DE"/>
              </w:rPr>
              <w:t>Выставка «Мастерская Деда Мороза».</w:t>
            </w:r>
          </w:p>
          <w:p w:rsidR="002B7F4D" w:rsidRDefault="002B7F4D">
            <w:pPr>
              <w:rPr>
                <w:rFonts w:ascii="Times New Roman" w:hAnsi="Times New Roman"/>
                <w:sz w:val="24"/>
                <w:szCs w:val="24"/>
              </w:rPr>
            </w:pPr>
            <w:r>
              <w:rPr>
                <w:rFonts w:ascii="Times New Roman" w:hAnsi="Times New Roman"/>
                <w:color w:val="000000"/>
                <w:sz w:val="24"/>
                <w:szCs w:val="24"/>
                <w:shd w:val="clear" w:color="auto" w:fill="FFFFFF"/>
              </w:rPr>
              <w:t>«Вместо ёлки  букет».</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Воспитатели, медицинский работник</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after="0"/>
              <w:jc w:val="both"/>
              <w:rPr>
                <w:rFonts w:ascii="Times New Roman" w:hAnsi="Times New Roman"/>
                <w:sz w:val="24"/>
                <w:szCs w:val="24"/>
              </w:rPr>
            </w:pPr>
            <w:r>
              <w:rPr>
                <w:rFonts w:ascii="Times New Roman" w:hAnsi="Times New Roman"/>
                <w:sz w:val="24"/>
                <w:szCs w:val="24"/>
              </w:rPr>
              <w:t>Изготовление елочных игрушек из основы –шар.</w:t>
            </w:r>
          </w:p>
          <w:p w:rsidR="002B7F4D" w:rsidRDefault="002B7F4D">
            <w:pPr>
              <w:rPr>
                <w:rFonts w:ascii="Times New Roman" w:hAnsi="Times New Roman"/>
                <w:sz w:val="24"/>
                <w:szCs w:val="24"/>
              </w:rPr>
            </w:pPr>
            <w:r>
              <w:rPr>
                <w:rFonts w:ascii="Times New Roman" w:hAnsi="Times New Roman"/>
                <w:sz w:val="24"/>
                <w:szCs w:val="24"/>
              </w:rPr>
              <w:t>Развивать желание у родителей и детей к совместной деятельности, воспитывать интерес к совместному труду и играм со снегом.</w:t>
            </w:r>
          </w:p>
        </w:tc>
      </w:tr>
      <w:tr w:rsidR="002B7F4D" w:rsidTr="002B7F4D">
        <w:trPr>
          <w:trHeight w:val="1278"/>
        </w:trPr>
        <w:tc>
          <w:tcPr>
            <w:tcW w:w="1598" w:type="dxa"/>
            <w:tcBorders>
              <w:top w:val="single" w:sz="4" w:space="0" w:color="auto"/>
              <w:left w:val="single" w:sz="4" w:space="0" w:color="auto"/>
              <w:bottom w:val="single" w:sz="4" w:space="0" w:color="auto"/>
              <w:right w:val="single" w:sz="4" w:space="0" w:color="auto"/>
            </w:tcBorders>
            <w:shd w:val="clear" w:color="auto" w:fill="FFFFFF"/>
          </w:tcPr>
          <w:p w:rsidR="002B7F4D" w:rsidRDefault="002B7F4D">
            <w:pPr>
              <w:rPr>
                <w:rFonts w:ascii="Times New Roman" w:hAnsi="Times New Roman"/>
                <w:sz w:val="24"/>
                <w:szCs w:val="24"/>
              </w:rPr>
            </w:pPr>
          </w:p>
          <w:p w:rsidR="002B7F4D" w:rsidRDefault="002B7F4D">
            <w:pPr>
              <w:rPr>
                <w:rFonts w:ascii="Times New Roman" w:hAnsi="Times New Roman"/>
                <w:sz w:val="24"/>
                <w:szCs w:val="24"/>
              </w:rPr>
            </w:pPr>
            <w:r>
              <w:rPr>
                <w:rFonts w:ascii="Times New Roman" w:hAnsi="Times New Roman"/>
                <w:sz w:val="24"/>
                <w:szCs w:val="24"/>
              </w:rPr>
              <w:t>Январь</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Спортивное развлечения</w:t>
            </w:r>
          </w:p>
          <w:p w:rsidR="002B7F4D" w:rsidRDefault="002B7F4D">
            <w:pPr>
              <w:rPr>
                <w:rFonts w:ascii="Times New Roman" w:hAnsi="Times New Roman"/>
                <w:sz w:val="24"/>
                <w:szCs w:val="24"/>
              </w:rPr>
            </w:pPr>
            <w:r>
              <w:rPr>
                <w:rFonts w:ascii="Times New Roman" w:hAnsi="Times New Roman"/>
                <w:sz w:val="24"/>
                <w:szCs w:val="24"/>
              </w:rPr>
              <w:t xml:space="preserve">« Малые олимпийские игры» </w:t>
            </w:r>
            <w:r>
              <w:rPr>
                <w:rFonts w:ascii="Times New Roman" w:hAnsi="Times New Roman"/>
                <w:sz w:val="24"/>
                <w:szCs w:val="24"/>
              </w:rPr>
              <w:lastRenderedPageBreak/>
              <w:t>Празднования Рождества.</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jc w:val="center"/>
              <w:rPr>
                <w:rFonts w:ascii="Times New Roman" w:hAnsi="Times New Roman"/>
                <w:sz w:val="24"/>
                <w:szCs w:val="24"/>
              </w:rPr>
            </w:pPr>
          </w:p>
          <w:p w:rsidR="002B7F4D" w:rsidRDefault="002B7F4D">
            <w:pPr>
              <w:jc w:val="center"/>
              <w:rPr>
                <w:rFonts w:ascii="Times New Roman" w:hAnsi="Times New Roman"/>
                <w:sz w:val="24"/>
                <w:szCs w:val="24"/>
              </w:rPr>
            </w:pPr>
            <w:r>
              <w:rPr>
                <w:rFonts w:ascii="Times New Roman" w:hAnsi="Times New Roman"/>
                <w:sz w:val="24"/>
                <w:szCs w:val="24"/>
              </w:rPr>
              <w:t>«Покормите птиц зимой»</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jc w:val="center"/>
              <w:rPr>
                <w:rFonts w:ascii="Times New Roman" w:hAnsi="Times New Roman"/>
                <w:sz w:val="24"/>
                <w:szCs w:val="24"/>
              </w:rPr>
            </w:pPr>
          </w:p>
          <w:p w:rsidR="002B7F4D" w:rsidRDefault="002B7F4D">
            <w:pPr>
              <w:jc w:val="center"/>
              <w:rPr>
                <w:rFonts w:ascii="Times New Roman" w:hAnsi="Times New Roman"/>
                <w:sz w:val="24"/>
                <w:szCs w:val="24"/>
              </w:rPr>
            </w:pPr>
            <w:r>
              <w:rPr>
                <w:rFonts w:ascii="Times New Roman" w:hAnsi="Times New Roman"/>
                <w:sz w:val="24"/>
                <w:szCs w:val="24"/>
              </w:rPr>
              <w:t>Новая жизнь валенка</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rPr>
                <w:rFonts w:ascii="Times New Roman" w:hAnsi="Times New Roman"/>
                <w:bCs/>
                <w:i/>
                <w:sz w:val="24"/>
                <w:szCs w:val="24"/>
                <w:u w:val="single"/>
              </w:rPr>
            </w:pPr>
          </w:p>
          <w:p w:rsidR="002B7F4D" w:rsidRDefault="002B7F4D">
            <w:pPr>
              <w:rPr>
                <w:rFonts w:ascii="Times New Roman" w:hAnsi="Times New Roman"/>
                <w:bCs/>
                <w:sz w:val="24"/>
                <w:szCs w:val="24"/>
              </w:rPr>
            </w:pPr>
            <w:r>
              <w:rPr>
                <w:rFonts w:ascii="Times New Roman" w:hAnsi="Times New Roman"/>
                <w:bCs/>
                <w:sz w:val="24"/>
                <w:szCs w:val="24"/>
              </w:rPr>
              <w:t>Декорирование валенка.</w:t>
            </w:r>
          </w:p>
          <w:p w:rsidR="002B7F4D" w:rsidRDefault="002B7F4D">
            <w:pPr>
              <w:rPr>
                <w:rFonts w:ascii="Times New Roman" w:hAnsi="Times New Roman"/>
                <w:sz w:val="24"/>
                <w:szCs w:val="24"/>
              </w:rPr>
            </w:pPr>
            <w:r>
              <w:rPr>
                <w:rFonts w:ascii="Times New Roman" w:hAnsi="Times New Roman"/>
                <w:sz w:val="24"/>
                <w:szCs w:val="24"/>
              </w:rPr>
              <w:t xml:space="preserve">« Лучшая зимняя </w:t>
            </w:r>
            <w:r>
              <w:rPr>
                <w:rFonts w:ascii="Times New Roman" w:hAnsi="Times New Roman"/>
                <w:sz w:val="24"/>
                <w:szCs w:val="24"/>
              </w:rPr>
              <w:lastRenderedPageBreak/>
              <w:t>постойка»</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lastRenderedPageBreak/>
              <w:t>Муз. Руководитель, Воспитатели, дети, родители.</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Декор валенка.</w:t>
            </w:r>
          </w:p>
        </w:tc>
      </w:tr>
      <w:tr w:rsidR="002B7F4D" w:rsidTr="002B7F4D">
        <w:tc>
          <w:tcPr>
            <w:tcW w:w="159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lastRenderedPageBreak/>
              <w:t>Февраль</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spacing w:before="100" w:beforeAutospacing="1" w:after="100" w:afterAutospacing="1"/>
              <w:rPr>
                <w:rFonts w:ascii="Times New Roman" w:hAnsi="Times New Roman"/>
                <w:bCs/>
                <w:sz w:val="24"/>
                <w:szCs w:val="24"/>
              </w:rPr>
            </w:pPr>
            <w:r>
              <w:rPr>
                <w:rFonts w:ascii="Times New Roman" w:hAnsi="Times New Roman"/>
                <w:bCs/>
                <w:sz w:val="24"/>
                <w:szCs w:val="24"/>
              </w:rPr>
              <w:t>Праздник « День защитников отечества» Саагалган. Белый месяц.</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 xml:space="preserve">«Неделя безопасности на дороге». </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«Защитники Отечества»</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Тематическая выставка: «Рисуем вместе с папами»</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Муз. Руководитель, Воспитатели, дети, родители.</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Приобщать пап к совместному творчеству с детьми, воспитывать желание проявить творчество, активность.</w:t>
            </w:r>
          </w:p>
        </w:tc>
      </w:tr>
      <w:tr w:rsidR="002B7F4D" w:rsidTr="002B7F4D">
        <w:trPr>
          <w:trHeight w:val="770"/>
        </w:trPr>
        <w:tc>
          <w:tcPr>
            <w:tcW w:w="159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Март</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eastAsia="Times New Roman" w:hAnsi="Times New Roman"/>
                <w:sz w:val="24"/>
                <w:szCs w:val="24"/>
                <w:lang w:eastAsia="ru-RU"/>
              </w:rPr>
            </w:pPr>
            <w:r>
              <w:rPr>
                <w:rFonts w:ascii="Times New Roman" w:eastAsia="Times New Roman" w:hAnsi="Times New Roman"/>
                <w:color w:val="4A4A4A"/>
                <w:sz w:val="24"/>
                <w:szCs w:val="24"/>
                <w:lang w:eastAsia="ru-RU"/>
              </w:rPr>
              <w:t xml:space="preserve">   </w:t>
            </w:r>
            <w:r>
              <w:rPr>
                <w:rFonts w:ascii="Times New Roman" w:eastAsia="Times New Roman" w:hAnsi="Times New Roman"/>
                <w:sz w:val="24"/>
                <w:szCs w:val="24"/>
                <w:lang w:eastAsia="ru-RU"/>
              </w:rPr>
              <w:t>«Широкая масленица».</w:t>
            </w:r>
          </w:p>
          <w:p w:rsidR="002B7F4D" w:rsidRDefault="002B7F4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Моя мамочка любимая»</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jc w:val="center"/>
              <w:rPr>
                <w:rFonts w:ascii="Times New Roman" w:hAnsi="Times New Roman"/>
                <w:sz w:val="24"/>
                <w:szCs w:val="24"/>
              </w:rPr>
            </w:pP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Совместная организация «огорода на окне» в группе.</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bCs/>
                <w:sz w:val="24"/>
                <w:szCs w:val="24"/>
              </w:rPr>
              <w:t xml:space="preserve">Смотр конкурс </w:t>
            </w:r>
            <w:r>
              <w:rPr>
                <w:rFonts w:ascii="Times New Roman" w:hAnsi="Times New Roman"/>
                <w:sz w:val="24"/>
                <w:szCs w:val="24"/>
              </w:rPr>
              <w:t>-спортивных уголков. Тематическая выставка поделок и рисунков: Рисуем вместе с мамами.</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tcPr>
          <w:p w:rsidR="002B7F4D" w:rsidRDefault="002B7F4D">
            <w:pPr>
              <w:jc w:val="center"/>
              <w:rPr>
                <w:rFonts w:ascii="Times New Roman" w:hAnsi="Times New Roman"/>
                <w:sz w:val="24"/>
                <w:szCs w:val="24"/>
              </w:rPr>
            </w:pPr>
          </w:p>
          <w:p w:rsidR="002B7F4D" w:rsidRDefault="002B7F4D">
            <w:pPr>
              <w:jc w:val="center"/>
              <w:rPr>
                <w:rFonts w:ascii="Times New Roman" w:hAnsi="Times New Roman"/>
                <w:sz w:val="24"/>
                <w:szCs w:val="24"/>
              </w:rPr>
            </w:pPr>
            <w:r>
              <w:rPr>
                <w:rFonts w:ascii="Times New Roman" w:hAnsi="Times New Roman"/>
                <w:sz w:val="24"/>
                <w:szCs w:val="24"/>
              </w:rPr>
              <w:t>Муз. Руководитель, Воспитатели, дети, родители.</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Знакомство с профессиями работников д/с. Изготовление подарков и персональное  поздравление каждого члена коллектива МДОУ.</w:t>
            </w:r>
          </w:p>
        </w:tc>
      </w:tr>
      <w:tr w:rsidR="002B7F4D" w:rsidTr="002B7F4D">
        <w:trPr>
          <w:trHeight w:val="770"/>
        </w:trPr>
        <w:tc>
          <w:tcPr>
            <w:tcW w:w="159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Апрель</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«Светлая Пасха». Праздник « В гостях у солнышка».</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Экологическая акция.</w:t>
            </w:r>
          </w:p>
          <w:p w:rsidR="002B7F4D" w:rsidRDefault="002B7F4D">
            <w:pPr>
              <w:jc w:val="center"/>
              <w:rPr>
                <w:rFonts w:ascii="Times New Roman" w:hAnsi="Times New Roman"/>
                <w:sz w:val="24"/>
                <w:szCs w:val="24"/>
              </w:rPr>
            </w:pPr>
            <w:r>
              <w:rPr>
                <w:rFonts w:ascii="Times New Roman" w:hAnsi="Times New Roman"/>
                <w:sz w:val="24"/>
                <w:szCs w:val="24"/>
              </w:rPr>
              <w:t>« Смешная газета»</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Разноцветный мир «украшение яиц»</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bCs/>
                <w:sz w:val="24"/>
                <w:szCs w:val="24"/>
              </w:rPr>
            </w:pPr>
            <w:r>
              <w:rPr>
                <w:rFonts w:ascii="Times New Roman" w:hAnsi="Times New Roman"/>
                <w:bCs/>
                <w:sz w:val="24"/>
                <w:szCs w:val="24"/>
              </w:rPr>
              <w:t>Конкурс рисунков «Моя малая Родина». Выставка « Пасхальное чудо» , « Космос»</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Муз. Руководитель, Воспитатели,</w:t>
            </w:r>
          </w:p>
          <w:p w:rsidR="002B7F4D" w:rsidRDefault="002B7F4D">
            <w:pPr>
              <w:jc w:val="center"/>
              <w:rPr>
                <w:rFonts w:ascii="Times New Roman" w:hAnsi="Times New Roman"/>
                <w:sz w:val="24"/>
                <w:szCs w:val="24"/>
              </w:rPr>
            </w:pPr>
            <w:r>
              <w:rPr>
                <w:rFonts w:ascii="Times New Roman" w:hAnsi="Times New Roman"/>
                <w:sz w:val="24"/>
                <w:szCs w:val="24"/>
              </w:rPr>
              <w:t>родители.</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Создать весѐлую атмосферу в группе.(совместное изготовление газеты).</w:t>
            </w:r>
          </w:p>
        </w:tc>
      </w:tr>
      <w:tr w:rsidR="002B7F4D" w:rsidTr="002B7F4D">
        <w:trPr>
          <w:trHeight w:val="670"/>
        </w:trPr>
        <w:tc>
          <w:tcPr>
            <w:tcW w:w="1598"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Май</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«День Победы».</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Возложение цветов к памятнику ВОВ, в парке им. Жанаева.</w:t>
            </w:r>
          </w:p>
        </w:tc>
        <w:tc>
          <w:tcPr>
            <w:tcW w:w="206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Мастер -класс: «Умелые руки».</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bCs/>
                <w:sz w:val="24"/>
                <w:szCs w:val="24"/>
              </w:rPr>
            </w:pPr>
            <w:r>
              <w:rPr>
                <w:rFonts w:ascii="Times New Roman" w:hAnsi="Times New Roman"/>
                <w:bCs/>
                <w:sz w:val="24"/>
                <w:szCs w:val="24"/>
              </w:rPr>
              <w:t>« Спасибо деду за победу».</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rPr>
                <w:rFonts w:ascii="Times New Roman" w:hAnsi="Times New Roman"/>
                <w:sz w:val="24"/>
                <w:szCs w:val="24"/>
              </w:rPr>
            </w:pPr>
            <w:r>
              <w:rPr>
                <w:rFonts w:ascii="Times New Roman" w:hAnsi="Times New Roman"/>
                <w:sz w:val="24"/>
                <w:szCs w:val="24"/>
              </w:rPr>
              <w:t>Муз. Руководитель, Воспитатели, родители.</w:t>
            </w:r>
          </w:p>
        </w:tc>
        <w:tc>
          <w:tcPr>
            <w:tcW w:w="3491" w:type="dxa"/>
            <w:tcBorders>
              <w:top w:val="single" w:sz="4" w:space="0" w:color="auto"/>
              <w:left w:val="single" w:sz="4" w:space="0" w:color="auto"/>
              <w:bottom w:val="single" w:sz="4" w:space="0" w:color="auto"/>
              <w:right w:val="single" w:sz="4" w:space="0" w:color="auto"/>
            </w:tcBorders>
            <w:shd w:val="clear" w:color="auto" w:fill="FFFFFF"/>
            <w:hideMark/>
          </w:tcPr>
          <w:p w:rsidR="002B7F4D" w:rsidRDefault="002B7F4D">
            <w:pPr>
              <w:jc w:val="center"/>
              <w:rPr>
                <w:rFonts w:ascii="Times New Roman" w:hAnsi="Times New Roman"/>
                <w:sz w:val="24"/>
                <w:szCs w:val="24"/>
              </w:rPr>
            </w:pPr>
            <w:r>
              <w:rPr>
                <w:rFonts w:ascii="Times New Roman" w:hAnsi="Times New Roman"/>
                <w:sz w:val="24"/>
                <w:szCs w:val="24"/>
              </w:rPr>
              <w:t>Воспитывать желание делиться друг с другом своими умениями.</w:t>
            </w:r>
          </w:p>
        </w:tc>
      </w:tr>
    </w:tbl>
    <w:p w:rsidR="00CA73AA" w:rsidRDefault="00CA73AA" w:rsidP="00DC1B6C">
      <w:pPr>
        <w:pStyle w:val="91"/>
        <w:numPr>
          <w:ilvl w:val="2"/>
          <w:numId w:val="144"/>
        </w:numPr>
        <w:shd w:val="clear" w:color="auto" w:fill="auto"/>
        <w:spacing w:after="203" w:line="230" w:lineRule="exact"/>
        <w:jc w:val="center"/>
        <w:rPr>
          <w:b/>
          <w:sz w:val="24"/>
          <w:szCs w:val="24"/>
        </w:rPr>
      </w:pPr>
    </w:p>
    <w:p w:rsidR="005F0AC1" w:rsidRDefault="0027108A" w:rsidP="00CA73AA">
      <w:pPr>
        <w:pStyle w:val="91"/>
        <w:shd w:val="clear" w:color="auto" w:fill="auto"/>
        <w:spacing w:after="203" w:line="230" w:lineRule="exact"/>
        <w:ind w:left="1100" w:firstLine="0"/>
        <w:rPr>
          <w:b/>
          <w:sz w:val="24"/>
          <w:szCs w:val="24"/>
        </w:rPr>
      </w:pPr>
      <w:r>
        <w:rPr>
          <w:b/>
          <w:sz w:val="24"/>
          <w:szCs w:val="24"/>
        </w:rPr>
        <w:lastRenderedPageBreak/>
        <w:t>3.</w:t>
      </w:r>
      <w:r w:rsidR="005F0AC1">
        <w:rPr>
          <w:b/>
          <w:sz w:val="24"/>
          <w:szCs w:val="24"/>
        </w:rPr>
        <w:t>Иные характеристики содержания Программы.</w:t>
      </w:r>
    </w:p>
    <w:p w:rsidR="005F0AC1" w:rsidRDefault="0027108A" w:rsidP="005F0AC1">
      <w:pPr>
        <w:pStyle w:val="91"/>
        <w:shd w:val="clear" w:color="auto" w:fill="auto"/>
        <w:spacing w:after="203" w:line="230" w:lineRule="exact"/>
        <w:ind w:firstLine="0"/>
        <w:jc w:val="center"/>
        <w:rPr>
          <w:b/>
          <w:sz w:val="24"/>
          <w:szCs w:val="24"/>
        </w:rPr>
      </w:pPr>
      <w:r>
        <w:rPr>
          <w:b/>
          <w:sz w:val="24"/>
          <w:szCs w:val="24"/>
        </w:rPr>
        <w:t>3.1.</w:t>
      </w:r>
      <w:r w:rsidR="005F0AC1">
        <w:rPr>
          <w:b/>
          <w:sz w:val="24"/>
          <w:szCs w:val="24"/>
        </w:rPr>
        <w:t>Система преем</w:t>
      </w:r>
      <w:r w:rsidR="00CA73AA">
        <w:rPr>
          <w:b/>
          <w:sz w:val="24"/>
          <w:szCs w:val="24"/>
        </w:rPr>
        <w:t>ственности в работе МБДОУ д/с № 143  и МОУ СОШ № 64</w:t>
      </w:r>
      <w:r w:rsidR="005F0AC1">
        <w:rPr>
          <w:b/>
          <w:sz w:val="24"/>
          <w:szCs w:val="24"/>
        </w:rPr>
        <w:t>.</w:t>
      </w:r>
    </w:p>
    <w:p w:rsidR="005F0AC1" w:rsidRDefault="005F0AC1" w:rsidP="005F0AC1">
      <w:pPr>
        <w:pStyle w:val="91"/>
        <w:shd w:val="clear" w:color="auto" w:fill="auto"/>
        <w:spacing w:line="274" w:lineRule="exact"/>
        <w:ind w:right="20" w:firstLine="720"/>
        <w:jc w:val="both"/>
      </w:pPr>
      <w:r>
        <w:t>Преемственность выступает одной из главных задач дошкольного образовательного учреждения и школы, как необходимое условие адаптации первоклассников к новому виду учебной деятельности.</w:t>
      </w:r>
    </w:p>
    <w:p w:rsidR="005F0AC1" w:rsidRDefault="005F0AC1" w:rsidP="005F0AC1">
      <w:pPr>
        <w:pStyle w:val="91"/>
        <w:shd w:val="clear" w:color="auto" w:fill="auto"/>
        <w:spacing w:line="274" w:lineRule="exact"/>
        <w:ind w:firstLine="0"/>
      </w:pPr>
      <w:r>
        <w:t>Задачи:</w:t>
      </w:r>
    </w:p>
    <w:p w:rsidR="005F0AC1" w:rsidRDefault="005F0AC1" w:rsidP="00DC1B6C">
      <w:pPr>
        <w:pStyle w:val="91"/>
        <w:numPr>
          <w:ilvl w:val="0"/>
          <w:numId w:val="145"/>
        </w:numPr>
        <w:shd w:val="clear" w:color="auto" w:fill="auto"/>
        <w:spacing w:line="274" w:lineRule="exact"/>
        <w:ind w:right="1100"/>
      </w:pPr>
      <w:r>
        <w:t xml:space="preserve">Установление связей и взаимодействие </w:t>
      </w:r>
      <w:r w:rsidR="0027108A">
        <w:t xml:space="preserve"> МБДОУ д/с № 143 и МОУ СОШ № 64</w:t>
      </w:r>
      <w:r>
        <w:t>, знакомство с формами и методами обучения, обеспечения преемственности в содержании процесса обучения.</w:t>
      </w:r>
    </w:p>
    <w:p w:rsidR="005F0AC1" w:rsidRDefault="005F0AC1" w:rsidP="00DC1B6C">
      <w:pPr>
        <w:pStyle w:val="91"/>
        <w:numPr>
          <w:ilvl w:val="0"/>
          <w:numId w:val="145"/>
        </w:numPr>
        <w:shd w:val="clear" w:color="auto" w:fill="auto"/>
        <w:spacing w:line="274" w:lineRule="exact"/>
        <w:ind w:right="260"/>
      </w:pPr>
      <w:r>
        <w:t>Становление социальной позиции будущих школьников, выработка стиля взаимодействия детей и взрослых, постепенная адаптация детей к школьной жизни.</w:t>
      </w:r>
    </w:p>
    <w:p w:rsidR="005F0AC1" w:rsidRDefault="005F0AC1" w:rsidP="00DC1B6C">
      <w:pPr>
        <w:pStyle w:val="91"/>
        <w:numPr>
          <w:ilvl w:val="0"/>
          <w:numId w:val="146"/>
        </w:numPr>
        <w:shd w:val="clear" w:color="auto" w:fill="auto"/>
        <w:spacing w:line="274" w:lineRule="exact"/>
        <w:ind w:right="260"/>
      </w:pPr>
      <w:r>
        <w:t xml:space="preserve"> Организовать систему взаимо</w:t>
      </w:r>
      <w:r w:rsidR="0027108A">
        <w:t xml:space="preserve">действия педагогов МОУ СОШ № 64 </w:t>
      </w:r>
      <w:r>
        <w:t>и воспитателей ДОУ через совместное проведение методических мероприятий, работу с детьми и родителями.</w:t>
      </w:r>
    </w:p>
    <w:p w:rsidR="005F0AC1" w:rsidRDefault="005F0AC1" w:rsidP="00DC1B6C">
      <w:pPr>
        <w:pStyle w:val="91"/>
        <w:numPr>
          <w:ilvl w:val="0"/>
          <w:numId w:val="146"/>
        </w:numPr>
        <w:shd w:val="clear" w:color="auto" w:fill="auto"/>
        <w:spacing w:line="274" w:lineRule="exact"/>
      </w:pPr>
      <w:r>
        <w:t xml:space="preserve"> Создание предметно-развивающей среды для ознакомления воспитанников ДОУ со школой.</w:t>
      </w:r>
    </w:p>
    <w:p w:rsidR="005F0AC1" w:rsidRDefault="005F0AC1" w:rsidP="00DC1B6C">
      <w:pPr>
        <w:pStyle w:val="91"/>
        <w:numPr>
          <w:ilvl w:val="0"/>
          <w:numId w:val="146"/>
        </w:numPr>
        <w:shd w:val="clear" w:color="auto" w:fill="auto"/>
        <w:spacing w:line="274" w:lineRule="exact"/>
        <w:ind w:right="20"/>
      </w:pPr>
      <w:r>
        <w:t>Становление правильной позиции родителей будущих школьников, обогащения и активизация их воспитательных умений, помощь в решении проблем по подготовке детей к школе.</w:t>
      </w:r>
    </w:p>
    <w:p w:rsidR="005F0AC1" w:rsidRDefault="005F0AC1" w:rsidP="00DC1B6C">
      <w:pPr>
        <w:pStyle w:val="91"/>
        <w:numPr>
          <w:ilvl w:val="0"/>
          <w:numId w:val="146"/>
        </w:numPr>
        <w:shd w:val="clear" w:color="auto" w:fill="auto"/>
        <w:spacing w:line="274" w:lineRule="exact"/>
        <w:ind w:right="20"/>
      </w:pPr>
      <w:r>
        <w:t xml:space="preserve"> Организовать систему взаим</w:t>
      </w:r>
      <w:r w:rsidR="0027108A">
        <w:t>одействия педагогов МОУ СОШ № 64</w:t>
      </w:r>
      <w:r>
        <w:t xml:space="preserve"> и воспитателей </w:t>
      </w:r>
      <w:r w:rsidR="0027108A">
        <w:t>МБДОУ д/с № 143</w:t>
      </w:r>
      <w:r>
        <w:t xml:space="preserve"> через совместное проведение методических мероприятий, работу с детьми и родителями.</w:t>
      </w:r>
    </w:p>
    <w:p w:rsidR="005F0AC1" w:rsidRDefault="005F0AC1" w:rsidP="005F0AC1">
      <w:pPr>
        <w:pStyle w:val="91"/>
        <w:shd w:val="clear" w:color="auto" w:fill="auto"/>
        <w:spacing w:line="274" w:lineRule="exact"/>
        <w:ind w:firstLine="0"/>
      </w:pPr>
      <w:r>
        <w:t>Содержательные компоненты преемственности.</w:t>
      </w:r>
    </w:p>
    <w:p w:rsidR="005F0AC1" w:rsidRDefault="005F0AC1" w:rsidP="005F0AC1">
      <w:pPr>
        <w:pStyle w:val="91"/>
        <w:shd w:val="clear" w:color="auto" w:fill="auto"/>
        <w:spacing w:line="274" w:lineRule="exact"/>
        <w:ind w:right="20" w:firstLine="720"/>
        <w:jc w:val="both"/>
      </w:pPr>
      <w:r>
        <w:rPr>
          <w:rStyle w:val="af8"/>
          <w:rFonts w:eastAsia="Calibri"/>
        </w:rPr>
        <w:t>Эмоциональный</w:t>
      </w:r>
      <w:r>
        <w:t xml:space="preserve">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5F0AC1" w:rsidRDefault="005F0AC1" w:rsidP="005F0AC1">
      <w:pPr>
        <w:pStyle w:val="91"/>
        <w:shd w:val="clear" w:color="auto" w:fill="auto"/>
        <w:spacing w:line="274" w:lineRule="exact"/>
        <w:ind w:right="20" w:firstLine="720"/>
        <w:jc w:val="both"/>
      </w:pPr>
      <w:r>
        <w:rPr>
          <w:rStyle w:val="af8"/>
          <w:rFonts w:eastAsia="Calibri"/>
        </w:rPr>
        <w:t>Деятельностный -</w:t>
      </w:r>
      <w:r>
        <w:t xml:space="preserve">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5F0AC1" w:rsidRDefault="005F0AC1" w:rsidP="005F0AC1">
      <w:pPr>
        <w:pStyle w:val="91"/>
        <w:shd w:val="clear" w:color="auto" w:fill="auto"/>
        <w:spacing w:line="274" w:lineRule="exact"/>
        <w:ind w:right="20" w:firstLine="720"/>
        <w:jc w:val="both"/>
      </w:pPr>
      <w:r>
        <w:rPr>
          <w:rStyle w:val="af8"/>
          <w:rFonts w:eastAsia="Calibri"/>
        </w:rPr>
        <w:t>Содержательный</w:t>
      </w:r>
      <w:r>
        <w:t xml:space="preserve"> - правильное соотношение между непосредственной образовательной деятельностью по усвоению образовательных областей «Физическая культура», «Здоровье», «Социализация», «Труд», «Безопасность», «Чтение художественной литературы», «Коммуникация», «Познание», «Художественное творчество», «Музыка», установление перспектив в содержании обучения от дошкольного детства к начальной школе.</w:t>
      </w:r>
    </w:p>
    <w:p w:rsidR="005F0AC1" w:rsidRDefault="005F0AC1" w:rsidP="005F0AC1">
      <w:pPr>
        <w:pStyle w:val="91"/>
        <w:shd w:val="clear" w:color="auto" w:fill="auto"/>
        <w:spacing w:line="274" w:lineRule="exact"/>
        <w:ind w:right="20" w:firstLine="720"/>
        <w:jc w:val="both"/>
      </w:pPr>
      <w:r>
        <w:rPr>
          <w:rStyle w:val="af8"/>
          <w:rFonts w:eastAsia="Calibri"/>
        </w:rPr>
        <w:t>Коммуникативный</w:t>
      </w:r>
      <w:r>
        <w:t xml:space="preserve">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w:t>
      </w:r>
    </w:p>
    <w:p w:rsidR="005F0AC1" w:rsidRDefault="005F0AC1" w:rsidP="005F0AC1">
      <w:pPr>
        <w:pStyle w:val="91"/>
        <w:shd w:val="clear" w:color="auto" w:fill="auto"/>
        <w:spacing w:line="274" w:lineRule="exact"/>
        <w:ind w:right="20" w:firstLine="720"/>
        <w:jc w:val="both"/>
      </w:pPr>
      <w:r>
        <w:rPr>
          <w:rStyle w:val="af8"/>
          <w:rFonts w:eastAsia="Calibri"/>
        </w:rPr>
        <w:t>Педагогический</w:t>
      </w:r>
      <w:r>
        <w:t xml:space="preserve"> - постановка в центр воспитательно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w:t>
      </w:r>
    </w:p>
    <w:p w:rsidR="005F0AC1" w:rsidRDefault="005F0AC1" w:rsidP="005F0AC1">
      <w:pPr>
        <w:pStyle w:val="91"/>
        <w:shd w:val="clear" w:color="auto" w:fill="auto"/>
        <w:spacing w:after="203" w:line="230" w:lineRule="exact"/>
        <w:ind w:firstLine="0"/>
        <w:rPr>
          <w:b/>
          <w:sz w:val="24"/>
          <w:szCs w:val="24"/>
        </w:rPr>
      </w:pPr>
    </w:p>
    <w:p w:rsidR="005F0AC1" w:rsidRDefault="005F0AC1" w:rsidP="005F0AC1">
      <w:pPr>
        <w:framePr w:h="2501" w:wrap="notBeside" w:vAnchor="text" w:hAnchor="text" w:xAlign="center" w:y="1"/>
        <w:jc w:val="center"/>
        <w:rPr>
          <w:sz w:val="2"/>
          <w:szCs w:val="2"/>
        </w:rPr>
      </w:pPr>
      <w:r>
        <w:rPr>
          <w:noProof/>
          <w:lang w:eastAsia="ru-RU"/>
        </w:rPr>
        <w:lastRenderedPageBreak/>
        <w:drawing>
          <wp:inline distT="0" distB="0" distL="0" distR="0">
            <wp:extent cx="8488680" cy="1577340"/>
            <wp:effectExtent l="19050" t="0" r="7620" b="0"/>
            <wp:docPr id="6" name="Рисунок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11"/>
                    <pic:cNvPicPr>
                      <a:picLocks noChangeAspect="1" noChangeArrowheads="1"/>
                    </pic:cNvPicPr>
                  </pic:nvPicPr>
                  <pic:blipFill>
                    <a:blip r:embed="rId16" cstate="print"/>
                    <a:srcRect/>
                    <a:stretch>
                      <a:fillRect/>
                    </a:stretch>
                  </pic:blipFill>
                  <pic:spPr bwMode="auto">
                    <a:xfrm>
                      <a:off x="0" y="0"/>
                      <a:ext cx="8488680" cy="1577340"/>
                    </a:xfrm>
                    <a:prstGeom prst="rect">
                      <a:avLst/>
                    </a:prstGeom>
                    <a:noFill/>
                    <a:ln w="9525">
                      <a:noFill/>
                      <a:miter lim="800000"/>
                      <a:headEnd/>
                      <a:tailEnd/>
                    </a:ln>
                  </pic:spPr>
                </pic:pic>
              </a:graphicData>
            </a:graphic>
          </wp:inline>
        </w:drawing>
      </w:r>
    </w:p>
    <w:p w:rsidR="005F0AC1" w:rsidRDefault="00CA73AA" w:rsidP="005F0AC1">
      <w:pPr>
        <w:pStyle w:val="2a"/>
        <w:shd w:val="clear" w:color="auto" w:fill="auto"/>
        <w:spacing w:before="358" w:line="288" w:lineRule="exact"/>
        <w:rPr>
          <w:sz w:val="24"/>
          <w:szCs w:val="24"/>
        </w:rPr>
      </w:pPr>
      <w:r>
        <w:rPr>
          <w:sz w:val="24"/>
          <w:szCs w:val="24"/>
        </w:rPr>
        <w:t xml:space="preserve"> </w:t>
      </w:r>
      <w:r w:rsidR="005F0AC1">
        <w:rPr>
          <w:sz w:val="24"/>
          <w:szCs w:val="24"/>
        </w:rPr>
        <w:t>Организационно-методическое обеспечение включает:</w:t>
      </w:r>
    </w:p>
    <w:p w:rsidR="005F0AC1" w:rsidRDefault="005F0AC1" w:rsidP="00DC1B6C">
      <w:pPr>
        <w:pStyle w:val="91"/>
        <w:numPr>
          <w:ilvl w:val="0"/>
          <w:numId w:val="147"/>
        </w:numPr>
        <w:shd w:val="clear" w:color="auto" w:fill="auto"/>
        <w:tabs>
          <w:tab w:val="left" w:pos="658"/>
        </w:tabs>
        <w:spacing w:line="288" w:lineRule="exact"/>
        <w:ind w:left="360"/>
        <w:jc w:val="both"/>
      </w:pPr>
      <w:r>
        <w:rPr>
          <w:sz w:val="24"/>
          <w:szCs w:val="24"/>
        </w:rPr>
        <w:t>Установление делового сотрудничества между воспитателями ДОУ и учителями начальных классов МОУ</w:t>
      </w:r>
      <w:r w:rsidR="0027108A">
        <w:t xml:space="preserve"> СОШ № 64</w:t>
      </w:r>
      <w:r>
        <w:t>.</w:t>
      </w:r>
    </w:p>
    <w:p w:rsidR="005F0AC1" w:rsidRDefault="005F0AC1" w:rsidP="00DC1B6C">
      <w:pPr>
        <w:pStyle w:val="91"/>
        <w:numPr>
          <w:ilvl w:val="0"/>
          <w:numId w:val="147"/>
        </w:numPr>
        <w:shd w:val="clear" w:color="auto" w:fill="auto"/>
        <w:tabs>
          <w:tab w:val="left" w:pos="658"/>
        </w:tabs>
        <w:spacing w:line="288" w:lineRule="exact"/>
        <w:ind w:left="360"/>
        <w:jc w:val="both"/>
      </w:pPr>
      <w:r>
        <w:t>Взаимное ознакомление учителей и воспитателей с задачами образовательно-воспитательной работы в начальной школе.</w:t>
      </w:r>
    </w:p>
    <w:p w:rsidR="005F0AC1" w:rsidRDefault="005F0AC1" w:rsidP="00DC1B6C">
      <w:pPr>
        <w:pStyle w:val="91"/>
        <w:numPr>
          <w:ilvl w:val="0"/>
          <w:numId w:val="147"/>
        </w:numPr>
        <w:shd w:val="clear" w:color="auto" w:fill="auto"/>
        <w:tabs>
          <w:tab w:val="left" w:pos="658"/>
        </w:tabs>
        <w:spacing w:line="288" w:lineRule="exact"/>
        <w:ind w:left="360"/>
        <w:jc w:val="both"/>
      </w:pPr>
      <w:r>
        <w:t>Совместные педагогические советы по вопросам преемственности.</w:t>
      </w:r>
    </w:p>
    <w:p w:rsidR="005F0AC1" w:rsidRDefault="005F0AC1" w:rsidP="00DC1B6C">
      <w:pPr>
        <w:pStyle w:val="91"/>
        <w:numPr>
          <w:ilvl w:val="0"/>
          <w:numId w:val="147"/>
        </w:numPr>
        <w:shd w:val="clear" w:color="auto" w:fill="auto"/>
        <w:tabs>
          <w:tab w:val="left" w:pos="658"/>
        </w:tabs>
        <w:spacing w:line="269" w:lineRule="exact"/>
        <w:ind w:left="720" w:right="300" w:hanging="360"/>
      </w:pPr>
      <w:r>
        <w:t xml:space="preserve">Совместные заседания МО по вопросам эффективности работы </w:t>
      </w:r>
      <w:r w:rsidR="0027108A">
        <w:t>учителей МОУ СОШ № 64 и воспитателей  МБДОУ д/с № 143</w:t>
      </w:r>
      <w:r>
        <w:t xml:space="preserve"> дошкольных групп по подготовке детей к обучению в школе.</w:t>
      </w:r>
    </w:p>
    <w:p w:rsidR="005F0AC1" w:rsidRDefault="005F0AC1" w:rsidP="00DC1B6C">
      <w:pPr>
        <w:pStyle w:val="91"/>
        <w:numPr>
          <w:ilvl w:val="0"/>
          <w:numId w:val="147"/>
        </w:numPr>
        <w:shd w:val="clear" w:color="auto" w:fill="auto"/>
        <w:tabs>
          <w:tab w:val="left" w:pos="658"/>
        </w:tabs>
        <w:spacing w:line="288" w:lineRule="exact"/>
        <w:ind w:left="360"/>
        <w:jc w:val="both"/>
      </w:pPr>
      <w:r>
        <w:t>Семинары-практикумы.</w:t>
      </w:r>
    </w:p>
    <w:p w:rsidR="005F0AC1" w:rsidRDefault="005F0AC1" w:rsidP="00DC1B6C">
      <w:pPr>
        <w:pStyle w:val="91"/>
        <w:numPr>
          <w:ilvl w:val="0"/>
          <w:numId w:val="147"/>
        </w:numPr>
        <w:shd w:val="clear" w:color="auto" w:fill="auto"/>
        <w:tabs>
          <w:tab w:val="left" w:pos="658"/>
        </w:tabs>
        <w:spacing w:line="288" w:lineRule="exact"/>
        <w:ind w:left="360"/>
        <w:jc w:val="both"/>
      </w:pPr>
      <w:r>
        <w:t>Взаимопосещения занятий в дошкольных группах ДОУ и уроко</w:t>
      </w:r>
      <w:r w:rsidR="0027108A">
        <w:t>в в начальной школе МОУ СОШ № 64</w:t>
      </w:r>
      <w:r>
        <w:t xml:space="preserve"> (с последующим обсуждением).</w:t>
      </w:r>
    </w:p>
    <w:p w:rsidR="005F0AC1" w:rsidRDefault="005F0AC1" w:rsidP="00DC1B6C">
      <w:pPr>
        <w:pStyle w:val="91"/>
        <w:numPr>
          <w:ilvl w:val="0"/>
          <w:numId w:val="147"/>
        </w:numPr>
        <w:shd w:val="clear" w:color="auto" w:fill="auto"/>
        <w:tabs>
          <w:tab w:val="left" w:pos="658"/>
        </w:tabs>
        <w:spacing w:line="288" w:lineRule="exact"/>
        <w:ind w:left="360"/>
        <w:jc w:val="both"/>
      </w:pPr>
      <w:r>
        <w:t>Изучение опыта использования вариативных форм, методов и приёмов работы в практике учителей и воспитателей.</w:t>
      </w:r>
    </w:p>
    <w:p w:rsidR="005F0AC1" w:rsidRDefault="005F0AC1" w:rsidP="00DC1B6C">
      <w:pPr>
        <w:pStyle w:val="91"/>
        <w:numPr>
          <w:ilvl w:val="0"/>
          <w:numId w:val="147"/>
        </w:numPr>
        <w:shd w:val="clear" w:color="auto" w:fill="auto"/>
        <w:tabs>
          <w:tab w:val="left" w:pos="658"/>
        </w:tabs>
        <w:spacing w:line="288" w:lineRule="exact"/>
        <w:ind w:left="360"/>
        <w:jc w:val="both"/>
      </w:pPr>
      <w:r>
        <w:t>Разработка и создание единой системы диагностических методик “предшкольного” образования.</w:t>
      </w:r>
    </w:p>
    <w:p w:rsidR="005F0AC1" w:rsidRDefault="005F0AC1" w:rsidP="005F0AC1">
      <w:pPr>
        <w:pStyle w:val="2a"/>
        <w:shd w:val="clear" w:color="auto" w:fill="auto"/>
        <w:spacing w:line="288" w:lineRule="exact"/>
      </w:pPr>
    </w:p>
    <w:p w:rsidR="005F0AC1" w:rsidRDefault="005F0AC1" w:rsidP="005F0AC1">
      <w:pPr>
        <w:pStyle w:val="2a"/>
        <w:shd w:val="clear" w:color="auto" w:fill="auto"/>
        <w:spacing w:line="288" w:lineRule="exact"/>
        <w:rPr>
          <w:sz w:val="24"/>
          <w:szCs w:val="24"/>
        </w:rPr>
      </w:pPr>
      <w:r>
        <w:rPr>
          <w:sz w:val="24"/>
          <w:szCs w:val="24"/>
        </w:rPr>
        <w:t>Работа с детьми включает:</w:t>
      </w:r>
    </w:p>
    <w:p w:rsidR="005F0AC1" w:rsidRDefault="005F0AC1" w:rsidP="00DC1B6C">
      <w:pPr>
        <w:pStyle w:val="91"/>
        <w:numPr>
          <w:ilvl w:val="0"/>
          <w:numId w:val="147"/>
        </w:numPr>
        <w:shd w:val="clear" w:color="auto" w:fill="auto"/>
        <w:tabs>
          <w:tab w:val="left" w:pos="658"/>
        </w:tabs>
        <w:spacing w:line="288" w:lineRule="exact"/>
        <w:ind w:left="360"/>
        <w:jc w:val="both"/>
      </w:pPr>
      <w:r>
        <w:rPr>
          <w:sz w:val="24"/>
          <w:szCs w:val="24"/>
        </w:rPr>
        <w:t>Организацию адаптационных занятий с детьми дошкольной группы в рамках школы</w:t>
      </w:r>
      <w:r>
        <w:t xml:space="preserve"> будущего первоклассника</w:t>
      </w:r>
    </w:p>
    <w:p w:rsidR="005F0AC1" w:rsidRDefault="005F0AC1" w:rsidP="00DC1B6C">
      <w:pPr>
        <w:pStyle w:val="91"/>
        <w:numPr>
          <w:ilvl w:val="0"/>
          <w:numId w:val="147"/>
        </w:numPr>
        <w:shd w:val="clear" w:color="auto" w:fill="auto"/>
        <w:tabs>
          <w:tab w:val="left" w:pos="658"/>
        </w:tabs>
        <w:spacing w:line="278" w:lineRule="exact"/>
        <w:ind w:left="360"/>
        <w:jc w:val="both"/>
      </w:pPr>
      <w:r>
        <w:t>Совместную работу педагогов по отслеживанию развития детей, определению “школьной зрелости”.</w:t>
      </w:r>
    </w:p>
    <w:p w:rsidR="005F0AC1" w:rsidRDefault="005F0AC1" w:rsidP="00DC1B6C">
      <w:pPr>
        <w:pStyle w:val="91"/>
        <w:numPr>
          <w:ilvl w:val="0"/>
          <w:numId w:val="147"/>
        </w:numPr>
        <w:shd w:val="clear" w:color="auto" w:fill="auto"/>
        <w:tabs>
          <w:tab w:val="left" w:pos="658"/>
        </w:tabs>
        <w:spacing w:line="278" w:lineRule="exact"/>
        <w:ind w:left="720" w:right="220" w:hanging="360"/>
      </w:pPr>
      <w:r>
        <w:t>Проведение промежуточной и итоговой диагностики с детьми дошкольной группы, направленные на изучение интегративных качеств личности.</w:t>
      </w:r>
    </w:p>
    <w:p w:rsidR="005F0AC1" w:rsidRDefault="005F0AC1" w:rsidP="00DC1B6C">
      <w:pPr>
        <w:pStyle w:val="91"/>
        <w:numPr>
          <w:ilvl w:val="0"/>
          <w:numId w:val="147"/>
        </w:numPr>
        <w:shd w:val="clear" w:color="auto" w:fill="auto"/>
        <w:tabs>
          <w:tab w:val="left" w:pos="658"/>
        </w:tabs>
        <w:spacing w:line="288" w:lineRule="exact"/>
        <w:ind w:left="360"/>
        <w:jc w:val="both"/>
      </w:pPr>
      <w:r>
        <w:t>Совместное проведение праздников, спортивных мероприятий.</w:t>
      </w:r>
    </w:p>
    <w:p w:rsidR="005F0AC1" w:rsidRDefault="005F0AC1" w:rsidP="005F0AC1">
      <w:pPr>
        <w:pStyle w:val="2a"/>
        <w:shd w:val="clear" w:color="auto" w:fill="auto"/>
        <w:spacing w:line="288" w:lineRule="exact"/>
      </w:pPr>
    </w:p>
    <w:p w:rsidR="005F0AC1" w:rsidRDefault="005F0AC1" w:rsidP="005F0AC1">
      <w:pPr>
        <w:pStyle w:val="2a"/>
        <w:shd w:val="clear" w:color="auto" w:fill="auto"/>
        <w:spacing w:line="288" w:lineRule="exact"/>
      </w:pPr>
      <w:r>
        <w:rPr>
          <w:sz w:val="24"/>
          <w:szCs w:val="24"/>
        </w:rPr>
        <w:t>Система взаимодействия педагога и родителей включает</w:t>
      </w:r>
      <w:r>
        <w:t>:</w:t>
      </w:r>
    </w:p>
    <w:p w:rsidR="005F0AC1" w:rsidRDefault="005F0AC1" w:rsidP="00DC1B6C">
      <w:pPr>
        <w:pStyle w:val="91"/>
        <w:numPr>
          <w:ilvl w:val="0"/>
          <w:numId w:val="147"/>
        </w:numPr>
        <w:shd w:val="clear" w:color="auto" w:fill="auto"/>
        <w:tabs>
          <w:tab w:val="left" w:pos="658"/>
        </w:tabs>
        <w:spacing w:line="288" w:lineRule="exact"/>
        <w:ind w:left="360"/>
        <w:jc w:val="both"/>
      </w:pPr>
      <w:r>
        <w:t>Совместное проведение родительских собраний.</w:t>
      </w:r>
    </w:p>
    <w:p w:rsidR="005F0AC1" w:rsidRDefault="005F0AC1" w:rsidP="00DC1B6C">
      <w:pPr>
        <w:pStyle w:val="91"/>
        <w:numPr>
          <w:ilvl w:val="0"/>
          <w:numId w:val="147"/>
        </w:numPr>
        <w:shd w:val="clear" w:color="auto" w:fill="auto"/>
        <w:tabs>
          <w:tab w:val="left" w:pos="658"/>
        </w:tabs>
        <w:spacing w:line="288" w:lineRule="exact"/>
        <w:ind w:left="360"/>
        <w:jc w:val="both"/>
      </w:pPr>
      <w:r>
        <w:t>Проведение дней открытых дверей.</w:t>
      </w:r>
    </w:p>
    <w:p w:rsidR="005F0AC1" w:rsidRDefault="005F0AC1" w:rsidP="00DC1B6C">
      <w:pPr>
        <w:pStyle w:val="91"/>
        <w:numPr>
          <w:ilvl w:val="0"/>
          <w:numId w:val="147"/>
        </w:numPr>
        <w:shd w:val="clear" w:color="auto" w:fill="auto"/>
        <w:tabs>
          <w:tab w:val="left" w:pos="658"/>
        </w:tabs>
        <w:spacing w:line="288" w:lineRule="exact"/>
        <w:ind w:left="360"/>
        <w:jc w:val="both"/>
      </w:pPr>
      <w:r>
        <w:t>Посещение уроков и адаптационных занятий родителями.</w:t>
      </w:r>
    </w:p>
    <w:p w:rsidR="005F0AC1" w:rsidRDefault="005F0AC1" w:rsidP="00DC1B6C">
      <w:pPr>
        <w:pStyle w:val="91"/>
        <w:numPr>
          <w:ilvl w:val="0"/>
          <w:numId w:val="147"/>
        </w:numPr>
        <w:shd w:val="clear" w:color="auto" w:fill="auto"/>
        <w:tabs>
          <w:tab w:val="left" w:pos="658"/>
        </w:tabs>
        <w:spacing w:line="288" w:lineRule="exact"/>
        <w:ind w:left="360"/>
        <w:jc w:val="both"/>
      </w:pPr>
      <w:r>
        <w:t>Открытые занятия.</w:t>
      </w:r>
    </w:p>
    <w:p w:rsidR="005F0AC1" w:rsidRDefault="005F0AC1" w:rsidP="00DC1B6C">
      <w:pPr>
        <w:pStyle w:val="91"/>
        <w:numPr>
          <w:ilvl w:val="0"/>
          <w:numId w:val="147"/>
        </w:numPr>
        <w:shd w:val="clear" w:color="auto" w:fill="auto"/>
        <w:tabs>
          <w:tab w:val="left" w:pos="658"/>
        </w:tabs>
        <w:spacing w:line="288" w:lineRule="exact"/>
        <w:ind w:left="360"/>
        <w:jc w:val="both"/>
      </w:pPr>
      <w:r>
        <w:lastRenderedPageBreak/>
        <w:t>Консультации воспитателя, учителя начальных классов.</w:t>
      </w:r>
    </w:p>
    <w:p w:rsidR="005F0AC1" w:rsidRDefault="005F0AC1" w:rsidP="00DC1B6C">
      <w:pPr>
        <w:pStyle w:val="91"/>
        <w:numPr>
          <w:ilvl w:val="0"/>
          <w:numId w:val="147"/>
        </w:numPr>
        <w:shd w:val="clear" w:color="auto" w:fill="auto"/>
        <w:tabs>
          <w:tab w:val="left" w:pos="658"/>
        </w:tabs>
        <w:spacing w:line="288" w:lineRule="exact"/>
        <w:ind w:left="360"/>
        <w:jc w:val="both"/>
      </w:pPr>
      <w:r>
        <w:t>Организация экскурсий по школе.</w:t>
      </w:r>
    </w:p>
    <w:p w:rsidR="005F0AC1" w:rsidRDefault="005F0AC1" w:rsidP="00DC1B6C">
      <w:pPr>
        <w:pStyle w:val="91"/>
        <w:numPr>
          <w:ilvl w:val="0"/>
          <w:numId w:val="147"/>
        </w:numPr>
        <w:shd w:val="clear" w:color="auto" w:fill="auto"/>
        <w:tabs>
          <w:tab w:val="left" w:pos="658"/>
        </w:tabs>
        <w:spacing w:line="288" w:lineRule="exact"/>
        <w:ind w:left="360"/>
        <w:jc w:val="both"/>
      </w:pPr>
      <w:r>
        <w:t>Привлечение родителей к организации детских праздников, спортивных соревнований</w:t>
      </w:r>
    </w:p>
    <w:p w:rsidR="005F0AC1" w:rsidRDefault="005F0AC1" w:rsidP="005F0AC1">
      <w:pPr>
        <w:pStyle w:val="91"/>
        <w:shd w:val="clear" w:color="auto" w:fill="auto"/>
        <w:tabs>
          <w:tab w:val="left" w:pos="658"/>
        </w:tabs>
        <w:spacing w:line="288" w:lineRule="exact"/>
        <w:ind w:left="360" w:firstLine="0"/>
        <w:jc w:val="center"/>
      </w:pPr>
    </w:p>
    <w:p w:rsidR="005F0AC1" w:rsidRDefault="005F0AC1" w:rsidP="005F0AC1">
      <w:pPr>
        <w:pStyle w:val="91"/>
        <w:shd w:val="clear" w:color="auto" w:fill="auto"/>
        <w:spacing w:after="203" w:line="230" w:lineRule="exact"/>
        <w:ind w:right="180" w:firstLine="0"/>
        <w:jc w:val="center"/>
        <w:rPr>
          <w:b/>
        </w:rPr>
      </w:pPr>
    </w:p>
    <w:p w:rsidR="005F0AC1" w:rsidRDefault="0027108A" w:rsidP="00CA73AA">
      <w:pPr>
        <w:pStyle w:val="91"/>
        <w:shd w:val="clear" w:color="auto" w:fill="auto"/>
        <w:spacing w:after="203" w:line="230" w:lineRule="exact"/>
        <w:ind w:left="730" w:right="180" w:firstLine="0"/>
        <w:rPr>
          <w:b/>
        </w:rPr>
      </w:pPr>
      <w:r>
        <w:rPr>
          <w:b/>
        </w:rPr>
        <w:t>3.2.</w:t>
      </w:r>
      <w:r w:rsidR="00CA73AA">
        <w:rPr>
          <w:b/>
        </w:rPr>
        <w:t xml:space="preserve"> </w:t>
      </w:r>
      <w:r w:rsidR="005F0AC1">
        <w:rPr>
          <w:b/>
        </w:rPr>
        <w:t>Проектирование воспитательно-образовательного процесса.</w:t>
      </w:r>
    </w:p>
    <w:p w:rsidR="005F0AC1" w:rsidRDefault="005F0AC1" w:rsidP="005F0AC1">
      <w:pPr>
        <w:pStyle w:val="91"/>
        <w:shd w:val="clear" w:color="auto" w:fill="auto"/>
        <w:spacing w:line="274" w:lineRule="exact"/>
        <w:ind w:left="20" w:right="20" w:firstLine="700"/>
        <w:jc w:val="both"/>
      </w:pPr>
      <w:r>
        <w:t>Воспитательно-образовательный процесс в Учреждении строится в соответствии с контингентом воспитанников, их индивидуальными и возрастными особенностями, с учетом социального заказа родителей.</w:t>
      </w:r>
    </w:p>
    <w:p w:rsidR="005F0AC1" w:rsidRDefault="005F0AC1" w:rsidP="005F0AC1">
      <w:pPr>
        <w:pStyle w:val="91"/>
        <w:shd w:val="clear" w:color="auto" w:fill="auto"/>
        <w:spacing w:line="274" w:lineRule="exact"/>
        <w:ind w:left="20" w:right="20" w:firstLine="700"/>
        <w:jc w:val="both"/>
      </w:pPr>
      <w:r>
        <w:t xml:space="preserve">При организации воспитательно-образовательного процесса обеспечивается единство воспитательных, развивающих и обучающих целей и задач. Решение поставленных целей и задач осуществляется без перегрузки детей, на необходимом и достаточном материале, максимально приближаясь к разумному «минимуму». Образовательная деятельность строится на </w:t>
      </w:r>
      <w:r>
        <w:rPr>
          <w:rStyle w:val="af8"/>
          <w:rFonts w:eastAsia="Calibri"/>
        </w:rPr>
        <w:t>комплексно-тематическом принципе</w:t>
      </w:r>
      <w:r>
        <w:t xml:space="preserve"> с учетом </w:t>
      </w:r>
      <w:r>
        <w:rPr>
          <w:rStyle w:val="af8"/>
          <w:rFonts w:eastAsia="Calibri"/>
        </w:rPr>
        <w:t>интеграции образовательных областей.</w:t>
      </w:r>
    </w:p>
    <w:p w:rsidR="005F0AC1" w:rsidRDefault="005F0AC1" w:rsidP="005F0AC1">
      <w:pPr>
        <w:pStyle w:val="91"/>
        <w:shd w:val="clear" w:color="auto" w:fill="auto"/>
        <w:spacing w:line="274" w:lineRule="exact"/>
        <w:ind w:left="20" w:right="20" w:firstLine="700"/>
        <w:jc w:val="both"/>
      </w:pPr>
      <w:r>
        <w:t>Построение образовательной деятельности вокруг одной центральной темы дает большие возможности для развития детей. Темы помогают организовать информацию оптимальным образом. У дошкольников появляются многочисленные возможности для практики, экспериментирования, развития основных навыков, понятийного мышления.</w:t>
      </w:r>
    </w:p>
    <w:p w:rsidR="005F0AC1" w:rsidRDefault="005F0AC1" w:rsidP="005F0AC1">
      <w:pPr>
        <w:pStyle w:val="91"/>
        <w:shd w:val="clear" w:color="auto" w:fill="auto"/>
        <w:spacing w:line="274" w:lineRule="exact"/>
        <w:ind w:left="20" w:right="20" w:firstLine="700"/>
        <w:jc w:val="both"/>
      </w:pPr>
      <w:r>
        <w:t xml:space="preserve">Тематический принцип построения образовательного процесса позволяет ввести </w:t>
      </w:r>
      <w:r>
        <w:rPr>
          <w:rStyle w:val="af8"/>
          <w:rFonts w:eastAsia="Calibri"/>
        </w:rPr>
        <w:t>региональный компонент</w:t>
      </w:r>
      <w:r>
        <w:t xml:space="preserve"> в образовательный процесс Учреждения.</w:t>
      </w:r>
    </w:p>
    <w:p w:rsidR="005F0AC1" w:rsidRDefault="005F0AC1" w:rsidP="005F0AC1">
      <w:pPr>
        <w:pStyle w:val="91"/>
        <w:shd w:val="clear" w:color="auto" w:fill="auto"/>
        <w:spacing w:line="274" w:lineRule="exact"/>
        <w:ind w:left="20" w:right="20" w:firstLine="700"/>
        <w:jc w:val="both"/>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F0AC1" w:rsidRDefault="005F0AC1" w:rsidP="005F0AC1">
      <w:pPr>
        <w:pStyle w:val="91"/>
        <w:shd w:val="clear" w:color="auto" w:fill="auto"/>
        <w:spacing w:line="274" w:lineRule="exact"/>
        <w:ind w:left="20" w:firstLine="700"/>
        <w:jc w:val="both"/>
      </w:pPr>
      <w:r>
        <w:t>Одной теме уделяется не менее одной недели. Оптимальный период – 2-3 недели.</w:t>
      </w:r>
    </w:p>
    <w:p w:rsidR="005F0AC1" w:rsidRDefault="005F0AC1" w:rsidP="005F0AC1">
      <w:pPr>
        <w:pStyle w:val="91"/>
        <w:shd w:val="clear" w:color="auto" w:fill="auto"/>
        <w:spacing w:line="274" w:lineRule="exact"/>
        <w:ind w:left="20" w:firstLine="700"/>
        <w:jc w:val="both"/>
      </w:pPr>
      <w:r>
        <w:t>Тема отражается в подборе материалов, находящихся в группах в уголках развития.</w:t>
      </w:r>
    </w:p>
    <w:p w:rsidR="005F0AC1" w:rsidRDefault="005F0AC1" w:rsidP="005F0AC1">
      <w:pPr>
        <w:pStyle w:val="91"/>
        <w:shd w:val="clear" w:color="auto" w:fill="auto"/>
        <w:spacing w:line="274" w:lineRule="exact"/>
        <w:ind w:left="20" w:right="20" w:firstLine="700"/>
        <w:jc w:val="both"/>
      </w:pPr>
      <w:r>
        <w:t>Организационной основой реализации Программы является Примерный календарь праздников (событий). Праздники как форма работы, с учетом их общей социально-личностной направленности и ориентированности, включены в область «Социализация», независимо от конкретной тематики каждого из них и интеграции с другими образовательными областями Программы.</w:t>
      </w:r>
    </w:p>
    <w:p w:rsidR="005F0AC1" w:rsidRDefault="005F0AC1" w:rsidP="005F0AC1">
      <w:pPr>
        <w:pStyle w:val="91"/>
        <w:shd w:val="clear" w:color="auto" w:fill="auto"/>
        <w:spacing w:line="274" w:lineRule="exact"/>
        <w:ind w:left="20" w:right="20" w:firstLine="700"/>
        <w:jc w:val="both"/>
      </w:pPr>
      <w:r>
        <w:t xml:space="preserve">В Программе ( в Приложении) приведено </w:t>
      </w:r>
      <w:r>
        <w:rPr>
          <w:rStyle w:val="af8"/>
          <w:rFonts w:eastAsia="Calibri"/>
        </w:rPr>
        <w:t>примерное комплексно-тематическое планирование</w:t>
      </w:r>
      <w:r>
        <w:t xml:space="preserve"> по возрастным группам. Имеется возможность внесения изменений в комплексно-тематический план в соответствии с интересами и заказами участников образовательного процесса (педагогов, воспитанников, родителей).</w:t>
      </w:r>
    </w:p>
    <w:p w:rsidR="00B87A11" w:rsidRDefault="00B87A11" w:rsidP="005F0AC1">
      <w:pPr>
        <w:pStyle w:val="91"/>
        <w:shd w:val="clear" w:color="auto" w:fill="auto"/>
        <w:spacing w:line="274" w:lineRule="exact"/>
        <w:ind w:left="20" w:right="20" w:firstLine="700"/>
        <w:jc w:val="both"/>
      </w:pPr>
    </w:p>
    <w:p w:rsidR="005F0AC1" w:rsidRDefault="0027108A" w:rsidP="005F0AC1">
      <w:pPr>
        <w:pStyle w:val="af7"/>
        <w:shd w:val="clear" w:color="auto" w:fill="auto"/>
        <w:spacing w:line="230" w:lineRule="exact"/>
        <w:ind w:left="730"/>
        <w:jc w:val="center"/>
        <w:rPr>
          <w:b/>
        </w:rPr>
      </w:pPr>
      <w:r>
        <w:rPr>
          <w:b/>
        </w:rPr>
        <w:t>3.3</w:t>
      </w:r>
      <w:r w:rsidR="005F0AC1">
        <w:rPr>
          <w:b/>
        </w:rPr>
        <w:t>.Промежуточные результаты освоения Программы</w:t>
      </w:r>
    </w:p>
    <w:p w:rsidR="005F0AC1" w:rsidRDefault="005F0AC1" w:rsidP="005F0AC1">
      <w:pPr>
        <w:pStyle w:val="af7"/>
        <w:shd w:val="clear" w:color="auto" w:fill="auto"/>
        <w:spacing w:line="230" w:lineRule="exact"/>
        <w:ind w:left="730"/>
      </w:pPr>
    </w:p>
    <w:tbl>
      <w:tblPr>
        <w:tblOverlap w:val="never"/>
        <w:tblW w:w="0" w:type="auto"/>
        <w:jc w:val="center"/>
        <w:tblLayout w:type="fixed"/>
        <w:tblCellMar>
          <w:left w:w="10" w:type="dxa"/>
          <w:right w:w="10" w:type="dxa"/>
        </w:tblCellMar>
        <w:tblLook w:val="04A0"/>
      </w:tblPr>
      <w:tblGrid>
        <w:gridCol w:w="3710"/>
        <w:gridCol w:w="11174"/>
      </w:tblGrid>
      <w:tr w:rsidR="005F0AC1" w:rsidTr="005F0AC1">
        <w:trPr>
          <w:trHeight w:hRule="exact" w:val="288"/>
          <w:jc w:val="center"/>
        </w:trPr>
        <w:tc>
          <w:tcPr>
            <w:tcW w:w="3710" w:type="dxa"/>
            <w:tcBorders>
              <w:top w:val="single" w:sz="4" w:space="0" w:color="auto"/>
              <w:left w:val="single" w:sz="4" w:space="0" w:color="auto"/>
              <w:bottom w:val="nil"/>
              <w:right w:val="nil"/>
            </w:tcBorders>
            <w:shd w:val="clear" w:color="auto" w:fill="FFFFFF"/>
            <w:vAlign w:val="bottom"/>
            <w:hideMark/>
          </w:tcPr>
          <w:p w:rsidR="005F0AC1" w:rsidRDefault="005F0AC1">
            <w:pPr>
              <w:pStyle w:val="91"/>
              <w:shd w:val="clear" w:color="auto" w:fill="auto"/>
              <w:spacing w:line="230" w:lineRule="exact"/>
              <w:ind w:firstLine="0"/>
              <w:jc w:val="center"/>
            </w:pPr>
            <w:r>
              <w:t>Интегративное качество</w:t>
            </w:r>
          </w:p>
        </w:tc>
        <w:tc>
          <w:tcPr>
            <w:tcW w:w="11174"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shd w:val="clear" w:color="auto" w:fill="auto"/>
              <w:spacing w:line="230" w:lineRule="exact"/>
              <w:ind w:firstLine="0"/>
              <w:jc w:val="center"/>
            </w:pPr>
            <w:r>
              <w:t>Характеристики</w:t>
            </w:r>
          </w:p>
        </w:tc>
      </w:tr>
      <w:tr w:rsidR="005F0AC1" w:rsidTr="005F0AC1">
        <w:trPr>
          <w:trHeight w:val="562"/>
          <w:jc w:val="center"/>
        </w:trPr>
        <w:tc>
          <w:tcPr>
            <w:tcW w:w="14884"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shd w:val="clear" w:color="auto" w:fill="auto"/>
              <w:spacing w:line="278" w:lineRule="exact"/>
              <w:ind w:firstLine="0"/>
              <w:jc w:val="center"/>
              <w:rPr>
                <w:b/>
              </w:rPr>
            </w:pPr>
            <w:r>
              <w:rPr>
                <w:b/>
              </w:rPr>
              <w:t>Физически развитый, овладевший основными культурно-гигиеническими навыками</w:t>
            </w:r>
          </w:p>
        </w:tc>
      </w:tr>
      <w:tr w:rsidR="005F0AC1" w:rsidTr="005F0AC1">
        <w:trPr>
          <w:trHeight w:hRule="exact" w:val="288"/>
          <w:jc w:val="center"/>
        </w:trPr>
        <w:tc>
          <w:tcPr>
            <w:tcW w:w="3710" w:type="dxa"/>
            <w:tcBorders>
              <w:top w:val="single" w:sz="4" w:space="0" w:color="auto"/>
              <w:left w:val="single" w:sz="4" w:space="0" w:color="auto"/>
              <w:bottom w:val="nil"/>
              <w:right w:val="nil"/>
            </w:tcBorders>
            <w:shd w:val="clear" w:color="auto" w:fill="FFFFFF"/>
            <w:vAlign w:val="bottom"/>
            <w:hideMark/>
          </w:tcPr>
          <w:p w:rsidR="005F0AC1" w:rsidRDefault="005F0AC1">
            <w:pPr>
              <w:pStyle w:val="91"/>
              <w:shd w:val="clear" w:color="auto" w:fill="auto"/>
              <w:spacing w:line="230" w:lineRule="exact"/>
              <w:ind w:left="120" w:firstLine="0"/>
            </w:pPr>
            <w:r>
              <w:rPr>
                <w:rStyle w:val="af8"/>
                <w:rFonts w:eastAsia="Calibri"/>
              </w:rPr>
              <w:lastRenderedPageBreak/>
              <w:t>I младшая группа</w:t>
            </w:r>
          </w:p>
        </w:tc>
        <w:tc>
          <w:tcPr>
            <w:tcW w:w="11174" w:type="dxa"/>
            <w:tcBorders>
              <w:top w:val="single" w:sz="4" w:space="0" w:color="auto"/>
              <w:left w:val="single" w:sz="4" w:space="0" w:color="auto"/>
              <w:bottom w:val="nil"/>
              <w:right w:val="single" w:sz="4" w:space="0" w:color="auto"/>
            </w:tcBorders>
            <w:shd w:val="clear" w:color="auto" w:fill="FFFFFF"/>
          </w:tcPr>
          <w:p w:rsidR="005F0AC1" w:rsidRDefault="005F0AC1">
            <w:pPr>
              <w:rPr>
                <w:sz w:val="10"/>
                <w:szCs w:val="10"/>
              </w:rPr>
            </w:pPr>
          </w:p>
        </w:tc>
      </w:tr>
      <w:tr w:rsidR="005F0AC1" w:rsidTr="005F0AC1">
        <w:trPr>
          <w:trHeight w:hRule="exact" w:val="3182"/>
          <w:jc w:val="center"/>
        </w:trPr>
        <w:tc>
          <w:tcPr>
            <w:tcW w:w="3710"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II младшая группа</w:t>
            </w:r>
          </w:p>
        </w:tc>
        <w:tc>
          <w:tcPr>
            <w:tcW w:w="11174"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48"/>
              </w:numPr>
              <w:shd w:val="clear" w:color="auto" w:fill="auto"/>
              <w:tabs>
                <w:tab w:val="left" w:pos="288"/>
              </w:tabs>
              <w:spacing w:line="288" w:lineRule="exact"/>
              <w:jc w:val="both"/>
            </w:pPr>
            <w:r>
              <w:t>Антропометрические показатели (рост, вес) в норме.</w:t>
            </w:r>
          </w:p>
          <w:p w:rsidR="005F0AC1" w:rsidRDefault="005F0AC1" w:rsidP="00DC1B6C">
            <w:pPr>
              <w:pStyle w:val="91"/>
              <w:numPr>
                <w:ilvl w:val="0"/>
                <w:numId w:val="148"/>
              </w:numPr>
              <w:shd w:val="clear" w:color="auto" w:fill="auto"/>
              <w:tabs>
                <w:tab w:val="left" w:pos="283"/>
              </w:tabs>
              <w:spacing w:line="288" w:lineRule="exact"/>
              <w:jc w:val="both"/>
            </w:pPr>
            <w:r>
              <w:t>Владеет соответствующими возрасту основными движениями.</w:t>
            </w:r>
          </w:p>
          <w:p w:rsidR="005F0AC1" w:rsidRDefault="005F0AC1" w:rsidP="00DC1B6C">
            <w:pPr>
              <w:pStyle w:val="91"/>
              <w:numPr>
                <w:ilvl w:val="0"/>
                <w:numId w:val="148"/>
              </w:numPr>
              <w:shd w:val="clear" w:color="auto" w:fill="auto"/>
              <w:tabs>
                <w:tab w:val="left" w:pos="293"/>
              </w:tabs>
              <w:spacing w:line="288" w:lineRule="exact"/>
              <w:jc w:val="both"/>
            </w:pPr>
            <w:r>
              <w:t>Сформирована потребность в двигательной активности, в самостоятельной двигательной деятельности.</w:t>
            </w:r>
          </w:p>
          <w:p w:rsidR="005F0AC1" w:rsidRDefault="005F0AC1" w:rsidP="00DC1B6C">
            <w:pPr>
              <w:pStyle w:val="91"/>
              <w:numPr>
                <w:ilvl w:val="0"/>
                <w:numId w:val="148"/>
              </w:numPr>
              <w:shd w:val="clear" w:color="auto" w:fill="auto"/>
              <w:tabs>
                <w:tab w:val="left" w:pos="283"/>
              </w:tabs>
              <w:spacing w:line="288" w:lineRule="exact"/>
              <w:jc w:val="both"/>
            </w:pPr>
            <w:r>
              <w:t>Проявляет интерес к участию в совместных играх и физических упражнениях.</w:t>
            </w:r>
          </w:p>
          <w:p w:rsidR="005F0AC1" w:rsidRDefault="005F0AC1" w:rsidP="00DC1B6C">
            <w:pPr>
              <w:pStyle w:val="91"/>
              <w:numPr>
                <w:ilvl w:val="0"/>
                <w:numId w:val="148"/>
              </w:numPr>
              <w:shd w:val="clear" w:color="auto" w:fill="auto"/>
              <w:tabs>
                <w:tab w:val="left" w:pos="283"/>
              </w:tabs>
              <w:spacing w:line="288" w:lineRule="exact"/>
              <w:jc w:val="both"/>
            </w:pPr>
            <w:r>
              <w:t>Пользуется физкультурным оборудованием вне занятий (в свободное время).</w:t>
            </w:r>
          </w:p>
          <w:p w:rsidR="005F0AC1" w:rsidRDefault="005F0AC1" w:rsidP="00DC1B6C">
            <w:pPr>
              <w:pStyle w:val="91"/>
              <w:numPr>
                <w:ilvl w:val="0"/>
                <w:numId w:val="148"/>
              </w:numPr>
              <w:shd w:val="clear" w:color="auto" w:fill="auto"/>
              <w:tabs>
                <w:tab w:val="left" w:pos="293"/>
              </w:tabs>
              <w:spacing w:after="60" w:line="230" w:lineRule="exact"/>
              <w:jc w:val="both"/>
            </w:pPr>
            <w:r>
              <w:t>Самостоятельно выполняет доступные возрасту гигиенические процедуры.</w:t>
            </w:r>
          </w:p>
          <w:p w:rsidR="005F0AC1" w:rsidRDefault="005F0AC1" w:rsidP="00DC1B6C">
            <w:pPr>
              <w:pStyle w:val="91"/>
              <w:numPr>
                <w:ilvl w:val="0"/>
                <w:numId w:val="148"/>
              </w:numPr>
              <w:shd w:val="clear" w:color="auto" w:fill="auto"/>
              <w:tabs>
                <w:tab w:val="left" w:pos="298"/>
              </w:tabs>
              <w:spacing w:before="60" w:line="269" w:lineRule="exact"/>
              <w:jc w:val="both"/>
            </w:pPr>
            <w:r>
              <w:t>Самостоятельно или после напоминания взрослого соблюдает правила поведения во время еды, умывания.</w:t>
            </w:r>
          </w:p>
          <w:p w:rsidR="005F0AC1" w:rsidRDefault="005F0AC1" w:rsidP="00DC1B6C">
            <w:pPr>
              <w:pStyle w:val="91"/>
              <w:numPr>
                <w:ilvl w:val="0"/>
                <w:numId w:val="148"/>
              </w:numPr>
              <w:shd w:val="clear" w:color="auto" w:fill="auto"/>
              <w:tabs>
                <w:tab w:val="left" w:pos="283"/>
              </w:tabs>
              <w:spacing w:line="269" w:lineRule="exact"/>
              <w:jc w:val="both"/>
            </w:pPr>
            <w:r>
              <w:t>Имеет элементарные представления о ценности здоровья, пользе закаливания, необходимости соблюдения правил гигиены в повседневной жизни.</w:t>
            </w:r>
          </w:p>
        </w:tc>
      </w:tr>
      <w:tr w:rsidR="005F0AC1" w:rsidTr="005F0AC1">
        <w:trPr>
          <w:trHeight w:hRule="exact" w:val="2928"/>
          <w:jc w:val="center"/>
        </w:trPr>
        <w:tc>
          <w:tcPr>
            <w:tcW w:w="3710"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Средняя группа</w:t>
            </w:r>
          </w:p>
        </w:tc>
        <w:tc>
          <w:tcPr>
            <w:tcW w:w="11174"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49"/>
              </w:numPr>
              <w:shd w:val="clear" w:color="auto" w:fill="auto"/>
              <w:tabs>
                <w:tab w:val="left" w:pos="288"/>
              </w:tabs>
              <w:spacing w:line="293" w:lineRule="exact"/>
              <w:jc w:val="both"/>
            </w:pPr>
            <w:r>
              <w:t>Антропометрические показатели (рост, вес) в норме.</w:t>
            </w:r>
          </w:p>
          <w:p w:rsidR="005F0AC1" w:rsidRDefault="005F0AC1" w:rsidP="00DC1B6C">
            <w:pPr>
              <w:pStyle w:val="91"/>
              <w:numPr>
                <w:ilvl w:val="0"/>
                <w:numId w:val="149"/>
              </w:numPr>
              <w:shd w:val="clear" w:color="auto" w:fill="auto"/>
              <w:tabs>
                <w:tab w:val="left" w:pos="283"/>
              </w:tabs>
              <w:spacing w:line="293" w:lineRule="exact"/>
              <w:jc w:val="both"/>
            </w:pPr>
            <w:r>
              <w:t>Владеет соответствующими возрасту основными движениями.</w:t>
            </w:r>
          </w:p>
          <w:p w:rsidR="005F0AC1" w:rsidRDefault="005F0AC1" w:rsidP="00DC1B6C">
            <w:pPr>
              <w:pStyle w:val="91"/>
              <w:numPr>
                <w:ilvl w:val="0"/>
                <w:numId w:val="149"/>
              </w:numPr>
              <w:shd w:val="clear" w:color="auto" w:fill="auto"/>
              <w:tabs>
                <w:tab w:val="left" w:pos="283"/>
              </w:tabs>
              <w:spacing w:line="293" w:lineRule="exact"/>
              <w:jc w:val="both"/>
            </w:pPr>
            <w:r>
              <w:t>Проявляет интерес к участию в подвижных играх и физических упражнениях.</w:t>
            </w:r>
          </w:p>
          <w:p w:rsidR="005F0AC1" w:rsidRDefault="005F0AC1" w:rsidP="00DC1B6C">
            <w:pPr>
              <w:pStyle w:val="91"/>
              <w:numPr>
                <w:ilvl w:val="0"/>
                <w:numId w:val="149"/>
              </w:numPr>
              <w:shd w:val="clear" w:color="auto" w:fill="auto"/>
              <w:tabs>
                <w:tab w:val="left" w:pos="283"/>
              </w:tabs>
              <w:spacing w:line="293" w:lineRule="exact"/>
              <w:jc w:val="both"/>
            </w:pPr>
            <w:r>
              <w:t>Пользуется физкультурным оборудованием вне занятий (в свободное время).</w:t>
            </w:r>
          </w:p>
          <w:p w:rsidR="005F0AC1" w:rsidRDefault="005F0AC1" w:rsidP="00DC1B6C">
            <w:pPr>
              <w:pStyle w:val="91"/>
              <w:numPr>
                <w:ilvl w:val="0"/>
                <w:numId w:val="149"/>
              </w:numPr>
              <w:shd w:val="clear" w:color="auto" w:fill="auto"/>
              <w:tabs>
                <w:tab w:val="left" w:pos="293"/>
              </w:tabs>
              <w:spacing w:line="293" w:lineRule="exact"/>
              <w:jc w:val="both"/>
            </w:pPr>
            <w:r>
              <w:t>Самостоятельно выполняет доступные возрасту гигиенические процедуры.</w:t>
            </w:r>
          </w:p>
          <w:p w:rsidR="005F0AC1" w:rsidRDefault="005F0AC1" w:rsidP="00DC1B6C">
            <w:pPr>
              <w:pStyle w:val="91"/>
              <w:numPr>
                <w:ilvl w:val="0"/>
                <w:numId w:val="149"/>
              </w:numPr>
              <w:shd w:val="clear" w:color="auto" w:fill="auto"/>
              <w:tabs>
                <w:tab w:val="left" w:pos="302"/>
              </w:tabs>
              <w:spacing w:line="293" w:lineRule="exact"/>
              <w:jc w:val="both"/>
            </w:pPr>
            <w:r>
              <w:t>Соблюдает элементарные правила поведения во время еды, умывания.</w:t>
            </w:r>
          </w:p>
          <w:p w:rsidR="005F0AC1" w:rsidRDefault="005F0AC1" w:rsidP="00DC1B6C">
            <w:pPr>
              <w:pStyle w:val="91"/>
              <w:numPr>
                <w:ilvl w:val="0"/>
                <w:numId w:val="149"/>
              </w:numPr>
              <w:shd w:val="clear" w:color="auto" w:fill="auto"/>
              <w:tabs>
                <w:tab w:val="left" w:pos="298"/>
              </w:tabs>
              <w:spacing w:line="293" w:lineRule="exact"/>
              <w:jc w:val="both"/>
            </w:pPr>
            <w:r>
              <w:t>Знаком с понятиями «здоровье», «болезнь».</w:t>
            </w:r>
          </w:p>
          <w:p w:rsidR="005F0AC1" w:rsidRDefault="005F0AC1" w:rsidP="00DC1B6C">
            <w:pPr>
              <w:pStyle w:val="91"/>
              <w:numPr>
                <w:ilvl w:val="0"/>
                <w:numId w:val="149"/>
              </w:numPr>
              <w:shd w:val="clear" w:color="auto" w:fill="auto"/>
              <w:tabs>
                <w:tab w:val="left" w:pos="293"/>
              </w:tabs>
              <w:spacing w:line="274" w:lineRule="exact"/>
              <w:jc w:val="both"/>
            </w:pPr>
            <w: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5F0AC1" w:rsidRDefault="005F0AC1" w:rsidP="00DC1B6C">
            <w:pPr>
              <w:pStyle w:val="91"/>
              <w:numPr>
                <w:ilvl w:val="0"/>
                <w:numId w:val="149"/>
              </w:numPr>
              <w:shd w:val="clear" w:color="auto" w:fill="auto"/>
              <w:tabs>
                <w:tab w:val="left" w:pos="298"/>
              </w:tabs>
              <w:spacing w:line="230" w:lineRule="exact"/>
              <w:jc w:val="both"/>
            </w:pPr>
            <w:r>
              <w:t>Знает о пользе утренней зарядки, физических упражнений.</w:t>
            </w:r>
          </w:p>
        </w:tc>
      </w:tr>
      <w:tr w:rsidR="005F0AC1" w:rsidTr="005F0AC1">
        <w:trPr>
          <w:trHeight w:hRule="exact" w:val="605"/>
          <w:jc w:val="center"/>
        </w:trPr>
        <w:tc>
          <w:tcPr>
            <w:tcW w:w="3710"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Старшая группа</w:t>
            </w:r>
          </w:p>
        </w:tc>
        <w:tc>
          <w:tcPr>
            <w:tcW w:w="111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numPr>
                <w:ilvl w:val="0"/>
                <w:numId w:val="150"/>
              </w:numPr>
              <w:shd w:val="clear" w:color="auto" w:fill="auto"/>
              <w:tabs>
                <w:tab w:val="left" w:pos="288"/>
              </w:tabs>
              <w:spacing w:after="60" w:line="230" w:lineRule="exact"/>
              <w:jc w:val="both"/>
            </w:pPr>
            <w:r>
              <w:t>Антропометрические показатели (рост, вес) в норме.</w:t>
            </w:r>
          </w:p>
          <w:p w:rsidR="005F0AC1" w:rsidRDefault="005F0AC1" w:rsidP="00DC1B6C">
            <w:pPr>
              <w:pStyle w:val="91"/>
              <w:numPr>
                <w:ilvl w:val="0"/>
                <w:numId w:val="150"/>
              </w:numPr>
              <w:shd w:val="clear" w:color="auto" w:fill="auto"/>
              <w:tabs>
                <w:tab w:val="left" w:pos="283"/>
              </w:tabs>
              <w:spacing w:before="60" w:line="230" w:lineRule="exact"/>
              <w:jc w:val="both"/>
            </w:pPr>
            <w:r>
              <w:t>Владеет соответствующими возрасту основными движениями.</w:t>
            </w:r>
          </w:p>
        </w:tc>
      </w:tr>
    </w:tbl>
    <w:p w:rsidR="005F0AC1" w:rsidRDefault="005F0AC1" w:rsidP="005F0AC1">
      <w:pPr>
        <w:pStyle w:val="91"/>
        <w:shd w:val="clear" w:color="auto" w:fill="auto"/>
        <w:spacing w:after="203" w:line="230" w:lineRule="exact"/>
        <w:ind w:left="360" w:firstLine="0"/>
        <w:jc w:val="center"/>
      </w:pPr>
    </w:p>
    <w:p w:rsidR="005F0AC1" w:rsidRDefault="005F0AC1" w:rsidP="005F0AC1">
      <w:pPr>
        <w:pStyle w:val="91"/>
        <w:shd w:val="clear" w:color="auto" w:fill="auto"/>
        <w:spacing w:after="203" w:line="230" w:lineRule="exact"/>
        <w:ind w:left="360" w:firstLine="0"/>
        <w:jc w:val="center"/>
      </w:pPr>
    </w:p>
    <w:tbl>
      <w:tblPr>
        <w:tblW w:w="0" w:type="auto"/>
        <w:tblLayout w:type="fixed"/>
        <w:tblCellMar>
          <w:left w:w="10" w:type="dxa"/>
          <w:right w:w="10" w:type="dxa"/>
        </w:tblCellMar>
        <w:tblLook w:val="04A0"/>
      </w:tblPr>
      <w:tblGrid>
        <w:gridCol w:w="3715"/>
        <w:gridCol w:w="11170"/>
      </w:tblGrid>
      <w:tr w:rsidR="005F0AC1" w:rsidTr="005F0AC1">
        <w:trPr>
          <w:trHeight w:hRule="exact" w:val="2875"/>
        </w:trPr>
        <w:tc>
          <w:tcPr>
            <w:tcW w:w="3715" w:type="dxa"/>
            <w:tcBorders>
              <w:top w:val="single" w:sz="4" w:space="0" w:color="auto"/>
              <w:left w:val="single" w:sz="4" w:space="0" w:color="auto"/>
              <w:bottom w:val="nil"/>
              <w:right w:val="nil"/>
            </w:tcBorders>
            <w:shd w:val="clear" w:color="auto" w:fill="FFFFFF"/>
          </w:tcPr>
          <w:p w:rsidR="005F0AC1" w:rsidRDefault="005F0AC1">
            <w:pPr>
              <w:rPr>
                <w:sz w:val="10"/>
                <w:szCs w:val="10"/>
              </w:rPr>
            </w:pP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51"/>
              </w:numPr>
              <w:shd w:val="clear" w:color="auto" w:fill="auto"/>
              <w:tabs>
                <w:tab w:val="left" w:pos="283"/>
              </w:tabs>
              <w:spacing w:after="60" w:line="230" w:lineRule="exact"/>
              <w:jc w:val="both"/>
            </w:pPr>
            <w:r>
              <w:t>Проявляет интерес к участию в играх с элементами соревнования, в играх-эстафетах.</w:t>
            </w:r>
          </w:p>
          <w:p w:rsidR="005F0AC1" w:rsidRDefault="005F0AC1" w:rsidP="00DC1B6C">
            <w:pPr>
              <w:pStyle w:val="91"/>
              <w:numPr>
                <w:ilvl w:val="0"/>
                <w:numId w:val="151"/>
              </w:numPr>
              <w:shd w:val="clear" w:color="auto" w:fill="auto"/>
              <w:tabs>
                <w:tab w:val="left" w:pos="283"/>
              </w:tabs>
              <w:spacing w:before="60" w:line="278" w:lineRule="exact"/>
              <w:jc w:val="both"/>
            </w:pPr>
            <w:r>
              <w:t>Пользуется физкультурным оборудованием вне занятий (в свободное время).</w:t>
            </w:r>
          </w:p>
          <w:p w:rsidR="005F0AC1" w:rsidRDefault="005F0AC1" w:rsidP="00DC1B6C">
            <w:pPr>
              <w:pStyle w:val="91"/>
              <w:numPr>
                <w:ilvl w:val="0"/>
                <w:numId w:val="151"/>
              </w:numPr>
              <w:shd w:val="clear" w:color="auto" w:fill="auto"/>
              <w:tabs>
                <w:tab w:val="left" w:pos="288"/>
              </w:tabs>
              <w:spacing w:line="278" w:lineRule="exact"/>
              <w:jc w:val="both"/>
            </w:pPr>
            <w:r>
              <w:t>Умеет самостоятельно выполнять доступные возрасту гигиенические процедуры.</w:t>
            </w:r>
          </w:p>
          <w:p w:rsidR="005F0AC1" w:rsidRDefault="005F0AC1" w:rsidP="00DC1B6C">
            <w:pPr>
              <w:pStyle w:val="91"/>
              <w:numPr>
                <w:ilvl w:val="0"/>
                <w:numId w:val="151"/>
              </w:numPr>
              <w:shd w:val="clear" w:color="auto" w:fill="auto"/>
              <w:tabs>
                <w:tab w:val="left" w:pos="302"/>
              </w:tabs>
              <w:spacing w:line="278" w:lineRule="exact"/>
              <w:jc w:val="both"/>
            </w:pPr>
            <w:r>
              <w:t>Соблюдает элементарные правила поведения во время еды, умывания.</w:t>
            </w:r>
          </w:p>
          <w:p w:rsidR="005F0AC1" w:rsidRDefault="005F0AC1">
            <w:pPr>
              <w:pStyle w:val="91"/>
              <w:shd w:val="clear" w:color="auto" w:fill="auto"/>
              <w:spacing w:line="278" w:lineRule="exact"/>
              <w:ind w:firstLine="0"/>
              <w:jc w:val="both"/>
            </w:pPr>
            <w: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5F0AC1" w:rsidRDefault="005F0AC1" w:rsidP="00DC1B6C">
            <w:pPr>
              <w:pStyle w:val="91"/>
              <w:numPr>
                <w:ilvl w:val="0"/>
                <w:numId w:val="151"/>
              </w:numPr>
              <w:shd w:val="clear" w:color="auto" w:fill="auto"/>
              <w:tabs>
                <w:tab w:val="left" w:pos="283"/>
              </w:tabs>
              <w:spacing w:line="269" w:lineRule="exact"/>
              <w:jc w:val="both"/>
            </w:pPr>
            <w:r>
              <w:t>Имеет элементарные представления о здоровом образе жизни, о зависимости здоровья от правильного питания.</w:t>
            </w:r>
          </w:p>
          <w:p w:rsidR="005F0AC1" w:rsidRDefault="005F0AC1" w:rsidP="00DC1B6C">
            <w:pPr>
              <w:pStyle w:val="91"/>
              <w:numPr>
                <w:ilvl w:val="0"/>
                <w:numId w:val="151"/>
              </w:numPr>
              <w:shd w:val="clear" w:color="auto" w:fill="auto"/>
              <w:tabs>
                <w:tab w:val="left" w:pos="283"/>
              </w:tabs>
              <w:spacing w:line="230" w:lineRule="exact"/>
              <w:jc w:val="both"/>
            </w:pPr>
            <w:r>
              <w:t>Начинает проявлять умение заботиться о своем здоровье.</w:t>
            </w:r>
          </w:p>
        </w:tc>
      </w:tr>
      <w:tr w:rsidR="005F0AC1" w:rsidTr="005F0AC1">
        <w:trPr>
          <w:trHeight w:val="288"/>
        </w:trPr>
        <w:tc>
          <w:tcPr>
            <w:tcW w:w="14885"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shd w:val="clear" w:color="auto" w:fill="auto"/>
              <w:spacing w:line="230" w:lineRule="exact"/>
              <w:ind w:firstLine="0"/>
              <w:jc w:val="center"/>
              <w:rPr>
                <w:b/>
              </w:rPr>
            </w:pPr>
            <w:r>
              <w:rPr>
                <w:b/>
              </w:rPr>
              <w:t>Любознательный, активный</w:t>
            </w:r>
          </w:p>
        </w:tc>
      </w:tr>
      <w:tr w:rsidR="005F0AC1" w:rsidTr="005F0AC1">
        <w:trPr>
          <w:trHeight w:hRule="exact" w:val="4320"/>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II младшая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52"/>
              </w:numPr>
              <w:shd w:val="clear" w:color="auto" w:fill="auto"/>
              <w:tabs>
                <w:tab w:val="left" w:pos="274"/>
              </w:tabs>
              <w:spacing w:after="60" w:line="230" w:lineRule="exact"/>
              <w:jc w:val="both"/>
            </w:pPr>
            <w:r>
              <w:t>Проявляет интерес к различным видам игр, к участию в совместных играх.</w:t>
            </w:r>
          </w:p>
          <w:p w:rsidR="005F0AC1" w:rsidRDefault="005F0AC1" w:rsidP="00DC1B6C">
            <w:pPr>
              <w:pStyle w:val="91"/>
              <w:numPr>
                <w:ilvl w:val="0"/>
                <w:numId w:val="152"/>
              </w:numPr>
              <w:shd w:val="clear" w:color="auto" w:fill="auto"/>
              <w:tabs>
                <w:tab w:val="left" w:pos="274"/>
              </w:tabs>
              <w:spacing w:before="60" w:line="269" w:lineRule="exact"/>
              <w:jc w:val="both"/>
            </w:pPr>
            <w:r>
              <w:t>Интересуется собой (кто я?), сведениями о себе, о своем прошлом, о происходящих с ним изменениях.</w:t>
            </w:r>
          </w:p>
          <w:p w:rsidR="005F0AC1" w:rsidRDefault="005F0AC1" w:rsidP="00DC1B6C">
            <w:pPr>
              <w:pStyle w:val="91"/>
              <w:numPr>
                <w:ilvl w:val="0"/>
                <w:numId w:val="152"/>
              </w:numPr>
              <w:shd w:val="clear" w:color="auto" w:fill="auto"/>
              <w:tabs>
                <w:tab w:val="left" w:pos="274"/>
              </w:tabs>
              <w:spacing w:line="283" w:lineRule="exact"/>
              <w:jc w:val="both"/>
            </w:pPr>
            <w:r>
              <w:t>Интересуется предметами ближайшего окружения, их назначением, свойствами.</w:t>
            </w:r>
          </w:p>
          <w:p w:rsidR="005F0AC1" w:rsidRDefault="005F0AC1" w:rsidP="00DC1B6C">
            <w:pPr>
              <w:pStyle w:val="91"/>
              <w:numPr>
                <w:ilvl w:val="0"/>
                <w:numId w:val="152"/>
              </w:numPr>
              <w:shd w:val="clear" w:color="auto" w:fill="auto"/>
              <w:tabs>
                <w:tab w:val="left" w:pos="274"/>
              </w:tabs>
              <w:spacing w:line="283" w:lineRule="exact"/>
              <w:jc w:val="both"/>
            </w:pPr>
            <w:r>
              <w:t>Проявляет интерес к животным и растениям, к их особенностям, к простейшим взаимосвязям в природе; участвует в сезонных наблюдениях.</w:t>
            </w:r>
          </w:p>
          <w:p w:rsidR="005F0AC1" w:rsidRDefault="005F0AC1" w:rsidP="00DC1B6C">
            <w:pPr>
              <w:pStyle w:val="91"/>
              <w:numPr>
                <w:ilvl w:val="0"/>
                <w:numId w:val="152"/>
              </w:numPr>
              <w:shd w:val="clear" w:color="auto" w:fill="auto"/>
              <w:tabs>
                <w:tab w:val="left" w:pos="278"/>
              </w:tabs>
              <w:spacing w:line="269" w:lineRule="exact"/>
              <w:jc w:val="both"/>
            </w:pPr>
            <w:r>
              <w:t>Задает вопросы взрослому, ребенку старшего возраста, слушает рассказы воспитателя о забавных случаях из жизни.</w:t>
            </w:r>
          </w:p>
          <w:p w:rsidR="005F0AC1" w:rsidRDefault="005F0AC1" w:rsidP="00DC1B6C">
            <w:pPr>
              <w:pStyle w:val="91"/>
              <w:numPr>
                <w:ilvl w:val="0"/>
                <w:numId w:val="152"/>
              </w:numPr>
              <w:shd w:val="clear" w:color="auto" w:fill="auto"/>
              <w:tabs>
                <w:tab w:val="left" w:pos="278"/>
              </w:tabs>
              <w:spacing w:line="283" w:lineRule="exact"/>
              <w:jc w:val="both"/>
            </w:pPr>
            <w:r>
              <w:t>Любит слушать новые сказки, рассказы, стихи; участвует в обсуждениях.</w:t>
            </w:r>
          </w:p>
          <w:p w:rsidR="005F0AC1" w:rsidRDefault="005F0AC1" w:rsidP="00DC1B6C">
            <w:pPr>
              <w:pStyle w:val="91"/>
              <w:numPr>
                <w:ilvl w:val="0"/>
                <w:numId w:val="152"/>
              </w:numPr>
              <w:shd w:val="clear" w:color="auto" w:fill="auto"/>
              <w:tabs>
                <w:tab w:val="left" w:pos="278"/>
              </w:tabs>
              <w:spacing w:line="283" w:lineRule="exact"/>
              <w:jc w:val="both"/>
            </w:pPr>
            <w:r>
              <w:t>Участвует в разговорах во время рассматривания предметов, картин, иллюстраций, наблюдений за живыми объектами; после просмотра мультфильмов, спектаклей.</w:t>
            </w:r>
          </w:p>
          <w:p w:rsidR="005F0AC1" w:rsidRDefault="005F0AC1" w:rsidP="00DC1B6C">
            <w:pPr>
              <w:pStyle w:val="91"/>
              <w:numPr>
                <w:ilvl w:val="0"/>
                <w:numId w:val="152"/>
              </w:numPr>
              <w:shd w:val="clear" w:color="auto" w:fill="auto"/>
              <w:tabs>
                <w:tab w:val="left" w:pos="283"/>
              </w:tabs>
              <w:spacing w:line="283" w:lineRule="exact"/>
              <w:jc w:val="both"/>
            </w:pPr>
            <w:r>
              <w:t>Активен про создании индивидуальных и коллективных композиций в рисунках, лепке, аппликации; с удовольствием участвует в выставках детских работ.</w:t>
            </w:r>
          </w:p>
          <w:p w:rsidR="005F0AC1" w:rsidRDefault="005F0AC1" w:rsidP="00DC1B6C">
            <w:pPr>
              <w:pStyle w:val="91"/>
              <w:numPr>
                <w:ilvl w:val="0"/>
                <w:numId w:val="152"/>
              </w:numPr>
              <w:shd w:val="clear" w:color="auto" w:fill="auto"/>
              <w:tabs>
                <w:tab w:val="left" w:pos="274"/>
              </w:tabs>
              <w:spacing w:after="60" w:line="230" w:lineRule="exact"/>
              <w:jc w:val="both"/>
            </w:pPr>
            <w:r>
              <w:t>Пытается петь, подпевать, двигаться под музыку.</w:t>
            </w:r>
          </w:p>
          <w:p w:rsidR="005F0AC1" w:rsidRDefault="005F0AC1" w:rsidP="00DC1B6C">
            <w:pPr>
              <w:pStyle w:val="91"/>
              <w:numPr>
                <w:ilvl w:val="0"/>
                <w:numId w:val="152"/>
              </w:numPr>
              <w:shd w:val="clear" w:color="auto" w:fill="auto"/>
              <w:tabs>
                <w:tab w:val="left" w:pos="274"/>
              </w:tabs>
              <w:spacing w:before="60" w:line="230" w:lineRule="exact"/>
              <w:jc w:val="both"/>
            </w:pPr>
            <w:r>
              <w:t>Проявляет интерес к участию в праздниках, постановках, совместных досугах и развлечениях.</w:t>
            </w:r>
          </w:p>
        </w:tc>
      </w:tr>
      <w:tr w:rsidR="005F0AC1" w:rsidTr="005F0AC1">
        <w:trPr>
          <w:trHeight w:hRule="exact" w:val="1166"/>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Средняя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53"/>
              </w:numPr>
              <w:shd w:val="clear" w:color="auto" w:fill="auto"/>
              <w:tabs>
                <w:tab w:val="left" w:pos="307"/>
              </w:tabs>
              <w:spacing w:line="283" w:lineRule="exact"/>
              <w:jc w:val="both"/>
            </w:pPr>
            <w:r>
              <w:t>Проявляет интерес к информации, которую получает в процессе общения.</w:t>
            </w:r>
          </w:p>
          <w:p w:rsidR="005F0AC1" w:rsidRDefault="005F0AC1" w:rsidP="00DC1B6C">
            <w:pPr>
              <w:pStyle w:val="91"/>
              <w:numPr>
                <w:ilvl w:val="0"/>
                <w:numId w:val="153"/>
              </w:numPr>
              <w:shd w:val="clear" w:color="auto" w:fill="auto"/>
              <w:tabs>
                <w:tab w:val="left" w:pos="307"/>
              </w:tabs>
              <w:spacing w:line="283" w:lineRule="exact"/>
              <w:jc w:val="both"/>
            </w:pPr>
            <w:r>
              <w:t>Проявляет устойчивый интерес к различным видам детской деятельности: конструированию, изобразительной деятельности, игре.</w:t>
            </w:r>
          </w:p>
          <w:p w:rsidR="005F0AC1" w:rsidRDefault="005F0AC1" w:rsidP="00DC1B6C">
            <w:pPr>
              <w:pStyle w:val="91"/>
              <w:numPr>
                <w:ilvl w:val="0"/>
                <w:numId w:val="153"/>
              </w:numPr>
              <w:shd w:val="clear" w:color="auto" w:fill="auto"/>
              <w:tabs>
                <w:tab w:val="left" w:pos="307"/>
              </w:tabs>
              <w:spacing w:line="230" w:lineRule="exact"/>
              <w:jc w:val="both"/>
            </w:pPr>
            <w:r>
              <w:t>Проявляет любознательность, интерес к исследовательской деятельности, экспериментированию.</w:t>
            </w:r>
          </w:p>
        </w:tc>
      </w:tr>
      <w:tr w:rsidR="005F0AC1" w:rsidTr="005F0AC1">
        <w:trPr>
          <w:trHeight w:hRule="exact" w:val="1728"/>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lastRenderedPageBreak/>
              <w:t>Старшая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numPr>
                <w:ilvl w:val="0"/>
                <w:numId w:val="154"/>
              </w:numPr>
              <w:shd w:val="clear" w:color="auto" w:fill="auto"/>
              <w:tabs>
                <w:tab w:val="left" w:pos="307"/>
              </w:tabs>
              <w:spacing w:line="283" w:lineRule="exact"/>
              <w:jc w:val="both"/>
            </w:pPr>
            <w:r>
              <w:t>Использует различные источники информации, способствующие обогащению игры (кино, литература, экскурсии и др.)</w:t>
            </w:r>
          </w:p>
          <w:p w:rsidR="005F0AC1" w:rsidRDefault="005F0AC1" w:rsidP="00DC1B6C">
            <w:pPr>
              <w:pStyle w:val="91"/>
              <w:numPr>
                <w:ilvl w:val="0"/>
                <w:numId w:val="154"/>
              </w:numPr>
              <w:shd w:val="clear" w:color="auto" w:fill="auto"/>
              <w:tabs>
                <w:tab w:val="left" w:pos="307"/>
              </w:tabs>
              <w:spacing w:line="283" w:lineRule="exact"/>
              <w:jc w:val="both"/>
            </w:pPr>
            <w:r>
              <w:t>Проявляет устойчивый интерес к различным видам детской деятельности: конструированию, изобразительной деятельности, игре.</w:t>
            </w:r>
          </w:p>
          <w:p w:rsidR="005F0AC1" w:rsidRDefault="005F0AC1" w:rsidP="00DC1B6C">
            <w:pPr>
              <w:pStyle w:val="91"/>
              <w:numPr>
                <w:ilvl w:val="0"/>
                <w:numId w:val="154"/>
              </w:numPr>
              <w:shd w:val="clear" w:color="auto" w:fill="auto"/>
              <w:tabs>
                <w:tab w:val="left" w:pos="307"/>
              </w:tabs>
              <w:spacing w:line="283" w:lineRule="exact"/>
              <w:jc w:val="both"/>
            </w:pPr>
            <w:r>
              <w:t>Проявляет любознательность, интерес к исследовательской деятельности, экспериментированию, к проектной деятельности.</w:t>
            </w:r>
          </w:p>
        </w:tc>
      </w:tr>
    </w:tbl>
    <w:tbl>
      <w:tblPr>
        <w:tblOverlap w:val="never"/>
        <w:tblW w:w="0" w:type="auto"/>
        <w:jc w:val="center"/>
        <w:tblLayout w:type="fixed"/>
        <w:tblCellMar>
          <w:left w:w="10" w:type="dxa"/>
          <w:right w:w="10" w:type="dxa"/>
        </w:tblCellMar>
        <w:tblLook w:val="04A0"/>
      </w:tblPr>
      <w:tblGrid>
        <w:gridCol w:w="3715"/>
        <w:gridCol w:w="11170"/>
      </w:tblGrid>
      <w:tr w:rsidR="005F0AC1" w:rsidTr="005F0AC1">
        <w:trPr>
          <w:trHeight w:val="288"/>
          <w:jc w:val="center"/>
        </w:trPr>
        <w:tc>
          <w:tcPr>
            <w:tcW w:w="14885"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framePr w:w="14885" w:wrap="notBeside" w:vAnchor="text" w:hAnchor="text" w:xAlign="center" w:y="1"/>
              <w:shd w:val="clear" w:color="auto" w:fill="auto"/>
              <w:spacing w:line="230" w:lineRule="exact"/>
              <w:ind w:firstLine="0"/>
              <w:jc w:val="center"/>
              <w:rPr>
                <w:b/>
              </w:rPr>
            </w:pPr>
            <w:r>
              <w:rPr>
                <w:b/>
              </w:rPr>
              <w:lastRenderedPageBreak/>
              <w:t>Эмоционально отзывчивый</w:t>
            </w:r>
          </w:p>
        </w:tc>
      </w:tr>
      <w:tr w:rsidR="005F0AC1" w:rsidTr="005F0AC1">
        <w:trPr>
          <w:trHeight w:hRule="exact" w:val="4253"/>
          <w:jc w:val="center"/>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framePr w:w="14885" w:wrap="notBeside" w:vAnchor="text" w:hAnchor="text" w:xAlign="center" w:y="1"/>
              <w:shd w:val="clear" w:color="auto" w:fill="auto"/>
              <w:spacing w:line="230" w:lineRule="exact"/>
              <w:ind w:left="120" w:firstLine="0"/>
            </w:pPr>
            <w:r>
              <w:rPr>
                <w:rStyle w:val="af8"/>
                <w:rFonts w:eastAsia="Calibri"/>
              </w:rPr>
              <w:t>II младшая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55"/>
              </w:numPr>
              <w:shd w:val="clear" w:color="auto" w:fill="auto"/>
              <w:tabs>
                <w:tab w:val="left" w:pos="307"/>
              </w:tabs>
              <w:spacing w:line="278" w:lineRule="exact"/>
              <w:jc w:val="both"/>
            </w:pPr>
            <w: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за плечи.</w:t>
            </w:r>
          </w:p>
          <w:p w:rsidR="005F0AC1" w:rsidRDefault="005F0AC1" w:rsidP="00DC1B6C">
            <w:pPr>
              <w:pStyle w:val="91"/>
              <w:framePr w:w="14885" w:wrap="notBeside" w:vAnchor="text" w:hAnchor="text" w:xAlign="center" w:y="1"/>
              <w:numPr>
                <w:ilvl w:val="0"/>
                <w:numId w:val="155"/>
              </w:numPr>
              <w:shd w:val="clear" w:color="auto" w:fill="auto"/>
              <w:tabs>
                <w:tab w:val="left" w:pos="307"/>
              </w:tabs>
              <w:spacing w:line="278" w:lineRule="exact"/>
              <w:jc w:val="both"/>
            </w:pPr>
            <w:r>
              <w:t>Эмоционально-заинтересованно следит за развитием действия в играх-драматизациях и кукольных спектаклях, созданных силами взрослых и старших детей.</w:t>
            </w:r>
          </w:p>
          <w:p w:rsidR="005F0AC1" w:rsidRDefault="005F0AC1" w:rsidP="00DC1B6C">
            <w:pPr>
              <w:pStyle w:val="91"/>
              <w:framePr w:w="14885" w:wrap="notBeside" w:vAnchor="text" w:hAnchor="text" w:xAlign="center" w:y="1"/>
              <w:numPr>
                <w:ilvl w:val="0"/>
                <w:numId w:val="155"/>
              </w:numPr>
              <w:shd w:val="clear" w:color="auto" w:fill="auto"/>
              <w:tabs>
                <w:tab w:val="left" w:pos="312"/>
              </w:tabs>
              <w:spacing w:line="269" w:lineRule="exact"/>
              <w:jc w:val="both"/>
            </w:pPr>
            <w:r>
              <w:t>Слушая новые рассказы, сказки, стихи, следит за развитием действия, сопереживает персонажам сказок, историй, рассказов, пытается с выражением читать наизусть потешки и небольшие стихотворения.</w:t>
            </w:r>
          </w:p>
          <w:p w:rsidR="005F0AC1" w:rsidRDefault="005F0AC1" w:rsidP="00DC1B6C">
            <w:pPr>
              <w:pStyle w:val="91"/>
              <w:framePr w:w="14885" w:wrap="notBeside" w:vAnchor="text" w:hAnchor="text" w:xAlign="center" w:y="1"/>
              <w:numPr>
                <w:ilvl w:val="0"/>
                <w:numId w:val="155"/>
              </w:numPr>
              <w:shd w:val="clear" w:color="auto" w:fill="auto"/>
              <w:tabs>
                <w:tab w:val="left" w:pos="302"/>
              </w:tabs>
              <w:spacing w:line="278" w:lineRule="exact"/>
              <w:jc w:val="both"/>
            </w:pPr>
            <w: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5F0AC1" w:rsidRDefault="005F0AC1" w:rsidP="00DC1B6C">
            <w:pPr>
              <w:pStyle w:val="91"/>
              <w:framePr w:w="14885" w:wrap="notBeside" w:vAnchor="text" w:hAnchor="text" w:xAlign="center" w:y="1"/>
              <w:numPr>
                <w:ilvl w:val="0"/>
                <w:numId w:val="155"/>
              </w:numPr>
              <w:shd w:val="clear" w:color="auto" w:fill="auto"/>
              <w:tabs>
                <w:tab w:val="left" w:pos="302"/>
              </w:tabs>
              <w:spacing w:line="278" w:lineRule="exact"/>
              <w:jc w:val="both"/>
            </w:pPr>
            <w: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5F0AC1" w:rsidRDefault="005F0AC1" w:rsidP="00DC1B6C">
            <w:pPr>
              <w:pStyle w:val="91"/>
              <w:framePr w:w="14885" w:wrap="notBeside" w:vAnchor="text" w:hAnchor="text" w:xAlign="center" w:y="1"/>
              <w:numPr>
                <w:ilvl w:val="0"/>
                <w:numId w:val="155"/>
              </w:numPr>
              <w:shd w:val="clear" w:color="auto" w:fill="auto"/>
              <w:tabs>
                <w:tab w:val="left" w:pos="302"/>
              </w:tabs>
              <w:spacing w:line="278" w:lineRule="exact"/>
              <w:jc w:val="both"/>
            </w:pPr>
            <w:r>
              <w:t>Пытается отражать полученные впечатления в речи и продуктивных видах деятельности.</w:t>
            </w:r>
          </w:p>
        </w:tc>
      </w:tr>
      <w:tr w:rsidR="005F0AC1" w:rsidTr="005F0AC1">
        <w:trPr>
          <w:trHeight w:hRule="exact" w:val="1147"/>
          <w:jc w:val="center"/>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framePr w:w="14885" w:wrap="notBeside" w:vAnchor="text" w:hAnchor="text" w:xAlign="center" w:y="1"/>
              <w:shd w:val="clear" w:color="auto" w:fill="auto"/>
              <w:spacing w:line="230" w:lineRule="exact"/>
              <w:ind w:left="120" w:firstLine="0"/>
            </w:pPr>
            <w:r>
              <w:rPr>
                <w:rStyle w:val="af8"/>
                <w:rFonts w:eastAsia="Calibri"/>
              </w:rPr>
              <w:t>Средняя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56"/>
              </w:numPr>
              <w:shd w:val="clear" w:color="auto" w:fill="auto"/>
              <w:tabs>
                <w:tab w:val="left" w:pos="326"/>
              </w:tabs>
              <w:spacing w:line="274" w:lineRule="exact"/>
              <w:jc w:val="both"/>
            </w:pPr>
            <w: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5F0AC1" w:rsidRDefault="005F0AC1" w:rsidP="00DC1B6C">
            <w:pPr>
              <w:pStyle w:val="91"/>
              <w:framePr w:w="14885" w:wrap="notBeside" w:vAnchor="text" w:hAnchor="text" w:xAlign="center" w:y="1"/>
              <w:numPr>
                <w:ilvl w:val="0"/>
                <w:numId w:val="156"/>
              </w:numPr>
              <w:shd w:val="clear" w:color="auto" w:fill="auto"/>
              <w:tabs>
                <w:tab w:val="left" w:pos="322"/>
              </w:tabs>
              <w:spacing w:line="269" w:lineRule="exact"/>
              <w:jc w:val="both"/>
            </w:pPr>
            <w: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tc>
      </w:tr>
      <w:tr w:rsidR="005F0AC1" w:rsidTr="005F0AC1">
        <w:trPr>
          <w:trHeight w:hRule="exact" w:val="2304"/>
          <w:jc w:val="center"/>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framePr w:w="14885" w:wrap="notBeside" w:vAnchor="text" w:hAnchor="text" w:xAlign="center" w:y="1"/>
              <w:shd w:val="clear" w:color="auto" w:fill="auto"/>
              <w:spacing w:line="230" w:lineRule="exact"/>
              <w:ind w:left="120" w:firstLine="0"/>
            </w:pPr>
            <w:r>
              <w:rPr>
                <w:rStyle w:val="af8"/>
                <w:rFonts w:eastAsia="Calibri"/>
              </w:rPr>
              <w:t>Старшая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57"/>
              </w:numPr>
              <w:shd w:val="clear" w:color="auto" w:fill="auto"/>
              <w:tabs>
                <w:tab w:val="left" w:pos="326"/>
              </w:tabs>
              <w:spacing w:line="278" w:lineRule="exact"/>
              <w:jc w:val="both"/>
            </w:pPr>
            <w: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5F0AC1" w:rsidRDefault="005F0AC1" w:rsidP="00DC1B6C">
            <w:pPr>
              <w:pStyle w:val="91"/>
              <w:framePr w:w="14885" w:wrap="notBeside" w:vAnchor="text" w:hAnchor="text" w:xAlign="center" w:y="1"/>
              <w:numPr>
                <w:ilvl w:val="0"/>
                <w:numId w:val="157"/>
              </w:numPr>
              <w:shd w:val="clear" w:color="auto" w:fill="auto"/>
              <w:tabs>
                <w:tab w:val="left" w:pos="322"/>
              </w:tabs>
              <w:spacing w:line="278" w:lineRule="exact"/>
              <w:jc w:val="both"/>
            </w:pPr>
            <w:r>
              <w:t>Проявляет эмоциональное отношение к литературным произведениям, выражает свое отношение к конкретному поступку литературного персонажа.</w:t>
            </w:r>
          </w:p>
          <w:p w:rsidR="005F0AC1" w:rsidRDefault="005F0AC1" w:rsidP="00DC1B6C">
            <w:pPr>
              <w:pStyle w:val="91"/>
              <w:framePr w:w="14885" w:wrap="notBeside" w:vAnchor="text" w:hAnchor="text" w:xAlign="center" w:y="1"/>
              <w:numPr>
                <w:ilvl w:val="0"/>
                <w:numId w:val="157"/>
              </w:numPr>
              <w:shd w:val="clear" w:color="auto" w:fill="auto"/>
              <w:tabs>
                <w:tab w:val="left" w:pos="322"/>
              </w:tabs>
              <w:spacing w:line="288" w:lineRule="exact"/>
              <w:jc w:val="both"/>
            </w:pPr>
            <w:r>
              <w:t>Понимает скрытые мотивы поведения героев произведения.</w:t>
            </w:r>
          </w:p>
          <w:p w:rsidR="005F0AC1" w:rsidRDefault="005F0AC1" w:rsidP="00DC1B6C">
            <w:pPr>
              <w:pStyle w:val="91"/>
              <w:framePr w:w="14885" w:wrap="notBeside" w:vAnchor="text" w:hAnchor="text" w:xAlign="center" w:y="1"/>
              <w:numPr>
                <w:ilvl w:val="0"/>
                <w:numId w:val="157"/>
              </w:numPr>
              <w:shd w:val="clear" w:color="auto" w:fill="auto"/>
              <w:tabs>
                <w:tab w:val="left" w:pos="322"/>
              </w:tabs>
              <w:spacing w:line="288" w:lineRule="exact"/>
              <w:jc w:val="both"/>
            </w:pPr>
            <w:r>
              <w:t>Проявляет чуткость к художественному слову, чувствует ритм и мелодику поэтического текста.</w:t>
            </w:r>
          </w:p>
          <w:p w:rsidR="005F0AC1" w:rsidRDefault="005F0AC1" w:rsidP="00DC1B6C">
            <w:pPr>
              <w:pStyle w:val="91"/>
              <w:framePr w:w="14885" w:wrap="notBeside" w:vAnchor="text" w:hAnchor="text" w:xAlign="center" w:y="1"/>
              <w:numPr>
                <w:ilvl w:val="0"/>
                <w:numId w:val="157"/>
              </w:numPr>
              <w:shd w:val="clear" w:color="auto" w:fill="auto"/>
              <w:tabs>
                <w:tab w:val="left" w:pos="322"/>
              </w:tabs>
              <w:spacing w:line="288" w:lineRule="exact"/>
              <w:jc w:val="both"/>
            </w:pPr>
            <w:r>
              <w:t>Проявляет эстетические чувства, эмоции, эстетический вкус, эстетическое восприятие, интерес к искусству.</w:t>
            </w:r>
          </w:p>
        </w:tc>
      </w:tr>
      <w:tr w:rsidR="005F0AC1" w:rsidTr="005F0AC1">
        <w:trPr>
          <w:trHeight w:val="562"/>
          <w:jc w:val="center"/>
        </w:trPr>
        <w:tc>
          <w:tcPr>
            <w:tcW w:w="14885"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framePr w:w="14885" w:wrap="notBeside" w:vAnchor="text" w:hAnchor="text" w:xAlign="center" w:y="1"/>
              <w:shd w:val="clear" w:color="auto" w:fill="auto"/>
              <w:spacing w:line="278" w:lineRule="exact"/>
              <w:ind w:firstLine="0"/>
              <w:jc w:val="center"/>
              <w:rPr>
                <w:b/>
              </w:rPr>
            </w:pPr>
            <w:r>
              <w:rPr>
                <w:b/>
              </w:rPr>
              <w:t>Овладевший средствами общения и способами взаимодействия со взрослыми и сверстниками</w:t>
            </w:r>
          </w:p>
        </w:tc>
      </w:tr>
      <w:tr w:rsidR="005F0AC1" w:rsidTr="005F0AC1">
        <w:trPr>
          <w:trHeight w:hRule="exact" w:val="1728"/>
          <w:jc w:val="center"/>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framePr w:w="14885" w:wrap="notBeside" w:vAnchor="text" w:hAnchor="text" w:xAlign="center" w:y="1"/>
              <w:shd w:val="clear" w:color="auto" w:fill="auto"/>
              <w:spacing w:line="230" w:lineRule="exact"/>
              <w:ind w:left="120" w:firstLine="0"/>
            </w:pPr>
            <w:r>
              <w:rPr>
                <w:rStyle w:val="af8"/>
                <w:rFonts w:eastAsia="Calibri"/>
              </w:rPr>
              <w:t>II младшая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58"/>
              </w:numPr>
              <w:shd w:val="clear" w:color="auto" w:fill="auto"/>
              <w:tabs>
                <w:tab w:val="left" w:pos="322"/>
              </w:tabs>
              <w:spacing w:line="278" w:lineRule="exact"/>
              <w:jc w:val="both"/>
            </w:pPr>
            <w:r>
              <w:t>Умеет в быту, в самостоятельных играх посредством речи налаживать контакты, взаимодействовать со сверстниками.</w:t>
            </w:r>
          </w:p>
          <w:p w:rsidR="005F0AC1" w:rsidRDefault="005F0AC1" w:rsidP="00DC1B6C">
            <w:pPr>
              <w:pStyle w:val="91"/>
              <w:framePr w:w="14885" w:wrap="notBeside" w:vAnchor="text" w:hAnchor="text" w:xAlign="center" w:y="1"/>
              <w:numPr>
                <w:ilvl w:val="0"/>
                <w:numId w:val="158"/>
              </w:numPr>
              <w:shd w:val="clear" w:color="auto" w:fill="auto"/>
              <w:tabs>
                <w:tab w:val="left" w:pos="322"/>
              </w:tabs>
              <w:spacing w:line="278" w:lineRule="exact"/>
              <w:jc w:val="both"/>
            </w:pPr>
            <w: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5F0AC1" w:rsidRDefault="005F0AC1" w:rsidP="00DC1B6C">
            <w:pPr>
              <w:pStyle w:val="91"/>
              <w:framePr w:w="14885" w:wrap="notBeside" w:vAnchor="text" w:hAnchor="text" w:xAlign="center" w:y="1"/>
              <w:numPr>
                <w:ilvl w:val="0"/>
                <w:numId w:val="158"/>
              </w:numPr>
              <w:shd w:val="clear" w:color="auto" w:fill="auto"/>
              <w:tabs>
                <w:tab w:val="left" w:pos="322"/>
              </w:tabs>
              <w:spacing w:line="230" w:lineRule="exact"/>
              <w:jc w:val="both"/>
            </w:pPr>
            <w:r>
              <w:t>Умеет делиться своими впечатлениями с воспитателями и родителями.</w:t>
            </w:r>
          </w:p>
        </w:tc>
      </w:tr>
    </w:tbl>
    <w:p w:rsidR="005F0AC1" w:rsidRDefault="005F0AC1" w:rsidP="005F0AC1">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3715"/>
        <w:gridCol w:w="11170"/>
      </w:tblGrid>
      <w:tr w:rsidR="005F0AC1" w:rsidTr="005F0AC1">
        <w:trPr>
          <w:trHeight w:hRule="exact" w:val="878"/>
          <w:jc w:val="center"/>
        </w:trPr>
        <w:tc>
          <w:tcPr>
            <w:tcW w:w="3715" w:type="dxa"/>
            <w:tcBorders>
              <w:top w:val="single" w:sz="4" w:space="0" w:color="auto"/>
              <w:left w:val="single" w:sz="4" w:space="0" w:color="auto"/>
              <w:bottom w:val="nil"/>
              <w:right w:val="nil"/>
            </w:tcBorders>
            <w:shd w:val="clear" w:color="auto" w:fill="FFFFFF"/>
          </w:tcPr>
          <w:p w:rsidR="005F0AC1" w:rsidRDefault="005F0AC1">
            <w:pPr>
              <w:framePr w:w="14885" w:wrap="notBeside" w:vAnchor="text" w:hAnchor="text" w:xAlign="center" w:y="1"/>
              <w:rPr>
                <w:sz w:val="10"/>
                <w:szCs w:val="10"/>
              </w:rPr>
            </w:pP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59"/>
              </w:numPr>
              <w:shd w:val="clear" w:color="auto" w:fill="auto"/>
              <w:tabs>
                <w:tab w:val="left" w:pos="317"/>
              </w:tabs>
              <w:spacing w:line="274" w:lineRule="exact"/>
              <w:jc w:val="both"/>
            </w:pPr>
            <w:r>
              <w:t>Может в случае проблемной ситуации обратиться к знакомому взрослому, адекватно реагирует на замечания и предложения взрослого.</w:t>
            </w:r>
          </w:p>
          <w:p w:rsidR="005F0AC1" w:rsidRDefault="005F0AC1" w:rsidP="00DC1B6C">
            <w:pPr>
              <w:pStyle w:val="91"/>
              <w:framePr w:w="14885" w:wrap="notBeside" w:vAnchor="text" w:hAnchor="text" w:xAlign="center" w:y="1"/>
              <w:numPr>
                <w:ilvl w:val="0"/>
                <w:numId w:val="159"/>
              </w:numPr>
              <w:shd w:val="clear" w:color="auto" w:fill="auto"/>
              <w:tabs>
                <w:tab w:val="left" w:pos="326"/>
              </w:tabs>
              <w:spacing w:line="230" w:lineRule="exact"/>
              <w:jc w:val="both"/>
            </w:pPr>
            <w:r>
              <w:t>Обращается к воспитателю по имени и отчеству.</w:t>
            </w:r>
          </w:p>
        </w:tc>
      </w:tr>
      <w:tr w:rsidR="005F0AC1" w:rsidTr="005F0AC1">
        <w:trPr>
          <w:trHeight w:hRule="exact" w:val="4267"/>
          <w:jc w:val="center"/>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framePr w:w="14885" w:wrap="notBeside" w:vAnchor="text" w:hAnchor="text" w:xAlign="center" w:y="1"/>
              <w:shd w:val="clear" w:color="auto" w:fill="auto"/>
              <w:spacing w:line="230" w:lineRule="exact"/>
              <w:ind w:left="120" w:firstLine="0"/>
            </w:pPr>
            <w:r>
              <w:rPr>
                <w:rStyle w:val="af8"/>
                <w:rFonts w:eastAsia="Calibri"/>
              </w:rPr>
              <w:t>Средняя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60"/>
              </w:numPr>
              <w:shd w:val="clear" w:color="auto" w:fill="auto"/>
              <w:tabs>
                <w:tab w:val="left" w:pos="322"/>
              </w:tabs>
              <w:spacing w:line="278" w:lineRule="exact"/>
              <w:jc w:val="both"/>
            </w:pPr>
            <w:r>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rsidR="005F0AC1" w:rsidRDefault="005F0AC1" w:rsidP="00DC1B6C">
            <w:pPr>
              <w:pStyle w:val="91"/>
              <w:framePr w:w="14885" w:wrap="notBeside" w:vAnchor="text" w:hAnchor="text" w:xAlign="center" w:y="1"/>
              <w:numPr>
                <w:ilvl w:val="0"/>
                <w:numId w:val="160"/>
              </w:numPr>
              <w:shd w:val="clear" w:color="auto" w:fill="auto"/>
              <w:tabs>
                <w:tab w:val="left" w:pos="322"/>
              </w:tabs>
              <w:spacing w:line="278" w:lineRule="exact"/>
              <w:jc w:val="both"/>
            </w:pPr>
            <w: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Умеет считаться с интересами товарищей.</w:t>
            </w:r>
          </w:p>
          <w:p w:rsidR="005F0AC1" w:rsidRDefault="005F0AC1" w:rsidP="00DC1B6C">
            <w:pPr>
              <w:pStyle w:val="91"/>
              <w:framePr w:w="14885" w:wrap="notBeside" w:vAnchor="text" w:hAnchor="text" w:xAlign="center" w:y="1"/>
              <w:numPr>
                <w:ilvl w:val="0"/>
                <w:numId w:val="160"/>
              </w:numPr>
              <w:shd w:val="clear" w:color="auto" w:fill="auto"/>
              <w:tabs>
                <w:tab w:val="left" w:pos="322"/>
              </w:tabs>
              <w:spacing w:line="278" w:lineRule="exact"/>
              <w:jc w:val="both"/>
            </w:pPr>
            <w:r>
              <w:t>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внеситуативной.</w:t>
            </w:r>
          </w:p>
          <w:p w:rsidR="005F0AC1" w:rsidRDefault="005F0AC1" w:rsidP="00DC1B6C">
            <w:pPr>
              <w:pStyle w:val="91"/>
              <w:framePr w:w="14885" w:wrap="notBeside" w:vAnchor="text" w:hAnchor="text" w:xAlign="center" w:y="1"/>
              <w:numPr>
                <w:ilvl w:val="0"/>
                <w:numId w:val="160"/>
              </w:numPr>
              <w:shd w:val="clear" w:color="auto" w:fill="auto"/>
              <w:tabs>
                <w:tab w:val="left" w:pos="322"/>
              </w:tabs>
              <w:spacing w:line="278" w:lineRule="exact"/>
              <w:jc w:val="both"/>
            </w:pPr>
            <w:r>
              <w:t>В театрализованных играх умеет интонационно выделять речь тех или иных персонажей.</w:t>
            </w:r>
          </w:p>
          <w:p w:rsidR="005F0AC1" w:rsidRDefault="005F0AC1" w:rsidP="00DC1B6C">
            <w:pPr>
              <w:pStyle w:val="91"/>
              <w:framePr w:w="14885" w:wrap="notBeside" w:vAnchor="text" w:hAnchor="text" w:xAlign="center" w:y="1"/>
              <w:numPr>
                <w:ilvl w:val="0"/>
                <w:numId w:val="160"/>
              </w:numPr>
              <w:shd w:val="clear" w:color="auto" w:fill="auto"/>
              <w:tabs>
                <w:tab w:val="left" w:pos="326"/>
              </w:tabs>
              <w:spacing w:line="274" w:lineRule="exact"/>
              <w:jc w:val="both"/>
            </w:pPr>
            <w:r>
              <w:t>Делает попытки решать спорные вопросы и улаживать конфликты с помощью речи: убеждать, доказывать, объяснять.</w:t>
            </w:r>
          </w:p>
          <w:p w:rsidR="005F0AC1" w:rsidRDefault="005F0AC1" w:rsidP="00DC1B6C">
            <w:pPr>
              <w:pStyle w:val="91"/>
              <w:framePr w:w="14885" w:wrap="notBeside" w:vAnchor="text" w:hAnchor="text" w:xAlign="center" w:y="1"/>
              <w:numPr>
                <w:ilvl w:val="0"/>
                <w:numId w:val="160"/>
              </w:numPr>
              <w:shd w:val="clear" w:color="auto" w:fill="auto"/>
              <w:tabs>
                <w:tab w:val="left" w:pos="322"/>
              </w:tabs>
              <w:spacing w:after="60" w:line="230" w:lineRule="exact"/>
              <w:jc w:val="both"/>
            </w:pPr>
            <w:r>
              <w:t>Может проявить инициативу в оказании помощи товарищам, взрослым.</w:t>
            </w:r>
          </w:p>
          <w:p w:rsidR="005F0AC1" w:rsidRDefault="005F0AC1" w:rsidP="00DC1B6C">
            <w:pPr>
              <w:pStyle w:val="91"/>
              <w:framePr w:w="14885" w:wrap="notBeside" w:vAnchor="text" w:hAnchor="text" w:xAlign="center" w:y="1"/>
              <w:numPr>
                <w:ilvl w:val="0"/>
                <w:numId w:val="160"/>
              </w:numPr>
              <w:shd w:val="clear" w:color="auto" w:fill="auto"/>
              <w:tabs>
                <w:tab w:val="left" w:pos="322"/>
              </w:tabs>
              <w:spacing w:before="60" w:line="274" w:lineRule="exact"/>
              <w:jc w:val="both"/>
            </w:pPr>
            <w:r>
              <w:t>Во взаимоотношениях со сверстниками проявляет избирательность, которая выражается в предпочтении одних детей другими. Появляются постоянные партнеры по играм.</w:t>
            </w:r>
          </w:p>
        </w:tc>
      </w:tr>
      <w:tr w:rsidR="005F0AC1" w:rsidTr="005F0AC1">
        <w:trPr>
          <w:trHeight w:hRule="exact" w:val="3720"/>
          <w:jc w:val="center"/>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framePr w:w="14885" w:wrap="notBeside" w:vAnchor="text" w:hAnchor="text" w:xAlign="center" w:y="1"/>
              <w:shd w:val="clear" w:color="auto" w:fill="auto"/>
              <w:spacing w:line="230" w:lineRule="exact"/>
              <w:ind w:left="120" w:firstLine="0"/>
            </w:pPr>
            <w:r>
              <w:rPr>
                <w:rStyle w:val="af8"/>
                <w:rFonts w:eastAsia="Calibri"/>
              </w:rPr>
              <w:t>Старшая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61"/>
              </w:numPr>
              <w:shd w:val="clear" w:color="auto" w:fill="auto"/>
              <w:tabs>
                <w:tab w:val="left" w:pos="322"/>
              </w:tabs>
              <w:spacing w:line="283" w:lineRule="exact"/>
              <w:jc w:val="both"/>
            </w:pPr>
            <w:r>
              <w:t>Распределяет роли до начала игры и строит свое поведение, придерживаясь роли.</w:t>
            </w:r>
          </w:p>
          <w:p w:rsidR="005F0AC1" w:rsidRDefault="005F0AC1" w:rsidP="00DC1B6C">
            <w:pPr>
              <w:pStyle w:val="91"/>
              <w:framePr w:w="14885" w:wrap="notBeside" w:vAnchor="text" w:hAnchor="text" w:xAlign="center" w:y="1"/>
              <w:numPr>
                <w:ilvl w:val="0"/>
                <w:numId w:val="161"/>
              </w:numPr>
              <w:shd w:val="clear" w:color="auto" w:fill="auto"/>
              <w:tabs>
                <w:tab w:val="left" w:pos="322"/>
              </w:tabs>
              <w:spacing w:line="283" w:lineRule="exact"/>
              <w:jc w:val="both"/>
            </w:pPr>
            <w:r>
              <w:t>Игровое взаимодействие сопровождает речью, соответствующей и по содержанию, и интонационно взятой роли.</w:t>
            </w:r>
          </w:p>
          <w:p w:rsidR="005F0AC1" w:rsidRDefault="005F0AC1" w:rsidP="00DC1B6C">
            <w:pPr>
              <w:pStyle w:val="91"/>
              <w:framePr w:w="14885" w:wrap="notBeside" w:vAnchor="text" w:hAnchor="text" w:xAlign="center" w:y="1"/>
              <w:numPr>
                <w:ilvl w:val="0"/>
                <w:numId w:val="161"/>
              </w:numPr>
              <w:shd w:val="clear" w:color="auto" w:fill="auto"/>
              <w:tabs>
                <w:tab w:val="left" w:pos="322"/>
              </w:tabs>
              <w:spacing w:line="283" w:lineRule="exact"/>
              <w:jc w:val="both"/>
            </w:pPr>
            <w:r>
              <w:t>Речь становится главным средством общения. Речь, сопровождающая реальные отношения детей, отличается от ролевой речи.</w:t>
            </w:r>
          </w:p>
          <w:p w:rsidR="005F0AC1" w:rsidRDefault="005F0AC1" w:rsidP="00DC1B6C">
            <w:pPr>
              <w:pStyle w:val="91"/>
              <w:framePr w:w="14885" w:wrap="notBeside" w:vAnchor="text" w:hAnchor="text" w:xAlign="center" w:y="1"/>
              <w:numPr>
                <w:ilvl w:val="0"/>
                <w:numId w:val="161"/>
              </w:numPr>
              <w:shd w:val="clear" w:color="auto" w:fill="auto"/>
              <w:tabs>
                <w:tab w:val="left" w:pos="322"/>
              </w:tabs>
              <w:spacing w:line="283" w:lineRule="exact"/>
              <w:jc w:val="both"/>
            </w:pPr>
            <w:r>
              <w:t>Может сочинять оригинальные и последовательно разворачивающиеся истории и рассказывать их сверстникам и взрослым.</w:t>
            </w:r>
          </w:p>
          <w:p w:rsidR="005F0AC1" w:rsidRDefault="005F0AC1" w:rsidP="00DC1B6C">
            <w:pPr>
              <w:pStyle w:val="91"/>
              <w:framePr w:w="14885" w:wrap="notBeside" w:vAnchor="text" w:hAnchor="text" w:xAlign="center" w:y="1"/>
              <w:numPr>
                <w:ilvl w:val="0"/>
                <w:numId w:val="161"/>
              </w:numPr>
              <w:shd w:val="clear" w:color="auto" w:fill="auto"/>
              <w:tabs>
                <w:tab w:val="left" w:pos="322"/>
              </w:tabs>
              <w:spacing w:line="278" w:lineRule="exact"/>
              <w:jc w:val="both"/>
            </w:pPr>
            <w:r>
              <w:t>Использует все части речи, активно занимается словотворчеством, использует синонимы, антонимы.</w:t>
            </w:r>
          </w:p>
          <w:p w:rsidR="005F0AC1" w:rsidRDefault="005F0AC1" w:rsidP="00DC1B6C">
            <w:pPr>
              <w:pStyle w:val="91"/>
              <w:framePr w:w="14885" w:wrap="notBeside" w:vAnchor="text" w:hAnchor="text" w:xAlign="center" w:y="1"/>
              <w:numPr>
                <w:ilvl w:val="0"/>
                <w:numId w:val="161"/>
              </w:numPr>
              <w:shd w:val="clear" w:color="auto" w:fill="auto"/>
              <w:tabs>
                <w:tab w:val="left" w:pos="326"/>
              </w:tabs>
              <w:spacing w:line="278" w:lineRule="exact"/>
              <w:jc w:val="both"/>
            </w:pPr>
            <w: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5F0AC1" w:rsidRDefault="005F0AC1" w:rsidP="00DC1B6C">
            <w:pPr>
              <w:pStyle w:val="91"/>
              <w:framePr w:w="14885" w:wrap="notBeside" w:vAnchor="text" w:hAnchor="text" w:xAlign="center" w:y="1"/>
              <w:numPr>
                <w:ilvl w:val="0"/>
                <w:numId w:val="161"/>
              </w:numPr>
              <w:shd w:val="clear" w:color="auto" w:fill="auto"/>
              <w:tabs>
                <w:tab w:val="left" w:pos="322"/>
              </w:tabs>
              <w:spacing w:line="274" w:lineRule="exact"/>
              <w:jc w:val="both"/>
            </w:pPr>
            <w:r>
              <w:t>Проявляет умение поддерживать беседу, высказывает свою точку зрения, согласие или несогласие с ответом товарища.</w:t>
            </w:r>
          </w:p>
        </w:tc>
      </w:tr>
      <w:tr w:rsidR="005F0AC1" w:rsidTr="005F0AC1">
        <w:trPr>
          <w:trHeight w:val="562"/>
          <w:jc w:val="center"/>
        </w:trPr>
        <w:tc>
          <w:tcPr>
            <w:tcW w:w="14885"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framePr w:w="14885" w:wrap="notBeside" w:vAnchor="text" w:hAnchor="text" w:xAlign="center" w:y="1"/>
              <w:shd w:val="clear" w:color="auto" w:fill="auto"/>
              <w:spacing w:after="60" w:line="230" w:lineRule="exact"/>
              <w:ind w:firstLine="0"/>
              <w:jc w:val="center"/>
              <w:rPr>
                <w:b/>
              </w:rPr>
            </w:pPr>
            <w:r>
              <w:rPr>
                <w:b/>
              </w:rPr>
              <w:t>Способный управлять своим поведением и планировать свои действия на основе первичных ценностных представлений,</w:t>
            </w:r>
          </w:p>
          <w:p w:rsidR="005F0AC1" w:rsidRDefault="005F0AC1">
            <w:pPr>
              <w:pStyle w:val="91"/>
              <w:framePr w:w="14885" w:wrap="notBeside" w:vAnchor="text" w:hAnchor="text" w:xAlign="center" w:y="1"/>
              <w:shd w:val="clear" w:color="auto" w:fill="auto"/>
              <w:spacing w:before="60" w:line="230" w:lineRule="exact"/>
              <w:ind w:firstLine="0"/>
              <w:jc w:val="center"/>
            </w:pPr>
            <w:r>
              <w:rPr>
                <w:b/>
              </w:rPr>
              <w:t>соблюдающий элементарные общепринятые нормы и правила поведения</w:t>
            </w:r>
          </w:p>
        </w:tc>
      </w:tr>
      <w:tr w:rsidR="005F0AC1" w:rsidTr="005F0AC1">
        <w:trPr>
          <w:trHeight w:hRule="exact" w:val="1157"/>
          <w:jc w:val="center"/>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framePr w:w="14885" w:wrap="notBeside" w:vAnchor="text" w:hAnchor="text" w:xAlign="center" w:y="1"/>
              <w:shd w:val="clear" w:color="auto" w:fill="auto"/>
              <w:spacing w:line="230" w:lineRule="exact"/>
              <w:ind w:left="120" w:firstLine="0"/>
            </w:pPr>
            <w:r>
              <w:rPr>
                <w:rStyle w:val="af8"/>
                <w:rFonts w:eastAsia="Calibri"/>
              </w:rPr>
              <w:t>II младшая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framePr w:w="14885" w:wrap="notBeside" w:vAnchor="text" w:hAnchor="text" w:xAlign="center" w:y="1"/>
              <w:numPr>
                <w:ilvl w:val="0"/>
                <w:numId w:val="162"/>
              </w:numPr>
              <w:shd w:val="clear" w:color="auto" w:fill="auto"/>
              <w:tabs>
                <w:tab w:val="left" w:pos="336"/>
              </w:tabs>
              <w:spacing w:line="274" w:lineRule="exact"/>
              <w:jc w:val="both"/>
            </w:pPr>
            <w:r>
              <w:t>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rsidR="005F0AC1" w:rsidRDefault="005F0AC1" w:rsidP="00DC1B6C">
            <w:pPr>
              <w:pStyle w:val="91"/>
              <w:framePr w:w="14885" w:wrap="notBeside" w:vAnchor="text" w:hAnchor="text" w:xAlign="center" w:y="1"/>
              <w:numPr>
                <w:ilvl w:val="0"/>
                <w:numId w:val="162"/>
              </w:numPr>
              <w:shd w:val="clear" w:color="auto" w:fill="auto"/>
              <w:tabs>
                <w:tab w:val="left" w:pos="341"/>
              </w:tabs>
              <w:spacing w:line="230" w:lineRule="exact"/>
              <w:jc w:val="both"/>
            </w:pPr>
            <w:r>
              <w:t>Умеет действовать совместно в подвижных играх и физических упражнениях, согласовывать</w:t>
            </w:r>
          </w:p>
        </w:tc>
      </w:tr>
    </w:tbl>
    <w:p w:rsidR="005F0AC1" w:rsidRDefault="005F0AC1" w:rsidP="005F0AC1">
      <w:pPr>
        <w:rPr>
          <w:rFonts w:ascii="Calibri" w:hAnsi="Calibri"/>
          <w:sz w:val="2"/>
          <w:szCs w:val="2"/>
        </w:rPr>
      </w:pPr>
    </w:p>
    <w:tbl>
      <w:tblPr>
        <w:tblW w:w="14880" w:type="dxa"/>
        <w:tblLayout w:type="fixed"/>
        <w:tblCellMar>
          <w:left w:w="10" w:type="dxa"/>
          <w:right w:w="10" w:type="dxa"/>
        </w:tblCellMar>
        <w:tblLook w:val="04A0"/>
      </w:tblPr>
      <w:tblGrid>
        <w:gridCol w:w="3714"/>
        <w:gridCol w:w="11166"/>
      </w:tblGrid>
      <w:tr w:rsidR="005F0AC1" w:rsidTr="005F0AC1">
        <w:trPr>
          <w:trHeight w:hRule="exact" w:val="3413"/>
        </w:trPr>
        <w:tc>
          <w:tcPr>
            <w:tcW w:w="3715" w:type="dxa"/>
            <w:tcBorders>
              <w:top w:val="single" w:sz="4" w:space="0" w:color="auto"/>
              <w:left w:val="single" w:sz="4" w:space="0" w:color="auto"/>
              <w:bottom w:val="nil"/>
              <w:right w:val="nil"/>
            </w:tcBorders>
            <w:shd w:val="clear" w:color="auto" w:fill="FFFFFF"/>
          </w:tcPr>
          <w:p w:rsidR="005F0AC1" w:rsidRDefault="005F0AC1">
            <w:pPr>
              <w:rPr>
                <w:sz w:val="10"/>
                <w:szCs w:val="10"/>
              </w:rPr>
            </w:pP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shd w:val="clear" w:color="auto" w:fill="auto"/>
              <w:spacing w:after="60" w:line="230" w:lineRule="exact"/>
              <w:ind w:firstLine="0"/>
              <w:jc w:val="both"/>
            </w:pPr>
            <w:r>
              <w:t>движения. Готов соблюдать элементарные правила в совместных играх.</w:t>
            </w:r>
          </w:p>
          <w:p w:rsidR="005F0AC1" w:rsidRDefault="005F0AC1" w:rsidP="00DC1B6C">
            <w:pPr>
              <w:pStyle w:val="91"/>
              <w:numPr>
                <w:ilvl w:val="0"/>
                <w:numId w:val="163"/>
              </w:numPr>
              <w:shd w:val="clear" w:color="auto" w:fill="auto"/>
              <w:tabs>
                <w:tab w:val="left" w:pos="336"/>
              </w:tabs>
              <w:spacing w:before="60" w:line="274" w:lineRule="exact"/>
              <w:jc w:val="both"/>
            </w:pPr>
            <w: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5F0AC1" w:rsidRDefault="005F0AC1" w:rsidP="00DC1B6C">
            <w:pPr>
              <w:pStyle w:val="91"/>
              <w:numPr>
                <w:ilvl w:val="0"/>
                <w:numId w:val="163"/>
              </w:numPr>
              <w:shd w:val="clear" w:color="auto" w:fill="auto"/>
              <w:tabs>
                <w:tab w:val="left" w:pos="346"/>
              </w:tabs>
              <w:spacing w:line="278" w:lineRule="exact"/>
              <w:jc w:val="both"/>
            </w:pPr>
            <w:r>
              <w:t>Соблюдает правила элементарной вежливости. Самостоятельно или после напоминания говорит «спасибо», «здравствуйте», «до свидания», «спокойной ночи» (в семье).</w:t>
            </w:r>
          </w:p>
          <w:p w:rsidR="005F0AC1" w:rsidRDefault="005F0AC1" w:rsidP="00DC1B6C">
            <w:pPr>
              <w:pStyle w:val="91"/>
              <w:numPr>
                <w:ilvl w:val="0"/>
                <w:numId w:val="163"/>
              </w:numPr>
              <w:shd w:val="clear" w:color="auto" w:fill="auto"/>
              <w:tabs>
                <w:tab w:val="left" w:pos="341"/>
              </w:tabs>
              <w:spacing w:line="278" w:lineRule="exact"/>
              <w:jc w:val="both"/>
            </w:pPr>
            <w:r>
              <w:t>Умеет замечать непорядок в одежде и устранять его при небольшой помощи взрослых.</w:t>
            </w:r>
          </w:p>
          <w:p w:rsidR="005F0AC1" w:rsidRDefault="005F0AC1" w:rsidP="00DC1B6C">
            <w:pPr>
              <w:pStyle w:val="91"/>
              <w:numPr>
                <w:ilvl w:val="0"/>
                <w:numId w:val="163"/>
              </w:numPr>
              <w:shd w:val="clear" w:color="auto" w:fill="auto"/>
              <w:tabs>
                <w:tab w:val="left" w:pos="341"/>
              </w:tabs>
              <w:spacing w:line="269" w:lineRule="exact"/>
              <w:jc w:val="both"/>
            </w:pPr>
            <w:r>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5F0AC1" w:rsidRDefault="005F0AC1" w:rsidP="00DC1B6C">
            <w:pPr>
              <w:pStyle w:val="91"/>
              <w:numPr>
                <w:ilvl w:val="0"/>
                <w:numId w:val="163"/>
              </w:numPr>
              <w:shd w:val="clear" w:color="auto" w:fill="auto"/>
              <w:tabs>
                <w:tab w:val="left" w:pos="336"/>
              </w:tabs>
              <w:spacing w:line="274" w:lineRule="exact"/>
              <w:jc w:val="both"/>
            </w:pPr>
            <w:r>
              <w:t>После объяснения понимает поступки персонажей (произведений, спектаклей) и последствия этих поступков.</w:t>
            </w:r>
          </w:p>
        </w:tc>
      </w:tr>
      <w:tr w:rsidR="005F0AC1" w:rsidTr="005F0AC1">
        <w:trPr>
          <w:trHeight w:hRule="exact" w:val="2597"/>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Средняя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64"/>
              </w:numPr>
              <w:shd w:val="clear" w:color="auto" w:fill="auto"/>
              <w:tabs>
                <w:tab w:val="left" w:pos="336"/>
              </w:tabs>
              <w:spacing w:after="60" w:line="230" w:lineRule="exact"/>
              <w:jc w:val="both"/>
            </w:pPr>
            <w:r>
              <w:t>Разделяет игровые и реальные взаимодействия. Умеет планировать последовательность действий.</w:t>
            </w:r>
          </w:p>
          <w:p w:rsidR="005F0AC1" w:rsidRDefault="005F0AC1" w:rsidP="00DC1B6C">
            <w:pPr>
              <w:pStyle w:val="91"/>
              <w:numPr>
                <w:ilvl w:val="0"/>
                <w:numId w:val="164"/>
              </w:numPr>
              <w:shd w:val="clear" w:color="auto" w:fill="auto"/>
              <w:tabs>
                <w:tab w:val="left" w:pos="336"/>
              </w:tabs>
              <w:spacing w:before="60" w:line="283" w:lineRule="exact"/>
              <w:jc w:val="both"/>
            </w:pPr>
            <w:r>
              <w:t>В процессе игры может менять роли. Умеет соблюдать правила игры.</w:t>
            </w:r>
          </w:p>
          <w:p w:rsidR="005F0AC1" w:rsidRDefault="005F0AC1" w:rsidP="00DC1B6C">
            <w:pPr>
              <w:pStyle w:val="91"/>
              <w:numPr>
                <w:ilvl w:val="0"/>
                <w:numId w:val="164"/>
              </w:numPr>
              <w:shd w:val="clear" w:color="auto" w:fill="auto"/>
              <w:tabs>
                <w:tab w:val="left" w:pos="336"/>
              </w:tabs>
              <w:spacing w:line="283" w:lineRule="exact"/>
              <w:jc w:val="both"/>
            </w:pPr>
            <w:r>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5F0AC1" w:rsidRDefault="005F0AC1" w:rsidP="00DC1B6C">
            <w:pPr>
              <w:pStyle w:val="91"/>
              <w:numPr>
                <w:ilvl w:val="0"/>
                <w:numId w:val="164"/>
              </w:numPr>
              <w:shd w:val="clear" w:color="auto" w:fill="auto"/>
              <w:tabs>
                <w:tab w:val="left" w:pos="346"/>
              </w:tabs>
              <w:spacing w:line="283" w:lineRule="exact"/>
              <w:jc w:val="both"/>
            </w:pPr>
            <w:r>
              <w:t>Самостоятельно и после напоминания со стороны взрослого использует в общении со взрослым «вежливые» слова, обращается к сотрудникам детского сада по имени-отчеству.</w:t>
            </w:r>
          </w:p>
          <w:p w:rsidR="005F0AC1" w:rsidRDefault="005F0AC1" w:rsidP="00DC1B6C">
            <w:pPr>
              <w:pStyle w:val="91"/>
              <w:numPr>
                <w:ilvl w:val="0"/>
                <w:numId w:val="164"/>
              </w:numPr>
              <w:shd w:val="clear" w:color="auto" w:fill="auto"/>
              <w:tabs>
                <w:tab w:val="left" w:pos="341"/>
              </w:tabs>
              <w:spacing w:line="283" w:lineRule="exact"/>
              <w:jc w:val="both"/>
            </w:pPr>
            <w:r>
              <w:t>Умеет (сам или при помощи взрослого) вежливо выражать свою просьбу; благодарить за оказанную услугу.</w:t>
            </w:r>
          </w:p>
          <w:p w:rsidR="005F0AC1" w:rsidRDefault="005F0AC1" w:rsidP="00DC1B6C">
            <w:pPr>
              <w:pStyle w:val="91"/>
              <w:numPr>
                <w:ilvl w:val="0"/>
                <w:numId w:val="164"/>
              </w:numPr>
              <w:shd w:val="clear" w:color="auto" w:fill="auto"/>
              <w:tabs>
                <w:tab w:val="left" w:pos="341"/>
              </w:tabs>
              <w:spacing w:line="283" w:lineRule="exact"/>
              <w:jc w:val="both"/>
            </w:pPr>
            <w:r>
              <w:t>Знает, что нельзя вмешиваться в разговор взрослых.</w:t>
            </w:r>
          </w:p>
        </w:tc>
      </w:tr>
      <w:tr w:rsidR="005F0AC1" w:rsidTr="005F0AC1">
        <w:trPr>
          <w:trHeight w:hRule="exact" w:val="2870"/>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Старшая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65"/>
              </w:numPr>
              <w:shd w:val="clear" w:color="auto" w:fill="auto"/>
              <w:tabs>
                <w:tab w:val="left" w:pos="336"/>
              </w:tabs>
              <w:spacing w:line="283" w:lineRule="exact"/>
              <w:jc w:val="both"/>
            </w:pPr>
            <w:r>
              <w:t>Проявляет умение работать коллективно, договариваться со сверстниками о том, кто какую часть работы будет выполнять.</w:t>
            </w:r>
          </w:p>
          <w:p w:rsidR="005F0AC1" w:rsidRDefault="005F0AC1" w:rsidP="00DC1B6C">
            <w:pPr>
              <w:pStyle w:val="91"/>
              <w:numPr>
                <w:ilvl w:val="0"/>
                <w:numId w:val="165"/>
              </w:numPr>
              <w:shd w:val="clear" w:color="auto" w:fill="auto"/>
              <w:tabs>
                <w:tab w:val="left" w:pos="336"/>
              </w:tabs>
              <w:spacing w:line="283" w:lineRule="exact"/>
              <w:jc w:val="both"/>
            </w:pPr>
            <w: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5F0AC1" w:rsidRDefault="005F0AC1" w:rsidP="00DC1B6C">
            <w:pPr>
              <w:pStyle w:val="91"/>
              <w:numPr>
                <w:ilvl w:val="0"/>
                <w:numId w:val="165"/>
              </w:numPr>
              <w:shd w:val="clear" w:color="auto" w:fill="auto"/>
              <w:tabs>
                <w:tab w:val="left" w:pos="336"/>
              </w:tabs>
              <w:spacing w:line="283" w:lineRule="exact"/>
              <w:jc w:val="both"/>
            </w:pPr>
            <w:r>
              <w:t>Понимает, что надо заботиться о младших, помогать им, защищать тех, кто слабее.</w:t>
            </w:r>
          </w:p>
          <w:p w:rsidR="005F0AC1" w:rsidRDefault="005F0AC1" w:rsidP="00DC1B6C">
            <w:pPr>
              <w:pStyle w:val="91"/>
              <w:numPr>
                <w:ilvl w:val="0"/>
                <w:numId w:val="165"/>
              </w:numPr>
              <w:shd w:val="clear" w:color="auto" w:fill="auto"/>
              <w:tabs>
                <w:tab w:val="left" w:pos="336"/>
              </w:tabs>
              <w:spacing w:line="283" w:lineRule="exact"/>
              <w:jc w:val="both"/>
            </w:pPr>
            <w:r>
              <w:t>Может сам или с небольшой помощью взрослого оценивать свои поступки и поступки сверстников.</w:t>
            </w:r>
          </w:p>
          <w:p w:rsidR="005F0AC1" w:rsidRDefault="005F0AC1" w:rsidP="00DC1B6C">
            <w:pPr>
              <w:pStyle w:val="91"/>
              <w:numPr>
                <w:ilvl w:val="0"/>
                <w:numId w:val="165"/>
              </w:numPr>
              <w:shd w:val="clear" w:color="auto" w:fill="auto"/>
              <w:tabs>
                <w:tab w:val="left" w:pos="346"/>
              </w:tabs>
              <w:spacing w:line="283" w:lineRule="exact"/>
              <w:jc w:val="both"/>
            </w:pPr>
            <w:r>
              <w:t>Соблюдает элементарные общепринятые нормы поведения в детском саду и на улице.</w:t>
            </w:r>
          </w:p>
          <w:p w:rsidR="005F0AC1" w:rsidRDefault="005F0AC1" w:rsidP="00DC1B6C">
            <w:pPr>
              <w:pStyle w:val="91"/>
              <w:numPr>
                <w:ilvl w:val="0"/>
                <w:numId w:val="165"/>
              </w:numPr>
              <w:shd w:val="clear" w:color="auto" w:fill="auto"/>
              <w:tabs>
                <w:tab w:val="left" w:pos="336"/>
              </w:tabs>
              <w:spacing w:line="283" w:lineRule="exact"/>
              <w:jc w:val="both"/>
            </w:pPr>
            <w:r>
              <w:t>В повседневной жизни сам, без напоминания со стороны взрослого, пользуется «вежливыми» словами.</w:t>
            </w:r>
          </w:p>
        </w:tc>
      </w:tr>
      <w:tr w:rsidR="005F0AC1" w:rsidTr="005F0AC1">
        <w:trPr>
          <w:trHeight w:val="566"/>
        </w:trPr>
        <w:tc>
          <w:tcPr>
            <w:tcW w:w="14885"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shd w:val="clear" w:color="auto" w:fill="auto"/>
              <w:spacing w:after="120" w:line="230" w:lineRule="exact"/>
              <w:ind w:firstLine="0"/>
              <w:jc w:val="center"/>
            </w:pPr>
            <w:r>
              <w:lastRenderedPageBreak/>
              <w:t>Способный решать интеллектуальные и личностные задачи (проблемы),</w:t>
            </w:r>
          </w:p>
          <w:p w:rsidR="005F0AC1" w:rsidRDefault="005F0AC1">
            <w:pPr>
              <w:pStyle w:val="91"/>
              <w:shd w:val="clear" w:color="auto" w:fill="auto"/>
              <w:spacing w:before="120" w:line="230" w:lineRule="exact"/>
              <w:ind w:firstLine="0"/>
              <w:jc w:val="center"/>
            </w:pPr>
            <w:r>
              <w:t>адекватные возрасту</w:t>
            </w:r>
          </w:p>
        </w:tc>
      </w:tr>
      <w:tr w:rsidR="005F0AC1" w:rsidTr="005F0AC1">
        <w:trPr>
          <w:trHeight w:hRule="exact" w:val="1157"/>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II младшая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numPr>
                <w:ilvl w:val="0"/>
                <w:numId w:val="166"/>
              </w:numPr>
              <w:shd w:val="clear" w:color="auto" w:fill="auto"/>
              <w:tabs>
                <w:tab w:val="left" w:pos="331"/>
              </w:tabs>
              <w:spacing w:line="283" w:lineRule="exact"/>
              <w:jc w:val="both"/>
            </w:pPr>
            <w:r>
              <w:t>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Способен самостоятельно выполнить элементарное поручение.</w:t>
            </w:r>
          </w:p>
          <w:p w:rsidR="005F0AC1" w:rsidRDefault="005F0AC1" w:rsidP="00DC1B6C">
            <w:pPr>
              <w:pStyle w:val="91"/>
              <w:numPr>
                <w:ilvl w:val="0"/>
                <w:numId w:val="166"/>
              </w:numPr>
              <w:shd w:val="clear" w:color="auto" w:fill="auto"/>
              <w:tabs>
                <w:tab w:val="left" w:pos="322"/>
              </w:tabs>
              <w:spacing w:line="283" w:lineRule="exact"/>
              <w:jc w:val="both"/>
            </w:pPr>
            <w:r>
              <w:t>Может самостоятельно подбирать атрибуты для той или иной роли; дополнять игровую обстановку</w:t>
            </w:r>
          </w:p>
        </w:tc>
      </w:tr>
      <w:tr w:rsidR="005F0AC1" w:rsidTr="005F0AC1">
        <w:trPr>
          <w:trHeight w:hRule="exact" w:val="1157"/>
        </w:trPr>
        <w:tc>
          <w:tcPr>
            <w:tcW w:w="3715" w:type="dxa"/>
            <w:tcBorders>
              <w:top w:val="single" w:sz="4" w:space="0" w:color="auto"/>
              <w:left w:val="single" w:sz="4" w:space="0" w:color="auto"/>
              <w:bottom w:val="single" w:sz="4" w:space="0" w:color="auto"/>
              <w:right w:val="nil"/>
            </w:tcBorders>
            <w:shd w:val="clear" w:color="auto" w:fill="FFFFFF"/>
          </w:tcPr>
          <w:p w:rsidR="005F0AC1" w:rsidRDefault="005F0AC1">
            <w:pPr>
              <w:pStyle w:val="91"/>
              <w:spacing w:line="230" w:lineRule="exact"/>
              <w:ind w:left="120"/>
              <w:rPr>
                <w:rFonts w:eastAsia="Calibri"/>
                <w:i/>
                <w:iCs/>
                <w:shd w:val="clear" w:color="auto" w:fill="FFFFFF"/>
              </w:rPr>
            </w:pP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pPr>
              <w:pStyle w:val="91"/>
              <w:shd w:val="clear" w:color="auto" w:fill="auto"/>
              <w:tabs>
                <w:tab w:val="left" w:pos="331"/>
              </w:tabs>
              <w:spacing w:line="283" w:lineRule="exact"/>
              <w:ind w:firstLine="0"/>
              <w:jc w:val="both"/>
            </w:pPr>
            <w:r>
              <w:t>недостающими предметами, игрушками.</w:t>
            </w:r>
          </w:p>
          <w:p w:rsidR="005F0AC1" w:rsidRDefault="005F0AC1" w:rsidP="00DC1B6C">
            <w:pPr>
              <w:pStyle w:val="91"/>
              <w:numPr>
                <w:ilvl w:val="0"/>
                <w:numId w:val="167"/>
              </w:numPr>
              <w:shd w:val="clear" w:color="auto" w:fill="auto"/>
              <w:tabs>
                <w:tab w:val="left" w:pos="322"/>
              </w:tabs>
              <w:spacing w:before="60" w:line="283" w:lineRule="exact"/>
              <w:jc w:val="both"/>
            </w:pPr>
            <w:r>
              <w:t>Использует разные способы обследования предметов, включая простейшие опыты.</w:t>
            </w:r>
          </w:p>
          <w:p w:rsidR="005F0AC1" w:rsidRDefault="005F0AC1" w:rsidP="00DC1B6C">
            <w:pPr>
              <w:pStyle w:val="91"/>
              <w:numPr>
                <w:ilvl w:val="0"/>
                <w:numId w:val="167"/>
              </w:numPr>
              <w:shd w:val="clear" w:color="auto" w:fill="auto"/>
              <w:tabs>
                <w:tab w:val="left" w:pos="331"/>
              </w:tabs>
              <w:spacing w:line="283" w:lineRule="exact"/>
              <w:jc w:val="both"/>
            </w:pPr>
            <w:r>
              <w:t>Способен устанавливать простейшие связи между предметами и явлениями, делать простейшие обобщения.</w:t>
            </w:r>
          </w:p>
          <w:p w:rsidR="005F0AC1" w:rsidRDefault="005F0AC1" w:rsidP="00DC1B6C">
            <w:pPr>
              <w:pStyle w:val="91"/>
              <w:numPr>
                <w:ilvl w:val="0"/>
                <w:numId w:val="167"/>
              </w:numPr>
              <w:shd w:val="clear" w:color="auto" w:fill="auto"/>
              <w:tabs>
                <w:tab w:val="left" w:pos="322"/>
              </w:tabs>
              <w:spacing w:after="60" w:line="230" w:lineRule="exact"/>
              <w:jc w:val="both"/>
            </w:pPr>
            <w:r>
              <w:t>Проявляет желание сооружать постройки по собственному замыслу.</w:t>
            </w:r>
          </w:p>
          <w:p w:rsidR="005F0AC1" w:rsidRDefault="005F0AC1" w:rsidP="00DC1B6C">
            <w:pPr>
              <w:pStyle w:val="91"/>
              <w:numPr>
                <w:ilvl w:val="0"/>
                <w:numId w:val="167"/>
              </w:numPr>
              <w:shd w:val="clear" w:color="auto" w:fill="auto"/>
              <w:tabs>
                <w:tab w:val="left" w:pos="326"/>
              </w:tabs>
              <w:spacing w:before="60" w:line="230" w:lineRule="exact"/>
              <w:jc w:val="both"/>
            </w:pPr>
            <w:r>
              <w:t>Умеет занимать себя игрой, самостоятельной художественной деятельностью.</w:t>
            </w:r>
          </w:p>
        </w:tc>
      </w:tr>
      <w:tr w:rsidR="005F0AC1" w:rsidTr="005F0AC1">
        <w:trPr>
          <w:trHeight w:hRule="exact" w:val="2932"/>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shd w:val="clear" w:color="auto" w:fill="auto"/>
              <w:spacing w:line="230" w:lineRule="exact"/>
              <w:ind w:left="120" w:firstLine="0"/>
              <w:rPr>
                <w:rFonts w:eastAsia="Calibri"/>
                <w:i/>
                <w:iCs/>
                <w:shd w:val="clear" w:color="auto" w:fill="FFFFFF"/>
              </w:rPr>
            </w:pPr>
            <w:r>
              <w:rPr>
                <w:rStyle w:val="af8"/>
                <w:rFonts w:eastAsia="Calibri"/>
              </w:rPr>
              <w:t>Средняя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numPr>
                <w:ilvl w:val="0"/>
                <w:numId w:val="168"/>
              </w:numPr>
              <w:shd w:val="clear" w:color="auto" w:fill="auto"/>
              <w:tabs>
                <w:tab w:val="left" w:pos="322"/>
              </w:tabs>
              <w:spacing w:after="60" w:line="230" w:lineRule="exact"/>
              <w:jc w:val="both"/>
            </w:pPr>
            <w:r>
              <w:t>Владеет элементарными навыками самообслуживания.</w:t>
            </w:r>
          </w:p>
          <w:p w:rsidR="005F0AC1" w:rsidRDefault="005F0AC1" w:rsidP="00DC1B6C">
            <w:pPr>
              <w:pStyle w:val="91"/>
              <w:numPr>
                <w:ilvl w:val="0"/>
                <w:numId w:val="168"/>
              </w:numPr>
              <w:shd w:val="clear" w:color="auto" w:fill="auto"/>
              <w:tabs>
                <w:tab w:val="left" w:pos="331"/>
              </w:tabs>
              <w:spacing w:before="60" w:line="283" w:lineRule="exact"/>
              <w:jc w:val="both"/>
            </w:pPr>
            <w:r>
              <w:t>Ориентируется в пространстве детского сада.</w:t>
            </w:r>
          </w:p>
          <w:p w:rsidR="005F0AC1" w:rsidRDefault="005F0AC1" w:rsidP="00DC1B6C">
            <w:pPr>
              <w:pStyle w:val="91"/>
              <w:numPr>
                <w:ilvl w:val="0"/>
                <w:numId w:val="168"/>
              </w:numPr>
              <w:shd w:val="clear" w:color="auto" w:fill="auto"/>
              <w:tabs>
                <w:tab w:val="left" w:pos="326"/>
              </w:tabs>
              <w:spacing w:line="283" w:lineRule="exact"/>
              <w:jc w:val="both"/>
            </w:pPr>
            <w:r>
              <w:t>Умеет играть в простейшие настольно-печатные игры.</w:t>
            </w:r>
          </w:p>
          <w:p w:rsidR="005F0AC1" w:rsidRDefault="005F0AC1" w:rsidP="00DC1B6C">
            <w:pPr>
              <w:pStyle w:val="91"/>
              <w:numPr>
                <w:ilvl w:val="0"/>
                <w:numId w:val="168"/>
              </w:numPr>
              <w:shd w:val="clear" w:color="auto" w:fill="auto"/>
              <w:tabs>
                <w:tab w:val="left" w:pos="322"/>
              </w:tabs>
              <w:spacing w:line="283" w:lineRule="exact"/>
              <w:jc w:val="both"/>
            </w:pPr>
            <w:r>
              <w:t>Проявляет инициативу и самостоятельность в организации знакомых игр с небольшой группой детей.</w:t>
            </w:r>
          </w:p>
          <w:p w:rsidR="005F0AC1" w:rsidRDefault="005F0AC1" w:rsidP="00DC1B6C">
            <w:pPr>
              <w:pStyle w:val="91"/>
              <w:numPr>
                <w:ilvl w:val="0"/>
                <w:numId w:val="168"/>
              </w:numPr>
              <w:shd w:val="clear" w:color="auto" w:fill="auto"/>
              <w:tabs>
                <w:tab w:val="left" w:pos="322"/>
              </w:tabs>
              <w:spacing w:line="283" w:lineRule="exact"/>
              <w:jc w:val="both"/>
            </w:pPr>
            <w:r>
              <w:t>Проявляет инициативу в выборе роли, сюжета, средств перевоплощения в театрализованных играх.</w:t>
            </w:r>
          </w:p>
          <w:p w:rsidR="005F0AC1" w:rsidRDefault="005F0AC1" w:rsidP="00DC1B6C">
            <w:pPr>
              <w:pStyle w:val="91"/>
              <w:numPr>
                <w:ilvl w:val="0"/>
                <w:numId w:val="168"/>
              </w:numPr>
              <w:shd w:val="clear" w:color="auto" w:fill="auto"/>
              <w:tabs>
                <w:tab w:val="left" w:pos="322"/>
              </w:tabs>
              <w:spacing w:line="283" w:lineRule="exact"/>
              <w:jc w:val="both"/>
            </w:pPr>
            <w:r>
              <w:t>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p w:rsidR="005F0AC1" w:rsidRDefault="005F0AC1" w:rsidP="00DC1B6C">
            <w:pPr>
              <w:pStyle w:val="91"/>
              <w:numPr>
                <w:ilvl w:val="0"/>
                <w:numId w:val="168"/>
              </w:numPr>
              <w:shd w:val="clear" w:color="auto" w:fill="auto"/>
              <w:tabs>
                <w:tab w:val="left" w:pos="331"/>
              </w:tabs>
              <w:spacing w:line="283" w:lineRule="exact"/>
              <w:jc w:val="both"/>
            </w:pPr>
            <w:r>
              <w:t>Способен конструировать по собственному замыслу.</w:t>
            </w:r>
          </w:p>
          <w:p w:rsidR="005F0AC1" w:rsidRDefault="005F0AC1" w:rsidP="00DC1B6C">
            <w:pPr>
              <w:pStyle w:val="91"/>
              <w:numPr>
                <w:ilvl w:val="0"/>
                <w:numId w:val="168"/>
              </w:numPr>
              <w:shd w:val="clear" w:color="auto" w:fill="auto"/>
              <w:tabs>
                <w:tab w:val="left" w:pos="331"/>
              </w:tabs>
              <w:spacing w:line="283" w:lineRule="exact"/>
              <w:jc w:val="both"/>
            </w:pPr>
            <w:r>
              <w:t>Способен использовать простые схематические изображения для решения несложных задач, строить по схеме, решать лабиринтные задачи.</w:t>
            </w:r>
          </w:p>
          <w:p w:rsidR="005F0AC1" w:rsidRDefault="005F0AC1" w:rsidP="00DC1B6C">
            <w:pPr>
              <w:pStyle w:val="91"/>
              <w:numPr>
                <w:ilvl w:val="0"/>
                <w:numId w:val="168"/>
              </w:numPr>
              <w:shd w:val="clear" w:color="auto" w:fill="auto"/>
              <w:tabs>
                <w:tab w:val="left" w:pos="322"/>
              </w:tabs>
              <w:spacing w:line="283" w:lineRule="exact"/>
              <w:jc w:val="both"/>
            </w:pPr>
            <w:r>
              <w:t>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w:t>
            </w:r>
          </w:p>
          <w:p w:rsidR="005F0AC1" w:rsidRDefault="005F0AC1" w:rsidP="00DC1B6C">
            <w:pPr>
              <w:pStyle w:val="91"/>
              <w:numPr>
                <w:ilvl w:val="0"/>
                <w:numId w:val="168"/>
              </w:numPr>
              <w:shd w:val="clear" w:color="auto" w:fill="auto"/>
              <w:tabs>
                <w:tab w:val="left" w:pos="331"/>
              </w:tabs>
              <w:spacing w:after="60" w:line="230" w:lineRule="exact"/>
              <w:jc w:val="both"/>
            </w:pPr>
            <w:r>
              <w:t>Способен самостоятельно придумать небольшую сказку на заданную тему.</w:t>
            </w:r>
          </w:p>
          <w:p w:rsidR="005F0AC1" w:rsidRDefault="005F0AC1" w:rsidP="00DC1B6C">
            <w:pPr>
              <w:pStyle w:val="91"/>
              <w:numPr>
                <w:ilvl w:val="0"/>
                <w:numId w:val="168"/>
              </w:numPr>
              <w:shd w:val="clear" w:color="auto" w:fill="auto"/>
              <w:tabs>
                <w:tab w:val="left" w:pos="326"/>
              </w:tabs>
              <w:spacing w:before="60" w:line="230" w:lineRule="exact"/>
              <w:jc w:val="both"/>
            </w:pPr>
            <w:r>
              <w:t>Умеет самостоятельно находить интересное для себя занятие.</w:t>
            </w:r>
          </w:p>
        </w:tc>
      </w:tr>
      <w:tr w:rsidR="005F0AC1" w:rsidTr="005F0AC1">
        <w:trPr>
          <w:trHeight w:hRule="exact" w:val="3980"/>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shd w:val="clear" w:color="auto" w:fill="auto"/>
              <w:spacing w:line="230" w:lineRule="exact"/>
              <w:ind w:left="120" w:firstLine="0"/>
              <w:rPr>
                <w:rFonts w:eastAsia="Calibri"/>
                <w:i/>
                <w:iCs/>
                <w:shd w:val="clear" w:color="auto" w:fill="FFFFFF"/>
              </w:rPr>
            </w:pPr>
            <w:r>
              <w:rPr>
                <w:rStyle w:val="af8"/>
                <w:rFonts w:eastAsia="Calibri"/>
              </w:rPr>
              <w:lastRenderedPageBreak/>
              <w:t>Старшая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numPr>
                <w:ilvl w:val="0"/>
                <w:numId w:val="169"/>
              </w:numPr>
              <w:shd w:val="clear" w:color="auto" w:fill="auto"/>
              <w:tabs>
                <w:tab w:val="left" w:pos="322"/>
              </w:tabs>
              <w:spacing w:line="283" w:lineRule="exact"/>
              <w:jc w:val="both"/>
            </w:pPr>
            <w:r>
              <w:t>Владеет элементарные навыки самообслуживания.</w:t>
            </w:r>
          </w:p>
          <w:p w:rsidR="005F0AC1" w:rsidRDefault="005F0AC1" w:rsidP="00DC1B6C">
            <w:pPr>
              <w:pStyle w:val="91"/>
              <w:numPr>
                <w:ilvl w:val="0"/>
                <w:numId w:val="169"/>
              </w:numPr>
              <w:shd w:val="clear" w:color="auto" w:fill="auto"/>
              <w:tabs>
                <w:tab w:val="left" w:pos="331"/>
              </w:tabs>
              <w:spacing w:line="283" w:lineRule="exact"/>
              <w:jc w:val="both"/>
            </w:pPr>
            <w:r>
              <w:t>Ориентируется в окружающем пространстве, понимает смысл пространственных отношений (вверху</w:t>
            </w:r>
          </w:p>
          <w:p w:rsidR="005F0AC1" w:rsidRDefault="005F0AC1" w:rsidP="00DC1B6C">
            <w:pPr>
              <w:pStyle w:val="91"/>
              <w:numPr>
                <w:ilvl w:val="0"/>
                <w:numId w:val="169"/>
              </w:numPr>
              <w:shd w:val="clear" w:color="auto" w:fill="auto"/>
              <w:tabs>
                <w:tab w:val="left" w:pos="192"/>
              </w:tabs>
              <w:spacing w:line="283" w:lineRule="exact"/>
              <w:jc w:val="both"/>
            </w:pPr>
            <w:r>
              <w:t>внизу, впереди - сзади, слева - справа, между, рядом с, около и пр.).</w:t>
            </w:r>
          </w:p>
          <w:p w:rsidR="005F0AC1" w:rsidRDefault="005F0AC1" w:rsidP="00DC1B6C">
            <w:pPr>
              <w:pStyle w:val="91"/>
              <w:numPr>
                <w:ilvl w:val="0"/>
                <w:numId w:val="169"/>
              </w:numPr>
              <w:shd w:val="clear" w:color="auto" w:fill="auto"/>
              <w:tabs>
                <w:tab w:val="left" w:pos="326"/>
              </w:tabs>
              <w:spacing w:line="269" w:lineRule="exact"/>
              <w:jc w:val="both"/>
            </w:pPr>
            <w: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F0AC1" w:rsidRDefault="005F0AC1" w:rsidP="00DC1B6C">
            <w:pPr>
              <w:pStyle w:val="91"/>
              <w:numPr>
                <w:ilvl w:val="0"/>
                <w:numId w:val="169"/>
              </w:numPr>
              <w:shd w:val="clear" w:color="auto" w:fill="auto"/>
              <w:tabs>
                <w:tab w:val="left" w:pos="331"/>
              </w:tabs>
              <w:spacing w:line="283" w:lineRule="exact"/>
              <w:jc w:val="both"/>
            </w:pPr>
            <w:r>
              <w:t>Способен конструировать по собственному замыслу.</w:t>
            </w:r>
          </w:p>
          <w:p w:rsidR="005F0AC1" w:rsidRDefault="005F0AC1" w:rsidP="00DC1B6C">
            <w:pPr>
              <w:pStyle w:val="91"/>
              <w:numPr>
                <w:ilvl w:val="0"/>
                <w:numId w:val="169"/>
              </w:numPr>
              <w:shd w:val="clear" w:color="auto" w:fill="auto"/>
              <w:tabs>
                <w:tab w:val="left" w:pos="331"/>
              </w:tabs>
              <w:spacing w:line="283" w:lineRule="exact"/>
              <w:jc w:val="both"/>
            </w:pPr>
            <w:r>
              <w:t>Способен использовать простые схематичные изображения для решения сложных задач, строить по схеме, решать лабиринтные задачи.</w:t>
            </w:r>
          </w:p>
          <w:p w:rsidR="005F0AC1" w:rsidRDefault="005F0AC1" w:rsidP="00DC1B6C">
            <w:pPr>
              <w:pStyle w:val="91"/>
              <w:numPr>
                <w:ilvl w:val="0"/>
                <w:numId w:val="169"/>
              </w:numPr>
              <w:shd w:val="clear" w:color="auto" w:fill="auto"/>
              <w:tabs>
                <w:tab w:val="left" w:pos="322"/>
              </w:tabs>
              <w:spacing w:line="278" w:lineRule="exact"/>
              <w:jc w:val="both"/>
            </w:pPr>
            <w: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5F0AC1" w:rsidRDefault="005F0AC1" w:rsidP="00DC1B6C">
            <w:pPr>
              <w:pStyle w:val="91"/>
              <w:numPr>
                <w:ilvl w:val="0"/>
                <w:numId w:val="169"/>
              </w:numPr>
              <w:shd w:val="clear" w:color="auto" w:fill="auto"/>
              <w:tabs>
                <w:tab w:val="left" w:pos="331"/>
              </w:tabs>
              <w:spacing w:line="278" w:lineRule="exact"/>
              <w:jc w:val="both"/>
            </w:pPr>
            <w:r>
              <w:t>Способен рассуждать и давать адекватные причинные объяснения, если анализируемые отношения не выходят за пределы его наглядного опыта.</w:t>
            </w:r>
          </w:p>
          <w:p w:rsidR="005F0AC1" w:rsidRDefault="005F0AC1" w:rsidP="00DC1B6C">
            <w:pPr>
              <w:pStyle w:val="91"/>
              <w:numPr>
                <w:ilvl w:val="0"/>
                <w:numId w:val="169"/>
              </w:numPr>
              <w:shd w:val="clear" w:color="auto" w:fill="auto"/>
              <w:tabs>
                <w:tab w:val="left" w:pos="322"/>
              </w:tabs>
              <w:spacing w:after="60" w:line="230" w:lineRule="exact"/>
              <w:jc w:val="both"/>
            </w:pPr>
            <w:r>
              <w:t>Может самостоятельно придумать небольшую сказку на заданную тему.</w:t>
            </w:r>
          </w:p>
          <w:p w:rsidR="005F0AC1" w:rsidRDefault="005F0AC1" w:rsidP="00DC1B6C">
            <w:pPr>
              <w:pStyle w:val="91"/>
              <w:numPr>
                <w:ilvl w:val="0"/>
                <w:numId w:val="169"/>
              </w:numPr>
              <w:shd w:val="clear" w:color="auto" w:fill="auto"/>
              <w:tabs>
                <w:tab w:val="left" w:pos="326"/>
              </w:tabs>
              <w:spacing w:before="60" w:line="230" w:lineRule="exact"/>
              <w:jc w:val="both"/>
            </w:pPr>
            <w:r>
              <w:t>Умеет самостоятельно находить интересное для себя занятие.</w:t>
            </w:r>
          </w:p>
        </w:tc>
      </w:tr>
      <w:tr w:rsidR="005F0AC1" w:rsidTr="005F0AC1">
        <w:trPr>
          <w:trHeight w:val="706"/>
        </w:trPr>
        <w:tc>
          <w:tcPr>
            <w:tcW w:w="14885"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shd w:val="clear" w:color="auto" w:fill="auto"/>
              <w:spacing w:after="120" w:line="230" w:lineRule="exact"/>
              <w:ind w:firstLine="0"/>
              <w:jc w:val="center"/>
              <w:rPr>
                <w:b/>
              </w:rPr>
            </w:pPr>
            <w:r>
              <w:rPr>
                <w:b/>
              </w:rPr>
              <w:t>Имеющий первичные представления о себе, семье, обществе, государстве,</w:t>
            </w:r>
          </w:p>
          <w:p w:rsidR="005F0AC1" w:rsidRDefault="005F0AC1">
            <w:pPr>
              <w:pStyle w:val="91"/>
              <w:shd w:val="clear" w:color="auto" w:fill="auto"/>
              <w:spacing w:before="120" w:line="230" w:lineRule="exact"/>
              <w:ind w:firstLine="0"/>
              <w:jc w:val="center"/>
            </w:pPr>
            <w:r>
              <w:rPr>
                <w:b/>
              </w:rPr>
              <w:t>мире и природе</w:t>
            </w:r>
          </w:p>
        </w:tc>
      </w:tr>
      <w:tr w:rsidR="005F0AC1" w:rsidTr="005F0AC1">
        <w:trPr>
          <w:trHeight w:hRule="exact" w:val="1757"/>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lang w:val="en-US" w:eastAsia="en-US" w:bidi="en-US"/>
              </w:rPr>
              <w:t xml:space="preserve">II </w:t>
            </w:r>
            <w:r>
              <w:rPr>
                <w:rStyle w:val="af8"/>
                <w:rFonts w:eastAsia="Calibri"/>
              </w:rPr>
              <w:t>младшая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70"/>
              </w:numPr>
              <w:shd w:val="clear" w:color="auto" w:fill="auto"/>
              <w:tabs>
                <w:tab w:val="left" w:pos="307"/>
              </w:tabs>
              <w:spacing w:line="283" w:lineRule="exact"/>
              <w:jc w:val="both"/>
            </w:pPr>
            <w:r>
              <w:t>Имеет первичные представления о себе: знает свое имя, возраст, пол.</w:t>
            </w:r>
          </w:p>
          <w:p w:rsidR="005F0AC1" w:rsidRDefault="005F0AC1" w:rsidP="00DC1B6C">
            <w:pPr>
              <w:pStyle w:val="91"/>
              <w:numPr>
                <w:ilvl w:val="0"/>
                <w:numId w:val="170"/>
              </w:numPr>
              <w:shd w:val="clear" w:color="auto" w:fill="auto"/>
              <w:tabs>
                <w:tab w:val="left" w:pos="307"/>
              </w:tabs>
              <w:spacing w:line="283" w:lineRule="exact"/>
              <w:jc w:val="both"/>
            </w:pPr>
            <w:r>
              <w:t>Имеют первичные гендерные представления (мужчины смелые, сильные; женщины нежные заботливые).</w:t>
            </w:r>
          </w:p>
          <w:p w:rsidR="005F0AC1" w:rsidRDefault="005F0AC1" w:rsidP="00DC1B6C">
            <w:pPr>
              <w:pStyle w:val="91"/>
              <w:numPr>
                <w:ilvl w:val="0"/>
                <w:numId w:val="170"/>
              </w:numPr>
              <w:shd w:val="clear" w:color="auto" w:fill="auto"/>
              <w:tabs>
                <w:tab w:val="left" w:pos="307"/>
              </w:tabs>
              <w:spacing w:line="283" w:lineRule="exact"/>
              <w:jc w:val="both"/>
            </w:pPr>
            <w:r>
              <w:t>Называет членов своей семьи, их имена.</w:t>
            </w:r>
          </w:p>
          <w:p w:rsidR="005F0AC1" w:rsidRDefault="005F0AC1" w:rsidP="00DC1B6C">
            <w:pPr>
              <w:pStyle w:val="91"/>
              <w:numPr>
                <w:ilvl w:val="0"/>
                <w:numId w:val="170"/>
              </w:numPr>
              <w:shd w:val="clear" w:color="auto" w:fill="auto"/>
              <w:tabs>
                <w:tab w:val="left" w:pos="312"/>
              </w:tabs>
              <w:spacing w:after="60" w:line="230" w:lineRule="exact"/>
              <w:jc w:val="both"/>
            </w:pPr>
            <w:r>
              <w:t>Знает название родного города (поселка).</w:t>
            </w:r>
          </w:p>
          <w:p w:rsidR="005F0AC1" w:rsidRDefault="005F0AC1" w:rsidP="00DC1B6C">
            <w:pPr>
              <w:pStyle w:val="91"/>
              <w:numPr>
                <w:ilvl w:val="0"/>
                <w:numId w:val="170"/>
              </w:numPr>
              <w:shd w:val="clear" w:color="auto" w:fill="auto"/>
              <w:tabs>
                <w:tab w:val="left" w:pos="312"/>
              </w:tabs>
              <w:spacing w:before="60" w:line="230" w:lineRule="exact"/>
              <w:jc w:val="both"/>
            </w:pPr>
            <w:r>
              <w:t>Знаком с некоторыми профессиями (воспитатель, врач, продавец, повар, шофер, строитель).</w:t>
            </w:r>
          </w:p>
        </w:tc>
      </w:tr>
      <w:tr w:rsidR="005F0AC1" w:rsidTr="005F0AC1">
        <w:trPr>
          <w:trHeight w:hRule="exact" w:val="1459"/>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Средняя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71"/>
              </w:numPr>
              <w:shd w:val="clear" w:color="auto" w:fill="auto"/>
              <w:tabs>
                <w:tab w:val="left" w:pos="312"/>
              </w:tabs>
              <w:spacing w:line="288" w:lineRule="exact"/>
              <w:jc w:val="both"/>
            </w:pPr>
            <w:r>
              <w:t>Знает сове имя, фамилию, возраст, имена членов своей семьи.</w:t>
            </w:r>
          </w:p>
          <w:p w:rsidR="005F0AC1" w:rsidRDefault="005F0AC1" w:rsidP="00DC1B6C">
            <w:pPr>
              <w:pStyle w:val="91"/>
              <w:numPr>
                <w:ilvl w:val="0"/>
                <w:numId w:val="171"/>
              </w:numPr>
              <w:shd w:val="clear" w:color="auto" w:fill="auto"/>
              <w:tabs>
                <w:tab w:val="left" w:pos="307"/>
              </w:tabs>
              <w:spacing w:line="288" w:lineRule="exact"/>
              <w:jc w:val="both"/>
            </w:pPr>
            <w:r>
              <w:t>Может рассказать о своем родном городе, назвать его.</w:t>
            </w:r>
          </w:p>
          <w:p w:rsidR="005F0AC1" w:rsidRDefault="005F0AC1" w:rsidP="00DC1B6C">
            <w:pPr>
              <w:pStyle w:val="91"/>
              <w:numPr>
                <w:ilvl w:val="0"/>
                <w:numId w:val="171"/>
              </w:numPr>
              <w:shd w:val="clear" w:color="auto" w:fill="auto"/>
              <w:tabs>
                <w:tab w:val="left" w:pos="312"/>
              </w:tabs>
              <w:spacing w:line="288" w:lineRule="exact"/>
              <w:jc w:val="both"/>
            </w:pPr>
            <w:r>
              <w:t>Знает некоторые государственные праздники.</w:t>
            </w:r>
          </w:p>
          <w:p w:rsidR="005F0AC1" w:rsidRDefault="005F0AC1" w:rsidP="00DC1B6C">
            <w:pPr>
              <w:pStyle w:val="91"/>
              <w:numPr>
                <w:ilvl w:val="0"/>
                <w:numId w:val="171"/>
              </w:numPr>
              <w:shd w:val="clear" w:color="auto" w:fill="auto"/>
              <w:tabs>
                <w:tab w:val="left" w:pos="307"/>
              </w:tabs>
              <w:spacing w:line="274" w:lineRule="exact"/>
              <w:jc w:val="both"/>
            </w:pPr>
            <w:r>
              <w:t>Имеет представление о Российской армии, ее роли в защите Родины. Знает некоторые военные профессии.</w:t>
            </w:r>
          </w:p>
        </w:tc>
      </w:tr>
      <w:tr w:rsidR="005F0AC1" w:rsidTr="005F0AC1">
        <w:trPr>
          <w:trHeight w:hRule="exact" w:val="1733"/>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lastRenderedPageBreak/>
              <w:t>Старшая группа</w:t>
            </w:r>
          </w:p>
        </w:tc>
        <w:tc>
          <w:tcPr>
            <w:tcW w:w="11170" w:type="dxa"/>
            <w:tcBorders>
              <w:top w:val="single" w:sz="4" w:space="0" w:color="auto"/>
              <w:left w:val="single" w:sz="4" w:space="0" w:color="auto"/>
              <w:bottom w:val="nil"/>
              <w:right w:val="single" w:sz="4" w:space="0" w:color="auto"/>
            </w:tcBorders>
            <w:shd w:val="clear" w:color="auto" w:fill="FFFFFF"/>
            <w:vAlign w:val="bottom"/>
            <w:hideMark/>
          </w:tcPr>
          <w:p w:rsidR="005F0AC1" w:rsidRDefault="005F0AC1" w:rsidP="00DC1B6C">
            <w:pPr>
              <w:pStyle w:val="91"/>
              <w:numPr>
                <w:ilvl w:val="0"/>
                <w:numId w:val="172"/>
              </w:numPr>
              <w:shd w:val="clear" w:color="auto" w:fill="auto"/>
              <w:tabs>
                <w:tab w:val="left" w:pos="312"/>
              </w:tabs>
              <w:spacing w:line="283" w:lineRule="exact"/>
              <w:jc w:val="both"/>
            </w:pPr>
            <w:r>
              <w:t>Знает и называет свое имя и фамилию, имена и отчества родителей. Знает, где работают родители, как важен для общества их труд.</w:t>
            </w:r>
          </w:p>
          <w:p w:rsidR="005F0AC1" w:rsidRDefault="005F0AC1" w:rsidP="00DC1B6C">
            <w:pPr>
              <w:pStyle w:val="91"/>
              <w:numPr>
                <w:ilvl w:val="0"/>
                <w:numId w:val="172"/>
              </w:numPr>
              <w:shd w:val="clear" w:color="auto" w:fill="auto"/>
              <w:tabs>
                <w:tab w:val="left" w:pos="312"/>
              </w:tabs>
              <w:spacing w:line="283" w:lineRule="exact"/>
              <w:jc w:val="both"/>
            </w:pPr>
            <w:r>
              <w:t>Знает семейные праздники. Имеет постоянные обязанности по дому.</w:t>
            </w:r>
          </w:p>
          <w:p w:rsidR="005F0AC1" w:rsidRDefault="005F0AC1" w:rsidP="00DC1B6C">
            <w:pPr>
              <w:pStyle w:val="91"/>
              <w:numPr>
                <w:ilvl w:val="0"/>
                <w:numId w:val="172"/>
              </w:numPr>
              <w:shd w:val="clear" w:color="auto" w:fill="auto"/>
              <w:tabs>
                <w:tab w:val="left" w:pos="307"/>
              </w:tabs>
              <w:spacing w:line="278" w:lineRule="exact"/>
              <w:jc w:val="both"/>
            </w:pPr>
            <w:r>
              <w:t>Может рассказать о своем родном городе, назвать улицу на которой живет.</w:t>
            </w:r>
          </w:p>
          <w:p w:rsidR="005F0AC1" w:rsidRDefault="005F0AC1" w:rsidP="00DC1B6C">
            <w:pPr>
              <w:pStyle w:val="91"/>
              <w:numPr>
                <w:ilvl w:val="0"/>
                <w:numId w:val="172"/>
              </w:numPr>
              <w:shd w:val="clear" w:color="auto" w:fill="auto"/>
              <w:tabs>
                <w:tab w:val="left" w:pos="312"/>
              </w:tabs>
              <w:spacing w:line="278" w:lineRule="exact"/>
              <w:jc w:val="both"/>
            </w:pPr>
            <w:r>
              <w:t>Знает, что Российская Федерация (Россия) - огромная многонациональная страна; что Москва - столица нашей Родины. Имеет представление о Российской армии, о годах войны, о Дне Победы.</w:t>
            </w:r>
          </w:p>
        </w:tc>
      </w:tr>
      <w:tr w:rsidR="005F0AC1" w:rsidTr="005F0AC1">
        <w:trPr>
          <w:trHeight w:val="845"/>
        </w:trPr>
        <w:tc>
          <w:tcPr>
            <w:tcW w:w="14885" w:type="dxa"/>
            <w:gridSpan w:val="2"/>
            <w:tcBorders>
              <w:top w:val="single" w:sz="4" w:space="0" w:color="auto"/>
              <w:left w:val="single" w:sz="4" w:space="0" w:color="auto"/>
              <w:bottom w:val="nil"/>
              <w:right w:val="single" w:sz="4" w:space="0" w:color="auto"/>
            </w:tcBorders>
            <w:shd w:val="clear" w:color="auto" w:fill="FFFFFF"/>
            <w:vAlign w:val="bottom"/>
            <w:hideMark/>
          </w:tcPr>
          <w:p w:rsidR="005F0AC1" w:rsidRDefault="005F0AC1">
            <w:pPr>
              <w:pStyle w:val="91"/>
              <w:shd w:val="clear" w:color="auto" w:fill="auto"/>
              <w:spacing w:line="230" w:lineRule="exact"/>
              <w:ind w:firstLine="0"/>
              <w:rPr>
                <w:b/>
              </w:rPr>
            </w:pPr>
            <w:r>
              <w:rPr>
                <w:b/>
              </w:rPr>
              <w:t xml:space="preserve">                                                                          Овладевший универсальными предпосылками учебной деятельности</w:t>
            </w:r>
          </w:p>
        </w:tc>
      </w:tr>
      <w:tr w:rsidR="005F0AC1" w:rsidTr="005F0AC1">
        <w:trPr>
          <w:trHeight w:hRule="exact" w:val="2611"/>
        </w:trPr>
        <w:tc>
          <w:tcPr>
            <w:tcW w:w="3715" w:type="dxa"/>
            <w:tcBorders>
              <w:top w:val="single" w:sz="4" w:space="0" w:color="auto"/>
              <w:left w:val="single" w:sz="4" w:space="0" w:color="auto"/>
              <w:bottom w:val="nil"/>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lang w:val="en-US" w:eastAsia="en-US" w:bidi="en-US"/>
              </w:rPr>
              <w:t xml:space="preserve">II </w:t>
            </w:r>
            <w:r>
              <w:rPr>
                <w:rStyle w:val="af8"/>
                <w:rFonts w:eastAsia="Calibri"/>
              </w:rPr>
              <w:t>младшая группа</w:t>
            </w:r>
          </w:p>
        </w:tc>
        <w:tc>
          <w:tcPr>
            <w:tcW w:w="11170" w:type="dxa"/>
            <w:tcBorders>
              <w:top w:val="single" w:sz="4" w:space="0" w:color="auto"/>
              <w:left w:val="single" w:sz="4" w:space="0" w:color="auto"/>
              <w:bottom w:val="nil"/>
              <w:right w:val="single" w:sz="4" w:space="0" w:color="auto"/>
            </w:tcBorders>
            <w:shd w:val="clear" w:color="auto" w:fill="FFFFFF"/>
            <w:hideMark/>
          </w:tcPr>
          <w:p w:rsidR="005F0AC1" w:rsidRDefault="005F0AC1" w:rsidP="00DC1B6C">
            <w:pPr>
              <w:pStyle w:val="91"/>
              <w:numPr>
                <w:ilvl w:val="0"/>
                <w:numId w:val="173"/>
              </w:numPr>
              <w:shd w:val="clear" w:color="auto" w:fill="auto"/>
              <w:tabs>
                <w:tab w:val="left" w:pos="331"/>
              </w:tabs>
              <w:spacing w:after="60" w:line="230" w:lineRule="exact"/>
              <w:jc w:val="both"/>
            </w:pPr>
            <w:r>
              <w:t>Имеет простейшие навыки организованного поведения в детском саду, дома, на улице.</w:t>
            </w:r>
          </w:p>
          <w:p w:rsidR="005F0AC1" w:rsidRDefault="005F0AC1" w:rsidP="00DC1B6C">
            <w:pPr>
              <w:pStyle w:val="91"/>
              <w:numPr>
                <w:ilvl w:val="0"/>
                <w:numId w:val="173"/>
              </w:numPr>
              <w:shd w:val="clear" w:color="auto" w:fill="auto"/>
              <w:tabs>
                <w:tab w:val="left" w:pos="341"/>
              </w:tabs>
              <w:spacing w:before="60" w:line="283" w:lineRule="exact"/>
              <w:jc w:val="both"/>
            </w:pPr>
            <w:r>
              <w:t>Способен самостоятельно выполнять элементарные поручения, преодолевать небольшие трудности.</w:t>
            </w:r>
          </w:p>
          <w:p w:rsidR="005F0AC1" w:rsidRDefault="005F0AC1" w:rsidP="00DC1B6C">
            <w:pPr>
              <w:pStyle w:val="91"/>
              <w:numPr>
                <w:ilvl w:val="0"/>
                <w:numId w:val="173"/>
              </w:numPr>
              <w:shd w:val="clear" w:color="auto" w:fill="auto"/>
              <w:tabs>
                <w:tab w:val="left" w:pos="331"/>
              </w:tabs>
              <w:spacing w:line="283" w:lineRule="exact"/>
              <w:jc w:val="both"/>
            </w:pPr>
            <w:r>
              <w:t>В случае проблемной ситуации обращается за помощью.</w:t>
            </w:r>
          </w:p>
          <w:p w:rsidR="005F0AC1" w:rsidRDefault="005F0AC1" w:rsidP="00DC1B6C">
            <w:pPr>
              <w:pStyle w:val="91"/>
              <w:numPr>
                <w:ilvl w:val="0"/>
                <w:numId w:val="173"/>
              </w:numPr>
              <w:shd w:val="clear" w:color="auto" w:fill="auto"/>
              <w:tabs>
                <w:tab w:val="left" w:pos="331"/>
              </w:tabs>
              <w:spacing w:line="283" w:lineRule="exact"/>
              <w:jc w:val="both"/>
            </w:pPr>
            <w: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5F0AC1" w:rsidRDefault="005F0AC1" w:rsidP="00DC1B6C">
            <w:pPr>
              <w:pStyle w:val="91"/>
              <w:numPr>
                <w:ilvl w:val="0"/>
                <w:numId w:val="173"/>
              </w:numPr>
              <w:shd w:val="clear" w:color="auto" w:fill="auto"/>
              <w:tabs>
                <w:tab w:val="left" w:pos="331"/>
              </w:tabs>
              <w:spacing w:line="283" w:lineRule="exact"/>
              <w:jc w:val="both"/>
            </w:pPr>
            <w:r>
              <w:t>В диалоге с педагогом умеет услышать и понять заданный вопрос, не перебивает говорящего взрослого.</w:t>
            </w:r>
          </w:p>
          <w:p w:rsidR="005F0AC1" w:rsidRDefault="005F0AC1" w:rsidP="00DC1B6C">
            <w:pPr>
              <w:pStyle w:val="91"/>
              <w:numPr>
                <w:ilvl w:val="0"/>
                <w:numId w:val="173"/>
              </w:numPr>
              <w:shd w:val="clear" w:color="auto" w:fill="auto"/>
              <w:tabs>
                <w:tab w:val="left" w:pos="331"/>
              </w:tabs>
              <w:spacing w:line="283" w:lineRule="exact"/>
              <w:jc w:val="both"/>
            </w:pPr>
            <w:r>
              <w:t>Проявляет интерес к книгам, к рассматриванию иллюстраций.</w:t>
            </w:r>
          </w:p>
        </w:tc>
      </w:tr>
      <w:tr w:rsidR="005F0AC1" w:rsidTr="005F0AC1">
        <w:trPr>
          <w:trHeight w:hRule="exact" w:val="2716"/>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shd w:val="clear" w:color="auto" w:fill="auto"/>
              <w:spacing w:line="230" w:lineRule="exact"/>
              <w:ind w:left="120" w:firstLine="0"/>
            </w:pPr>
            <w:r>
              <w:rPr>
                <w:rStyle w:val="af8"/>
                <w:rFonts w:eastAsia="Calibri"/>
              </w:rPr>
              <w:t>Средняя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numPr>
                <w:ilvl w:val="0"/>
                <w:numId w:val="174"/>
              </w:numPr>
              <w:shd w:val="clear" w:color="auto" w:fill="auto"/>
              <w:tabs>
                <w:tab w:val="left" w:pos="331"/>
              </w:tabs>
              <w:spacing w:line="288" w:lineRule="exact"/>
              <w:jc w:val="both"/>
            </w:pPr>
            <w:r>
              <w:t>Выполняет индивидуальные и коллективные поручения.</w:t>
            </w:r>
          </w:p>
          <w:p w:rsidR="005F0AC1" w:rsidRDefault="005F0AC1" w:rsidP="00DC1B6C">
            <w:pPr>
              <w:pStyle w:val="91"/>
              <w:numPr>
                <w:ilvl w:val="0"/>
                <w:numId w:val="174"/>
              </w:numPr>
              <w:shd w:val="clear" w:color="auto" w:fill="auto"/>
              <w:tabs>
                <w:tab w:val="left" w:pos="331"/>
              </w:tabs>
              <w:spacing w:line="288" w:lineRule="exact"/>
              <w:jc w:val="both"/>
            </w:pPr>
            <w:r>
              <w:t>Проявляет предпосылки ответственного отношения к порученному заданию, стремится выполнить его хорошо.</w:t>
            </w:r>
          </w:p>
          <w:p w:rsidR="005F0AC1" w:rsidRDefault="005F0AC1" w:rsidP="00DC1B6C">
            <w:pPr>
              <w:pStyle w:val="91"/>
              <w:numPr>
                <w:ilvl w:val="0"/>
                <w:numId w:val="174"/>
              </w:numPr>
              <w:shd w:val="clear" w:color="auto" w:fill="auto"/>
              <w:tabs>
                <w:tab w:val="left" w:pos="341"/>
              </w:tabs>
              <w:spacing w:line="288" w:lineRule="exact"/>
              <w:jc w:val="both"/>
            </w:pPr>
            <w:r>
              <w:t>Способен удерживать в памяти при выполнении каких-либо действий несложное условие.</w:t>
            </w:r>
          </w:p>
          <w:p w:rsidR="005F0AC1" w:rsidRDefault="005F0AC1">
            <w:pPr>
              <w:pStyle w:val="91"/>
              <w:shd w:val="clear" w:color="auto" w:fill="auto"/>
              <w:spacing w:after="60" w:line="230" w:lineRule="exact"/>
              <w:ind w:firstLine="0"/>
              <w:jc w:val="both"/>
            </w:pPr>
            <w:r>
              <w:t>Способен принять задачу на запоминание, помнит поручение взрослого; может выучить небольшое стихотворение.</w:t>
            </w:r>
          </w:p>
          <w:p w:rsidR="005F0AC1" w:rsidRDefault="005F0AC1" w:rsidP="00DC1B6C">
            <w:pPr>
              <w:pStyle w:val="91"/>
              <w:numPr>
                <w:ilvl w:val="0"/>
                <w:numId w:val="175"/>
              </w:numPr>
              <w:shd w:val="clear" w:color="auto" w:fill="auto"/>
              <w:tabs>
                <w:tab w:val="left" w:pos="331"/>
              </w:tabs>
              <w:spacing w:before="60" w:line="274" w:lineRule="exact"/>
              <w:jc w:val="both"/>
            </w:pPr>
            <w:r>
              <w:t>Может описать предмет, картину, составить рассказ по картинке, пересказать наиболее выразительный и динамичный отрывок из сказки.</w:t>
            </w:r>
          </w:p>
          <w:p w:rsidR="005F0AC1" w:rsidRDefault="005F0AC1" w:rsidP="00DC1B6C">
            <w:pPr>
              <w:pStyle w:val="91"/>
              <w:numPr>
                <w:ilvl w:val="0"/>
                <w:numId w:val="174"/>
              </w:numPr>
              <w:shd w:val="clear" w:color="auto" w:fill="auto"/>
              <w:tabs>
                <w:tab w:val="left" w:pos="341"/>
              </w:tabs>
              <w:spacing w:line="288" w:lineRule="exact"/>
              <w:jc w:val="both"/>
            </w:pPr>
            <w:r>
              <w:t>Способен сосредоточенно действовать в течение 15-20 минут</w:t>
            </w:r>
          </w:p>
        </w:tc>
      </w:tr>
      <w:tr w:rsidR="005F0AC1" w:rsidTr="005F0AC1">
        <w:trPr>
          <w:trHeight w:hRule="exact" w:val="2683"/>
        </w:trPr>
        <w:tc>
          <w:tcPr>
            <w:tcW w:w="3715" w:type="dxa"/>
            <w:tcBorders>
              <w:top w:val="single" w:sz="4" w:space="0" w:color="auto"/>
              <w:left w:val="single" w:sz="4" w:space="0" w:color="auto"/>
              <w:bottom w:val="single" w:sz="4" w:space="0" w:color="auto"/>
              <w:right w:val="nil"/>
            </w:tcBorders>
            <w:shd w:val="clear" w:color="auto" w:fill="FFFFFF"/>
            <w:hideMark/>
          </w:tcPr>
          <w:p w:rsidR="005F0AC1" w:rsidRDefault="005F0AC1">
            <w:pPr>
              <w:pStyle w:val="91"/>
              <w:shd w:val="clear" w:color="auto" w:fill="auto"/>
              <w:spacing w:line="230" w:lineRule="exact"/>
              <w:ind w:left="120" w:firstLine="0"/>
              <w:rPr>
                <w:rStyle w:val="af8"/>
                <w:rFonts w:eastAsia="Calibri"/>
              </w:rPr>
            </w:pPr>
            <w:r>
              <w:rPr>
                <w:rStyle w:val="af8"/>
                <w:rFonts w:eastAsiaTheme="majorEastAsia"/>
              </w:rPr>
              <w:lastRenderedPageBreak/>
              <w:t>Старшая группа</w:t>
            </w:r>
          </w:p>
        </w:tc>
        <w:tc>
          <w:tcPr>
            <w:tcW w:w="111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0AC1" w:rsidRDefault="005F0AC1" w:rsidP="00DC1B6C">
            <w:pPr>
              <w:pStyle w:val="91"/>
              <w:numPr>
                <w:ilvl w:val="0"/>
                <w:numId w:val="176"/>
              </w:numPr>
              <w:shd w:val="clear" w:color="auto" w:fill="auto"/>
              <w:tabs>
                <w:tab w:val="left" w:pos="331"/>
              </w:tabs>
              <w:spacing w:after="60" w:line="230" w:lineRule="exact"/>
              <w:jc w:val="both"/>
            </w:pPr>
            <w:r>
              <w:t>Имеет навыки организованного поведения в детском саду, дома, на улице.</w:t>
            </w:r>
          </w:p>
          <w:p w:rsidR="005F0AC1" w:rsidRDefault="005F0AC1" w:rsidP="00DC1B6C">
            <w:pPr>
              <w:pStyle w:val="91"/>
              <w:numPr>
                <w:ilvl w:val="0"/>
                <w:numId w:val="176"/>
              </w:numPr>
              <w:shd w:val="clear" w:color="auto" w:fill="auto"/>
              <w:tabs>
                <w:tab w:val="left" w:pos="341"/>
              </w:tabs>
              <w:spacing w:before="60" w:line="274" w:lineRule="exact"/>
              <w:jc w:val="both"/>
            </w:pPr>
            <w:r>
              <w:t>Способен принять задачу на запоминание, помнит поручение взрослого, может выучить небольшое стихотворение.</w:t>
            </w:r>
          </w:p>
          <w:p w:rsidR="005F0AC1" w:rsidRDefault="005F0AC1" w:rsidP="00DC1B6C">
            <w:pPr>
              <w:pStyle w:val="91"/>
              <w:numPr>
                <w:ilvl w:val="0"/>
                <w:numId w:val="176"/>
              </w:numPr>
              <w:shd w:val="clear" w:color="auto" w:fill="auto"/>
              <w:tabs>
                <w:tab w:val="left" w:pos="336"/>
              </w:tabs>
              <w:spacing w:line="293" w:lineRule="exact"/>
              <w:jc w:val="both"/>
            </w:pPr>
            <w:r>
              <w:t>Умеет связно, последовательно и выразительно пересказывать небольшие сказки, рассказы.</w:t>
            </w:r>
          </w:p>
          <w:p w:rsidR="005F0AC1" w:rsidRDefault="005F0AC1" w:rsidP="00DC1B6C">
            <w:pPr>
              <w:pStyle w:val="91"/>
              <w:numPr>
                <w:ilvl w:val="0"/>
                <w:numId w:val="176"/>
              </w:numPr>
              <w:shd w:val="clear" w:color="auto" w:fill="auto"/>
              <w:tabs>
                <w:tab w:val="left" w:pos="341"/>
              </w:tabs>
              <w:spacing w:line="293" w:lineRule="exact"/>
              <w:jc w:val="both"/>
            </w:pPr>
            <w:r>
              <w:t>Способен удерживать в памяти при выполнении каких-либо действий несложное условие.</w:t>
            </w:r>
          </w:p>
          <w:p w:rsidR="005F0AC1" w:rsidRDefault="005F0AC1" w:rsidP="00DC1B6C">
            <w:pPr>
              <w:pStyle w:val="91"/>
              <w:numPr>
                <w:ilvl w:val="0"/>
                <w:numId w:val="176"/>
              </w:numPr>
              <w:shd w:val="clear" w:color="auto" w:fill="auto"/>
              <w:tabs>
                <w:tab w:val="left" w:pos="341"/>
              </w:tabs>
              <w:spacing w:line="293" w:lineRule="exact"/>
              <w:jc w:val="both"/>
            </w:pPr>
            <w:r>
              <w:t>Способен сосредоточенно действовать в течение 15-25 минут.</w:t>
            </w:r>
          </w:p>
          <w:p w:rsidR="005F0AC1" w:rsidRDefault="005F0AC1" w:rsidP="00DC1B6C">
            <w:pPr>
              <w:pStyle w:val="91"/>
              <w:numPr>
                <w:ilvl w:val="0"/>
                <w:numId w:val="176"/>
              </w:numPr>
              <w:shd w:val="clear" w:color="auto" w:fill="auto"/>
              <w:tabs>
                <w:tab w:val="left" w:pos="331"/>
              </w:tabs>
              <w:spacing w:line="293" w:lineRule="exact"/>
              <w:jc w:val="both"/>
            </w:pPr>
            <w:r>
              <w:t>Проявляет ответственность за выполнение трудовых поручений.</w:t>
            </w:r>
          </w:p>
          <w:p w:rsidR="005F0AC1" w:rsidRDefault="005F0AC1">
            <w:pPr>
              <w:pStyle w:val="91"/>
              <w:shd w:val="clear" w:color="auto" w:fill="auto"/>
              <w:tabs>
                <w:tab w:val="left" w:pos="331"/>
              </w:tabs>
              <w:spacing w:line="288" w:lineRule="exact"/>
              <w:ind w:firstLine="0"/>
              <w:jc w:val="both"/>
            </w:pPr>
            <w:r>
              <w:t>Проявляет стремление радовать взрослых хорошими поступками.</w:t>
            </w:r>
          </w:p>
        </w:tc>
      </w:tr>
    </w:tbl>
    <w:p w:rsidR="005F0AC1" w:rsidRDefault="005F0AC1" w:rsidP="005F0AC1">
      <w:pPr>
        <w:pStyle w:val="2c"/>
        <w:keepNext/>
        <w:keepLines/>
        <w:shd w:val="clear" w:color="auto" w:fill="auto"/>
        <w:spacing w:before="574" w:after="238" w:line="230" w:lineRule="exact"/>
        <w:ind w:firstLine="0"/>
        <w:jc w:val="left"/>
        <w:rPr>
          <w:b/>
          <w:lang w:eastAsia="ru-RU"/>
        </w:rPr>
      </w:pPr>
      <w:bookmarkStart w:id="1" w:name="bookmark20"/>
      <w:r>
        <w:rPr>
          <w:color w:val="000000"/>
          <w:lang w:bidi="ru-RU"/>
        </w:rPr>
        <w:t xml:space="preserve">                                                                                              </w:t>
      </w:r>
      <w:r w:rsidR="0027108A">
        <w:rPr>
          <w:b/>
        </w:rPr>
        <w:t>3.4.</w:t>
      </w:r>
      <w:r>
        <w:rPr>
          <w:b/>
        </w:rPr>
        <w:t>Итоговые результаты освоения Программы</w:t>
      </w:r>
      <w:bookmarkEnd w:id="1"/>
      <w:r>
        <w:rPr>
          <w:b/>
        </w:rPr>
        <w:t>.</w:t>
      </w:r>
    </w:p>
    <w:p w:rsidR="005F0AC1" w:rsidRDefault="005F0AC1" w:rsidP="005F0AC1">
      <w:pPr>
        <w:pStyle w:val="91"/>
        <w:shd w:val="clear" w:color="auto" w:fill="auto"/>
        <w:spacing w:after="3" w:line="230" w:lineRule="exact"/>
        <w:ind w:right="20" w:firstLine="0"/>
        <w:jc w:val="right"/>
      </w:pPr>
      <w:r>
        <w:t>Планируемые итоговые результаты освоения детьми основной общеобразовательной программы дошкольного образования описывают</w:t>
      </w:r>
    </w:p>
    <w:p w:rsidR="005F0AC1" w:rsidRDefault="005F0AC1" w:rsidP="005F0AC1">
      <w:pPr>
        <w:pStyle w:val="91"/>
        <w:shd w:val="clear" w:color="auto" w:fill="auto"/>
        <w:spacing w:line="230" w:lineRule="exact"/>
        <w:ind w:left="560"/>
        <w:jc w:val="both"/>
      </w:pPr>
      <w:r>
        <w:t>интегративные качества ребенка, которые он может приобрести в результате освоения Программы:</w:t>
      </w:r>
    </w:p>
    <w:p w:rsidR="005F0AC1" w:rsidRDefault="005F0AC1" w:rsidP="00DC1B6C">
      <w:pPr>
        <w:pStyle w:val="91"/>
        <w:numPr>
          <w:ilvl w:val="0"/>
          <w:numId w:val="177"/>
        </w:numPr>
        <w:shd w:val="clear" w:color="auto" w:fill="auto"/>
        <w:spacing w:line="278" w:lineRule="exact"/>
        <w:ind w:left="560" w:right="20" w:hanging="380"/>
        <w:jc w:val="both"/>
      </w:pPr>
      <w:r>
        <w:t xml:space="preserve"> 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5F0AC1" w:rsidRDefault="005F0AC1" w:rsidP="00DC1B6C">
      <w:pPr>
        <w:pStyle w:val="91"/>
        <w:numPr>
          <w:ilvl w:val="0"/>
          <w:numId w:val="177"/>
        </w:numPr>
        <w:shd w:val="clear" w:color="auto" w:fill="auto"/>
        <w:spacing w:line="278" w:lineRule="exact"/>
        <w:ind w:left="560" w:right="20" w:hanging="380"/>
        <w:jc w:val="both"/>
      </w:pPr>
      <w:r>
        <w:t xml:space="preserve"> 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5F0AC1" w:rsidRDefault="005F0AC1" w:rsidP="00DC1B6C">
      <w:pPr>
        <w:pStyle w:val="91"/>
        <w:numPr>
          <w:ilvl w:val="0"/>
          <w:numId w:val="177"/>
        </w:numPr>
        <w:shd w:val="clear" w:color="auto" w:fill="auto"/>
        <w:spacing w:line="278" w:lineRule="exact"/>
        <w:ind w:left="560" w:right="20" w:hanging="380"/>
        <w:jc w:val="both"/>
      </w:pPr>
      <w:r>
        <w:t xml:space="preserve"> эмоционально отзывчивый.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5F0AC1" w:rsidRDefault="005F0AC1" w:rsidP="00DC1B6C">
      <w:pPr>
        <w:pStyle w:val="91"/>
        <w:numPr>
          <w:ilvl w:val="0"/>
          <w:numId w:val="177"/>
        </w:numPr>
        <w:shd w:val="clear" w:color="auto" w:fill="auto"/>
        <w:spacing w:line="278" w:lineRule="exact"/>
        <w:ind w:left="560" w:right="20" w:hanging="380"/>
        <w:jc w:val="both"/>
      </w:pPr>
      <w:r>
        <w:t xml:space="preserve"> 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5F0AC1" w:rsidRDefault="005F0AC1" w:rsidP="00DC1B6C">
      <w:pPr>
        <w:pStyle w:val="91"/>
        <w:numPr>
          <w:ilvl w:val="0"/>
          <w:numId w:val="177"/>
        </w:numPr>
        <w:shd w:val="clear" w:color="auto" w:fill="auto"/>
        <w:spacing w:line="278" w:lineRule="exact"/>
        <w:ind w:left="560" w:right="20" w:hanging="380"/>
        <w:jc w:val="both"/>
      </w:pPr>
      <w:r>
        <w:t xml:space="preserve">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w:t>
      </w:r>
    </w:p>
    <w:p w:rsidR="005F0AC1" w:rsidRDefault="005F0AC1" w:rsidP="005F0AC1">
      <w:pPr>
        <w:pStyle w:val="91"/>
        <w:shd w:val="clear" w:color="auto" w:fill="auto"/>
        <w:spacing w:line="269" w:lineRule="exact"/>
        <w:ind w:left="440" w:right="20" w:firstLine="0"/>
        <w:jc w:val="both"/>
      </w:pPr>
      <w:r>
        <w:t>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5F0AC1" w:rsidRDefault="005F0AC1" w:rsidP="00DC1B6C">
      <w:pPr>
        <w:pStyle w:val="91"/>
        <w:numPr>
          <w:ilvl w:val="0"/>
          <w:numId w:val="177"/>
        </w:numPr>
        <w:shd w:val="clear" w:color="auto" w:fill="auto"/>
        <w:spacing w:line="274" w:lineRule="exact"/>
        <w:ind w:left="440" w:right="20" w:hanging="400"/>
        <w:jc w:val="both"/>
      </w:pPr>
      <w:r>
        <w:t xml:space="preserve"> способный решать интеллектуальные и личностные задачи (проблемы), адекватные возрасту. Ребенок может применять самостоятельно </w:t>
      </w:r>
      <w:r>
        <w:lastRenderedPageBreak/>
        <w:t>усвоенные знания и способы деятельности для решения готовых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5F0AC1" w:rsidRDefault="005F0AC1" w:rsidP="00DC1B6C">
      <w:pPr>
        <w:pStyle w:val="91"/>
        <w:numPr>
          <w:ilvl w:val="0"/>
          <w:numId w:val="177"/>
        </w:numPr>
        <w:shd w:val="clear" w:color="auto" w:fill="auto"/>
        <w:spacing w:line="274" w:lineRule="exact"/>
        <w:ind w:left="440" w:right="20" w:hanging="400"/>
        <w:jc w:val="both"/>
      </w:pPr>
      <w:r>
        <w:t xml:space="preserve"> имеющий первичные представления о себе, семье, обществе, государстве, мире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5F0AC1" w:rsidRDefault="005F0AC1" w:rsidP="00DC1B6C">
      <w:pPr>
        <w:pStyle w:val="91"/>
        <w:numPr>
          <w:ilvl w:val="0"/>
          <w:numId w:val="177"/>
        </w:numPr>
        <w:shd w:val="clear" w:color="auto" w:fill="auto"/>
        <w:spacing w:line="274" w:lineRule="exact"/>
        <w:ind w:left="440" w:right="20" w:hanging="400"/>
        <w:jc w:val="both"/>
      </w:pPr>
      <w:r>
        <w:t xml:space="preserve"> овладевший универсальными предпосылками учебной деятельности -умениями работать по правилу и по образцу, слушать взрослого и выполнять его инструкции;</w:t>
      </w:r>
    </w:p>
    <w:p w:rsidR="005F0AC1" w:rsidRDefault="005F0AC1" w:rsidP="00DC1B6C">
      <w:pPr>
        <w:pStyle w:val="91"/>
        <w:numPr>
          <w:ilvl w:val="0"/>
          <w:numId w:val="177"/>
        </w:numPr>
        <w:shd w:val="clear" w:color="auto" w:fill="auto"/>
        <w:spacing w:after="476" w:line="274" w:lineRule="exact"/>
        <w:ind w:left="440" w:right="20" w:hanging="400"/>
        <w:jc w:val="both"/>
      </w:pPr>
      <w:r>
        <w:t xml:space="preserve"> овладевший необходимыми умениями и навыками. У ребенка сформированы умения и навыки, необходимые для осуществления различных видов детской деятельности.</w:t>
      </w:r>
    </w:p>
    <w:p w:rsidR="005F0AC1" w:rsidRDefault="005F0AC1" w:rsidP="005F0AC1">
      <w:pPr>
        <w:tabs>
          <w:tab w:val="left" w:pos="10770"/>
        </w:tabs>
        <w:ind w:left="567"/>
        <w:rPr>
          <w:rFonts w:ascii="Times New Roman" w:hAnsi="Times New Roman"/>
          <w:b/>
          <w:sz w:val="28"/>
          <w:szCs w:val="28"/>
        </w:rPr>
      </w:pPr>
    </w:p>
    <w:p w:rsidR="002B7F4D" w:rsidRDefault="002B7F4D" w:rsidP="002B7F4D">
      <w:pPr>
        <w:pStyle w:val="msonormalbullet2gif"/>
      </w:pPr>
    </w:p>
    <w:p w:rsidR="002B7F4D" w:rsidRPr="00926DE4" w:rsidRDefault="002B7F4D" w:rsidP="002B7F4D">
      <w:pPr>
        <w:pStyle w:val="91"/>
        <w:shd w:val="clear" w:color="auto" w:fill="auto"/>
        <w:spacing w:after="203" w:line="230" w:lineRule="exact"/>
        <w:ind w:left="480" w:firstLine="0"/>
        <w:rPr>
          <w:sz w:val="24"/>
          <w:szCs w:val="24"/>
        </w:rPr>
      </w:pPr>
    </w:p>
    <w:p w:rsidR="00A61C0C" w:rsidRPr="00926DE4" w:rsidRDefault="00A61C0C" w:rsidP="00C84306">
      <w:pPr>
        <w:spacing w:after="0" w:line="240" w:lineRule="auto"/>
        <w:ind w:right="354"/>
        <w:jc w:val="both"/>
        <w:rPr>
          <w:rFonts w:ascii="Times New Roman" w:eastAsia="Times New Roman" w:hAnsi="Times New Roman" w:cs="Times New Roman"/>
          <w:b/>
          <w:bCs/>
          <w:sz w:val="24"/>
          <w:szCs w:val="24"/>
          <w:u w:val="single"/>
          <w:lang w:eastAsia="ru-RU"/>
        </w:rPr>
      </w:pPr>
    </w:p>
    <w:p w:rsidR="00A61C0C" w:rsidRPr="00926DE4" w:rsidRDefault="00A61C0C" w:rsidP="00C84306">
      <w:pPr>
        <w:spacing w:after="0" w:line="240" w:lineRule="auto"/>
        <w:ind w:right="354"/>
        <w:jc w:val="both"/>
        <w:rPr>
          <w:rFonts w:ascii="Times New Roman" w:eastAsia="Times New Roman" w:hAnsi="Times New Roman" w:cs="Times New Roman"/>
          <w:b/>
          <w:bCs/>
          <w:sz w:val="24"/>
          <w:szCs w:val="24"/>
          <w:u w:val="single"/>
          <w:lang w:eastAsia="ru-RU"/>
        </w:rPr>
      </w:pPr>
    </w:p>
    <w:p w:rsidR="00A61C0C" w:rsidRPr="00926DE4" w:rsidRDefault="00A61C0C" w:rsidP="00C84306">
      <w:pPr>
        <w:spacing w:after="0" w:line="240" w:lineRule="auto"/>
        <w:ind w:right="354"/>
        <w:jc w:val="both"/>
        <w:rPr>
          <w:rFonts w:ascii="Times New Roman" w:eastAsia="Times New Roman" w:hAnsi="Times New Roman" w:cs="Times New Roman"/>
          <w:b/>
          <w:bCs/>
          <w:sz w:val="24"/>
          <w:szCs w:val="24"/>
          <w:u w:val="single"/>
          <w:lang w:eastAsia="ru-RU"/>
        </w:rPr>
      </w:pPr>
    </w:p>
    <w:p w:rsidR="00A61C0C" w:rsidRDefault="00A61C0C" w:rsidP="00C84306">
      <w:pPr>
        <w:spacing w:after="0" w:line="240" w:lineRule="auto"/>
        <w:ind w:right="354"/>
        <w:jc w:val="both"/>
        <w:rPr>
          <w:rFonts w:ascii="Times New Roman" w:eastAsia="Times New Roman" w:hAnsi="Times New Roman" w:cs="Times New Roman"/>
          <w:b/>
          <w:bCs/>
          <w:sz w:val="28"/>
          <w:szCs w:val="24"/>
          <w:u w:val="single"/>
          <w:lang w:eastAsia="ru-RU"/>
        </w:rPr>
        <w:sectPr w:rsidR="00A61C0C" w:rsidSect="003028A3">
          <w:pgSz w:w="16838" w:h="11906" w:orient="landscape"/>
          <w:pgMar w:top="1134" w:right="851" w:bottom="1134" w:left="1418" w:header="709" w:footer="709" w:gutter="0"/>
          <w:cols w:space="708"/>
          <w:docGrid w:linePitch="360"/>
        </w:sectPr>
      </w:pPr>
    </w:p>
    <w:p w:rsidR="00C84306" w:rsidRDefault="00D90342" w:rsidP="00D90342">
      <w:pPr>
        <w:pStyle w:val="a6"/>
        <w:spacing w:after="0" w:line="240" w:lineRule="auto"/>
        <w:ind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4.</w:t>
      </w:r>
      <w:r w:rsidR="00DC1B6C">
        <w:rPr>
          <w:rFonts w:ascii="Times New Roman" w:eastAsia="Times New Roman" w:hAnsi="Times New Roman" w:cs="Times New Roman"/>
          <w:b/>
          <w:bCs/>
          <w:sz w:val="28"/>
          <w:szCs w:val="24"/>
          <w:lang w:eastAsia="ru-RU"/>
        </w:rPr>
        <w:t>С</w:t>
      </w:r>
      <w:bookmarkStart w:id="2" w:name="_GoBack"/>
      <w:bookmarkEnd w:id="2"/>
      <w:r w:rsidR="00C84306">
        <w:rPr>
          <w:rFonts w:ascii="Times New Roman" w:eastAsia="Times New Roman" w:hAnsi="Times New Roman" w:cs="Times New Roman"/>
          <w:b/>
          <w:bCs/>
          <w:sz w:val="28"/>
          <w:szCs w:val="24"/>
          <w:lang w:eastAsia="ru-RU"/>
        </w:rPr>
        <w:t>истема работы с детьми раннего возраста</w:t>
      </w:r>
    </w:p>
    <w:p w:rsidR="00C84306"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Принципы и подходы к организации образовательного процесса:</w:t>
      </w:r>
    </w:p>
    <w:p w:rsidR="00C84306" w:rsidRPr="00644778" w:rsidRDefault="00C84306" w:rsidP="00DC1B6C">
      <w:pPr>
        <w:pStyle w:val="a6"/>
        <w:numPr>
          <w:ilvl w:val="0"/>
          <w:numId w:val="61"/>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системности</w:t>
      </w:r>
      <w:r>
        <w:rPr>
          <w:rFonts w:ascii="Times New Roman" w:eastAsia="Times New Roman" w:hAnsi="Times New Roman" w:cs="Times New Roman"/>
          <w:bCs/>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C84306" w:rsidRPr="00761882" w:rsidRDefault="00C84306" w:rsidP="00DC1B6C">
      <w:pPr>
        <w:pStyle w:val="a6"/>
        <w:numPr>
          <w:ilvl w:val="0"/>
          <w:numId w:val="61"/>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Деятельностный подход </w:t>
      </w:r>
      <w:r>
        <w:rPr>
          <w:rFonts w:ascii="Times New Roman" w:eastAsia="Times New Roman" w:hAnsi="Times New Roman" w:cs="Times New Roman"/>
          <w:bCs/>
          <w:sz w:val="28"/>
          <w:szCs w:val="24"/>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C84306" w:rsidRPr="00761882" w:rsidRDefault="00C84306" w:rsidP="00DC1B6C">
      <w:pPr>
        <w:pStyle w:val="a6"/>
        <w:numPr>
          <w:ilvl w:val="0"/>
          <w:numId w:val="61"/>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Принцип развития </w:t>
      </w:r>
      <w:r>
        <w:rPr>
          <w:rFonts w:ascii="Times New Roman" w:eastAsia="Times New Roman" w:hAnsi="Times New Roman" w:cs="Times New Roman"/>
          <w:bCs/>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C84306" w:rsidRPr="00242F15" w:rsidRDefault="00C84306" w:rsidP="00DC1B6C">
      <w:pPr>
        <w:pStyle w:val="a6"/>
        <w:numPr>
          <w:ilvl w:val="0"/>
          <w:numId w:val="61"/>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Личностно-ориентированный подход</w:t>
      </w:r>
      <w:r>
        <w:rPr>
          <w:rFonts w:ascii="Times New Roman" w:eastAsia="Times New Roman" w:hAnsi="Times New Roman" w:cs="Times New Roman"/>
          <w:bCs/>
          <w:sz w:val="28"/>
          <w:szCs w:val="24"/>
          <w:lang w:eastAsia="ru-RU"/>
        </w:rPr>
        <w:t>, который проявляется:</w:t>
      </w:r>
    </w:p>
    <w:p w:rsidR="00C84306" w:rsidRPr="00242F15" w:rsidRDefault="00C84306" w:rsidP="00DC1B6C">
      <w:pPr>
        <w:pStyle w:val="a6"/>
        <w:numPr>
          <w:ilvl w:val="0"/>
          <w:numId w:val="62"/>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 ориентации всего педагогического процесса на решение задачи содействия развитию основ личностной культуры ребенка; </w:t>
      </w:r>
    </w:p>
    <w:p w:rsidR="00C84306" w:rsidRPr="00242F15" w:rsidRDefault="00C84306" w:rsidP="00DC1B6C">
      <w:pPr>
        <w:pStyle w:val="a6"/>
        <w:numPr>
          <w:ilvl w:val="0"/>
          <w:numId w:val="62"/>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 построении способов взаимодействия с детьми, ориентированных на:</w:t>
      </w:r>
    </w:p>
    <w:p w:rsidR="00C84306" w:rsidRPr="00242F15" w:rsidRDefault="00C84306" w:rsidP="00DC1B6C">
      <w:pPr>
        <w:pStyle w:val="a6"/>
        <w:numPr>
          <w:ilvl w:val="0"/>
          <w:numId w:val="6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принятие ребенка таким, каков он есть, сотрудничество с ним;</w:t>
      </w:r>
    </w:p>
    <w:p w:rsidR="00C84306" w:rsidRPr="00242F15" w:rsidRDefault="00C84306" w:rsidP="00DC1B6C">
      <w:pPr>
        <w:pStyle w:val="a6"/>
        <w:numPr>
          <w:ilvl w:val="0"/>
          <w:numId w:val="6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веру в позитивное развитие ребенка;</w:t>
      </w:r>
    </w:p>
    <w:p w:rsidR="00C84306" w:rsidRPr="00242F15" w:rsidRDefault="00C84306" w:rsidP="00DC1B6C">
      <w:pPr>
        <w:pStyle w:val="a6"/>
        <w:numPr>
          <w:ilvl w:val="0"/>
          <w:numId w:val="6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понимание его эмоционального состояния, сопереживание и поддержку;</w:t>
      </w:r>
    </w:p>
    <w:p w:rsidR="00C84306" w:rsidRPr="00242F15" w:rsidRDefault="00C84306" w:rsidP="00DC1B6C">
      <w:pPr>
        <w:pStyle w:val="a6"/>
        <w:numPr>
          <w:ilvl w:val="0"/>
          <w:numId w:val="6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учет индивидуальных темпов развития;</w:t>
      </w:r>
    </w:p>
    <w:p w:rsidR="00C84306" w:rsidRPr="00242F15" w:rsidRDefault="00C84306" w:rsidP="00DC1B6C">
      <w:pPr>
        <w:pStyle w:val="a6"/>
        <w:numPr>
          <w:ilvl w:val="0"/>
          <w:numId w:val="6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признание права ребенка на свободу, инициативу, право выбора;</w:t>
      </w:r>
    </w:p>
    <w:p w:rsidR="00C84306" w:rsidRPr="00242F15" w:rsidRDefault="00C84306" w:rsidP="00DC1B6C">
      <w:pPr>
        <w:pStyle w:val="a6"/>
        <w:numPr>
          <w:ilvl w:val="0"/>
          <w:numId w:val="6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обеспечение потребности ребенка в безопасности, свободе, эмоциональном благополучии, доверии к миру;</w:t>
      </w:r>
    </w:p>
    <w:p w:rsidR="00C84306" w:rsidRPr="00242F15" w:rsidRDefault="00C84306" w:rsidP="00DC1B6C">
      <w:pPr>
        <w:pStyle w:val="a6"/>
        <w:numPr>
          <w:ilvl w:val="0"/>
          <w:numId w:val="6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создание ощущения собственной ценности, позитивного самовоспитания.</w:t>
      </w:r>
    </w:p>
    <w:p w:rsidR="00C84306" w:rsidRPr="00242F15" w:rsidRDefault="00C84306" w:rsidP="00DC1B6C">
      <w:pPr>
        <w:pStyle w:val="a6"/>
        <w:numPr>
          <w:ilvl w:val="0"/>
          <w:numId w:val="64"/>
        </w:numPr>
        <w:spacing w:before="240" w:after="0" w:line="240" w:lineRule="auto"/>
        <w:ind w:left="853"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целостности образа мира</w:t>
      </w:r>
      <w:r>
        <w:rPr>
          <w:rFonts w:ascii="Times New Roman" w:eastAsia="Times New Roman" w:hAnsi="Times New Roman" w:cs="Times New Roman"/>
          <w:bCs/>
          <w:sz w:val="28"/>
          <w:szCs w:val="24"/>
          <w:lang w:eastAsia="ru-RU"/>
        </w:rPr>
        <w:t xml:space="preserve"> предполагает:</w:t>
      </w:r>
    </w:p>
    <w:p w:rsidR="00C84306" w:rsidRDefault="00C84306" w:rsidP="00DC1B6C">
      <w:pPr>
        <w:pStyle w:val="a6"/>
        <w:numPr>
          <w:ilvl w:val="0"/>
          <w:numId w:val="65"/>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242F15">
        <w:rPr>
          <w:rFonts w:ascii="Times New Roman" w:eastAsia="Times New Roman" w:hAnsi="Times New Roman" w:cs="Times New Roman"/>
          <w:bCs/>
          <w:sz w:val="28"/>
          <w:szCs w:val="24"/>
          <w:lang w:eastAsia="ru-RU"/>
        </w:rPr>
        <w:t>аскрытие ребенку и возможное осознание им связей, существующих в мире природы, человеческом сообществе, предметном мире;</w:t>
      </w:r>
    </w:p>
    <w:p w:rsidR="00C84306" w:rsidRDefault="00C84306" w:rsidP="00DC1B6C">
      <w:pPr>
        <w:pStyle w:val="a6"/>
        <w:numPr>
          <w:ilvl w:val="0"/>
          <w:numId w:val="65"/>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раскрытие связей самого ребенка с этим миром;</w:t>
      </w:r>
    </w:p>
    <w:p w:rsidR="00C84306" w:rsidRDefault="00C84306" w:rsidP="00DC1B6C">
      <w:pPr>
        <w:pStyle w:val="a6"/>
        <w:numPr>
          <w:ilvl w:val="0"/>
          <w:numId w:val="65"/>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изменение позиции ребенка по отношению к миру.</w:t>
      </w:r>
    </w:p>
    <w:p w:rsidR="00C84306" w:rsidRDefault="00C84306" w:rsidP="00C84306">
      <w:pPr>
        <w:spacing w:before="240" w:after="0" w:line="240" w:lineRule="auto"/>
        <w:ind w:left="70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C84306" w:rsidRDefault="00C84306" w:rsidP="00DC1B6C">
      <w:pPr>
        <w:pStyle w:val="a6"/>
        <w:numPr>
          <w:ilvl w:val="0"/>
          <w:numId w:val="64"/>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Учет возрастных закономерностей </w:t>
      </w:r>
      <w:r w:rsidRPr="001C009F">
        <w:rPr>
          <w:rFonts w:ascii="Times New Roman" w:eastAsia="Times New Roman" w:hAnsi="Times New Roman" w:cs="Times New Roman"/>
          <w:bCs/>
          <w:sz w:val="28"/>
          <w:szCs w:val="24"/>
          <w:lang w:eastAsia="ru-RU"/>
        </w:rPr>
        <w:t>физического, психического, личностного развития</w:t>
      </w:r>
      <w:r>
        <w:rPr>
          <w:rFonts w:ascii="Times New Roman" w:eastAsia="Times New Roman" w:hAnsi="Times New Roman" w:cs="Times New Roman"/>
          <w:bCs/>
          <w:sz w:val="28"/>
          <w:szCs w:val="24"/>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C84306" w:rsidRDefault="00C84306" w:rsidP="00DC1B6C">
      <w:pPr>
        <w:pStyle w:val="a6"/>
        <w:numPr>
          <w:ilvl w:val="0"/>
          <w:numId w:val="64"/>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Принцип сбалансированности репродуктивной, репродуктивно-вариативной, исследовательской и творческой деятельности</w:t>
      </w:r>
      <w:r>
        <w:rPr>
          <w:rFonts w:ascii="Times New Roman" w:eastAsia="Times New Roman" w:hAnsi="Times New Roman" w:cs="Times New Roman"/>
          <w:bCs/>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C84306" w:rsidRDefault="00C84306" w:rsidP="00DC1B6C">
      <w:pPr>
        <w:pStyle w:val="a6"/>
        <w:numPr>
          <w:ilvl w:val="0"/>
          <w:numId w:val="64"/>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непрерывности и преемственности содержания образования детей раннего и дошкольного возраста </w:t>
      </w:r>
      <w:r>
        <w:rPr>
          <w:rFonts w:ascii="Times New Roman" w:eastAsia="Times New Roman" w:hAnsi="Times New Roman" w:cs="Times New Roman"/>
          <w:bCs/>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C84306" w:rsidRDefault="00C84306" w:rsidP="00DC1B6C">
      <w:pPr>
        <w:pStyle w:val="a6"/>
        <w:numPr>
          <w:ilvl w:val="0"/>
          <w:numId w:val="6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охрана здоровья и физическое развитие, </w:t>
      </w:r>
    </w:p>
    <w:p w:rsidR="00C84306" w:rsidRDefault="00C84306" w:rsidP="00DC1B6C">
      <w:pPr>
        <w:pStyle w:val="a6"/>
        <w:numPr>
          <w:ilvl w:val="0"/>
          <w:numId w:val="6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речевое развитие, </w:t>
      </w:r>
    </w:p>
    <w:p w:rsidR="00C84306" w:rsidRDefault="00C84306" w:rsidP="00DC1B6C">
      <w:pPr>
        <w:pStyle w:val="a6"/>
        <w:numPr>
          <w:ilvl w:val="0"/>
          <w:numId w:val="6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познавательное развитие, </w:t>
      </w:r>
    </w:p>
    <w:p w:rsidR="00C84306" w:rsidRDefault="00C84306" w:rsidP="00DC1B6C">
      <w:pPr>
        <w:pStyle w:val="a6"/>
        <w:numPr>
          <w:ilvl w:val="0"/>
          <w:numId w:val="6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социально-коммуникативное развитие, </w:t>
      </w:r>
    </w:p>
    <w:p w:rsidR="00C84306" w:rsidRDefault="00C84306" w:rsidP="00DC1B6C">
      <w:pPr>
        <w:pStyle w:val="a6"/>
        <w:numPr>
          <w:ilvl w:val="0"/>
          <w:numId w:val="6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художественно-эстетическое развитие.</w:t>
      </w:r>
    </w:p>
    <w:p w:rsidR="00C84306" w:rsidRDefault="00C84306" w:rsidP="00DC1B6C">
      <w:pPr>
        <w:pStyle w:val="a6"/>
        <w:numPr>
          <w:ilvl w:val="0"/>
          <w:numId w:val="67"/>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Индивидуально-дифференцированный подход</w:t>
      </w:r>
      <w:r>
        <w:rPr>
          <w:rFonts w:ascii="Times New Roman" w:eastAsia="Times New Roman" w:hAnsi="Times New Roman" w:cs="Times New Roman"/>
          <w:bCs/>
          <w:sz w:val="28"/>
          <w:szCs w:val="24"/>
          <w:lang w:eastAsia="ru-RU"/>
        </w:rPr>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C84306" w:rsidRPr="00134534" w:rsidRDefault="00C84306" w:rsidP="00DC1B6C">
      <w:pPr>
        <w:pStyle w:val="a6"/>
        <w:numPr>
          <w:ilvl w:val="0"/>
          <w:numId w:val="67"/>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обучения и воспитания ребенка в зоне ближайшего развития </w:t>
      </w:r>
      <w:r>
        <w:rPr>
          <w:rFonts w:ascii="Times New Roman" w:eastAsia="Times New Roman" w:hAnsi="Times New Roman" w:cs="Times New Roman"/>
          <w:bCs/>
          <w:sz w:val="28"/>
          <w:szCs w:val="24"/>
          <w:lang w:eastAsia="ru-RU"/>
        </w:rPr>
        <w:t xml:space="preserve">предполагает коррекцию содержания, методики воспитания и обучения с учетом степени затруднения ребенка в освоении </w:t>
      </w:r>
      <w:r>
        <w:rPr>
          <w:rFonts w:ascii="Times New Roman" w:eastAsia="Times New Roman" w:hAnsi="Times New Roman" w:cs="Times New Roman"/>
          <w:bCs/>
          <w:sz w:val="28"/>
          <w:szCs w:val="24"/>
          <w:lang w:eastAsia="ru-RU"/>
        </w:rPr>
        <w:lastRenderedPageBreak/>
        <w:t>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Характеристики г</w:t>
      </w:r>
      <w:r w:rsidRPr="005A3D87">
        <w:rPr>
          <w:rFonts w:ascii="Times New Roman" w:eastAsia="Times New Roman" w:hAnsi="Times New Roman" w:cs="Times New Roman"/>
          <w:b/>
          <w:bCs/>
          <w:i/>
          <w:sz w:val="28"/>
          <w:szCs w:val="24"/>
          <w:lang w:eastAsia="ru-RU"/>
        </w:rPr>
        <w:t>армонично</w:t>
      </w:r>
      <w:r>
        <w:rPr>
          <w:rFonts w:ascii="Times New Roman" w:eastAsia="Times New Roman" w:hAnsi="Times New Roman" w:cs="Times New Roman"/>
          <w:b/>
          <w:bCs/>
          <w:i/>
          <w:sz w:val="28"/>
          <w:szCs w:val="24"/>
          <w:lang w:eastAsia="ru-RU"/>
        </w:rPr>
        <w:t>го</w:t>
      </w:r>
      <w:r w:rsidRPr="005A3D87">
        <w:rPr>
          <w:rFonts w:ascii="Times New Roman" w:eastAsia="Times New Roman" w:hAnsi="Times New Roman" w:cs="Times New Roman"/>
          <w:b/>
          <w:bCs/>
          <w:i/>
          <w:sz w:val="28"/>
          <w:szCs w:val="24"/>
          <w:lang w:eastAsia="ru-RU"/>
        </w:rPr>
        <w:t xml:space="preserve"> развити</w:t>
      </w:r>
      <w:r>
        <w:rPr>
          <w:rFonts w:ascii="Times New Roman" w:eastAsia="Times New Roman" w:hAnsi="Times New Roman" w:cs="Times New Roman"/>
          <w:b/>
          <w:bCs/>
          <w:i/>
          <w:sz w:val="28"/>
          <w:szCs w:val="24"/>
          <w:lang w:eastAsia="ru-RU"/>
        </w:rPr>
        <w:t>я</w:t>
      </w:r>
      <w:r w:rsidRPr="005A3D87">
        <w:rPr>
          <w:rFonts w:ascii="Times New Roman" w:eastAsia="Times New Roman" w:hAnsi="Times New Roman" w:cs="Times New Roman"/>
          <w:b/>
          <w:bCs/>
          <w:i/>
          <w:sz w:val="28"/>
          <w:szCs w:val="24"/>
          <w:lang w:eastAsia="ru-RU"/>
        </w:rPr>
        <w:t xml:space="preserve"> детей раннего возраста</w:t>
      </w:r>
    </w:p>
    <w:tbl>
      <w:tblPr>
        <w:tblStyle w:val="a7"/>
        <w:tblW w:w="0" w:type="auto"/>
        <w:tblLook w:val="04A0"/>
      </w:tblPr>
      <w:tblGrid>
        <w:gridCol w:w="3079"/>
        <w:gridCol w:w="6774"/>
      </w:tblGrid>
      <w:tr w:rsidR="00C84306" w:rsidRPr="00DC3CCD" w:rsidTr="003028A3">
        <w:tc>
          <w:tcPr>
            <w:tcW w:w="9853" w:type="dxa"/>
            <w:gridSpan w:val="2"/>
          </w:tcPr>
          <w:p w:rsidR="00C84306" w:rsidRPr="00DC3CCD" w:rsidRDefault="00C84306" w:rsidP="003028A3">
            <w:pPr>
              <w:spacing w:before="240"/>
              <w:ind w:right="354"/>
              <w:jc w:val="center"/>
              <w:rPr>
                <w:rFonts w:ascii="Times New Roman" w:eastAsia="Times New Roman" w:hAnsi="Times New Roman" w:cs="Times New Roman"/>
                <w:b/>
                <w:bCs/>
                <w:noProof/>
                <w:sz w:val="24"/>
                <w:szCs w:val="24"/>
                <w:lang w:eastAsia="ru-RU"/>
              </w:rPr>
            </w:pPr>
            <w:r w:rsidRPr="00DC3CCD">
              <w:rPr>
                <w:rFonts w:ascii="Times New Roman" w:eastAsia="Times New Roman" w:hAnsi="Times New Roman" w:cs="Times New Roman"/>
                <w:b/>
                <w:bCs/>
                <w:noProof/>
                <w:sz w:val="24"/>
                <w:szCs w:val="24"/>
                <w:lang w:eastAsia="ru-RU"/>
              </w:rPr>
              <w:t>Продуктивная деятельность в сотрудничестве со взрослым</w:t>
            </w:r>
          </w:p>
          <w:p w:rsidR="00C84306" w:rsidRPr="00DC3CCD" w:rsidRDefault="00811463" w:rsidP="003028A3">
            <w:pPr>
              <w:spacing w:before="240"/>
              <w:ind w:right="354"/>
              <w:jc w:val="center"/>
              <w:rPr>
                <w:rFonts w:ascii="Times New Roman" w:eastAsia="Times New Roman" w:hAnsi="Times New Roman" w:cs="Times New Roman"/>
                <w:b/>
                <w:bCs/>
                <w:i/>
                <w:noProof/>
                <w:sz w:val="24"/>
                <w:szCs w:val="24"/>
                <w:lang w:eastAsia="ru-RU"/>
              </w:rPr>
            </w:pPr>
            <w:r>
              <w:rPr>
                <w:rFonts w:ascii="Times New Roman" w:eastAsia="Times New Roman" w:hAnsi="Times New Roman" w:cs="Times New Roman"/>
                <w:b/>
                <w:bCs/>
                <w:i/>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left:0;text-align:left;margin-left:229.1pt;margin-top:.3pt;width:38.25pt;height:20.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C84306" w:rsidRPr="00DC3CCD" w:rsidTr="003028A3">
        <w:tc>
          <w:tcPr>
            <w:tcW w:w="3079" w:type="dxa"/>
          </w:tcPr>
          <w:p w:rsidR="00C84306" w:rsidRPr="00DC3CCD" w:rsidRDefault="00C84306" w:rsidP="003028A3">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Физическое развитие</w:t>
            </w:r>
          </w:p>
          <w:p w:rsidR="00C84306" w:rsidRPr="00DC3CCD" w:rsidRDefault="00C84306" w:rsidP="003028A3">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основных двигательных навыков</w:t>
            </w:r>
          </w:p>
        </w:tc>
        <w:tc>
          <w:tcPr>
            <w:tcW w:w="6774" w:type="dxa"/>
          </w:tcPr>
          <w:p w:rsidR="00C84306" w:rsidRPr="00DC3CCD" w:rsidRDefault="00C84306" w:rsidP="00DC1B6C">
            <w:pPr>
              <w:pStyle w:val="a6"/>
              <w:numPr>
                <w:ilvl w:val="0"/>
                <w:numId w:val="6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быстро бегать.</w:t>
            </w:r>
          </w:p>
          <w:p w:rsidR="00C84306" w:rsidRPr="00DC3CCD" w:rsidRDefault="00C84306" w:rsidP="00DC1B6C">
            <w:pPr>
              <w:pStyle w:val="a6"/>
              <w:numPr>
                <w:ilvl w:val="0"/>
                <w:numId w:val="6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ползать.</w:t>
            </w:r>
          </w:p>
          <w:p w:rsidR="00C84306" w:rsidRPr="00DC3CCD" w:rsidRDefault="00C84306" w:rsidP="00DC1B6C">
            <w:pPr>
              <w:pStyle w:val="a6"/>
              <w:numPr>
                <w:ilvl w:val="0"/>
                <w:numId w:val="6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прыгать на двух ногах.</w:t>
            </w:r>
          </w:p>
          <w:p w:rsidR="00C84306" w:rsidRPr="00DC3CCD" w:rsidRDefault="00C84306" w:rsidP="00DC1B6C">
            <w:pPr>
              <w:pStyle w:val="a6"/>
              <w:numPr>
                <w:ilvl w:val="0"/>
                <w:numId w:val="6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координации движений и чувсва равновесия.</w:t>
            </w:r>
          </w:p>
          <w:p w:rsidR="00C84306" w:rsidRPr="00DC3CCD" w:rsidRDefault="00C84306" w:rsidP="00DC1B6C">
            <w:pPr>
              <w:pStyle w:val="a6"/>
              <w:numPr>
                <w:ilvl w:val="0"/>
                <w:numId w:val="68"/>
              </w:numPr>
              <w:ind w:right="354"/>
              <w:rPr>
                <w:rFonts w:ascii="Times New Roman" w:eastAsia="Times New Roman" w:hAnsi="Times New Roman" w:cs="Times New Roman"/>
                <w:b/>
                <w:bCs/>
                <w:i/>
                <w:noProof/>
                <w:sz w:val="24"/>
                <w:szCs w:val="24"/>
                <w:lang w:eastAsia="ru-RU"/>
              </w:rPr>
            </w:pPr>
            <w:r w:rsidRPr="00DC3CCD">
              <w:rPr>
                <w:rFonts w:ascii="Times New Roman" w:eastAsia="Times New Roman" w:hAnsi="Times New Roman" w:cs="Times New Roman"/>
                <w:bCs/>
                <w:noProof/>
                <w:sz w:val="24"/>
                <w:szCs w:val="24"/>
                <w:lang w:eastAsia="ru-RU"/>
              </w:rPr>
              <w:t>Развитие функциональных возможностей позвоночника</w:t>
            </w:r>
          </w:p>
        </w:tc>
      </w:tr>
      <w:tr w:rsidR="00C84306" w:rsidRPr="00DC3CCD" w:rsidTr="003028A3">
        <w:tc>
          <w:tcPr>
            <w:tcW w:w="3079" w:type="dxa"/>
          </w:tcPr>
          <w:p w:rsidR="00C84306" w:rsidRPr="00DC3CCD" w:rsidRDefault="00C84306" w:rsidP="003028A3">
            <w:pPr>
              <w:pStyle w:val="a6"/>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Социально-коммуникативное развитие</w:t>
            </w:r>
          </w:p>
        </w:tc>
        <w:tc>
          <w:tcPr>
            <w:tcW w:w="6774" w:type="dxa"/>
          </w:tcPr>
          <w:p w:rsidR="00C84306" w:rsidRPr="00DC3CCD" w:rsidRDefault="00C84306" w:rsidP="00DC1B6C">
            <w:pPr>
              <w:pStyle w:val="a6"/>
              <w:numPr>
                <w:ilvl w:val="0"/>
                <w:numId w:val="6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Преодоление детского эгоцентризма, воспитание навыков жизни в детском коллективе.</w:t>
            </w:r>
          </w:p>
          <w:p w:rsidR="00C84306" w:rsidRPr="00DC3CCD" w:rsidRDefault="00C84306" w:rsidP="00DC1B6C">
            <w:pPr>
              <w:pStyle w:val="a6"/>
              <w:numPr>
                <w:ilvl w:val="0"/>
                <w:numId w:val="6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игрово деятельности ребенка раннего возрста.</w:t>
            </w:r>
          </w:p>
        </w:tc>
      </w:tr>
      <w:tr w:rsidR="00C84306" w:rsidRPr="00DC3CCD" w:rsidTr="003028A3">
        <w:tc>
          <w:tcPr>
            <w:tcW w:w="3079" w:type="dxa"/>
          </w:tcPr>
          <w:p w:rsidR="00C84306" w:rsidRPr="00DC3CCD" w:rsidRDefault="00C84306" w:rsidP="003028A3">
            <w:pPr>
              <w:pStyle w:val="a6"/>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Речевое развитие</w:t>
            </w:r>
          </w:p>
        </w:tc>
        <w:tc>
          <w:tcPr>
            <w:tcW w:w="6774" w:type="dxa"/>
          </w:tcPr>
          <w:p w:rsidR="00C84306" w:rsidRPr="00DC3CCD" w:rsidRDefault="00C84306" w:rsidP="00DC1B6C">
            <w:pPr>
              <w:pStyle w:val="a6"/>
              <w:numPr>
                <w:ilvl w:val="0"/>
                <w:numId w:val="6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речи как основного средства общения и социальной адаптации ребенка.</w:t>
            </w:r>
          </w:p>
        </w:tc>
      </w:tr>
      <w:tr w:rsidR="00C84306" w:rsidRPr="00DC3CCD" w:rsidTr="003028A3">
        <w:tc>
          <w:tcPr>
            <w:tcW w:w="3079" w:type="dxa"/>
          </w:tcPr>
          <w:p w:rsidR="00C84306" w:rsidRPr="00DC3CCD" w:rsidRDefault="00C84306" w:rsidP="003028A3">
            <w:pPr>
              <w:pStyle w:val="a6"/>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Познавательное развитие</w:t>
            </w:r>
          </w:p>
        </w:tc>
        <w:tc>
          <w:tcPr>
            <w:tcW w:w="6774" w:type="dxa"/>
          </w:tcPr>
          <w:p w:rsidR="00C84306" w:rsidRPr="00DC3CCD" w:rsidRDefault="00C84306" w:rsidP="00DC1B6C">
            <w:pPr>
              <w:pStyle w:val="a6"/>
              <w:numPr>
                <w:ilvl w:val="0"/>
                <w:numId w:val="6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C84306" w:rsidRPr="00DC3CCD" w:rsidTr="003028A3">
        <w:tc>
          <w:tcPr>
            <w:tcW w:w="3079" w:type="dxa"/>
          </w:tcPr>
          <w:p w:rsidR="00C84306" w:rsidRPr="00DC3CCD" w:rsidRDefault="00C84306" w:rsidP="003028A3">
            <w:pPr>
              <w:pStyle w:val="a6"/>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Художественно-эстетическое развитие</w:t>
            </w:r>
          </w:p>
        </w:tc>
        <w:tc>
          <w:tcPr>
            <w:tcW w:w="6774" w:type="dxa"/>
          </w:tcPr>
          <w:p w:rsidR="00C84306" w:rsidRPr="00DC3CCD" w:rsidRDefault="00C84306" w:rsidP="00DC1B6C">
            <w:pPr>
              <w:pStyle w:val="a6"/>
              <w:numPr>
                <w:ilvl w:val="0"/>
                <w:numId w:val="6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эмоциональной сферы ребенка, воспитание эмоционального восприятия им окружающей действительности.</w:t>
            </w:r>
          </w:p>
        </w:tc>
      </w:tr>
    </w:tbl>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noProof/>
          <w:sz w:val="28"/>
          <w:szCs w:val="24"/>
          <w:lang w:eastAsia="ru-RU"/>
        </w:rPr>
      </w:pPr>
    </w:p>
    <w:p w:rsidR="00C84306"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p>
    <w:p w:rsidR="00C84306"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Система работы с детьми раннего возраста</w:t>
      </w: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p>
    <w:p w:rsidR="00C84306" w:rsidRDefault="00811463" w:rsidP="00C84306">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4" o:spid="_x0000_s1029" style="position:absolute;left:0;text-align:left;margin-left:296.6pt;margin-top:1.6pt;width:216.75pt;height:120.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X0KQIAAFEEAAAOAAAAZHJzL2Uyb0RvYy54bWysVM1u2zAMvg/YOwi6L47dOG2NOEWRLsOA&#10;bivW7QFkWbaFyZJGKbGzpy8lp2n2gx2G+SCQIvWR/Eh6dTP2iuwFOGl0SdPZnBKhuamlbkv69cv2&#10;zRUlzjNdM2W0KOlBOHqzfv1qNdhCZKYzqhZAEES7YrAl7by3RZI43omeuZmxQqOxMdAzjyq0SQ1s&#10;QPReJdl8vkwGA7UFw4VzeHs3Gek64jeN4P5T0zjhiSop5ubjCfGswpmsV6xogdlO8mMa7B+y6JnU&#10;GPQEdcc8IzuQv0H1koNxpvEzbvrENI3kItaA1aTzX6p57JgVsRYkx9kTTe7/wfKP+wcgsi5pvqRE&#10;sx579BlZY7pVgqSLQNBgXYF+j/YBQonO3hv+zRFtNh26iVsAM3SC1ZhWGvyTnx4ExeFTUg0fTI3w&#10;bOdN5GpsoA+AyAIZY0sOp5aI0ROOl9llnl1mOSUcbWl+cZGjEmKw4vm5BeffCdOTIJQUMPsIz/b3&#10;zk+uzy4xfaNkvZVKRQXaaqOA7BnOxzZ+R3R37qY0GUp6HWL/HWIevz9B9NLjoCvZl/Tq5MSKwNtb&#10;XWOarPBMqknG6pQ+Ehm4m3rgx2qMrVqGAIHXytQHZBbMNNe4hyh0Bn5QMuBMl9R93zEQlKj3Grtz&#10;nS4WYQmissgvM1Tg3FKdW5jmCFVST8kkbvy0ODsLsu0wUhrZ0OYWO9rIyPVLVsf0cW5jt447Fhbj&#10;XI9eL3+C9RMAAAD//wMAUEsDBBQABgAIAAAAIQBx8WuY3wAAAAoBAAAPAAAAZHJzL2Rvd25yZXYu&#10;eG1sTI/NTsMwEITvSLyDtUjcqI1b+hOyqRCoSBzb9MJtE7tJILaj2GkDT49zKqfRakYz36bb0bTs&#10;rHvfOIvwOBPAtC2damyFcMx3D2tgPpBV1DqrEX60h212e5NSotzF7vX5ECoWS6xPCKEOoUs492Wt&#10;DfmZ67SN3sn1hkI8+4qrni6x3LRcCrHkhhobF2rq9Guty+/DYBCKRh7pd5+/C7PZzcPHmH8Nn2+I&#10;93fjyzOwoMdwDcOEH9Ehi0yFG6zyrEV42sxljCJMMvlCLlfACgS5WKyAZyn//0L2BwAA//8DAFBL&#10;AQItABQABgAIAAAAIQC2gziS/gAAAOEBAAATAAAAAAAAAAAAAAAAAAAAAABbQ29udGVudF9UeXBl&#10;c10ueG1sUEsBAi0AFAAGAAgAAAAhADj9If/WAAAAlAEAAAsAAAAAAAAAAAAAAAAALwEAAF9yZWxz&#10;Ly5yZWxzUEsBAi0AFAAGAAgAAAAhADjIJfQpAgAAUQQAAA4AAAAAAAAAAAAAAAAALgIAAGRycy9l&#10;Mm9Eb2MueG1sUEsBAi0AFAAGAAgAAAAhAHHxa5jfAAAACgEAAA8AAAAAAAAAAAAAAAAAgwQAAGRy&#10;cy9kb3ducmV2LnhtbFBLBQYAAAAABAAEAPMAAACPBQAAAAA=&#10;">
            <v:textbox>
              <w:txbxContent>
                <w:p w:rsidR="00E807C5" w:rsidRDefault="00E807C5" w:rsidP="00C84306">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E807C5" w:rsidRPr="00010512"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E807C5" w:rsidRPr="00010512"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E807C5" w:rsidRPr="00010512"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E807C5" w:rsidRPr="00010512" w:rsidRDefault="00E807C5" w:rsidP="00C84306">
                  <w:pPr>
                    <w:spacing w:after="0"/>
                    <w:jc w:val="center"/>
                    <w:rPr>
                      <w:rFonts w:ascii="Times New Roman" w:hAnsi="Times New Roman" w:cs="Times New Roman"/>
                      <w:sz w:val="28"/>
                      <w:u w:val="single"/>
                    </w:rPr>
                  </w:pPr>
                </w:p>
                <w:p w:rsidR="00E807C5" w:rsidRPr="00010512" w:rsidRDefault="00E807C5" w:rsidP="00C84306">
                  <w:pPr>
                    <w:spacing w:after="0" w:line="240" w:lineRule="auto"/>
                    <w:jc w:val="center"/>
                    <w:rPr>
                      <w:rFonts w:ascii="Times New Roman" w:hAnsi="Times New Roman" w:cs="Times New Roman"/>
                      <w:sz w:val="28"/>
                    </w:rPr>
                  </w:pPr>
                </w:p>
              </w:txbxContent>
            </v:textbox>
          </v:rect>
        </w:pict>
      </w:r>
      <w:r>
        <w:rPr>
          <w:rFonts w:ascii="Times New Roman" w:eastAsia="Times New Roman" w:hAnsi="Times New Roman" w:cs="Times New Roman"/>
          <w:b/>
          <w:bCs/>
          <w:i/>
          <w:noProof/>
          <w:sz w:val="28"/>
          <w:szCs w:val="24"/>
          <w:lang w:eastAsia="ru-RU"/>
        </w:rPr>
        <w:pict>
          <v:rect id="Rectangle 13" o:spid="_x0000_s1028" style="position:absolute;left:0;text-align:left;margin-left:-45.4pt;margin-top:1.6pt;width:216.75pt;height:120.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6bKAIAAFEEAAAOAAAAZHJzL2Uyb0RvYy54bWysVNuO0zAQfUfiHyy/0zRpQ3ejpqtVlyKk&#10;BVYsfIDjOImFY5ux26R8PWOn2y0X8YDIg+XxjM+cOePJ+mbsFTkIcNLokqazOSVCc1NL3Zb0y+fd&#10;qytKnGe6ZspoUdKjcPRm8/LFerCFyExnVC2AIIh2xWBL2nlviyRxvBM9czNjhUZnY6BnHk1okxrY&#10;gOi9SrL5/HUyGKgtGC6cw9O7yUk3Eb9pBPcfm8YJT1RJkZuPK8S1CmuyWbOiBWY7yU802D+w6JnU&#10;mPQMdcc8I3uQv0H1koNxpvEzbvrENI3kItaA1aTzX6p57JgVsRYUx9mzTO7/wfIPhwcgsi5pnlOi&#10;WY89+oSqMd0qQdJFEGiwrsC4R/sAoURn7w3/6og22w7DxC2AGTrBaqSVhvjkpwvBcHiVVMN7UyM8&#10;23sTtRob6AMgqkDG2JLjuSVi9ITjYbbKs1WG1Dj60nyxyNEIOVjxdN2C82+F6UnYlBSQfYRnh3vn&#10;p9CnkEjfKFnvpFLRgLbaKiAHhu9jF78TursMU5oMJb0Ouf8OMY/fnyB66fGhK9mX9OocxIqg2xtd&#10;I01WeCbVtMfqlD4JGbSbeuDHaoytWoUEQdfK1EdUFsz0rnEOcdMZ+E7JgG+6pO7bnoGgRL3T2J3r&#10;dLkMQxCNZb7K0IBLT3XpYZojVEk9JdN266fB2VuQbYeZ0qiGNrfY0UZGrZ9Znejju43dOs1YGIxL&#10;O0Y9/wk2PwAAAP//AwBQSwMEFAAGAAgAAAAhAOCQ4z7fAAAACQEAAA8AAABkcnMvZG93bnJldi54&#10;bWxMjzFPwzAUhHck/oP1kNhaGyeiNI1TIVCRGNt0YXPiR5ISP0ex0wZ+PWYq4+lOd9/l29n27Iyj&#10;7xwpeFgKYEi1Mx01Co7lbvEEzAdNRveOUME3etgWtze5zoy70B7Ph9CwWEI+0wraEIaMc1+3aLVf&#10;ugEpep9utDpEOTbcjPoSy23PpRCP3OqO4kKrB3xpsf46TFZB1cmj/tmXb8Kud0l4n8vT9PGq1P3d&#10;/LwBFnAO1zD84Ud0KCJT5SYynvUKFmsR0YOCRAKLfpLKFbBKgUzTFfAi5/8fFL8AAAD//wMAUEsB&#10;Ai0AFAAGAAgAAAAhALaDOJL+AAAA4QEAABMAAAAAAAAAAAAAAAAAAAAAAFtDb250ZW50X1R5cGVz&#10;XS54bWxQSwECLQAUAAYACAAAACEAOP0h/9YAAACUAQAACwAAAAAAAAAAAAAAAAAvAQAAX3JlbHMv&#10;LnJlbHNQSwECLQAUAAYACAAAACEArgF+mygCAABRBAAADgAAAAAAAAAAAAAAAAAuAgAAZHJzL2Uy&#10;b0RvYy54bWxQSwECLQAUAAYACAAAACEA4JDjPt8AAAAJAQAADwAAAAAAAAAAAAAAAACCBAAAZHJz&#10;L2Rvd25yZXYueG1sUEsFBgAAAAAEAAQA8wAAAI4FAAAAAA==&#10;">
            <v:textbox>
              <w:txbxContent>
                <w:p w:rsidR="00E807C5" w:rsidRDefault="00E807C5" w:rsidP="00C84306">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E807C5" w:rsidRPr="00010512" w:rsidRDefault="00E807C5" w:rsidP="00DC1B6C">
                  <w:pPr>
                    <w:pStyle w:val="a6"/>
                    <w:numPr>
                      <w:ilvl w:val="0"/>
                      <w:numId w:val="70"/>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E807C5" w:rsidRPr="00010512" w:rsidRDefault="00E807C5" w:rsidP="00DC1B6C">
                  <w:pPr>
                    <w:pStyle w:val="a6"/>
                    <w:numPr>
                      <w:ilvl w:val="0"/>
                      <w:numId w:val="70"/>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E807C5" w:rsidRPr="00010512" w:rsidRDefault="00E807C5" w:rsidP="00DC1B6C">
                  <w:pPr>
                    <w:pStyle w:val="a6"/>
                    <w:numPr>
                      <w:ilvl w:val="0"/>
                      <w:numId w:val="70"/>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E807C5" w:rsidRPr="00010512" w:rsidRDefault="00E807C5" w:rsidP="00DC1B6C">
                  <w:pPr>
                    <w:pStyle w:val="a6"/>
                    <w:numPr>
                      <w:ilvl w:val="0"/>
                      <w:numId w:val="70"/>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E807C5" w:rsidRPr="00010512" w:rsidRDefault="00E807C5" w:rsidP="00C84306">
                  <w:pPr>
                    <w:spacing w:after="0"/>
                    <w:jc w:val="center"/>
                    <w:rPr>
                      <w:rFonts w:ascii="Times New Roman" w:hAnsi="Times New Roman" w:cs="Times New Roman"/>
                      <w:sz w:val="28"/>
                      <w:u w:val="single"/>
                    </w:rPr>
                  </w:pPr>
                </w:p>
                <w:p w:rsidR="00E807C5" w:rsidRPr="00010512" w:rsidRDefault="00E807C5" w:rsidP="00C84306">
                  <w:pPr>
                    <w:spacing w:after="0" w:line="240" w:lineRule="auto"/>
                    <w:jc w:val="center"/>
                    <w:rPr>
                      <w:rFonts w:ascii="Times New Roman" w:hAnsi="Times New Roman" w:cs="Times New Roman"/>
                      <w:sz w:val="28"/>
                    </w:rPr>
                  </w:pPr>
                </w:p>
              </w:txbxContent>
            </v:textbox>
          </v:rect>
        </w:pict>
      </w: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p>
    <w:p w:rsidR="00C84306" w:rsidRDefault="00811463" w:rsidP="00C84306">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shape id="AutoShape 18" o:spid="_x0000_s1033" type="#_x0000_t32" style="position:absolute;left:0;text-align:left;margin-left:171.35pt;margin-top:13pt;width:22.5pt;height:27.75pt;flip:x 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r>
        <w:rPr>
          <w:rFonts w:ascii="Times New Roman" w:eastAsia="Times New Roman" w:hAnsi="Times New Roman" w:cs="Times New Roman"/>
          <w:b/>
          <w:bCs/>
          <w:i/>
          <w:noProof/>
          <w:sz w:val="28"/>
          <w:szCs w:val="24"/>
          <w:lang w:eastAsia="ru-RU"/>
        </w:rPr>
        <w:pict>
          <v:shape id="AutoShape 17" o:spid="_x0000_s1032" type="#_x0000_t32" style="position:absolute;left:0;text-align:left;margin-left:274.85pt;margin-top:13pt;width:21.75pt;height:27.7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C84306" w:rsidRDefault="00811463" w:rsidP="00C84306">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1" o:spid="_x0000_s1027" style="position:absolute;left:0;text-align:left;margin-left:180.35pt;margin-top:18.1pt;width:105pt;height:5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2LAIAAFAEAAAOAAAAZHJzL2Uyb0RvYy54bWysVNuO0zAQfUfiHyy/0yRt0+1GTVerLkVI&#10;C6xY+ADHcRIL3xi7TcvXM3Ha0gWeEHmwPJ7x8ZkzM1ndHbQiewFeWlPSbJJSIgy3tTRtSb9+2b5Z&#10;UuIDMzVT1oiSHoWnd+vXr1a9K8TUdlbVAgiCGF/0rqRdCK5IEs87oZmfWCcMOhsLmgU0oU1qYD2i&#10;a5VM03SR9BZqB5YL7/H0YXTSdcRvGsHDp6bxIhBVUuQW4gpxrYY1Wa9Y0QJzneQnGuwfWGgmDT56&#10;gXpggZEdyD+gtORgvW3ChFud2KaRXMQcMJss/S2b5445EXNBcby7yOT/Hyz/uH8CIuuS5lNKDNNY&#10;o8+oGjOtEiTLBoF65wuMe3ZPMKTo3aPl3zwxdtNhmLgHsH0nWI20Ynzy4sJgeLxKqv6DrRGe7YKN&#10;Wh0a0AMgqkAOsSTHS0nEIRCOh9lsNstTrBxH32KxuMljzRJWnG878OGdsJoMm5ICko/obP/oA7LH&#10;0HNIZG+VrLdSqWhAW20UkD3D9tjGb0gYr/jrMGVIX9LbfJpH5Bc+fw2Rxu9vEFoG7HMldUmXlyBW&#10;DLK9NXXswsCkGvf4vjJI4yzdWIJwqA6xUstzUSpbH1FYsGNb4xjiprPwg5IeW7qk/vuOgaBEvTdY&#10;nNtsPh9mIBrz/GaKBlx7qmsPMxyhShooGbebMM7NzoFsO3wpi2oYe48FbWTUemA8sjrRx7aNep5G&#10;bJiLaztG/foRrH8C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Jr+I2LAIAAFAEAAAOAAAAAAAAAAAAAAAAAC4CAABkcnMv&#10;ZTJvRG9jLnhtbFBLAQItABQABgAIAAAAIQDT7cz43QAAAAoBAAAPAAAAAAAAAAAAAAAAAIYEAABk&#10;cnMvZG93bnJldi54bWxQSwUGAAAAAAQABADzAAAAkAUAAAAA&#10;">
            <v:textbox>
              <w:txbxContent>
                <w:p w:rsidR="00E807C5" w:rsidRPr="00010512" w:rsidRDefault="00E807C5" w:rsidP="00C84306">
                  <w:pPr>
                    <w:spacing w:after="0" w:line="240" w:lineRule="auto"/>
                    <w:jc w:val="center"/>
                    <w:rPr>
                      <w:rFonts w:ascii="Times New Roman" w:hAnsi="Times New Roman" w:cs="Times New Roman"/>
                      <w:sz w:val="28"/>
                    </w:rPr>
                  </w:pPr>
                  <w:r>
                    <w:rPr>
                      <w:rFonts w:ascii="Times New Roman" w:hAnsi="Times New Roman" w:cs="Times New Roman"/>
                      <w:sz w:val="28"/>
                    </w:rPr>
                    <w:t>М</w:t>
                  </w:r>
                  <w:r w:rsidRPr="00010512">
                    <w:rPr>
                      <w:rFonts w:ascii="Times New Roman" w:hAnsi="Times New Roman" w:cs="Times New Roman"/>
                      <w:sz w:val="28"/>
                    </w:rPr>
                    <w:t>БДОУ</w:t>
                  </w:r>
                </w:p>
                <w:p w:rsidR="00E807C5" w:rsidRPr="00010512" w:rsidRDefault="00E807C5" w:rsidP="00C84306">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E807C5" w:rsidRPr="00010512" w:rsidRDefault="00E807C5" w:rsidP="00C84306">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E807C5" w:rsidRDefault="00E807C5" w:rsidP="00C84306">
                  <w:pPr>
                    <w:spacing w:after="0"/>
                    <w:jc w:val="center"/>
                  </w:pPr>
                </w:p>
              </w:txbxContent>
            </v:textbox>
          </v:rect>
        </w:pict>
      </w: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p>
    <w:p w:rsidR="00C84306" w:rsidRDefault="00811463" w:rsidP="00C84306">
      <w:pPr>
        <w:spacing w:before="240" w:after="0" w:line="240" w:lineRule="auto"/>
        <w:ind w:right="354"/>
        <w:jc w:val="both"/>
        <w:rPr>
          <w:rFonts w:ascii="Times New Roman" w:eastAsia="Times New Roman" w:hAnsi="Times New Roman" w:cs="Times New Roman"/>
          <w:b/>
          <w:bCs/>
          <w:i/>
          <w:sz w:val="28"/>
          <w:szCs w:val="24"/>
          <w:lang w:eastAsia="ru-RU"/>
        </w:rPr>
      </w:pPr>
      <w:r w:rsidRPr="00811463">
        <w:rPr>
          <w:rFonts w:ascii="Times New Roman" w:eastAsia="Times New Roman" w:hAnsi="Times New Roman" w:cs="Times New Roman"/>
          <w:b/>
          <w:bCs/>
          <w:i/>
          <w:noProof/>
          <w:sz w:val="28"/>
          <w:szCs w:val="24"/>
          <w:u w:val="single"/>
          <w:lang w:eastAsia="ru-RU"/>
        </w:rPr>
        <w:pict>
          <v:shape id="AutoShape 19" o:spid="_x0000_s1034" type="#_x0000_t32" style="position:absolute;left:0;text-align:left;margin-left:271.1pt;margin-top:14.4pt;width:25.5pt;height:35.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sidRPr="00811463">
        <w:rPr>
          <w:rFonts w:ascii="Times New Roman" w:eastAsia="Times New Roman" w:hAnsi="Times New Roman" w:cs="Times New Roman"/>
          <w:b/>
          <w:bCs/>
          <w:i/>
          <w:noProof/>
          <w:sz w:val="28"/>
          <w:szCs w:val="24"/>
          <w:u w:val="single"/>
          <w:lang w:eastAsia="ru-RU"/>
        </w:rPr>
        <w:pict>
          <v:shape id="AutoShape 20" o:spid="_x0000_s1035" type="#_x0000_t32" style="position:absolute;left:0;text-align:left;margin-left:175.85pt;margin-top:14.4pt;width:22.5pt;height:35.25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C84306" w:rsidRPr="005A3D87" w:rsidRDefault="00811463" w:rsidP="00C84306">
      <w:pPr>
        <w:spacing w:before="240" w:after="0" w:line="240" w:lineRule="auto"/>
        <w:ind w:right="354"/>
        <w:jc w:val="both"/>
        <w:rPr>
          <w:rFonts w:ascii="Times New Roman" w:eastAsia="Times New Roman" w:hAnsi="Times New Roman" w:cs="Times New Roman"/>
          <w:b/>
          <w:bCs/>
          <w:i/>
          <w:sz w:val="28"/>
          <w:szCs w:val="24"/>
          <w:lang w:eastAsia="ru-RU"/>
        </w:rPr>
      </w:pPr>
      <w:r w:rsidRPr="00811463">
        <w:rPr>
          <w:rFonts w:ascii="Times New Roman" w:eastAsia="Times New Roman" w:hAnsi="Times New Roman" w:cs="Times New Roman"/>
          <w:b/>
          <w:bCs/>
          <w:i/>
          <w:noProof/>
          <w:sz w:val="28"/>
          <w:szCs w:val="24"/>
          <w:u w:val="single"/>
          <w:lang w:eastAsia="ru-RU"/>
        </w:rPr>
        <w:pict>
          <v:rect id="Rectangle 16" o:spid="_x0000_s1031" style="position:absolute;left:0;text-align:left;margin-left:296.6pt;margin-top:12.35pt;width:216.75pt;height:120.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ENKAIAAFEEAAAOAAAAZHJzL2Uyb0RvYy54bWysVNtu2zAMfR+wfxD0vjh2k7Yx4hRFugwD&#10;uq1Ytw+QZdkWptsoJU729aXkNM0u2MMwPwikSB2Sh6SXN3utyE6Al9ZUNJ9MKRGG20aarqJfv2ze&#10;XFPiAzMNU9aIih6Epzer16+WgytFYXurGgEEQYwvB1fRPgRXZpnnvdDMT6wTBo2tBc0CqtBlDbAB&#10;0bXKiun0MhssNA4sF97j7d1opKuE37aCh09t60UgqqKYW0gnpLOOZ7ZasrID5nrJj2mwf8hCM2kw&#10;6AnqjgVGtiB/g9KSg/W2DRNudWbbVnKRasBq8ukv1Tz2zIlUC5Lj3Ykm//9g+cfdAxDZVHS2oMQw&#10;jT36jKwx0ylB8stI0OB8iX6P7gFiid7dW/7NE2PXPbqJWwA79II1mFYe/bOfHkTF41NSDx9sg/Bs&#10;G2ziat+CjoDIAtmnlhxOLRH7QDheFlfz4qqYU8LRls8vLuaoxBisfH7uwId3wmoShYoCZp/g2e7e&#10;h9H12SWlb5VsNlKppEBXrxWQHcP52KTviO7P3ZQhQ0UXMfbfIabp+xOElgEHXUld0euTEysjb29N&#10;g2myMjCpRhmrU+ZIZORu7EHY1/vUqkUMEHmtbXNAZsGOc417iEJv4QclA850Rf33LQNBiXpvsDuL&#10;fDaLS5CU2fyqQAXOLfW5hRmOUBUNlIziOoyLs3Ugux4j5YkNY2+xo61MXL9kdUwf5zZ167hjcTHO&#10;9eT18idYPQEAAP//AwBQSwMEFAAGAAgAAAAhAPKqVonfAAAACwEAAA8AAABkcnMvZG93bnJldi54&#10;bWxMj01PwzAMhu9I/IfISNxYSgaFlaYTAg2J49ZduKWNaQuNUzXpVvj1eKdx88ej14/z9ex6ccAx&#10;dJ403C4SEEi1tx01Gvbl5uYRRIiGrOk9oYYfDLAuLi9yk1l/pC0edrERHEIhMxraGIdMylC36ExY&#10;+AGJd59+dCZyOzbSjubI4a6XKklS6UxHfKE1A760WH/vJqeh6tTe/G7Lt8StNsv4Ppdf08er1tdX&#10;8/MTiIhzPMNw0md1KNip8hPZIHoN96ulYlSDunsAcQISlXJV8SRNFcgil/9/KP4AAAD//wMAUEsB&#10;Ai0AFAAGAAgAAAAhALaDOJL+AAAA4QEAABMAAAAAAAAAAAAAAAAAAAAAAFtDb250ZW50X1R5cGVz&#10;XS54bWxQSwECLQAUAAYACAAAACEAOP0h/9YAAACUAQAACwAAAAAAAAAAAAAAAAAvAQAAX3JlbHMv&#10;LnJlbHNQSwECLQAUAAYACAAAACEAO+ZRDSgCAABRBAAADgAAAAAAAAAAAAAAAAAuAgAAZHJzL2Uy&#10;b0RvYy54bWxQSwECLQAUAAYACAAAACEA8qpWid8AAAALAQAADwAAAAAAAAAAAAAAAACCBAAAZHJz&#10;L2Rvd25yZXYueG1sUEsFBgAAAAAEAAQA8wAAAI4FAAAAAA==&#10;">
            <v:textbox>
              <w:txbxContent>
                <w:p w:rsidR="00E807C5" w:rsidRDefault="00E807C5" w:rsidP="00C84306">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E807C5"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E807C5"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E807C5" w:rsidRPr="00010512"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E807C5" w:rsidRPr="00010512" w:rsidRDefault="00E807C5" w:rsidP="00C84306">
                  <w:pPr>
                    <w:spacing w:after="0"/>
                    <w:jc w:val="center"/>
                    <w:rPr>
                      <w:rFonts w:ascii="Times New Roman" w:hAnsi="Times New Roman" w:cs="Times New Roman"/>
                      <w:sz w:val="28"/>
                      <w:u w:val="single"/>
                    </w:rPr>
                  </w:pPr>
                </w:p>
                <w:p w:rsidR="00E807C5" w:rsidRPr="00010512" w:rsidRDefault="00E807C5" w:rsidP="00C84306">
                  <w:pPr>
                    <w:spacing w:after="0" w:line="240" w:lineRule="auto"/>
                    <w:jc w:val="center"/>
                    <w:rPr>
                      <w:rFonts w:ascii="Times New Roman" w:hAnsi="Times New Roman" w:cs="Times New Roman"/>
                      <w:sz w:val="28"/>
                    </w:rPr>
                  </w:pPr>
                </w:p>
              </w:txbxContent>
            </v:textbox>
          </v:rect>
        </w:pict>
      </w:r>
      <w:r w:rsidRPr="00811463">
        <w:rPr>
          <w:rFonts w:ascii="Times New Roman" w:eastAsia="Times New Roman" w:hAnsi="Times New Roman" w:cs="Times New Roman"/>
          <w:b/>
          <w:bCs/>
          <w:i/>
          <w:noProof/>
          <w:sz w:val="28"/>
          <w:szCs w:val="24"/>
          <w:u w:val="single"/>
          <w:lang w:eastAsia="ru-RU"/>
        </w:rPr>
        <w:pict>
          <v:rect id="Rectangle 15" o:spid="_x0000_s1030" style="position:absolute;left:0;text-align:left;margin-left:-45.4pt;margin-top:12.35pt;width:216.75pt;height:120.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FuKAIAAFIEAAAOAAAAZHJzL2Uyb0RvYy54bWysVNtu2zAMfR+wfxD0vjh247U14hRFugwD&#10;uq1Ytw+QZdkWptsoJU729aPkNM0u2MMwPwiiSB2R55Be3uy1IjsBXlpT03w2p0QYbltp+pp++bx5&#10;dUWJD8y0TFkjanoQnt6sXr5Yjq4ShR2sagUQBDG+Gl1NhxBclWWeD0IzP7NOGHR2FjQLaEKftcBG&#10;RNcqK+bz19looXVgufAeT+8mJ10l/K4TPHzsOi8CUTXF3EJaIa1NXLPVklU9MDdIfkyD/UMWmkmD&#10;j56g7lhgZAvyNygtOVhvuzDjVme26yQXqQasJp//Us3jwJxItSA53p1o8v8Pln/YPQCRbU0XqJRh&#10;GjX6hKwx0ytB8jISNDpfYdyje4BYonf3ln/1xNj1gGHiFsCOg2AtppXH+OynC9HweJU043vbIjzb&#10;Bpu42negIyCyQPZJksNJErEPhONhcVkWl0VJCUdfXl5clGjEN1j1dN2BD2+F1SRuagqYfYJnu3sf&#10;ptCnkJS+VbLdSKWSAX2zVkB2DPtjk74juj8PU4aMNb2Ob/8dYp6+P0FoGbDRldQ1vToFsSry9sa0&#10;mCarApNq2mN1yhyJjNxNGoR9s09S5alvI7GNbQ9ILdipsXEQcTNY+E7JiE1dU/9ty0BQot4ZlOc6&#10;XyziFCRjUV4WaMC5pzn3MMMRqqaBkmm7DtPkbB3IfsCX8kSHsbcoaScT2c9ZHfPHxk1yHYcsTsa5&#10;naKefwWrHwAAAP//AwBQSwMEFAAGAAgAAAAhAH2b9C7fAAAACgEAAA8AAABkcnMvZG93bnJldi54&#10;bWxMj0FPwzAMhe9I/IfISNy2hG4qrDSdEGhIHLfuwi1tTFtonKpJt8Kvx5zYzX5+eu9zvp1dL044&#10;hs6ThrulAoFUe9tRo+FY7hYPIEI0ZE3vCTV8Y4BtcX2Vm8z6M+3xdIiN4BAKmdHQxjhkUoa6RWfC&#10;0g9IfPvwozOR17GRdjRnDne9TJRKpTMdcUNrBnxusf46TE5D1SVH87MvX5Xb7FbxbS4/p/cXrW9v&#10;5qdHEBHn+G+GP3xGh4KZKj+RDaLXsNgoRo8akvU9CDas1gkPFQtpmoAscnn5QvELAAD//wMAUEsB&#10;Ai0AFAAGAAgAAAAhALaDOJL+AAAA4QEAABMAAAAAAAAAAAAAAAAAAAAAAFtDb250ZW50X1R5cGVz&#10;XS54bWxQSwECLQAUAAYACAAAACEAOP0h/9YAAACUAQAACwAAAAAAAAAAAAAAAAAvAQAAX3JlbHMv&#10;LnJlbHNQSwECLQAUAAYACAAAACEAMkBxbigCAABSBAAADgAAAAAAAAAAAAAAAAAuAgAAZHJzL2Uy&#10;b0RvYy54bWxQSwECLQAUAAYACAAAACEAfZv0Lt8AAAAKAQAADwAAAAAAAAAAAAAAAACCBAAAZHJz&#10;L2Rvd25yZXYueG1sUEsFBgAAAAAEAAQA8wAAAI4FAAAAAA==&#10;">
            <v:textbox>
              <w:txbxContent>
                <w:p w:rsidR="00E807C5" w:rsidRDefault="00E807C5" w:rsidP="00C84306">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E807C5"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Развивающее общение со взрослым</w:t>
                  </w:r>
                </w:p>
                <w:p w:rsidR="00E807C5"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Развивающая среда</w:t>
                  </w:r>
                </w:p>
                <w:p w:rsidR="00E807C5" w:rsidRPr="00010512" w:rsidRDefault="00E807C5" w:rsidP="00DC1B6C">
                  <w:pPr>
                    <w:pStyle w:val="a6"/>
                    <w:numPr>
                      <w:ilvl w:val="0"/>
                      <w:numId w:val="70"/>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E807C5" w:rsidRPr="00010512" w:rsidRDefault="00E807C5" w:rsidP="00C84306">
                  <w:pPr>
                    <w:spacing w:after="0"/>
                    <w:jc w:val="center"/>
                    <w:rPr>
                      <w:rFonts w:ascii="Times New Roman" w:hAnsi="Times New Roman" w:cs="Times New Roman"/>
                      <w:sz w:val="28"/>
                      <w:u w:val="single"/>
                    </w:rPr>
                  </w:pPr>
                </w:p>
                <w:p w:rsidR="00E807C5" w:rsidRPr="00010512" w:rsidRDefault="00E807C5" w:rsidP="00C84306">
                  <w:pPr>
                    <w:spacing w:after="0" w:line="240" w:lineRule="auto"/>
                    <w:jc w:val="center"/>
                    <w:rPr>
                      <w:rFonts w:ascii="Times New Roman" w:hAnsi="Times New Roman" w:cs="Times New Roman"/>
                      <w:sz w:val="28"/>
                    </w:rPr>
                  </w:pPr>
                </w:p>
              </w:txbxContent>
            </v:textbox>
          </v:rect>
        </w:pict>
      </w: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u w:val="single"/>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u w:val="single"/>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u w:val="single"/>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u w:val="single"/>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
          <w:bCs/>
          <w:i/>
          <w:sz w:val="28"/>
          <w:szCs w:val="24"/>
          <w:lang w:eastAsia="ru-RU"/>
        </w:rPr>
        <w:t>Виды деятельности в раннем возрасте</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Игры с составными и динамическими игрушками.</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Экспериментирование с материалами и веществами (песок, вода, тесто и пр.).</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Общение с взрослым.</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 xml:space="preserve">Совместные игры со сверстниками под руководством взрослого. </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Самообслуживание и действия с бытовыми предметами-орудиями (ложка, совок, лопатка и пр.).</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Восприятие смысла музыки, сказок, стихов.</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Рассматривание картинок.</w:t>
      </w:r>
    </w:p>
    <w:p w:rsidR="00C84306" w:rsidRPr="00F0446D" w:rsidRDefault="00C84306" w:rsidP="00DC1B6C">
      <w:pPr>
        <w:pStyle w:val="a6"/>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Двигательная активность.</w:t>
      </w: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u w:val="single"/>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u w:val="single"/>
          <w:lang w:eastAsia="ru-RU"/>
        </w:rPr>
      </w:pPr>
    </w:p>
    <w:p w:rsidR="00C84306" w:rsidRDefault="00C84306" w:rsidP="00C84306">
      <w:pPr>
        <w:spacing w:before="240" w:after="0" w:line="240" w:lineRule="auto"/>
        <w:ind w:right="354"/>
        <w:jc w:val="both"/>
        <w:rPr>
          <w:rFonts w:ascii="Times New Roman" w:eastAsia="Times New Roman" w:hAnsi="Times New Roman" w:cs="Times New Roman"/>
          <w:b/>
          <w:bCs/>
          <w:i/>
          <w:sz w:val="28"/>
          <w:szCs w:val="24"/>
          <w:u w:val="single"/>
          <w:lang w:eastAsia="ru-RU"/>
        </w:rPr>
        <w:sectPr w:rsidR="00C84306" w:rsidSect="003028A3">
          <w:pgSz w:w="11906" w:h="16838"/>
          <w:pgMar w:top="1134" w:right="851" w:bottom="1134" w:left="1418" w:header="708" w:footer="708" w:gutter="0"/>
          <w:cols w:space="708"/>
          <w:docGrid w:linePitch="360"/>
        </w:sectPr>
      </w:pPr>
    </w:p>
    <w:p w:rsidR="00C84306" w:rsidRPr="00050468" w:rsidRDefault="00D90342" w:rsidP="00D90342">
      <w:pPr>
        <w:pStyle w:val="a6"/>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5.</w:t>
      </w:r>
      <w:r w:rsidR="00C84306" w:rsidRPr="00050468">
        <w:rPr>
          <w:rFonts w:ascii="Times New Roman" w:eastAsia="Times New Roman" w:hAnsi="Times New Roman" w:cs="Times New Roman"/>
          <w:b/>
          <w:bCs/>
          <w:sz w:val="28"/>
          <w:szCs w:val="24"/>
          <w:lang w:eastAsia="ru-RU"/>
        </w:rPr>
        <w:t>Система работы по взаимодействию с семьями воспитанников</w:t>
      </w:r>
    </w:p>
    <w:p w:rsidR="00C84306" w:rsidRPr="00050468" w:rsidRDefault="00C84306" w:rsidP="00C84306">
      <w:pPr>
        <w:spacing w:after="0" w:line="240" w:lineRule="auto"/>
        <w:ind w:right="354" w:firstLine="567"/>
        <w:jc w:val="both"/>
        <w:rPr>
          <w:rFonts w:ascii="Times New Roman" w:eastAsia="Times New Roman" w:hAnsi="Times New Roman" w:cs="Times New Roman"/>
          <w:b/>
          <w:bCs/>
          <w:sz w:val="28"/>
          <w:szCs w:val="24"/>
          <w:lang w:eastAsia="ru-RU"/>
        </w:rPr>
      </w:pPr>
    </w:p>
    <w:p w:rsidR="00C84306"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Основная </w:t>
      </w:r>
      <w:r w:rsidRPr="00DF20CF">
        <w:rPr>
          <w:rFonts w:ascii="Times New Roman" w:eastAsia="Times New Roman" w:hAnsi="Times New Roman" w:cs="Times New Roman"/>
          <w:b/>
          <w:bCs/>
          <w:sz w:val="28"/>
          <w:szCs w:val="24"/>
          <w:lang w:eastAsia="ru-RU"/>
        </w:rPr>
        <w:t>цель</w:t>
      </w:r>
      <w:r w:rsidRPr="00DF20CF">
        <w:rPr>
          <w:rFonts w:ascii="Times New Roman" w:eastAsia="Times New Roman" w:hAnsi="Times New Roman" w:cs="Times New Roman"/>
          <w:bCs/>
          <w:sz w:val="28"/>
          <w:szCs w:val="24"/>
          <w:lang w:eastAsia="ru-RU"/>
        </w:rPr>
        <w:t xml:space="preserve"> взаимодействия </w:t>
      </w:r>
      <w:r>
        <w:rPr>
          <w:rFonts w:ascii="Times New Roman" w:eastAsia="Times New Roman" w:hAnsi="Times New Roman" w:cs="Times New Roman"/>
          <w:bCs/>
          <w:sz w:val="28"/>
          <w:szCs w:val="24"/>
          <w:lang w:eastAsia="ru-RU"/>
        </w:rPr>
        <w:t>МБ</w:t>
      </w:r>
      <w:r w:rsidRPr="00DF20CF">
        <w:rPr>
          <w:rFonts w:ascii="Times New Roman" w:eastAsia="Times New Roman" w:hAnsi="Times New Roman" w:cs="Times New Roman"/>
          <w:bCs/>
          <w:sz w:val="28"/>
          <w:szCs w:val="24"/>
          <w:lang w:eastAsia="ru-RU"/>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C84306"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1D5955">
        <w:rPr>
          <w:rFonts w:ascii="Times New Roman" w:eastAsia="Times New Roman" w:hAnsi="Times New Roman" w:cs="Times New Roman"/>
          <w:b/>
          <w:bCs/>
          <w:sz w:val="28"/>
          <w:szCs w:val="24"/>
          <w:lang w:eastAsia="ru-RU"/>
        </w:rPr>
        <w:t>Задачи</w:t>
      </w:r>
      <w:r>
        <w:rPr>
          <w:rFonts w:ascii="Times New Roman" w:eastAsia="Times New Roman" w:hAnsi="Times New Roman" w:cs="Times New Roman"/>
          <w:bCs/>
          <w:sz w:val="28"/>
          <w:szCs w:val="24"/>
          <w:lang w:eastAsia="ru-RU"/>
        </w:rPr>
        <w:t>, решаемые в процессе организации взаимодействия с семьями воспитанников:</w:t>
      </w:r>
    </w:p>
    <w:p w:rsidR="00C84306" w:rsidRDefault="00C84306" w:rsidP="00DC1B6C">
      <w:pPr>
        <w:pStyle w:val="a6"/>
        <w:numPr>
          <w:ilvl w:val="0"/>
          <w:numId w:val="7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Приобщение родителей к участию в жизни МБДОУ.</w:t>
      </w:r>
    </w:p>
    <w:p w:rsidR="00C84306" w:rsidRDefault="00C84306" w:rsidP="00DC1B6C">
      <w:pPr>
        <w:pStyle w:val="a6"/>
        <w:numPr>
          <w:ilvl w:val="0"/>
          <w:numId w:val="7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C84306" w:rsidRDefault="00C84306" w:rsidP="00DC1B6C">
      <w:pPr>
        <w:pStyle w:val="a6"/>
        <w:numPr>
          <w:ilvl w:val="0"/>
          <w:numId w:val="7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Возрождение традиций семенного воспитания.</w:t>
      </w:r>
    </w:p>
    <w:p w:rsidR="00C84306" w:rsidRDefault="00C84306" w:rsidP="00DC1B6C">
      <w:pPr>
        <w:pStyle w:val="a6"/>
        <w:numPr>
          <w:ilvl w:val="0"/>
          <w:numId w:val="7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Повышение педагогической культуры родителей.</w:t>
      </w:r>
    </w:p>
    <w:p w:rsidR="00C84306" w:rsidRDefault="00C84306" w:rsidP="00C84306">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Виды взаимоотношений МБДОУ с семьями воспитанников:</w:t>
      </w:r>
    </w:p>
    <w:p w:rsidR="00C84306" w:rsidRPr="001D5955" w:rsidRDefault="00C84306" w:rsidP="00DC1B6C">
      <w:pPr>
        <w:pStyle w:val="a6"/>
        <w:numPr>
          <w:ilvl w:val="0"/>
          <w:numId w:val="72"/>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C84306" w:rsidRPr="001D5955" w:rsidRDefault="00C84306" w:rsidP="00DC1B6C">
      <w:pPr>
        <w:pStyle w:val="a6"/>
        <w:numPr>
          <w:ilvl w:val="0"/>
          <w:numId w:val="72"/>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C84306" w:rsidRDefault="00C84306" w:rsidP="00C84306">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Изменение позиции педагога для выстраивания взаимодействия и сотрудничества с семьями воспитанников:</w:t>
      </w:r>
    </w:p>
    <w:p w:rsidR="00C84306" w:rsidRDefault="00C84306" w:rsidP="00C84306">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7"/>
        <w:tblW w:w="0" w:type="auto"/>
        <w:tblLook w:val="04A0"/>
      </w:tblPr>
      <w:tblGrid>
        <w:gridCol w:w="4926"/>
        <w:gridCol w:w="4927"/>
      </w:tblGrid>
      <w:tr w:rsidR="00C84306" w:rsidRPr="00DC3CCD" w:rsidTr="003028A3">
        <w:tc>
          <w:tcPr>
            <w:tcW w:w="4926" w:type="dxa"/>
          </w:tcPr>
          <w:p w:rsidR="00C84306" w:rsidRPr="00DC3CCD" w:rsidRDefault="00C84306" w:rsidP="003028A3">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Традиционная роль педагога</w:t>
            </w:r>
          </w:p>
        </w:tc>
        <w:tc>
          <w:tcPr>
            <w:tcW w:w="4927" w:type="dxa"/>
          </w:tcPr>
          <w:p w:rsidR="00C84306" w:rsidRPr="00DC3CCD" w:rsidRDefault="00C84306" w:rsidP="003028A3">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Педагог-партнер</w:t>
            </w:r>
          </w:p>
        </w:tc>
      </w:tr>
      <w:tr w:rsidR="00C84306" w:rsidRPr="00DC3CCD" w:rsidTr="003028A3">
        <w:tc>
          <w:tcPr>
            <w:tcW w:w="492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Выступающий лидер (</w:t>
            </w:r>
            <w:r w:rsidRPr="00DC3CCD">
              <w:rPr>
                <w:rFonts w:ascii="Times New Roman" w:eastAsia="Times New Roman" w:hAnsi="Times New Roman" w:cs="Times New Roman"/>
                <w:bCs/>
                <w:i/>
                <w:sz w:val="24"/>
                <w:szCs w:val="24"/>
                <w:lang w:eastAsia="ru-RU"/>
              </w:rPr>
              <w:t>указывает, как надо поступить</w:t>
            </w:r>
            <w:r w:rsidRPr="00DC3CCD">
              <w:rPr>
                <w:rFonts w:ascii="Times New Roman" w:eastAsia="Times New Roman" w:hAnsi="Times New Roman" w:cs="Times New Roman"/>
                <w:bCs/>
                <w:sz w:val="24"/>
                <w:szCs w:val="24"/>
                <w:lang w:eastAsia="ru-RU"/>
              </w:rPr>
              <w:t>)</w:t>
            </w:r>
          </w:p>
        </w:tc>
        <w:tc>
          <w:tcPr>
            <w:tcW w:w="4927"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Гид (</w:t>
            </w:r>
            <w:r w:rsidRPr="00DC3CCD">
              <w:rPr>
                <w:rFonts w:ascii="Times New Roman" w:eastAsia="Times New Roman" w:hAnsi="Times New Roman" w:cs="Times New Roman"/>
                <w:bCs/>
                <w:i/>
                <w:sz w:val="24"/>
                <w:szCs w:val="24"/>
                <w:lang w:eastAsia="ru-RU"/>
              </w:rPr>
              <w:t>ведет, опираясь на инициативу участников</w:t>
            </w:r>
            <w:r w:rsidRPr="00DC3CCD">
              <w:rPr>
                <w:rFonts w:ascii="Times New Roman" w:eastAsia="Times New Roman" w:hAnsi="Times New Roman" w:cs="Times New Roman"/>
                <w:bCs/>
                <w:sz w:val="24"/>
                <w:szCs w:val="24"/>
                <w:lang w:eastAsia="ru-RU"/>
              </w:rPr>
              <w:t>)</w:t>
            </w:r>
          </w:p>
        </w:tc>
      </w:tr>
      <w:tr w:rsidR="00C84306" w:rsidRPr="00DC3CCD" w:rsidTr="003028A3">
        <w:tc>
          <w:tcPr>
            <w:tcW w:w="492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Руководит</w:t>
            </w:r>
          </w:p>
        </w:tc>
        <w:tc>
          <w:tcPr>
            <w:tcW w:w="4927"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Задает вопросы</w:t>
            </w:r>
          </w:p>
        </w:tc>
      </w:tr>
      <w:tr w:rsidR="00C84306" w:rsidRPr="00DC3CCD" w:rsidTr="003028A3">
        <w:tc>
          <w:tcPr>
            <w:tcW w:w="492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развитии</w:t>
            </w:r>
          </w:p>
        </w:tc>
        <w:tc>
          <w:tcPr>
            <w:tcW w:w="4927"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C84306" w:rsidRPr="00DC3CCD" w:rsidTr="003028A3">
        <w:tc>
          <w:tcPr>
            <w:tcW w:w="492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Ответы на все вопросы знает сам</w:t>
            </w:r>
          </w:p>
        </w:tc>
        <w:tc>
          <w:tcPr>
            <w:tcW w:w="4927"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Ищет решение проблем вместе с родителями</w:t>
            </w:r>
          </w:p>
        </w:tc>
      </w:tr>
      <w:tr w:rsidR="00C84306" w:rsidRPr="00DC3CCD" w:rsidTr="003028A3">
        <w:tc>
          <w:tcPr>
            <w:tcW w:w="492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C84306" w:rsidRPr="00DC3CCD" w:rsidTr="003028A3">
        <w:tc>
          <w:tcPr>
            <w:tcW w:w="492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Ожидает, что родители будут относиться </w:t>
            </w:r>
            <w:r w:rsidRPr="00DC3CCD">
              <w:rPr>
                <w:rFonts w:ascii="Times New Roman" w:eastAsia="Times New Roman" w:hAnsi="Times New Roman" w:cs="Times New Roman"/>
                <w:bCs/>
                <w:sz w:val="24"/>
                <w:szCs w:val="24"/>
                <w:lang w:eastAsia="ru-RU"/>
              </w:rPr>
              <w:lastRenderedPageBreak/>
              <w:t>к нему как к знатоку-специалисту</w:t>
            </w:r>
          </w:p>
        </w:tc>
        <w:tc>
          <w:tcPr>
            <w:tcW w:w="4927"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 xml:space="preserve">Вместе с родителями обсуждает и </w:t>
            </w:r>
            <w:r w:rsidRPr="00DC3CCD">
              <w:rPr>
                <w:rFonts w:ascii="Times New Roman" w:eastAsia="Times New Roman" w:hAnsi="Times New Roman" w:cs="Times New Roman"/>
                <w:bCs/>
                <w:sz w:val="24"/>
                <w:szCs w:val="24"/>
                <w:lang w:eastAsia="ru-RU"/>
              </w:rPr>
              <w:lastRenderedPageBreak/>
              <w:t>находит те виды детской деятельности, которые подходят по условиям и стилю жизни</w:t>
            </w:r>
          </w:p>
        </w:tc>
      </w:tr>
    </w:tbl>
    <w:p w:rsidR="00C84306"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p>
    <w:p w:rsidR="00C84306" w:rsidRDefault="00C84306" w:rsidP="00C84306">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Основные принципы взаимодействия с семьями воспитанников:</w:t>
      </w:r>
    </w:p>
    <w:p w:rsidR="00C84306" w:rsidRDefault="00C84306" w:rsidP="00DC1B6C">
      <w:pPr>
        <w:pStyle w:val="a6"/>
        <w:numPr>
          <w:ilvl w:val="0"/>
          <w:numId w:val="7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Открытость МБДОУ для семьи.</w:t>
      </w:r>
    </w:p>
    <w:p w:rsidR="00C84306" w:rsidRDefault="00C84306" w:rsidP="00DC1B6C">
      <w:pPr>
        <w:pStyle w:val="a6"/>
        <w:numPr>
          <w:ilvl w:val="0"/>
          <w:numId w:val="7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C84306" w:rsidRDefault="00C84306" w:rsidP="00DC1B6C">
      <w:pPr>
        <w:pStyle w:val="a6"/>
        <w:numPr>
          <w:ilvl w:val="0"/>
          <w:numId w:val="7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 обеспечивающей одинаковые подходы к развитию ребенка в семье и детском саду.</w:t>
      </w:r>
    </w:p>
    <w:p w:rsidR="00C84306"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p>
    <w:p w:rsidR="00C84306" w:rsidRDefault="00C84306" w:rsidP="00C84306">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Система взаимодействия МБДОУ с семьями воспитанников ***</w:t>
      </w:r>
    </w:p>
    <w:p w:rsidR="00C84306" w:rsidRDefault="00C84306" w:rsidP="00C84306">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7"/>
        <w:tblW w:w="0" w:type="auto"/>
        <w:tblLook w:val="04A0"/>
      </w:tblPr>
      <w:tblGrid>
        <w:gridCol w:w="3510"/>
        <w:gridCol w:w="6096"/>
      </w:tblGrid>
      <w:tr w:rsidR="00C84306" w:rsidRPr="00DC3CCD" w:rsidTr="003028A3">
        <w:tc>
          <w:tcPr>
            <w:tcW w:w="3510" w:type="dxa"/>
          </w:tcPr>
          <w:p w:rsidR="00C84306" w:rsidRPr="00DC3CCD" w:rsidRDefault="00C84306" w:rsidP="003028A3">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C84306" w:rsidRPr="00DC3CCD" w:rsidRDefault="00C84306" w:rsidP="003028A3">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C84306" w:rsidRPr="00DC3CCD" w:rsidTr="003028A3">
        <w:tc>
          <w:tcPr>
            <w:tcW w:w="3510"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C84306" w:rsidRPr="00DC3CCD" w:rsidRDefault="00C84306" w:rsidP="00DC1B6C">
            <w:pPr>
              <w:pStyle w:val="a6"/>
              <w:numPr>
                <w:ilvl w:val="0"/>
                <w:numId w:val="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C84306" w:rsidRPr="00DC3CCD" w:rsidRDefault="00C84306" w:rsidP="00DC1B6C">
            <w:pPr>
              <w:pStyle w:val="a6"/>
              <w:numPr>
                <w:ilvl w:val="0"/>
                <w:numId w:val="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C84306" w:rsidRPr="00DC3CCD" w:rsidRDefault="00C84306" w:rsidP="00DC1B6C">
            <w:pPr>
              <w:pStyle w:val="a6"/>
              <w:numPr>
                <w:ilvl w:val="0"/>
                <w:numId w:val="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C84306" w:rsidRPr="00DC3CCD" w:rsidRDefault="00C84306" w:rsidP="00DC1B6C">
            <w:pPr>
              <w:pStyle w:val="a6"/>
              <w:numPr>
                <w:ilvl w:val="0"/>
                <w:numId w:val="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C84306" w:rsidRPr="00DC3CCD" w:rsidRDefault="00C84306" w:rsidP="00DC1B6C">
            <w:pPr>
              <w:pStyle w:val="a6"/>
              <w:numPr>
                <w:ilvl w:val="0"/>
                <w:numId w:val="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проведение мониторинга потребностей семей в дополнительных услугах.</w:t>
            </w:r>
          </w:p>
        </w:tc>
      </w:tr>
      <w:tr w:rsidR="00C84306" w:rsidRPr="00DC3CCD" w:rsidTr="003028A3">
        <w:tc>
          <w:tcPr>
            <w:tcW w:w="3510"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журнал для родителей;</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родительский клуб;</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ГБДОУ;</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фотогазеты;</w:t>
            </w:r>
          </w:p>
          <w:p w:rsidR="00C84306" w:rsidRPr="00DC3CCD" w:rsidRDefault="00C84306" w:rsidP="00DC1B6C">
            <w:pPr>
              <w:pStyle w:val="a6"/>
              <w:numPr>
                <w:ilvl w:val="0"/>
                <w:numId w:val="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C84306" w:rsidRPr="00DC3CCD" w:rsidTr="003028A3">
        <w:tc>
          <w:tcPr>
            <w:tcW w:w="3510"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r>
              <w:rPr>
                <w:rFonts w:ascii="Times New Roman" w:eastAsia="Times New Roman" w:hAnsi="Times New Roman" w:cs="Times New Roman"/>
                <w:bCs/>
                <w:sz w:val="24"/>
                <w:szCs w:val="24"/>
                <w:lang w:eastAsia="ru-RU"/>
              </w:rPr>
              <w:t>работа консультпункта.</w:t>
            </w:r>
          </w:p>
        </w:tc>
      </w:tr>
      <w:tr w:rsidR="00C84306" w:rsidRPr="00DC3CCD" w:rsidTr="003028A3">
        <w:tc>
          <w:tcPr>
            <w:tcW w:w="3510"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клубы;</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официальный сайт организации;</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творческие задания;</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тренинги;</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подготовка и организация музейных экспозиций в ГБДОУ;</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C84306" w:rsidRPr="00DC3CCD" w:rsidRDefault="00C84306" w:rsidP="00DC1B6C">
            <w:pPr>
              <w:pStyle w:val="a6"/>
              <w:numPr>
                <w:ilvl w:val="0"/>
                <w:numId w:val="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C84306" w:rsidRPr="00DC3CCD" w:rsidTr="003028A3">
        <w:tc>
          <w:tcPr>
            <w:tcW w:w="3510"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Совместная деятельность ГБДОУ и семьи</w:t>
            </w:r>
          </w:p>
        </w:tc>
        <w:tc>
          <w:tcPr>
            <w:tcW w:w="6096" w:type="dxa"/>
          </w:tcPr>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семейный театр;</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семейные фотоколлажи;</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походы;</w:t>
            </w:r>
          </w:p>
          <w:p w:rsidR="00C84306" w:rsidRPr="00DC3CCD" w:rsidRDefault="00C84306" w:rsidP="00DC1B6C">
            <w:pPr>
              <w:pStyle w:val="a6"/>
              <w:numPr>
                <w:ilvl w:val="0"/>
                <w:numId w:val="8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C84306" w:rsidRDefault="00C84306" w:rsidP="00C84306">
      <w:pPr>
        <w:spacing w:after="0" w:line="240" w:lineRule="auto"/>
        <w:ind w:right="354" w:firstLine="567"/>
        <w:jc w:val="both"/>
        <w:rPr>
          <w:rFonts w:ascii="Times New Roman" w:eastAsia="Times New Roman" w:hAnsi="Times New Roman" w:cs="Times New Roman"/>
          <w:b/>
          <w:bCs/>
          <w:sz w:val="28"/>
          <w:szCs w:val="24"/>
          <w:lang w:eastAsia="ru-RU"/>
        </w:rPr>
      </w:pPr>
    </w:p>
    <w:p w:rsidR="00C84306" w:rsidRDefault="00C84306" w:rsidP="00C84306">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Структурно-функциональная модель взаимодействия с семьей ***</w:t>
      </w:r>
    </w:p>
    <w:p w:rsidR="00C84306" w:rsidRDefault="00C84306" w:rsidP="00C84306">
      <w:pPr>
        <w:spacing w:after="0" w:line="240" w:lineRule="auto"/>
        <w:ind w:right="354"/>
        <w:jc w:val="both"/>
        <w:rPr>
          <w:rFonts w:ascii="Times New Roman" w:eastAsia="Times New Roman" w:hAnsi="Times New Roman" w:cs="Times New Roman"/>
          <w:b/>
          <w:bCs/>
          <w:sz w:val="28"/>
          <w:szCs w:val="24"/>
          <w:lang w:eastAsia="ru-RU"/>
        </w:rPr>
      </w:pPr>
    </w:p>
    <w:tbl>
      <w:tblPr>
        <w:tblStyle w:val="a7"/>
        <w:tblW w:w="0" w:type="auto"/>
        <w:tblLook w:val="04A0"/>
      </w:tblPr>
      <w:tblGrid>
        <w:gridCol w:w="2802"/>
        <w:gridCol w:w="6662"/>
      </w:tblGrid>
      <w:tr w:rsidR="00C84306" w:rsidRPr="00DC3CCD" w:rsidTr="003028A3">
        <w:tc>
          <w:tcPr>
            <w:tcW w:w="280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C84306" w:rsidRPr="00DC3CCD" w:rsidRDefault="00C84306" w:rsidP="00DC1B6C">
            <w:pPr>
              <w:pStyle w:val="a6"/>
              <w:numPr>
                <w:ilvl w:val="0"/>
                <w:numId w:val="6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C84306" w:rsidRPr="00DC3CCD" w:rsidRDefault="00C84306" w:rsidP="00DC1B6C">
            <w:pPr>
              <w:pStyle w:val="a6"/>
              <w:numPr>
                <w:ilvl w:val="0"/>
                <w:numId w:val="6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C84306" w:rsidRPr="00DC3CCD" w:rsidRDefault="00C84306" w:rsidP="00DC1B6C">
            <w:pPr>
              <w:pStyle w:val="a6"/>
              <w:numPr>
                <w:ilvl w:val="0"/>
                <w:numId w:val="6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готовности семьи сотрудничать с ГБДОУ.</w:t>
            </w:r>
          </w:p>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C84306" w:rsidRPr="00DC3CCD" w:rsidRDefault="00C84306" w:rsidP="00DC1B6C">
            <w:pPr>
              <w:pStyle w:val="a6"/>
              <w:numPr>
                <w:ilvl w:val="0"/>
                <w:numId w:val="74"/>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C84306" w:rsidRPr="00DC3CCD" w:rsidRDefault="00C84306" w:rsidP="00DC1B6C">
            <w:pPr>
              <w:pStyle w:val="a6"/>
              <w:numPr>
                <w:ilvl w:val="0"/>
                <w:numId w:val="74"/>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C84306" w:rsidRPr="00DC3CCD" w:rsidTr="003028A3">
        <w:tc>
          <w:tcPr>
            <w:tcW w:w="280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ГБДОУ. Их работа строится на информации, полученной в рамках первого блока.</w:t>
            </w:r>
          </w:p>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Выявленные данные определяют формы и методы работы педагогов с семьями</w:t>
            </w:r>
          </w:p>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C84306" w:rsidRPr="00DC3CCD" w:rsidRDefault="00C84306" w:rsidP="00DC1B6C">
            <w:pPr>
              <w:pStyle w:val="a6"/>
              <w:numPr>
                <w:ilvl w:val="0"/>
                <w:numId w:val="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C84306" w:rsidRPr="00DC3CCD" w:rsidRDefault="00C84306" w:rsidP="00DC1B6C">
            <w:pPr>
              <w:pStyle w:val="a6"/>
              <w:numPr>
                <w:ilvl w:val="0"/>
                <w:numId w:val="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C84306" w:rsidRPr="00DC3CCD" w:rsidTr="003028A3">
        <w:tc>
          <w:tcPr>
            <w:tcW w:w="280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Анализ эффективности (количественной и качественной) мероприятий, которые проводятся педагогами </w:t>
            </w:r>
            <w:r>
              <w:rPr>
                <w:rFonts w:ascii="Times New Roman" w:eastAsia="Times New Roman" w:hAnsi="Times New Roman" w:cs="Times New Roman"/>
                <w:bCs/>
                <w:sz w:val="24"/>
                <w:szCs w:val="24"/>
                <w:lang w:eastAsia="ru-RU"/>
              </w:rPr>
              <w:t>М</w:t>
            </w:r>
            <w:r w:rsidRPr="00DC3CCD">
              <w:rPr>
                <w:rFonts w:ascii="Times New Roman" w:eastAsia="Times New Roman" w:hAnsi="Times New Roman" w:cs="Times New Roman"/>
                <w:bCs/>
                <w:sz w:val="24"/>
                <w:szCs w:val="24"/>
                <w:lang w:eastAsia="ru-RU"/>
              </w:rPr>
              <w:t xml:space="preserve">БДОУ. Для осуществления контроля качества проведения того </w:t>
            </w:r>
            <w:r w:rsidRPr="00DC3CCD">
              <w:rPr>
                <w:rFonts w:ascii="Times New Roman" w:eastAsia="Times New Roman" w:hAnsi="Times New Roman" w:cs="Times New Roman"/>
                <w:bCs/>
                <w:sz w:val="24"/>
                <w:szCs w:val="24"/>
                <w:lang w:eastAsia="ru-RU"/>
              </w:rPr>
              <w:lastRenderedPageBreak/>
              <w:t>или иного мероприятия родителям предлагаются:</w:t>
            </w:r>
          </w:p>
          <w:p w:rsidR="00C84306" w:rsidRPr="00DC3CCD" w:rsidRDefault="00C84306" w:rsidP="00DC1B6C">
            <w:pPr>
              <w:pStyle w:val="a6"/>
              <w:numPr>
                <w:ilvl w:val="0"/>
                <w:numId w:val="7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C84306" w:rsidRPr="00DC3CCD" w:rsidRDefault="00C84306" w:rsidP="00DC1B6C">
            <w:pPr>
              <w:pStyle w:val="a6"/>
              <w:numPr>
                <w:ilvl w:val="0"/>
                <w:numId w:val="7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C84306" w:rsidRDefault="00C84306" w:rsidP="00C84306">
      <w:pPr>
        <w:spacing w:after="0" w:line="240" w:lineRule="auto"/>
        <w:ind w:right="354"/>
        <w:jc w:val="both"/>
        <w:rPr>
          <w:rFonts w:ascii="Times New Roman" w:eastAsia="Times New Roman" w:hAnsi="Times New Roman" w:cs="Times New Roman"/>
          <w:b/>
          <w:bCs/>
          <w:sz w:val="28"/>
          <w:szCs w:val="24"/>
          <w:lang w:eastAsia="ru-RU"/>
        </w:rPr>
      </w:pPr>
    </w:p>
    <w:p w:rsidR="00C84306" w:rsidRDefault="00C84306" w:rsidP="00C84306">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Формы взаимодействия ГБДОУ с семьями воспитанников ***</w:t>
      </w:r>
    </w:p>
    <w:p w:rsidR="00C84306" w:rsidRDefault="00C84306" w:rsidP="00C84306">
      <w:pPr>
        <w:spacing w:after="0" w:line="240" w:lineRule="auto"/>
        <w:ind w:right="354"/>
        <w:jc w:val="center"/>
        <w:rPr>
          <w:rFonts w:ascii="Times New Roman" w:eastAsia="Times New Roman" w:hAnsi="Times New Roman" w:cs="Times New Roman"/>
          <w:b/>
          <w:bCs/>
          <w:sz w:val="28"/>
          <w:szCs w:val="24"/>
          <w:lang w:eastAsia="ru-RU"/>
        </w:rPr>
      </w:pPr>
    </w:p>
    <w:tbl>
      <w:tblPr>
        <w:tblStyle w:val="a7"/>
        <w:tblW w:w="0" w:type="auto"/>
        <w:tblLook w:val="04A0"/>
      </w:tblPr>
      <w:tblGrid>
        <w:gridCol w:w="2962"/>
        <w:gridCol w:w="6662"/>
      </w:tblGrid>
      <w:tr w:rsidR="00C84306" w:rsidRPr="00DC3CCD" w:rsidTr="003028A3">
        <w:tc>
          <w:tcPr>
            <w:tcW w:w="9624" w:type="dxa"/>
            <w:gridSpan w:val="2"/>
          </w:tcPr>
          <w:p w:rsidR="00C84306" w:rsidRPr="00DC3CCD" w:rsidRDefault="00C84306" w:rsidP="003028A3">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C84306" w:rsidRPr="00DC3CCD" w:rsidTr="003028A3">
        <w:tc>
          <w:tcPr>
            <w:tcW w:w="9624" w:type="dxa"/>
            <w:gridSpan w:val="2"/>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C84306" w:rsidRPr="00DC3CCD" w:rsidRDefault="00C84306" w:rsidP="003028A3">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C84306" w:rsidRPr="00DC3CCD" w:rsidTr="003028A3">
        <w:tc>
          <w:tcPr>
            <w:tcW w:w="2962" w:type="dxa"/>
          </w:tcPr>
          <w:p w:rsidR="00C84306" w:rsidRPr="00DC3CCD" w:rsidRDefault="00C84306" w:rsidP="003028A3">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C84306" w:rsidRPr="00DC3CCD" w:rsidTr="003028A3">
        <w:tc>
          <w:tcPr>
            <w:tcW w:w="9624" w:type="dxa"/>
            <w:gridSpan w:val="2"/>
          </w:tcPr>
          <w:p w:rsidR="00C84306" w:rsidRPr="00DC3CCD" w:rsidRDefault="00C84306" w:rsidP="003028A3">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C84306" w:rsidRPr="00DC3CCD" w:rsidTr="003028A3">
        <w:tc>
          <w:tcPr>
            <w:tcW w:w="9624" w:type="dxa"/>
            <w:gridSpan w:val="2"/>
          </w:tcPr>
          <w:p w:rsidR="00C84306" w:rsidRPr="00DC3CCD" w:rsidRDefault="00C84306" w:rsidP="003028A3">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проблемам воспитания. Это одна из </w:t>
            </w:r>
            <w:r w:rsidRPr="00DC3CCD">
              <w:rPr>
                <w:rFonts w:ascii="Times New Roman" w:eastAsia="Times New Roman" w:hAnsi="Times New Roman" w:cs="Times New Roman"/>
                <w:bCs/>
                <w:sz w:val="24"/>
                <w:szCs w:val="24"/>
                <w:lang w:eastAsia="ru-RU"/>
              </w:rPr>
              <w:lastRenderedPageBreak/>
              <w:t>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Круглый стол</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Симпозиум</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какой-либо проблемы, в ходе которого участники по очереди выступают с сообщениями, после чего отвечают на вопросы</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Дебаты</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Педагогический совет с участием родителей</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Родительская конференция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Групповые родительские собрания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Аукцион</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Собрание, которое происходит в игровой форме, в виде «продажи» полезных советов по выбранной теме</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вечера</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Родительский тренинг</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w:t>
            </w:r>
            <w:r w:rsidRPr="00DC3CCD">
              <w:rPr>
                <w:rFonts w:ascii="Times New Roman" w:eastAsia="Times New Roman" w:hAnsi="Times New Roman" w:cs="Times New Roman"/>
                <w:bCs/>
                <w:sz w:val="24"/>
                <w:szCs w:val="24"/>
                <w:lang w:eastAsia="ru-RU"/>
              </w:rPr>
              <w:lastRenderedPageBreak/>
              <w:t xml:space="preserve">своевременной помощи </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Семейная гостиная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Проводится с целью сплочения родителей и детского коллектива, тем самым оптимизируются детско-родительски</w:t>
            </w:r>
            <w:r>
              <w:rPr>
                <w:rFonts w:ascii="Times New Roman" w:eastAsia="Times New Roman" w:hAnsi="Times New Roman" w:cs="Times New Roman"/>
                <w:bCs/>
                <w:sz w:val="24"/>
                <w:szCs w:val="24"/>
                <w:lang w:eastAsia="ru-RU"/>
              </w:rPr>
              <w:t>е отношения; помогает по-</w:t>
            </w:r>
            <w:r w:rsidRPr="00DC3CCD">
              <w:rPr>
                <w:rFonts w:ascii="Times New Roman" w:eastAsia="Times New Roman" w:hAnsi="Times New Roman" w:cs="Times New Roman"/>
                <w:bCs/>
                <w:sz w:val="24"/>
                <w:szCs w:val="24"/>
                <w:lang w:eastAsia="ru-RU"/>
              </w:rPr>
              <w:t>новому раскрыть внутренний мир детей, улучшить эмоциональный контакт между родителями и детьми</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Клубы для родителей</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w:t>
            </w:r>
            <w:r>
              <w:rPr>
                <w:rFonts w:ascii="Times New Roman" w:eastAsia="Times New Roman" w:hAnsi="Times New Roman" w:cs="Times New Roman"/>
                <w:bCs/>
                <w:sz w:val="24"/>
                <w:szCs w:val="24"/>
                <w:lang w:eastAsia="ru-RU"/>
              </w:rPr>
              <w:t>льной помощи родителей группе, М</w:t>
            </w:r>
            <w:r w:rsidRPr="00DC3CCD">
              <w:rPr>
                <w:rFonts w:ascii="Times New Roman" w:eastAsia="Times New Roman" w:hAnsi="Times New Roman" w:cs="Times New Roman"/>
                <w:bCs/>
                <w:sz w:val="24"/>
                <w:szCs w:val="24"/>
                <w:lang w:eastAsia="ru-RU"/>
              </w:rPr>
              <w:t>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День открытых дверей</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Дает возмо</w:t>
            </w:r>
            <w:r>
              <w:rPr>
                <w:rFonts w:ascii="Times New Roman" w:eastAsia="Times New Roman" w:hAnsi="Times New Roman" w:cs="Times New Roman"/>
                <w:bCs/>
                <w:sz w:val="24"/>
                <w:szCs w:val="24"/>
                <w:lang w:eastAsia="ru-RU"/>
              </w:rPr>
              <w:t>жность познакомить родителей с М</w:t>
            </w:r>
            <w:r w:rsidRPr="00DC3CCD">
              <w:rPr>
                <w:rFonts w:ascii="Times New Roman" w:eastAsia="Times New Roman" w:hAnsi="Times New Roman" w:cs="Times New Roman"/>
                <w:bCs/>
                <w:sz w:val="24"/>
                <w:szCs w:val="24"/>
                <w:lang w:eastAsia="ru-RU"/>
              </w:rPr>
              <w:t>БДОУ, его традициями, правилами, особенностями образовательной работы, заинтересовать ею и привлечь их к участию</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Неделя открытых дверей</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Ознакомительные дни</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родит</w:t>
            </w:r>
            <w:r>
              <w:rPr>
                <w:rFonts w:ascii="Times New Roman" w:eastAsia="Times New Roman" w:hAnsi="Times New Roman" w:cs="Times New Roman"/>
                <w:bCs/>
                <w:sz w:val="24"/>
                <w:szCs w:val="24"/>
                <w:lang w:eastAsia="ru-RU"/>
              </w:rPr>
              <w:t>елей, дети которых не посещают М</w:t>
            </w:r>
            <w:r w:rsidRPr="00DC3CCD">
              <w:rPr>
                <w:rFonts w:ascii="Times New Roman" w:eastAsia="Times New Roman" w:hAnsi="Times New Roman" w:cs="Times New Roman"/>
                <w:bCs/>
                <w:sz w:val="24"/>
                <w:szCs w:val="24"/>
                <w:lang w:eastAsia="ru-RU"/>
              </w:rPr>
              <w:t>БДОУ</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Эпизодические посещения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Исследовательско-проектные, ролевые, имитационные и деловые игры</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C84306" w:rsidRPr="00DC3CCD" w:rsidTr="003028A3">
        <w:tc>
          <w:tcPr>
            <w:tcW w:w="9624" w:type="dxa"/>
            <w:gridSpan w:val="2"/>
          </w:tcPr>
          <w:p w:rsidR="00C84306" w:rsidRPr="00DC3CCD" w:rsidRDefault="00C84306" w:rsidP="003028A3">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Досуговые формы</w:t>
            </w:r>
          </w:p>
        </w:tc>
      </w:tr>
      <w:tr w:rsidR="00C84306" w:rsidRPr="00DC3CCD" w:rsidTr="003028A3">
        <w:tc>
          <w:tcPr>
            <w:tcW w:w="9624" w:type="dxa"/>
            <w:gridSpan w:val="2"/>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комфорт в группе, сблизить участников педагогического процесса</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C84306" w:rsidRPr="00DC3CCD" w:rsidTr="003028A3">
        <w:tc>
          <w:tcPr>
            <w:tcW w:w="9624" w:type="dxa"/>
            <w:gridSpan w:val="2"/>
          </w:tcPr>
          <w:p w:rsidR="00C84306" w:rsidRPr="00DC3CCD" w:rsidRDefault="00C84306" w:rsidP="003028A3">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Письменные формы</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Еженедельные записки</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Неформальные записки</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C84306" w:rsidRPr="00DC3CCD" w:rsidTr="003028A3">
        <w:tc>
          <w:tcPr>
            <w:tcW w:w="9624" w:type="dxa"/>
            <w:gridSpan w:val="2"/>
          </w:tcPr>
          <w:p w:rsidR="00C84306" w:rsidRPr="00DC3CCD" w:rsidRDefault="00C84306" w:rsidP="003028A3">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C84306" w:rsidRPr="00DC3CCD" w:rsidTr="003028A3">
        <w:tc>
          <w:tcPr>
            <w:tcW w:w="9624" w:type="dxa"/>
            <w:gridSpan w:val="2"/>
          </w:tcPr>
          <w:p w:rsidR="00C84306" w:rsidRPr="00DC3CCD" w:rsidRDefault="00C84306" w:rsidP="003028A3">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 Цель: </w:t>
            </w:r>
            <w:r w:rsidRPr="00DC3CCD">
              <w:rPr>
                <w:rFonts w:ascii="Times New Roman" w:eastAsia="Times New Roman" w:hAnsi="Times New Roman" w:cs="Times New Roman"/>
                <w:bCs/>
                <w:sz w:val="24"/>
                <w:szCs w:val="24"/>
                <w:lang w:eastAsia="ru-RU"/>
              </w:rPr>
              <w:t>ознакомление родителей с условиями, содержанием и методами воспитании детей в условиях ГБДОУ.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Информационно-ознакомительные</w:t>
            </w:r>
          </w:p>
        </w:tc>
        <w:tc>
          <w:tcPr>
            <w:tcW w:w="6662" w:type="dxa"/>
          </w:tcPr>
          <w:p w:rsidR="00C84306" w:rsidRPr="00DC3CCD" w:rsidRDefault="00C84306" w:rsidP="003028A3">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Pr>
                <w:rFonts w:ascii="Times New Roman" w:eastAsia="Times New Roman" w:hAnsi="Times New Roman" w:cs="Times New Roman"/>
                <w:b/>
                <w:bCs/>
                <w:i/>
                <w:sz w:val="24"/>
                <w:szCs w:val="24"/>
                <w:lang w:eastAsia="ru-RU"/>
              </w:rPr>
              <w:t>сайт в Интернете, «Летопись М</w:t>
            </w:r>
            <w:r w:rsidRPr="00DC3CCD">
              <w:rPr>
                <w:rFonts w:ascii="Times New Roman" w:eastAsia="Times New Roman" w:hAnsi="Times New Roman" w:cs="Times New Roman"/>
                <w:b/>
                <w:bCs/>
                <w:i/>
                <w:sz w:val="24"/>
                <w:szCs w:val="24"/>
                <w:lang w:eastAsia="ru-RU"/>
              </w:rPr>
              <w:t>БДОУ», выставки детских работ фотовыставки, рекламу в СМИ, информационные проспекты, видеофильмы</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Информационно-просветительские</w:t>
            </w: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DC3CCD">
              <w:rPr>
                <w:rFonts w:ascii="Times New Roman" w:eastAsia="Times New Roman" w:hAnsi="Times New Roman" w:cs="Times New Roman"/>
                <w:b/>
                <w:bCs/>
                <w:i/>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C84306" w:rsidRPr="00DC3CCD" w:rsidTr="003028A3">
        <w:tc>
          <w:tcPr>
            <w:tcW w:w="2962" w:type="dxa"/>
          </w:tcPr>
          <w:p w:rsidR="00C84306" w:rsidRPr="00DC3CCD" w:rsidRDefault="00C84306" w:rsidP="003028A3">
            <w:pPr>
              <w:ind w:right="354"/>
              <w:jc w:val="both"/>
              <w:rPr>
                <w:rFonts w:ascii="Times New Roman" w:eastAsia="Times New Roman" w:hAnsi="Times New Roman" w:cs="Times New Roman"/>
                <w:b/>
                <w:bCs/>
                <w:i/>
                <w:sz w:val="24"/>
                <w:szCs w:val="24"/>
                <w:lang w:eastAsia="ru-RU"/>
              </w:rPr>
            </w:pPr>
          </w:p>
        </w:tc>
        <w:tc>
          <w:tcPr>
            <w:tcW w:w="6662" w:type="dxa"/>
          </w:tcPr>
          <w:p w:rsidR="00C84306" w:rsidRPr="00DC3CCD" w:rsidRDefault="00C84306" w:rsidP="003028A3">
            <w:pPr>
              <w:ind w:right="34"/>
              <w:jc w:val="both"/>
              <w:rPr>
                <w:rFonts w:ascii="Times New Roman" w:eastAsia="Times New Roman" w:hAnsi="Times New Roman" w:cs="Times New Roman"/>
                <w:bCs/>
                <w:sz w:val="24"/>
                <w:szCs w:val="24"/>
                <w:lang w:eastAsia="ru-RU"/>
              </w:rPr>
            </w:pPr>
          </w:p>
        </w:tc>
      </w:tr>
    </w:tbl>
    <w:p w:rsidR="00C84306" w:rsidRDefault="00C84306" w:rsidP="00C84306">
      <w:pPr>
        <w:spacing w:after="0" w:line="240" w:lineRule="auto"/>
        <w:ind w:right="354"/>
        <w:jc w:val="both"/>
        <w:rPr>
          <w:rFonts w:ascii="Times New Roman" w:eastAsia="Times New Roman" w:hAnsi="Times New Roman" w:cs="Times New Roman"/>
          <w:b/>
          <w:bCs/>
          <w:sz w:val="28"/>
          <w:szCs w:val="24"/>
          <w:lang w:eastAsia="ru-RU"/>
        </w:rPr>
      </w:pPr>
    </w:p>
    <w:p w:rsidR="00C84306" w:rsidRDefault="00C84306" w:rsidP="00C84306">
      <w:pPr>
        <w:spacing w:after="0" w:line="240" w:lineRule="auto"/>
        <w:ind w:right="354"/>
        <w:jc w:val="both"/>
        <w:rPr>
          <w:rFonts w:ascii="Times New Roman" w:eastAsia="Times New Roman" w:hAnsi="Times New Roman" w:cs="Times New Roman"/>
          <w:b/>
          <w:bCs/>
          <w:sz w:val="28"/>
          <w:szCs w:val="24"/>
          <w:lang w:eastAsia="ru-RU"/>
        </w:rPr>
      </w:pPr>
    </w:p>
    <w:p w:rsidR="00C84306" w:rsidRDefault="00C84306" w:rsidP="00C84306">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Планируемые результаты сотрудничества МБДОУ с семьями воспитанников:</w:t>
      </w:r>
    </w:p>
    <w:p w:rsidR="00C84306" w:rsidRDefault="00C84306" w:rsidP="00C84306">
      <w:pPr>
        <w:spacing w:after="0" w:line="240" w:lineRule="auto"/>
        <w:ind w:right="354"/>
        <w:jc w:val="both"/>
        <w:rPr>
          <w:rFonts w:ascii="Times New Roman" w:eastAsia="Times New Roman" w:hAnsi="Times New Roman" w:cs="Times New Roman"/>
          <w:b/>
          <w:bCs/>
          <w:sz w:val="28"/>
          <w:szCs w:val="24"/>
          <w:lang w:eastAsia="ru-RU"/>
        </w:rPr>
      </w:pPr>
    </w:p>
    <w:p w:rsidR="00C84306" w:rsidRDefault="00C84306" w:rsidP="00DC1B6C">
      <w:pPr>
        <w:pStyle w:val="a6"/>
        <w:numPr>
          <w:ilvl w:val="0"/>
          <w:numId w:val="76"/>
        </w:numPr>
        <w:spacing w:after="0" w:line="240" w:lineRule="auto"/>
        <w:ind w:right="354"/>
        <w:jc w:val="both"/>
        <w:rPr>
          <w:rFonts w:ascii="Times New Roman" w:eastAsia="Times New Roman" w:hAnsi="Times New Roman" w:cs="Times New Roman"/>
          <w:bCs/>
          <w:sz w:val="28"/>
          <w:szCs w:val="24"/>
          <w:lang w:eastAsia="ru-RU"/>
        </w:rPr>
      </w:pPr>
      <w:r w:rsidRPr="00040A79">
        <w:rPr>
          <w:rFonts w:ascii="Times New Roman" w:eastAsia="Times New Roman" w:hAnsi="Times New Roman" w:cs="Times New Roman"/>
          <w:bCs/>
          <w:sz w:val="28"/>
          <w:szCs w:val="24"/>
          <w:lang w:eastAsia="ru-RU"/>
        </w:rPr>
        <w:t xml:space="preserve">Сформированность </w:t>
      </w:r>
      <w:r>
        <w:rPr>
          <w:rFonts w:ascii="Times New Roman" w:eastAsia="Times New Roman" w:hAnsi="Times New Roman" w:cs="Times New Roman"/>
          <w:bCs/>
          <w:sz w:val="28"/>
          <w:szCs w:val="24"/>
          <w:lang w:eastAsia="ru-RU"/>
        </w:rPr>
        <w:t>у родителей представлений о сфере педагогической деятельности.</w:t>
      </w:r>
    </w:p>
    <w:p w:rsidR="00C84306" w:rsidRDefault="00C84306" w:rsidP="00DC1B6C">
      <w:pPr>
        <w:pStyle w:val="a6"/>
        <w:numPr>
          <w:ilvl w:val="0"/>
          <w:numId w:val="76"/>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родителями практическими умениями и навыками воспитания и обучения детей дошкольного возраста.</w:t>
      </w:r>
    </w:p>
    <w:p w:rsidR="00C84306" w:rsidRDefault="00C84306" w:rsidP="00DC1B6C">
      <w:pPr>
        <w:pStyle w:val="a6"/>
        <w:numPr>
          <w:ilvl w:val="0"/>
          <w:numId w:val="76"/>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устойчивого интереса родителей к активному включению в общественную деятельность.</w:t>
      </w:r>
    </w:p>
    <w:p w:rsidR="00C84306" w:rsidRDefault="00C84306" w:rsidP="00C84306">
      <w:pPr>
        <w:pStyle w:val="a6"/>
        <w:spacing w:after="0" w:line="240" w:lineRule="auto"/>
        <w:ind w:right="354"/>
        <w:rPr>
          <w:rFonts w:ascii="Times New Roman" w:eastAsia="Times New Roman" w:hAnsi="Times New Roman" w:cs="Times New Roman"/>
          <w:b/>
          <w:bCs/>
          <w:sz w:val="28"/>
          <w:szCs w:val="24"/>
          <w:lang w:eastAsia="ru-RU"/>
        </w:rPr>
      </w:pPr>
    </w:p>
    <w:p w:rsidR="00C84306" w:rsidRDefault="00C84306" w:rsidP="00C84306">
      <w:pPr>
        <w:pStyle w:val="a6"/>
        <w:spacing w:after="0" w:line="240" w:lineRule="auto"/>
        <w:ind w:right="354"/>
        <w:rPr>
          <w:rFonts w:ascii="Times New Roman" w:eastAsia="Times New Roman" w:hAnsi="Times New Roman" w:cs="Times New Roman"/>
          <w:b/>
          <w:bCs/>
          <w:sz w:val="28"/>
          <w:szCs w:val="24"/>
          <w:lang w:eastAsia="ru-RU"/>
        </w:rPr>
      </w:pPr>
    </w:p>
    <w:p w:rsidR="00C84306" w:rsidRDefault="00C84306" w:rsidP="00C84306">
      <w:pPr>
        <w:pStyle w:val="a6"/>
        <w:spacing w:after="0" w:line="240" w:lineRule="auto"/>
        <w:ind w:right="354"/>
        <w:rPr>
          <w:rFonts w:ascii="Times New Roman" w:eastAsia="Times New Roman" w:hAnsi="Times New Roman" w:cs="Times New Roman"/>
          <w:b/>
          <w:bCs/>
          <w:sz w:val="28"/>
          <w:szCs w:val="24"/>
          <w:lang w:eastAsia="ru-RU"/>
        </w:rPr>
      </w:pPr>
    </w:p>
    <w:p w:rsidR="00C84306" w:rsidRDefault="00C84306" w:rsidP="00C84306">
      <w:pPr>
        <w:pStyle w:val="a6"/>
        <w:spacing w:after="0" w:line="240" w:lineRule="auto"/>
        <w:ind w:right="354"/>
        <w:rPr>
          <w:rFonts w:ascii="Times New Roman" w:eastAsia="Times New Roman" w:hAnsi="Times New Roman" w:cs="Times New Roman"/>
          <w:b/>
          <w:bCs/>
          <w:sz w:val="28"/>
          <w:szCs w:val="24"/>
          <w:lang w:eastAsia="ru-RU"/>
        </w:rPr>
      </w:pPr>
    </w:p>
    <w:p w:rsidR="00C84306" w:rsidRDefault="00C84306" w:rsidP="00C84306">
      <w:pPr>
        <w:pStyle w:val="a6"/>
        <w:spacing w:after="0" w:line="240" w:lineRule="auto"/>
        <w:ind w:right="354"/>
        <w:rPr>
          <w:rFonts w:ascii="Times New Roman" w:eastAsia="Times New Roman" w:hAnsi="Times New Roman" w:cs="Times New Roman"/>
          <w:b/>
          <w:bCs/>
          <w:sz w:val="28"/>
          <w:szCs w:val="24"/>
          <w:lang w:eastAsia="ru-RU"/>
        </w:rPr>
      </w:pPr>
    </w:p>
    <w:p w:rsidR="00C84306" w:rsidRDefault="00C84306" w:rsidP="00C84306">
      <w:pPr>
        <w:pStyle w:val="a6"/>
        <w:spacing w:after="0" w:line="240" w:lineRule="auto"/>
        <w:ind w:right="354"/>
        <w:jc w:val="center"/>
        <w:rPr>
          <w:rFonts w:ascii="Times New Roman" w:eastAsia="Times New Roman" w:hAnsi="Times New Roman" w:cs="Times New Roman"/>
          <w:b/>
          <w:sz w:val="28"/>
          <w:szCs w:val="24"/>
          <w:lang w:eastAsia="ru-RU"/>
        </w:rPr>
      </w:pPr>
    </w:p>
    <w:p w:rsidR="00C84306" w:rsidRDefault="00C84306" w:rsidP="00C84306">
      <w:pPr>
        <w:pStyle w:val="a6"/>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t>III</w:t>
      </w:r>
      <w:r>
        <w:rPr>
          <w:rFonts w:ascii="Times New Roman" w:eastAsia="Times New Roman" w:hAnsi="Times New Roman" w:cs="Times New Roman"/>
          <w:b/>
          <w:sz w:val="28"/>
          <w:szCs w:val="24"/>
          <w:lang w:eastAsia="ru-RU"/>
        </w:rPr>
        <w:t>. ОРГАНИЗАЦИОННЫЙ РАЗДЕЛ</w:t>
      </w:r>
    </w:p>
    <w:p w:rsidR="00C84306" w:rsidRDefault="00C84306" w:rsidP="00C84306">
      <w:pPr>
        <w:pStyle w:val="a6"/>
        <w:spacing w:after="0" w:line="240" w:lineRule="auto"/>
        <w:ind w:right="354"/>
        <w:jc w:val="center"/>
        <w:rPr>
          <w:rFonts w:ascii="Times New Roman" w:eastAsia="Times New Roman" w:hAnsi="Times New Roman" w:cs="Times New Roman"/>
          <w:b/>
          <w:sz w:val="28"/>
          <w:szCs w:val="24"/>
          <w:lang w:eastAsia="ru-RU"/>
        </w:rPr>
      </w:pPr>
    </w:p>
    <w:p w:rsidR="00C84306" w:rsidRDefault="00C84306" w:rsidP="00DC1B6C">
      <w:pPr>
        <w:pStyle w:val="a6"/>
        <w:numPr>
          <w:ilvl w:val="1"/>
          <w:numId w:val="34"/>
        </w:numPr>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Материально-техническое обеспечение Программы</w:t>
      </w:r>
    </w:p>
    <w:p w:rsidR="00C84306" w:rsidRDefault="00C84306" w:rsidP="00C84306">
      <w:pPr>
        <w:pStyle w:val="a6"/>
        <w:spacing w:after="0" w:line="240" w:lineRule="auto"/>
        <w:ind w:left="0" w:right="354" w:firstLine="567"/>
        <w:jc w:val="both"/>
        <w:rPr>
          <w:rFonts w:ascii="Times New Roman" w:eastAsia="Times New Roman" w:hAnsi="Times New Roman" w:cs="Times New Roman"/>
          <w:sz w:val="28"/>
          <w:szCs w:val="24"/>
          <w:lang w:eastAsia="ru-RU"/>
        </w:rPr>
      </w:pPr>
    </w:p>
    <w:p w:rsidR="00C84306" w:rsidRPr="00E97092" w:rsidRDefault="00C84306" w:rsidP="00C84306">
      <w:pPr>
        <w:pStyle w:val="a6"/>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Материально-техническое обеспечение образовательного процесса в </w:t>
      </w:r>
      <w:r>
        <w:rPr>
          <w:rFonts w:ascii="Times New Roman" w:eastAsia="Times New Roman" w:hAnsi="Times New Roman" w:cs="Times New Roman"/>
          <w:sz w:val="28"/>
          <w:szCs w:val="24"/>
          <w:lang w:eastAsia="ru-RU"/>
        </w:rPr>
        <w:t>МБДОУ</w:t>
      </w:r>
      <w:r w:rsidRPr="00E97092">
        <w:rPr>
          <w:rFonts w:ascii="Times New Roman" w:eastAsia="Times New Roman" w:hAnsi="Times New Roman" w:cs="Times New Roman"/>
          <w:sz w:val="28"/>
          <w:szCs w:val="24"/>
          <w:lang w:eastAsia="ru-RU"/>
        </w:rPr>
        <w:t xml:space="preserve"> соответству</w:t>
      </w:r>
      <w:r>
        <w:rPr>
          <w:rFonts w:ascii="Times New Roman" w:eastAsia="Times New Roman" w:hAnsi="Times New Roman" w:cs="Times New Roman"/>
          <w:sz w:val="28"/>
          <w:szCs w:val="24"/>
          <w:lang w:eastAsia="ru-RU"/>
        </w:rPr>
        <w:t>е</w:t>
      </w:r>
      <w:r w:rsidRPr="00E97092">
        <w:rPr>
          <w:rFonts w:ascii="Times New Roman" w:eastAsia="Times New Roman" w:hAnsi="Times New Roman" w:cs="Times New Roman"/>
          <w:sz w:val="28"/>
          <w:szCs w:val="24"/>
          <w:lang w:eastAsia="ru-RU"/>
        </w:rPr>
        <w:t>т государственным и местным требованиям и нормам.</w:t>
      </w:r>
    </w:p>
    <w:p w:rsidR="00C84306" w:rsidRPr="00E97092" w:rsidRDefault="00C84306" w:rsidP="00C84306">
      <w:pPr>
        <w:pStyle w:val="a6"/>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Образовательный процесс в ДОО организуется в соответствии с: </w:t>
      </w:r>
    </w:p>
    <w:p w:rsidR="00C84306" w:rsidRPr="00E97092" w:rsidRDefault="00C84306" w:rsidP="00DC1B6C">
      <w:pPr>
        <w:pStyle w:val="a6"/>
        <w:numPr>
          <w:ilvl w:val="0"/>
          <w:numId w:val="102"/>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C84306" w:rsidRPr="00E97092" w:rsidRDefault="00C84306" w:rsidP="00DC1B6C">
      <w:pPr>
        <w:pStyle w:val="a6"/>
        <w:numPr>
          <w:ilvl w:val="0"/>
          <w:numId w:val="102"/>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C84306" w:rsidRPr="00E97092" w:rsidRDefault="00C84306" w:rsidP="00DC1B6C">
      <w:pPr>
        <w:pStyle w:val="a6"/>
        <w:numPr>
          <w:ilvl w:val="0"/>
          <w:numId w:val="102"/>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C84306" w:rsidRPr="00E97092" w:rsidRDefault="00C84306" w:rsidP="00DC1B6C">
      <w:pPr>
        <w:pStyle w:val="a6"/>
        <w:numPr>
          <w:ilvl w:val="0"/>
          <w:numId w:val="102"/>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оснащенности помещений развивающей предметно-пространственной средой;</w:t>
      </w:r>
    </w:p>
    <w:p w:rsidR="00C84306" w:rsidRDefault="00C84306" w:rsidP="00DC1B6C">
      <w:pPr>
        <w:pStyle w:val="a6"/>
        <w:numPr>
          <w:ilvl w:val="0"/>
          <w:numId w:val="102"/>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C84306" w:rsidRDefault="00C84306" w:rsidP="00C84306">
      <w:pPr>
        <w:pStyle w:val="a6"/>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МБДОУ 12 групповых ячеек. В состав каждой групповой ячейки входит: игровая, спальня, приемная, буфетная, туалетная. Кроме того, для организации образовательной работы с детьми в МБДОУ имеются следующие помещения: </w:t>
      </w:r>
    </w:p>
    <w:p w:rsidR="00C84306" w:rsidRDefault="00C84306"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музыкальный зал;</w:t>
      </w:r>
    </w:p>
    <w:p w:rsidR="00C84306" w:rsidRDefault="00C84306"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спортивный зал;</w:t>
      </w:r>
    </w:p>
    <w:p w:rsidR="00C84306" w:rsidRDefault="00C84306"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бассейн;</w:t>
      </w:r>
    </w:p>
    <w:p w:rsidR="00C84306" w:rsidRDefault="0058503F"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 </w:t>
      </w:r>
      <w:r w:rsidR="00C84306">
        <w:rPr>
          <w:rFonts w:ascii="Times New Roman" w:eastAsia="Times New Roman" w:hAnsi="Times New Roman" w:cs="Times New Roman"/>
          <w:sz w:val="28"/>
          <w:szCs w:val="24"/>
          <w:lang w:eastAsia="ru-RU"/>
        </w:rPr>
        <w:t>кабинет</w:t>
      </w:r>
      <w:r>
        <w:rPr>
          <w:rFonts w:ascii="Times New Roman" w:eastAsia="Times New Roman" w:hAnsi="Times New Roman" w:cs="Times New Roman"/>
          <w:sz w:val="28"/>
          <w:szCs w:val="24"/>
          <w:lang w:eastAsia="ru-RU"/>
        </w:rPr>
        <w:t>ф</w:t>
      </w:r>
      <w:r w:rsidR="00C84306">
        <w:rPr>
          <w:rFonts w:ascii="Times New Roman" w:eastAsia="Times New Roman" w:hAnsi="Times New Roman" w:cs="Times New Roman"/>
          <w:sz w:val="28"/>
          <w:szCs w:val="24"/>
          <w:lang w:eastAsia="ru-RU"/>
        </w:rPr>
        <w:t xml:space="preserve"> для индивидуальных и подгрупповых занятий учителя-логопеда с детьми;</w:t>
      </w:r>
    </w:p>
    <w:p w:rsidR="00C84306" w:rsidRDefault="00C84306"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 кабинета для индивидуальных  и подгрупповых занятий тифлопедагога с детьми;</w:t>
      </w:r>
    </w:p>
    <w:p w:rsidR="00C84306" w:rsidRDefault="00C84306"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педагога-психолога с оборудованной сенсорной комнатой;</w:t>
      </w:r>
    </w:p>
    <w:p w:rsidR="00C84306" w:rsidRDefault="00C84306"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методический кабинет</w:t>
      </w:r>
    </w:p>
    <w:p w:rsidR="00C84306" w:rsidRDefault="00C84306" w:rsidP="00DC1B6C">
      <w:pPr>
        <w:pStyle w:val="a6"/>
        <w:numPr>
          <w:ilvl w:val="0"/>
          <w:numId w:val="81"/>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оранжерея.</w:t>
      </w:r>
    </w:p>
    <w:p w:rsidR="00C84306" w:rsidRDefault="00C84306" w:rsidP="00C84306">
      <w:pPr>
        <w:pStyle w:val="a6"/>
        <w:spacing w:before="240" w:line="240" w:lineRule="auto"/>
        <w:ind w:left="0" w:right="354" w:firstLine="284"/>
        <w:jc w:val="both"/>
        <w:rPr>
          <w:rFonts w:ascii="Times New Roman" w:eastAsia="Times New Roman" w:hAnsi="Times New Roman" w:cs="Times New Roman"/>
          <w:sz w:val="28"/>
          <w:szCs w:val="24"/>
          <w:lang w:eastAsia="ru-RU"/>
        </w:rPr>
      </w:pPr>
    </w:p>
    <w:p w:rsidR="00C84306" w:rsidRDefault="00C84306" w:rsidP="00C84306">
      <w:pPr>
        <w:pStyle w:val="a6"/>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C84306" w:rsidRDefault="00C84306" w:rsidP="00C84306">
      <w:pPr>
        <w:pStyle w:val="a6"/>
        <w:spacing w:before="240" w:line="240" w:lineRule="auto"/>
        <w:ind w:left="0" w:right="354" w:firstLine="284"/>
        <w:jc w:val="both"/>
        <w:rPr>
          <w:rFonts w:ascii="Times New Roman" w:eastAsia="Times New Roman" w:hAnsi="Times New Roman" w:cs="Times New Roman"/>
          <w:sz w:val="28"/>
          <w:szCs w:val="24"/>
          <w:lang w:eastAsia="ru-RU"/>
        </w:rPr>
      </w:pPr>
    </w:p>
    <w:p w:rsidR="00C84306" w:rsidRPr="003A3D0F" w:rsidRDefault="00C84306" w:rsidP="00C84306">
      <w:pPr>
        <w:pStyle w:val="a6"/>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C84306" w:rsidRDefault="00C84306" w:rsidP="00C84306">
      <w:pPr>
        <w:pStyle w:val="a6"/>
        <w:spacing w:before="240" w:line="240" w:lineRule="auto"/>
        <w:ind w:left="0" w:right="354" w:firstLine="284"/>
        <w:jc w:val="both"/>
        <w:rPr>
          <w:rFonts w:ascii="Times New Roman" w:eastAsia="Times New Roman" w:hAnsi="Times New Roman" w:cs="Times New Roman"/>
          <w:sz w:val="28"/>
          <w:szCs w:val="24"/>
          <w:lang w:eastAsia="ru-RU"/>
        </w:rPr>
      </w:pPr>
    </w:p>
    <w:p w:rsidR="00C84306" w:rsidRDefault="00C84306" w:rsidP="00C84306">
      <w:pPr>
        <w:pStyle w:val="a6"/>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 В каждой группе</w:t>
      </w:r>
      <w:r>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eastAsia="ru-RU"/>
        </w:rPr>
        <w:t xml:space="preserve">телевизор, </w:t>
      </w:r>
      <w:r w:rsidRPr="003A3D0F">
        <w:rPr>
          <w:rFonts w:ascii="Times New Roman" w:eastAsia="Times New Roman" w:hAnsi="Times New Roman" w:cs="Times New Roman"/>
          <w:sz w:val="28"/>
          <w:szCs w:val="24"/>
          <w:lang w:val="en-US" w:eastAsia="ru-RU"/>
        </w:rPr>
        <w:t>DVD</w:t>
      </w:r>
      <w:r w:rsidRPr="003A3D0F">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плеер, музыкальный центр.</w:t>
      </w:r>
    </w:p>
    <w:p w:rsidR="00C84306" w:rsidRPr="003A3D0F" w:rsidRDefault="00C84306" w:rsidP="00C84306">
      <w:pPr>
        <w:pStyle w:val="a6"/>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каждого специалиста автоматизированное рабочее место: оборудовано компьютером или ноутбуком, принтером.</w:t>
      </w:r>
    </w:p>
    <w:p w:rsidR="00C84306" w:rsidRPr="003A3D0F" w:rsidRDefault="00C84306" w:rsidP="00C84306">
      <w:pPr>
        <w:pStyle w:val="a6"/>
        <w:spacing w:before="240"/>
        <w:ind w:left="0" w:right="354" w:firstLine="28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Кроме того в </w:t>
      </w:r>
      <w:r>
        <w:rPr>
          <w:rFonts w:ascii="Times New Roman" w:eastAsia="Times New Roman" w:hAnsi="Times New Roman" w:cs="Times New Roman"/>
          <w:sz w:val="28"/>
          <w:szCs w:val="24"/>
          <w:lang w:eastAsia="ru-RU"/>
        </w:rPr>
        <w:t>МБ</w:t>
      </w:r>
      <w:r w:rsidRPr="003A3D0F">
        <w:rPr>
          <w:rFonts w:ascii="Times New Roman" w:eastAsia="Times New Roman" w:hAnsi="Times New Roman" w:cs="Times New Roman"/>
          <w:sz w:val="28"/>
          <w:szCs w:val="24"/>
          <w:lang w:eastAsia="ru-RU"/>
        </w:rPr>
        <w:t>ДОУ имеется следующая техника:</w:t>
      </w:r>
    </w:p>
    <w:p w:rsidR="00C84306" w:rsidRPr="003A3D0F" w:rsidRDefault="00C84306" w:rsidP="00DC1B6C">
      <w:pPr>
        <w:pStyle w:val="a6"/>
        <w:numPr>
          <w:ilvl w:val="0"/>
          <w:numId w:val="82"/>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м</w:t>
      </w:r>
      <w:r w:rsidRPr="003A3D0F">
        <w:rPr>
          <w:rFonts w:ascii="Times New Roman" w:eastAsia="Times New Roman" w:hAnsi="Times New Roman" w:cs="Times New Roman"/>
          <w:sz w:val="28"/>
          <w:szCs w:val="24"/>
          <w:lang w:eastAsia="ru-RU"/>
        </w:rPr>
        <w:t>ультимедийны</w:t>
      </w:r>
      <w:r>
        <w:rPr>
          <w:rFonts w:ascii="Times New Roman" w:eastAsia="Times New Roman" w:hAnsi="Times New Roman" w:cs="Times New Roman"/>
          <w:sz w:val="28"/>
          <w:szCs w:val="24"/>
          <w:lang w:eastAsia="ru-RU"/>
        </w:rPr>
        <w:t>й</w:t>
      </w:r>
      <w:r w:rsidRPr="003A3D0F">
        <w:rPr>
          <w:rFonts w:ascii="Times New Roman" w:eastAsia="Times New Roman" w:hAnsi="Times New Roman" w:cs="Times New Roman"/>
          <w:sz w:val="28"/>
          <w:szCs w:val="24"/>
          <w:lang w:eastAsia="ru-RU"/>
        </w:rPr>
        <w:t xml:space="preserve"> проектор</w:t>
      </w:r>
      <w:r>
        <w:rPr>
          <w:rFonts w:ascii="Times New Roman" w:eastAsia="Times New Roman" w:hAnsi="Times New Roman" w:cs="Times New Roman"/>
          <w:sz w:val="28"/>
          <w:szCs w:val="24"/>
          <w:lang w:eastAsia="ru-RU"/>
        </w:rPr>
        <w:t>;</w:t>
      </w:r>
    </w:p>
    <w:p w:rsidR="00C84306" w:rsidRPr="003A3D0F" w:rsidRDefault="00C84306" w:rsidP="00DC1B6C">
      <w:pPr>
        <w:pStyle w:val="a6"/>
        <w:numPr>
          <w:ilvl w:val="0"/>
          <w:numId w:val="82"/>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э</w:t>
      </w:r>
      <w:r w:rsidRPr="003A3D0F">
        <w:rPr>
          <w:rFonts w:ascii="Times New Roman" w:eastAsia="Times New Roman" w:hAnsi="Times New Roman" w:cs="Times New Roman"/>
          <w:sz w:val="28"/>
          <w:szCs w:val="24"/>
          <w:lang w:eastAsia="ru-RU"/>
        </w:rPr>
        <w:t>кран для проекционного оборудования</w:t>
      </w:r>
      <w:r>
        <w:rPr>
          <w:rFonts w:ascii="Times New Roman" w:eastAsia="Times New Roman" w:hAnsi="Times New Roman" w:cs="Times New Roman"/>
          <w:sz w:val="28"/>
          <w:szCs w:val="24"/>
          <w:lang w:eastAsia="ru-RU"/>
        </w:rPr>
        <w:t>;</w:t>
      </w:r>
    </w:p>
    <w:p w:rsidR="00C84306" w:rsidRPr="003A3D0F" w:rsidRDefault="00C84306" w:rsidP="00DC1B6C">
      <w:pPr>
        <w:pStyle w:val="a6"/>
        <w:numPr>
          <w:ilvl w:val="0"/>
          <w:numId w:val="82"/>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w:t>
      </w:r>
      <w:r w:rsidRPr="003A3D0F">
        <w:rPr>
          <w:rFonts w:ascii="Times New Roman" w:eastAsia="Times New Roman" w:hAnsi="Times New Roman" w:cs="Times New Roman"/>
          <w:sz w:val="28"/>
          <w:szCs w:val="24"/>
          <w:lang w:eastAsia="ru-RU"/>
        </w:rPr>
        <w:t>омашний кинотеатр</w:t>
      </w:r>
      <w:r>
        <w:rPr>
          <w:rFonts w:ascii="Times New Roman" w:eastAsia="Times New Roman" w:hAnsi="Times New Roman" w:cs="Times New Roman"/>
          <w:sz w:val="28"/>
          <w:szCs w:val="24"/>
          <w:lang w:eastAsia="ru-RU"/>
        </w:rPr>
        <w:t>;</w:t>
      </w:r>
    </w:p>
    <w:p w:rsidR="00C84306" w:rsidRPr="003A3D0F" w:rsidRDefault="00C84306" w:rsidP="00DC1B6C">
      <w:pPr>
        <w:pStyle w:val="a6"/>
        <w:numPr>
          <w:ilvl w:val="0"/>
          <w:numId w:val="82"/>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3A3D0F">
        <w:rPr>
          <w:rFonts w:ascii="Times New Roman" w:eastAsia="Times New Roman" w:hAnsi="Times New Roman" w:cs="Times New Roman"/>
          <w:sz w:val="28"/>
          <w:szCs w:val="24"/>
          <w:lang w:eastAsia="ru-RU"/>
        </w:rPr>
        <w:t>ринт</w:t>
      </w:r>
      <w:r>
        <w:rPr>
          <w:rFonts w:ascii="Times New Roman" w:eastAsia="Times New Roman" w:hAnsi="Times New Roman" w:cs="Times New Roman"/>
          <w:sz w:val="28"/>
          <w:szCs w:val="24"/>
          <w:lang w:eastAsia="ru-RU"/>
        </w:rPr>
        <w:t>еры лазерные цветные формата А-4;</w:t>
      </w:r>
    </w:p>
    <w:p w:rsidR="00C84306" w:rsidRPr="003A3D0F" w:rsidRDefault="00C84306" w:rsidP="00DC1B6C">
      <w:pPr>
        <w:pStyle w:val="a6"/>
        <w:numPr>
          <w:ilvl w:val="0"/>
          <w:numId w:val="82"/>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Pr="003A3D0F">
        <w:rPr>
          <w:rFonts w:ascii="Times New Roman" w:eastAsia="Times New Roman" w:hAnsi="Times New Roman" w:cs="Times New Roman"/>
          <w:sz w:val="28"/>
          <w:szCs w:val="24"/>
          <w:lang w:eastAsia="ru-RU"/>
        </w:rPr>
        <w:t>канер</w:t>
      </w:r>
      <w:r>
        <w:rPr>
          <w:rFonts w:ascii="Times New Roman" w:eastAsia="Times New Roman" w:hAnsi="Times New Roman" w:cs="Times New Roman"/>
          <w:sz w:val="28"/>
          <w:szCs w:val="24"/>
          <w:lang w:eastAsia="ru-RU"/>
        </w:rPr>
        <w:t xml:space="preserve">ы </w:t>
      </w:r>
    </w:p>
    <w:p w:rsidR="00C84306" w:rsidRDefault="00C84306" w:rsidP="00C84306">
      <w:pPr>
        <w:pStyle w:val="a6"/>
        <w:spacing w:before="240"/>
        <w:ind w:left="0" w:right="354" w:firstLine="284"/>
        <w:jc w:val="both"/>
        <w:rPr>
          <w:rFonts w:ascii="Times New Roman" w:eastAsia="Times New Roman" w:hAnsi="Times New Roman" w:cs="Times New Roman"/>
          <w:sz w:val="28"/>
          <w:szCs w:val="24"/>
          <w:lang w:eastAsia="ru-RU"/>
        </w:rPr>
      </w:pPr>
    </w:p>
    <w:p w:rsidR="00C84306" w:rsidRPr="003A3D0F"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 пылесос универсальный для влажной и сухой уборки, очиститель и увлажнитель воздуха, водонагреватель электричес</w:t>
      </w:r>
      <w:r>
        <w:rPr>
          <w:rFonts w:ascii="Times New Roman" w:eastAsia="Times New Roman" w:hAnsi="Times New Roman" w:cs="Times New Roman"/>
          <w:sz w:val="28"/>
          <w:szCs w:val="24"/>
          <w:lang w:eastAsia="ru-RU"/>
        </w:rPr>
        <w:t>кий накопительный.</w:t>
      </w:r>
    </w:p>
    <w:p w:rsidR="00C84306" w:rsidRDefault="00C84306" w:rsidP="00C84306">
      <w:pPr>
        <w:pStyle w:val="a6"/>
        <w:spacing w:before="240"/>
        <w:ind w:left="0" w:right="354" w:firstLine="284"/>
        <w:jc w:val="both"/>
        <w:rPr>
          <w:rFonts w:ascii="Times New Roman" w:eastAsia="Times New Roman" w:hAnsi="Times New Roman" w:cs="Times New Roman"/>
          <w:sz w:val="28"/>
          <w:szCs w:val="24"/>
          <w:lang w:eastAsia="ru-RU"/>
        </w:rPr>
      </w:pPr>
    </w:p>
    <w:p w:rsidR="00C84306" w:rsidRPr="003A3D0F"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Кроме того, в </w:t>
      </w:r>
      <w:r>
        <w:rPr>
          <w:rFonts w:ascii="Times New Roman" w:eastAsia="Times New Roman" w:hAnsi="Times New Roman" w:cs="Times New Roman"/>
          <w:sz w:val="28"/>
          <w:szCs w:val="24"/>
          <w:lang w:eastAsia="ru-RU"/>
        </w:rPr>
        <w:t>МБ</w:t>
      </w:r>
      <w:r w:rsidRPr="003A3D0F">
        <w:rPr>
          <w:rFonts w:ascii="Times New Roman" w:eastAsia="Times New Roman" w:hAnsi="Times New Roman" w:cs="Times New Roman"/>
          <w:sz w:val="28"/>
          <w:szCs w:val="24"/>
          <w:lang w:eastAsia="ru-RU"/>
        </w:rPr>
        <w:t>ДОУ имеются:</w:t>
      </w:r>
    </w:p>
    <w:p w:rsidR="00C84306" w:rsidRPr="003A3D0F" w:rsidRDefault="00C84306" w:rsidP="00DC1B6C">
      <w:pPr>
        <w:pStyle w:val="a6"/>
        <w:numPr>
          <w:ilvl w:val="0"/>
          <w:numId w:val="82"/>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Pr="003A3D0F">
        <w:rPr>
          <w:rFonts w:ascii="Times New Roman" w:eastAsia="Times New Roman" w:hAnsi="Times New Roman" w:cs="Times New Roman"/>
          <w:sz w:val="28"/>
          <w:szCs w:val="24"/>
          <w:lang w:eastAsia="ru-RU"/>
        </w:rPr>
        <w:t>одонагреватель электрический накопительный (медицински</w:t>
      </w:r>
      <w:r>
        <w:rPr>
          <w:rFonts w:ascii="Times New Roman" w:eastAsia="Times New Roman" w:hAnsi="Times New Roman" w:cs="Times New Roman"/>
          <w:sz w:val="28"/>
          <w:szCs w:val="24"/>
          <w:lang w:eastAsia="ru-RU"/>
        </w:rPr>
        <w:t>й кабинет, пищеблок, прачечная</w:t>
      </w:r>
      <w:r w:rsidRPr="003A3D0F">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p>
    <w:p w:rsidR="00C84306" w:rsidRPr="003A3D0F" w:rsidRDefault="00C84306" w:rsidP="00DC1B6C">
      <w:pPr>
        <w:pStyle w:val="a6"/>
        <w:numPr>
          <w:ilvl w:val="0"/>
          <w:numId w:val="82"/>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3A3D0F">
        <w:rPr>
          <w:rFonts w:ascii="Times New Roman" w:eastAsia="Times New Roman" w:hAnsi="Times New Roman" w:cs="Times New Roman"/>
          <w:sz w:val="28"/>
          <w:szCs w:val="24"/>
          <w:lang w:eastAsia="ru-RU"/>
        </w:rPr>
        <w:t xml:space="preserve">ылесос для уборки </w:t>
      </w:r>
      <w:r>
        <w:rPr>
          <w:rFonts w:ascii="Times New Roman" w:eastAsia="Times New Roman" w:hAnsi="Times New Roman" w:cs="Times New Roman"/>
          <w:sz w:val="28"/>
          <w:szCs w:val="24"/>
          <w:lang w:eastAsia="ru-RU"/>
        </w:rPr>
        <w:t xml:space="preserve"> холлов ДОУ;</w:t>
      </w:r>
    </w:p>
    <w:p w:rsidR="00C84306" w:rsidRDefault="00C84306" w:rsidP="00C84306">
      <w:pPr>
        <w:pStyle w:val="a6"/>
        <w:spacing w:before="240"/>
        <w:ind w:left="0" w:right="354" w:firstLine="284"/>
        <w:jc w:val="both"/>
        <w:rPr>
          <w:rFonts w:ascii="Times New Roman" w:eastAsia="Times New Roman" w:hAnsi="Times New Roman" w:cs="Times New Roman"/>
          <w:sz w:val="28"/>
          <w:szCs w:val="24"/>
          <w:lang w:eastAsia="ru-RU"/>
        </w:rPr>
      </w:pP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Медицинский кабинет </w:t>
      </w:r>
      <w:r>
        <w:rPr>
          <w:rFonts w:ascii="Times New Roman" w:eastAsia="Times New Roman" w:hAnsi="Times New Roman" w:cs="Times New Roman"/>
          <w:sz w:val="28"/>
          <w:szCs w:val="24"/>
          <w:lang w:eastAsia="ru-RU"/>
        </w:rPr>
        <w:t>МБ</w:t>
      </w:r>
      <w:r w:rsidRPr="003A3D0F">
        <w:rPr>
          <w:rFonts w:ascii="Times New Roman" w:eastAsia="Times New Roman" w:hAnsi="Times New Roman" w:cs="Times New Roman"/>
          <w:sz w:val="28"/>
          <w:szCs w:val="24"/>
          <w:lang w:eastAsia="ru-RU"/>
        </w:rPr>
        <w:t>ДОУ укомплектован современным медицинским оборудо</w:t>
      </w:r>
      <w:r>
        <w:rPr>
          <w:rFonts w:ascii="Times New Roman" w:eastAsia="Times New Roman" w:hAnsi="Times New Roman" w:cs="Times New Roman"/>
          <w:sz w:val="28"/>
          <w:szCs w:val="24"/>
          <w:lang w:eastAsia="ru-RU"/>
        </w:rPr>
        <w:t>вание (</w:t>
      </w:r>
      <w:r w:rsidRPr="003A3D0F">
        <w:rPr>
          <w:rFonts w:ascii="Times New Roman" w:eastAsia="Times New Roman" w:hAnsi="Times New Roman" w:cs="Times New Roman"/>
          <w:sz w:val="28"/>
          <w:szCs w:val="24"/>
          <w:lang w:eastAsia="ru-RU"/>
        </w:rPr>
        <w:t>воздухоочиститель-ионизатор и др.) Кроме того во всех группах, а также музыкальном, спортивном зале, кабинетах развивающего обучения, во всех помещениях медицинского блока имеются безопасные для детей облучатели-рециркуляторы.</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В медицинском кабинете оборудован блок для работы медсестры-ортоптистки, которая проводит лечебно- профилактическую работу с детьми, имеющими нарушения зрения:</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1.Таблица с осветителями  для исследования остроты зрения</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2.Скиаскопические линейки</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3.Ручной зеркальный офтальмоскоп</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4.Лампа с импульсивной вспышкой</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5.Электростимулятор</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6.Амблиотренер</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7.Синоптофор</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8.Макулотренер</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9.Макулостимулятор</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10.Бинориметр</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11.Бивизиотренер.</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12.Диаденес</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13.Аппарат «Ручеек»</w:t>
      </w:r>
    </w:p>
    <w:p w:rsidR="00C84306"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14.Мускултренер</w:t>
      </w:r>
    </w:p>
    <w:p w:rsidR="00C84306" w:rsidRPr="003A3D0F"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15.Стереоприборы</w:t>
      </w:r>
    </w:p>
    <w:p w:rsidR="00C84306" w:rsidRDefault="00C84306" w:rsidP="00C84306">
      <w:pPr>
        <w:pStyle w:val="a6"/>
        <w:spacing w:before="240"/>
        <w:ind w:left="0" w:right="354" w:firstLine="284"/>
        <w:jc w:val="both"/>
        <w:rPr>
          <w:rFonts w:ascii="Times New Roman" w:eastAsia="Times New Roman" w:hAnsi="Times New Roman" w:cs="Times New Roman"/>
          <w:sz w:val="28"/>
          <w:szCs w:val="24"/>
          <w:lang w:eastAsia="ru-RU"/>
        </w:rPr>
      </w:pPr>
    </w:p>
    <w:p w:rsidR="00C84306" w:rsidRPr="003A3D0F"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Спортивный зал </w:t>
      </w:r>
      <w:r>
        <w:rPr>
          <w:rFonts w:ascii="Times New Roman" w:eastAsia="Times New Roman" w:hAnsi="Times New Roman" w:cs="Times New Roman"/>
          <w:sz w:val="28"/>
          <w:szCs w:val="24"/>
          <w:lang w:eastAsia="ru-RU"/>
        </w:rPr>
        <w:t>МБДОУ оборудован  баскетбольной</w:t>
      </w:r>
      <w:r w:rsidRPr="003A3D0F">
        <w:rPr>
          <w:rFonts w:ascii="Times New Roman" w:eastAsia="Times New Roman" w:hAnsi="Times New Roman" w:cs="Times New Roman"/>
          <w:sz w:val="28"/>
          <w:szCs w:val="24"/>
          <w:lang w:eastAsia="ru-RU"/>
        </w:rPr>
        <w:t xml:space="preserve"> стойк</w:t>
      </w:r>
      <w:r>
        <w:rPr>
          <w:rFonts w:ascii="Times New Roman" w:eastAsia="Times New Roman" w:hAnsi="Times New Roman" w:cs="Times New Roman"/>
          <w:sz w:val="28"/>
          <w:szCs w:val="24"/>
          <w:lang w:eastAsia="ru-RU"/>
        </w:rPr>
        <w:t>ой</w:t>
      </w:r>
      <w:r w:rsidRPr="003A3D0F">
        <w:rPr>
          <w:rFonts w:ascii="Times New Roman" w:eastAsia="Times New Roman" w:hAnsi="Times New Roman" w:cs="Times New Roman"/>
          <w:sz w:val="28"/>
          <w:szCs w:val="24"/>
          <w:lang w:eastAsia="ru-RU"/>
        </w:rPr>
        <w:t xml:space="preserve"> с колесами, ворота футболь</w:t>
      </w:r>
      <w:r>
        <w:rPr>
          <w:rFonts w:ascii="Times New Roman" w:eastAsia="Times New Roman" w:hAnsi="Times New Roman" w:cs="Times New Roman"/>
          <w:sz w:val="28"/>
          <w:szCs w:val="24"/>
          <w:lang w:eastAsia="ru-RU"/>
        </w:rPr>
        <w:t>ные, оборудование для общеразвивающих упражнений и  основных движений с предметами.</w:t>
      </w:r>
    </w:p>
    <w:p w:rsidR="00C84306" w:rsidRPr="003A3D0F" w:rsidRDefault="00C84306" w:rsidP="00C84306">
      <w:pPr>
        <w:pStyle w:val="a6"/>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Пищеблок и пр</w:t>
      </w:r>
      <w:r w:rsidR="008C277D">
        <w:rPr>
          <w:rFonts w:ascii="Times New Roman" w:eastAsia="Times New Roman" w:hAnsi="Times New Roman" w:cs="Times New Roman"/>
          <w:sz w:val="28"/>
          <w:szCs w:val="24"/>
          <w:lang w:eastAsia="ru-RU"/>
        </w:rPr>
        <w:t>а</w:t>
      </w:r>
      <w:r>
        <w:rPr>
          <w:rFonts w:ascii="Times New Roman" w:eastAsia="Times New Roman" w:hAnsi="Times New Roman" w:cs="Times New Roman"/>
          <w:sz w:val="28"/>
          <w:szCs w:val="24"/>
          <w:lang w:eastAsia="ru-RU"/>
        </w:rPr>
        <w:t xml:space="preserve">чечная </w:t>
      </w:r>
      <w:r w:rsidRPr="003A3D0F">
        <w:rPr>
          <w:rFonts w:ascii="Times New Roman" w:eastAsia="Times New Roman" w:hAnsi="Times New Roman" w:cs="Times New Roman"/>
          <w:sz w:val="28"/>
          <w:szCs w:val="24"/>
          <w:lang w:eastAsia="ru-RU"/>
        </w:rPr>
        <w:t xml:space="preserve"> оснащены современным технологическим оборудованием.</w:t>
      </w:r>
    </w:p>
    <w:p w:rsidR="00C84306" w:rsidRDefault="00C84306" w:rsidP="00C84306">
      <w:pPr>
        <w:pStyle w:val="a6"/>
        <w:spacing w:after="0" w:line="240" w:lineRule="auto"/>
        <w:ind w:left="0" w:right="354" w:firstLine="284"/>
        <w:jc w:val="both"/>
        <w:rPr>
          <w:rFonts w:ascii="Times New Roman" w:eastAsia="Times New Roman" w:hAnsi="Times New Roman" w:cs="Times New Roman"/>
          <w:sz w:val="28"/>
          <w:szCs w:val="24"/>
          <w:lang w:eastAsia="ru-RU"/>
        </w:rPr>
      </w:pPr>
    </w:p>
    <w:p w:rsidR="00C84306" w:rsidRDefault="00C84306" w:rsidP="00DC1B6C">
      <w:pPr>
        <w:pStyle w:val="a6"/>
        <w:numPr>
          <w:ilvl w:val="1"/>
          <w:numId w:val="34"/>
        </w:numPr>
        <w:spacing w:after="0" w:line="240" w:lineRule="auto"/>
        <w:ind w:right="354"/>
        <w:jc w:val="center"/>
        <w:rPr>
          <w:rFonts w:ascii="Times New Roman" w:eastAsia="Times New Roman" w:hAnsi="Times New Roman" w:cs="Times New Roman"/>
          <w:b/>
          <w:sz w:val="28"/>
          <w:szCs w:val="24"/>
          <w:lang w:eastAsia="ru-RU"/>
        </w:rPr>
        <w:sectPr w:rsidR="00C84306" w:rsidSect="003028A3">
          <w:pgSz w:w="11906" w:h="16838"/>
          <w:pgMar w:top="1134" w:right="851" w:bottom="1134" w:left="1418" w:header="708" w:footer="708" w:gutter="0"/>
          <w:cols w:space="708"/>
          <w:docGrid w:linePitch="360"/>
        </w:sectPr>
      </w:pPr>
    </w:p>
    <w:p w:rsidR="00C84306" w:rsidRPr="006351E7" w:rsidRDefault="00C84306" w:rsidP="00DC1B6C">
      <w:pPr>
        <w:pStyle w:val="a6"/>
        <w:numPr>
          <w:ilvl w:val="1"/>
          <w:numId w:val="34"/>
        </w:numPr>
        <w:spacing w:after="0" w:line="240" w:lineRule="auto"/>
        <w:ind w:right="354"/>
        <w:jc w:val="center"/>
        <w:rPr>
          <w:rFonts w:ascii="Times New Roman" w:eastAsia="Times New Roman" w:hAnsi="Times New Roman" w:cs="Times New Roman"/>
          <w:b/>
          <w:sz w:val="28"/>
          <w:szCs w:val="24"/>
          <w:lang w:eastAsia="ru-RU"/>
        </w:rPr>
      </w:pPr>
      <w:r w:rsidRPr="006351E7">
        <w:rPr>
          <w:rFonts w:ascii="Times New Roman" w:eastAsia="Times New Roman" w:hAnsi="Times New Roman" w:cs="Times New Roman"/>
          <w:b/>
          <w:sz w:val="28"/>
          <w:szCs w:val="24"/>
          <w:lang w:eastAsia="ru-RU"/>
        </w:rPr>
        <w:lastRenderedPageBreak/>
        <w:t>Программно-методическое обеспечение образовательного процесса</w:t>
      </w:r>
    </w:p>
    <w:p w:rsidR="00C84306" w:rsidRPr="006351E7" w:rsidRDefault="00C84306" w:rsidP="00C84306">
      <w:pPr>
        <w:spacing w:after="0" w:line="240" w:lineRule="auto"/>
        <w:ind w:right="354" w:firstLine="284"/>
        <w:jc w:val="both"/>
        <w:rPr>
          <w:rFonts w:ascii="Times New Roman" w:eastAsia="Times New Roman" w:hAnsi="Times New Roman" w:cs="Times New Roman"/>
          <w:sz w:val="28"/>
          <w:szCs w:val="24"/>
          <w:lang w:eastAsia="ru-RU"/>
        </w:rPr>
      </w:pPr>
    </w:p>
    <w:p w:rsidR="00C84306" w:rsidRPr="006351E7" w:rsidRDefault="00C84306" w:rsidP="00C84306">
      <w:pPr>
        <w:spacing w:after="0" w:line="240" w:lineRule="auto"/>
        <w:ind w:right="354" w:firstLine="284"/>
        <w:jc w:val="both"/>
        <w:rPr>
          <w:rFonts w:ascii="Times New Roman" w:eastAsia="Times New Roman" w:hAnsi="Times New Roman" w:cs="Times New Roman"/>
          <w:sz w:val="28"/>
          <w:szCs w:val="24"/>
          <w:lang w:eastAsia="ru-RU"/>
        </w:rPr>
      </w:pPr>
      <w:r w:rsidRPr="006351E7">
        <w:rPr>
          <w:rFonts w:ascii="Times New Roman" w:eastAsia="Times New Roman" w:hAnsi="Times New Roman" w:cs="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C84306" w:rsidRDefault="00C84306" w:rsidP="00C84306">
      <w:pPr>
        <w:spacing w:after="0" w:line="240" w:lineRule="auto"/>
        <w:ind w:right="354"/>
        <w:jc w:val="both"/>
        <w:rPr>
          <w:rFonts w:ascii="Times New Roman" w:eastAsia="Times New Roman" w:hAnsi="Times New Roman" w:cs="Times New Roman"/>
          <w:b/>
          <w:bCs/>
          <w:i/>
          <w:sz w:val="28"/>
          <w:szCs w:val="24"/>
          <w:u w:val="single"/>
          <w:lang w:eastAsia="ru-RU"/>
        </w:rPr>
      </w:pPr>
    </w:p>
    <w:p w:rsidR="00C84306" w:rsidRPr="00F45188" w:rsidRDefault="00C84306" w:rsidP="00C84306">
      <w:pPr>
        <w:spacing w:after="0" w:line="240" w:lineRule="auto"/>
        <w:ind w:right="354"/>
        <w:jc w:val="center"/>
        <w:rPr>
          <w:rFonts w:ascii="Times New Roman" w:eastAsia="Times New Roman" w:hAnsi="Times New Roman" w:cs="Times New Roman"/>
          <w:sz w:val="28"/>
          <w:szCs w:val="24"/>
          <w:lang w:eastAsia="ru-RU"/>
        </w:rPr>
      </w:pPr>
      <w:r w:rsidRPr="008B363D">
        <w:rPr>
          <w:rFonts w:ascii="Times New Roman" w:eastAsia="Times New Roman" w:hAnsi="Times New Roman" w:cs="Times New Roman"/>
          <w:b/>
          <w:bCs/>
          <w:i/>
          <w:sz w:val="28"/>
          <w:szCs w:val="24"/>
          <w:lang w:eastAsia="ru-RU"/>
        </w:rPr>
        <w:t>Физическое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C84306" w:rsidRPr="00F45188" w:rsidTr="003028A3">
        <w:trPr>
          <w:cantSplit/>
        </w:trPr>
        <w:tc>
          <w:tcPr>
            <w:tcW w:w="4129" w:type="dxa"/>
          </w:tcPr>
          <w:p w:rsidR="00C84306" w:rsidRPr="008B363D" w:rsidRDefault="00C84306" w:rsidP="003028A3">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794" w:type="dxa"/>
          </w:tcPr>
          <w:p w:rsidR="00C84306" w:rsidRPr="00F45188" w:rsidRDefault="00C84306" w:rsidP="003028A3">
            <w:pPr>
              <w:spacing w:after="0" w:line="240" w:lineRule="auto"/>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tc>
      </w:tr>
      <w:tr w:rsidR="00C84306" w:rsidRPr="00F45188" w:rsidTr="003028A3">
        <w:trPr>
          <w:cantSplit/>
        </w:trPr>
        <w:tc>
          <w:tcPr>
            <w:tcW w:w="4129" w:type="dxa"/>
          </w:tcPr>
          <w:p w:rsidR="00C84306" w:rsidRPr="008B363D" w:rsidRDefault="00C84306" w:rsidP="003028A3">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sidRPr="008B363D">
              <w:rPr>
                <w:rFonts w:ascii="Times New Roman" w:eastAsia="Times New Roman" w:hAnsi="Times New Roman" w:cs="Times New Roman"/>
                <w:b/>
                <w:bCs/>
                <w:sz w:val="24"/>
                <w:szCs w:val="24"/>
                <w:lang w:eastAsia="ru-RU"/>
              </w:rPr>
              <w:t xml:space="preserve">Парциальная программа </w:t>
            </w:r>
          </w:p>
        </w:tc>
        <w:tc>
          <w:tcPr>
            <w:tcW w:w="5794" w:type="dxa"/>
          </w:tcPr>
          <w:p w:rsidR="00C84306" w:rsidRPr="00F45188" w:rsidRDefault="00C84306" w:rsidP="003028A3">
            <w:pPr>
              <w:spacing w:after="0" w:line="240" w:lineRule="auto"/>
              <w:rPr>
                <w:rFonts w:ascii="Times New Roman" w:eastAsia="Times New Roman" w:hAnsi="Times New Roman" w:cs="Times New Roman"/>
                <w:sz w:val="24"/>
                <w:szCs w:val="24"/>
                <w:lang w:eastAsia="ru-RU"/>
              </w:rPr>
            </w:pPr>
            <w:r w:rsidRPr="006351E7">
              <w:rPr>
                <w:rFonts w:ascii="Times New Roman" w:eastAsia="Times New Roman" w:hAnsi="Times New Roman" w:cs="Times New Roman"/>
                <w:sz w:val="24"/>
                <w:szCs w:val="24"/>
                <w:lang w:eastAsia="ru-RU"/>
              </w:rPr>
              <w:t>Система обучения плав</w:t>
            </w:r>
            <w:r>
              <w:rPr>
                <w:rFonts w:ascii="Times New Roman" w:eastAsia="Times New Roman" w:hAnsi="Times New Roman" w:cs="Times New Roman"/>
                <w:sz w:val="24"/>
                <w:szCs w:val="24"/>
                <w:lang w:eastAsia="ru-RU"/>
              </w:rPr>
              <w:t>анию детей дошкольного возраста,</w:t>
            </w:r>
            <w:r w:rsidRPr="006351E7">
              <w:rPr>
                <w:rFonts w:ascii="Times New Roman" w:eastAsia="Times New Roman" w:hAnsi="Times New Roman" w:cs="Times New Roman"/>
                <w:sz w:val="24"/>
                <w:szCs w:val="24"/>
                <w:lang w:eastAsia="ru-RU"/>
              </w:rPr>
              <w:t xml:space="preserve"> под редакцией А.А. Чеменевой.</w:t>
            </w:r>
            <w:r w:rsidRPr="00631EA0">
              <w:rPr>
                <w:rFonts w:ascii="Times New Roman" w:eastAsia="Times New Roman" w:hAnsi="Times New Roman" w:cs="Times New Roman"/>
                <w:sz w:val="24"/>
                <w:szCs w:val="24"/>
                <w:lang w:eastAsia="ru-RU"/>
              </w:rPr>
              <w:t xml:space="preserve"> </w:t>
            </w:r>
          </w:p>
        </w:tc>
      </w:tr>
      <w:tr w:rsidR="00C84306" w:rsidRPr="00F45188" w:rsidTr="003028A3">
        <w:trPr>
          <w:cantSplit/>
        </w:trPr>
        <w:tc>
          <w:tcPr>
            <w:tcW w:w="4129" w:type="dxa"/>
          </w:tcPr>
          <w:p w:rsidR="00C84306" w:rsidRPr="008B363D" w:rsidRDefault="00C84306" w:rsidP="003028A3">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794" w:type="dxa"/>
          </w:tcPr>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Шорыгина. Беседы о здоровье: Методическое пособие. – М.: ТЦ Сфера, 2010</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М.Ю. Картушина. Зеленый огонек здоровья. – М.: ТЦ Сфера, 2009</w:t>
            </w:r>
          </w:p>
          <w:p w:rsidR="00C84306" w:rsidRDefault="00C84306" w:rsidP="003028A3">
            <w:pPr>
              <w:spacing w:after="0" w:line="240" w:lineRule="auto"/>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Хухлаева О.В., Хухлаев О.Е., Первушина И.М. Тропинка к своему Я: как сохранить психологическое здоровье дошкольников. – М.: Генезис, 2005</w:t>
            </w:r>
          </w:p>
          <w:p w:rsidR="00C84306" w:rsidRPr="00E97092" w:rsidRDefault="00C84306" w:rsidP="003028A3">
            <w:pPr>
              <w:spacing w:after="0" w:line="240" w:lineRule="auto"/>
              <w:rPr>
                <w:rFonts w:ascii="Times New Roman" w:eastAsia="Times New Roman" w:hAnsi="Times New Roman" w:cs="Times New Roman"/>
                <w:sz w:val="24"/>
                <w:szCs w:val="24"/>
                <w:lang w:eastAsia="ru-RU"/>
              </w:rPr>
            </w:pPr>
            <w:r w:rsidRPr="00E97092">
              <w:rPr>
                <w:rFonts w:ascii="Times New Roman" w:eastAsia="Times New Roman" w:hAnsi="Times New Roman" w:cs="Times New Roman"/>
                <w:sz w:val="24"/>
                <w:szCs w:val="24"/>
                <w:lang w:eastAsia="ru-RU"/>
              </w:rPr>
              <w:t>Основы безопасности жизнедеятельности детей дошкольного возраста. Н.Е. Авдеева, О.Л. Князева, Р.Б. Стеркина. М., 2005</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Спортивные</w:t>
            </w:r>
            <w:r w:rsidRPr="00E970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занятия на открытом воздухе для детей 3-7 лет/ автор-составитель Е.И. Подольская. – Волгоград: Учитель, 2011</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Е.Н. Вареник. Физкультурно-оздоровительные занятия с детьми 5-7 лет. – М.: ТЦ Сфера, 2009</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Фопель К. Привет, ручки! Подвижные игры для детей 3-6 лет: Пер. с нем. – М.: Генезис, 2005</w:t>
            </w:r>
            <w:r w:rsidRPr="007D3B8E">
              <w:rPr>
                <w:rFonts w:ascii="Times New Roman" w:eastAsia="Times New Roman" w:hAnsi="Times New Roman" w:cs="Times New Roman"/>
                <w:sz w:val="24"/>
                <w:szCs w:val="24"/>
                <w:lang w:eastAsia="ru-RU"/>
              </w:rPr>
              <w:t xml:space="preserve"> </w:t>
            </w:r>
          </w:p>
          <w:p w:rsidR="00C84306" w:rsidRPr="007D3B8E" w:rsidRDefault="00C84306" w:rsidP="003028A3">
            <w:pPr>
              <w:spacing w:after="0" w:line="240" w:lineRule="auto"/>
              <w:rPr>
                <w:rFonts w:ascii="Times New Roman" w:eastAsia="Times New Roman" w:hAnsi="Times New Roman" w:cs="Times New Roman"/>
                <w:sz w:val="24"/>
                <w:szCs w:val="24"/>
                <w:lang w:eastAsia="ru-RU"/>
              </w:rPr>
            </w:pPr>
            <w:r w:rsidRPr="007D3B8E">
              <w:rPr>
                <w:rFonts w:ascii="Times New Roman" w:eastAsia="Times New Roman" w:hAnsi="Times New Roman" w:cs="Times New Roman"/>
                <w:sz w:val="24"/>
                <w:szCs w:val="24"/>
                <w:lang w:eastAsia="ru-RU"/>
              </w:rPr>
              <w:t>Ю.Ф. Змановский Здоровый дошкольник, М., 2000</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Нищева Н.В. Подвижные и дидактические игры на прогулке. – СПб: ООО Издательство «ДЕТСТВО-ПРЕСС», 2011</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Аверина И. Е.  Физкультурные минутки в детском саду. Практическое пособие. – М.: Айрис-пресс, 2011</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Сизова Н.О. Валеология. Конспекты комплексных занятий в детском саду (от 3 до 7 лет). – СПб: Паритет, 2008</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Голицина Н.С., Шумова И.М. Воспитание основ здорового образа жизни у малышей. – М.: Издательство «Скрипторий 2003», 2010</w:t>
            </w:r>
          </w:p>
          <w:p w:rsidR="00C84306" w:rsidRPr="00F45188"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М.Ю. Картушина. Праздники здоровья для детей 4-5 лет. Сценарии для ДОУ. – М.: ТЦ Сфера, 2010</w:t>
            </w:r>
          </w:p>
        </w:tc>
      </w:tr>
    </w:tbl>
    <w:p w:rsidR="00C84306" w:rsidRDefault="00C84306" w:rsidP="00C84306">
      <w:pPr>
        <w:spacing w:after="0"/>
        <w:ind w:right="-143"/>
        <w:rPr>
          <w:rFonts w:ascii="Times New Roman" w:hAnsi="Times New Roman" w:cs="Times New Roman"/>
          <w:sz w:val="28"/>
          <w:szCs w:val="28"/>
        </w:rPr>
      </w:pPr>
    </w:p>
    <w:p w:rsidR="00C84306" w:rsidRPr="00700C6E" w:rsidRDefault="00C84306" w:rsidP="00C84306">
      <w:pPr>
        <w:spacing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C84306" w:rsidRPr="00B96EA8" w:rsidTr="003028A3">
        <w:tc>
          <w:tcPr>
            <w:tcW w:w="4080" w:type="dxa"/>
          </w:tcPr>
          <w:p w:rsidR="00C84306" w:rsidRPr="008B363D" w:rsidRDefault="00C84306" w:rsidP="003028A3">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C84306" w:rsidRPr="00B96EA8" w:rsidRDefault="00C84306" w:rsidP="003028A3">
            <w:pPr>
              <w:spacing w:after="0" w:line="240" w:lineRule="auto"/>
              <w:rPr>
                <w:rFonts w:ascii="Times New Roman" w:eastAsia="Times New Roman" w:hAnsi="Times New Roman" w:cs="Times New Roman"/>
                <w:b/>
                <w:bCs/>
                <w:sz w:val="28"/>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tc>
      </w:tr>
      <w:tr w:rsidR="00C84306" w:rsidRPr="00B96EA8" w:rsidTr="003028A3">
        <w:tc>
          <w:tcPr>
            <w:tcW w:w="4080" w:type="dxa"/>
          </w:tcPr>
          <w:p w:rsidR="00C84306" w:rsidRPr="008B363D" w:rsidRDefault="00C84306" w:rsidP="003028A3">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w:t>
            </w:r>
            <w:r w:rsidRPr="008B363D">
              <w:rPr>
                <w:rFonts w:ascii="Times New Roman" w:eastAsia="Times New Roman" w:hAnsi="Times New Roman" w:cs="Times New Roman"/>
                <w:b/>
                <w:bCs/>
                <w:sz w:val="24"/>
                <w:szCs w:val="24"/>
                <w:lang w:eastAsia="ru-RU"/>
              </w:rPr>
              <w:t xml:space="preserve">льная программа </w:t>
            </w:r>
          </w:p>
        </w:tc>
        <w:tc>
          <w:tcPr>
            <w:tcW w:w="5843" w:type="dxa"/>
          </w:tcPr>
          <w:p w:rsidR="00C84306" w:rsidRPr="00B96EA8" w:rsidRDefault="00C84306" w:rsidP="003028A3">
            <w:pPr>
              <w:spacing w:after="0" w:line="240" w:lineRule="auto"/>
              <w:rPr>
                <w:rFonts w:ascii="Times New Roman" w:eastAsia="Times New Roman" w:hAnsi="Times New Roman" w:cs="Times New Roman"/>
                <w:sz w:val="24"/>
                <w:szCs w:val="24"/>
                <w:lang w:eastAsia="ru-RU"/>
              </w:rPr>
            </w:pPr>
          </w:p>
        </w:tc>
      </w:tr>
      <w:tr w:rsidR="00C84306" w:rsidRPr="00B96EA8" w:rsidTr="003028A3">
        <w:tc>
          <w:tcPr>
            <w:tcW w:w="4080" w:type="dxa"/>
          </w:tcPr>
          <w:p w:rsidR="00C84306" w:rsidRPr="008B363D" w:rsidRDefault="00C84306" w:rsidP="003028A3">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Добро пожаловать в экологию! (методический комплект). Воронкевич О.А. – СПб, Детство-</w:t>
            </w:r>
            <w:r>
              <w:rPr>
                <w:rFonts w:ascii="Times New Roman" w:eastAsia="Times New Roman" w:hAnsi="Times New Roman" w:cs="Times New Roman"/>
                <w:sz w:val="24"/>
                <w:szCs w:val="24"/>
                <w:lang w:eastAsia="ru-RU"/>
              </w:rPr>
              <w:lastRenderedPageBreak/>
              <w:t>Пресс, 2006</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Марудова Е.В. Ознакомление дошкольников с окружающим миром. Экспериментирование. – СПб.: ООО «Издательство « ДЕТСТВО-ПРЕСС», 2010</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Мулько И.Ф. Развитие представлений о человеке в истории и культуре. Методическое пособие для ДОУ. – М.: ТЦ Сфера, 2005</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Дыбина О.</w:t>
            </w:r>
            <w:r>
              <w:rPr>
                <w:rFonts w:ascii="Times New Roman" w:eastAsia="Times New Roman" w:hAnsi="Times New Roman" w:cs="Times New Roman"/>
                <w:sz w:val="24"/>
                <w:szCs w:val="28"/>
                <w:lang w:eastAsia="ru-RU"/>
              </w:rPr>
              <w:t>В</w:t>
            </w:r>
            <w:r w:rsidRPr="00B96EA8">
              <w:rPr>
                <w:rFonts w:ascii="Times New Roman" w:eastAsia="Times New Roman" w:hAnsi="Times New Roman" w:cs="Times New Roman"/>
                <w:sz w:val="24"/>
                <w:szCs w:val="28"/>
                <w:lang w:eastAsia="ru-RU"/>
              </w:rPr>
              <w:t>. Что было до…Игры-путешествия в прошлое предметов.</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w:t>
            </w:r>
            <w:r>
              <w:rPr>
                <w:rFonts w:ascii="Times New Roman" w:eastAsia="Times New Roman" w:hAnsi="Times New Roman" w:cs="Times New Roman"/>
                <w:sz w:val="24"/>
                <w:szCs w:val="28"/>
                <w:lang w:eastAsia="ru-RU"/>
              </w:rPr>
              <w:t xml:space="preserve">: ТЦ </w:t>
            </w:r>
            <w:r w:rsidRPr="00B96EA8">
              <w:rPr>
                <w:rFonts w:ascii="Times New Roman" w:eastAsia="Times New Roman" w:hAnsi="Times New Roman" w:cs="Times New Roman"/>
                <w:sz w:val="24"/>
                <w:szCs w:val="28"/>
                <w:lang w:eastAsia="ru-RU"/>
              </w:rPr>
              <w:t>Сфера</w:t>
            </w:r>
            <w:r>
              <w:rPr>
                <w:rFonts w:ascii="Times New Roman" w:eastAsia="Times New Roman" w:hAnsi="Times New Roman" w:cs="Times New Roman"/>
                <w:sz w:val="24"/>
                <w:szCs w:val="28"/>
                <w:lang w:eastAsia="ru-RU"/>
              </w:rPr>
              <w:t>,2004</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 Дыбина, Н.П. Рахманова, В.В. Щетинина. </w:t>
            </w:r>
            <w:r w:rsidRPr="00B96EA8">
              <w:rPr>
                <w:rFonts w:ascii="Times New Roman" w:eastAsia="Times New Roman" w:hAnsi="Times New Roman" w:cs="Times New Roman"/>
                <w:sz w:val="24"/>
                <w:szCs w:val="24"/>
                <w:lang w:eastAsia="ru-RU"/>
              </w:rPr>
              <w:t xml:space="preserve"> Неизведанное рядом.</w:t>
            </w:r>
            <w:r>
              <w:rPr>
                <w:rFonts w:ascii="Times New Roman" w:eastAsia="Times New Roman" w:hAnsi="Times New Roman" w:cs="Times New Roman"/>
                <w:sz w:val="24"/>
                <w:szCs w:val="24"/>
                <w:lang w:eastAsia="ru-RU"/>
              </w:rPr>
              <w:t xml:space="preserve"> Занимательные опыты и эксперименты для дошкольников</w:t>
            </w:r>
            <w:r w:rsidRPr="00B96EA8">
              <w:rPr>
                <w:rFonts w:ascii="Times New Roman" w:eastAsia="Times New Roman" w:hAnsi="Times New Roman" w:cs="Times New Roman"/>
                <w:sz w:val="24"/>
                <w:szCs w:val="24"/>
                <w:lang w:eastAsia="ru-RU"/>
              </w:rPr>
              <w:t xml:space="preserve"> М.: ТЦ Сфера,2001</w:t>
            </w:r>
          </w:p>
          <w:p w:rsidR="00C84306"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Тугушева Г.П., Чистякова А.Е. Экспериментальная деятельность детей среднего и старшего дошкольного возраста: Методическое пособие. – СПб.: ДЕТСТВО-ПРЕСС, 2008</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 Веракса Н.Е.,Веракса А.Н. Проектная деятельность дошкольников. Пособие для педагогов дошкольных учреждений. –М: Мозаика-Синтез, 2008 .</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Математика для детей (методические рекомендации) 3-4 лет;- 4 -5 лет; 5- 6 лет; 6-7 лет. -М. «ТЦ Сфера».2005.</w:t>
            </w:r>
            <w:r w:rsidRPr="00B96EA8">
              <w:rPr>
                <w:rFonts w:ascii="Times New Roman" w:eastAsia="Times New Roman" w:hAnsi="Times New Roman" w:cs="Times New Roman"/>
                <w:sz w:val="24"/>
                <w:szCs w:val="24"/>
                <w:lang w:eastAsia="ru-RU"/>
              </w:rPr>
              <w:t xml:space="preserve"> </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w:t>
            </w:r>
            <w:r>
              <w:rPr>
                <w:rFonts w:ascii="Times New Roman" w:eastAsia="Times New Roman" w:hAnsi="Times New Roman" w:cs="Times New Roman"/>
                <w:sz w:val="24"/>
                <w:szCs w:val="28"/>
                <w:lang w:eastAsia="ru-RU"/>
              </w:rPr>
              <w:t xml:space="preserve">есникова Е.В. Я начинаю считать </w:t>
            </w:r>
            <w:r w:rsidRPr="00B96EA8">
              <w:rPr>
                <w:rFonts w:ascii="Times New Roman" w:eastAsia="Times New Roman" w:hAnsi="Times New Roman" w:cs="Times New Roman"/>
                <w:sz w:val="24"/>
                <w:szCs w:val="28"/>
                <w:lang w:eastAsia="ru-RU"/>
              </w:rPr>
              <w:t>(рабочая тетрадь для детей 3-4 лет)</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 2005.</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w:t>
            </w:r>
            <w:r>
              <w:rPr>
                <w:rFonts w:ascii="Times New Roman" w:eastAsia="Times New Roman" w:hAnsi="Times New Roman" w:cs="Times New Roman"/>
                <w:sz w:val="24"/>
                <w:szCs w:val="28"/>
                <w:lang w:eastAsia="ru-RU"/>
              </w:rPr>
              <w:t>сникова Е.В. Я считаю до пяти (</w:t>
            </w:r>
            <w:r w:rsidRPr="00B96EA8">
              <w:rPr>
                <w:rFonts w:ascii="Times New Roman" w:eastAsia="Times New Roman" w:hAnsi="Times New Roman" w:cs="Times New Roman"/>
                <w:sz w:val="24"/>
                <w:szCs w:val="28"/>
                <w:lang w:eastAsia="ru-RU"/>
              </w:rPr>
              <w:t>рабочая тетрадь для детей 4-5 лет).</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десяти (раб</w:t>
            </w:r>
            <w:r>
              <w:rPr>
                <w:rFonts w:ascii="Times New Roman" w:eastAsia="Times New Roman" w:hAnsi="Times New Roman" w:cs="Times New Roman"/>
                <w:sz w:val="24"/>
                <w:szCs w:val="28"/>
                <w:lang w:eastAsia="ru-RU"/>
              </w:rPr>
              <w:t xml:space="preserve">очая тетрадь для детей 5-6 лет)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двадцати (раб</w:t>
            </w:r>
            <w:r>
              <w:rPr>
                <w:rFonts w:ascii="Times New Roman" w:eastAsia="Times New Roman" w:hAnsi="Times New Roman" w:cs="Times New Roman"/>
                <w:sz w:val="24"/>
                <w:szCs w:val="28"/>
                <w:lang w:eastAsia="ru-RU"/>
              </w:rPr>
              <w:t xml:space="preserve">очая тетрадь для детей 6-7 лет)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Геометрические фигуры (рабочая </w:t>
            </w:r>
            <w:r>
              <w:rPr>
                <w:rFonts w:ascii="Times New Roman" w:eastAsia="Times New Roman" w:hAnsi="Times New Roman" w:cs="Times New Roman"/>
                <w:sz w:val="24"/>
                <w:szCs w:val="28"/>
                <w:lang w:eastAsia="ru-RU"/>
              </w:rPr>
              <w:t>тетрадь)</w:t>
            </w:r>
            <w:r w:rsidRPr="00B96EA8">
              <w:rPr>
                <w:rFonts w:ascii="Times New Roman" w:eastAsia="Times New Roman" w:hAnsi="Times New Roman" w:cs="Times New Roman"/>
                <w:sz w:val="24"/>
                <w:szCs w:val="28"/>
                <w:lang w:eastAsia="ru-RU"/>
              </w:rPr>
              <w:t xml:space="preserve"> -М.</w:t>
            </w:r>
            <w:r>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 xml:space="preserve"> «ТЦ Сфера».2005.</w:t>
            </w:r>
          </w:p>
          <w:p w:rsidR="00C84306" w:rsidRDefault="00C84306" w:rsidP="003028A3">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Форма и цвет (раб</w:t>
            </w:r>
            <w:r>
              <w:rPr>
                <w:rFonts w:ascii="Times New Roman" w:eastAsia="Times New Roman" w:hAnsi="Times New Roman" w:cs="Times New Roman"/>
                <w:sz w:val="24"/>
                <w:szCs w:val="28"/>
                <w:lang w:eastAsia="ru-RU"/>
              </w:rPr>
              <w:t>очая тетрадь для детей 4-7 лет)</w:t>
            </w:r>
            <w:r w:rsidRPr="00B96EA8">
              <w:rPr>
                <w:rFonts w:ascii="Times New Roman" w:eastAsia="Times New Roman" w:hAnsi="Times New Roman" w:cs="Times New Roman"/>
                <w:sz w:val="24"/>
                <w:szCs w:val="28"/>
                <w:lang w:eastAsia="ru-RU"/>
              </w:rPr>
              <w:t xml:space="preserve"> –М:</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«ТЦ Сфера».2005.</w:t>
            </w:r>
          </w:p>
          <w:p w:rsidR="00C84306" w:rsidRPr="00B96EA8" w:rsidRDefault="00C84306" w:rsidP="003028A3">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Познавательно-исследовательские занятия с детьми 5-7 лет на экологической тропе./ авт.-сост. С.В. Машкова. – Волгоград: Учитель, 2011</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 Теплюк.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C84306" w:rsidRPr="00B96EA8"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Кравченко И.В., Долгова Т.Л. Прогулки в детском саду. Методическое пособие. Старшая, подготовительная группа./ под ред. Т.Н. Киселевой, Л.И. Пономаревой. – М.: ТЦ Сфера, 2011</w:t>
            </w:r>
          </w:p>
        </w:tc>
      </w:tr>
    </w:tbl>
    <w:p w:rsidR="00C84306" w:rsidRDefault="00C84306" w:rsidP="00C84306">
      <w:pPr>
        <w:spacing w:after="0"/>
        <w:ind w:right="-143"/>
        <w:rPr>
          <w:rFonts w:ascii="Times New Roman" w:hAnsi="Times New Roman" w:cs="Times New Roman"/>
          <w:sz w:val="28"/>
          <w:szCs w:val="28"/>
        </w:rPr>
      </w:pPr>
    </w:p>
    <w:p w:rsidR="00C84306" w:rsidRPr="009F15EC" w:rsidRDefault="00C84306" w:rsidP="00C84306">
      <w:pPr>
        <w:spacing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C84306" w:rsidRPr="00D24E89" w:rsidTr="003028A3">
        <w:tc>
          <w:tcPr>
            <w:tcW w:w="4080" w:type="dxa"/>
          </w:tcPr>
          <w:p w:rsidR="00C84306" w:rsidRPr="009F15EC" w:rsidRDefault="00C84306" w:rsidP="003028A3">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w:t>
            </w:r>
            <w:r>
              <w:rPr>
                <w:rFonts w:ascii="Times New Roman" w:eastAsia="Times New Roman" w:hAnsi="Times New Roman" w:cs="Times New Roman"/>
                <w:b/>
                <w:bCs/>
                <w:sz w:val="24"/>
                <w:szCs w:val="24"/>
                <w:lang w:eastAsia="ru-RU"/>
              </w:rPr>
              <w:t>а</w:t>
            </w:r>
            <w:r w:rsidRPr="00EA2981">
              <w:rPr>
                <w:rFonts w:ascii="Times New Roman" w:eastAsia="Times New Roman" w:hAnsi="Times New Roman" w:cs="Times New Roman"/>
                <w:b/>
                <w:bCs/>
                <w:sz w:val="24"/>
                <w:szCs w:val="24"/>
                <w:lang w:eastAsia="ru-RU"/>
              </w:rPr>
              <w:t xml:space="preserve">сильевой </w:t>
            </w:r>
          </w:p>
        </w:tc>
      </w:tr>
      <w:tr w:rsidR="00C84306" w:rsidRPr="00D24E89" w:rsidTr="003028A3">
        <w:tc>
          <w:tcPr>
            <w:tcW w:w="4080" w:type="dxa"/>
          </w:tcPr>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lastRenderedPageBreak/>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w:t>
            </w:r>
          </w:p>
        </w:tc>
        <w:tc>
          <w:tcPr>
            <w:tcW w:w="5843" w:type="dxa"/>
          </w:tcPr>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p>
        </w:tc>
      </w:tr>
      <w:tr w:rsidR="00C84306" w:rsidRPr="00D24E89" w:rsidTr="003028A3">
        <w:tc>
          <w:tcPr>
            <w:tcW w:w="4080" w:type="dxa"/>
          </w:tcPr>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Программа развития речи детей дошкольного возраста в детском саду. О.С. Ушакова. – М.: ТЦ Сфера, 2006</w:t>
            </w:r>
          </w:p>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От звука к букве. Е.В. Колесникова. М.: Ювента,2008</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развитию речи с использованием элементов ТРИЗ. Белоусова Л.Е. – СПб.: Детство-Пресс, 2005</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в детском саду. А.И. Максакова. – М.: Мозаика-Синтез, 2005</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 под ред. О.С. Ушаковой. – М.: ТЦ Сфера, 2009</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Майорова. Учимся говорить правильно. – М.: ЗАО «Издательство Центр-полиграф», 2003</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 Цвынтарный. Играем, слушаем, подражаем – звуки получаем. - М.: ЗАО «Издательство Центр-полиграф», 2003</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Нищева Н.В. Кабинет логопеда. Картотека подвижных игр, упражнений, физкультминуток, пальчиковой гимнастики. – СПб.: ООО «Издательство ДЕТСТВО -ПРЕСС», 2010</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О.Е. Громова, Г.Н. Соломатина, Г.Н. Кабушко. Конспекты занятий по развитию речи детей 4-5 лет. Методическое пособие. – М.: ТЦ Сфера, 2005</w:t>
            </w:r>
            <w:r w:rsidRPr="00D24E89">
              <w:rPr>
                <w:rFonts w:ascii="Times New Roman" w:eastAsia="Times New Roman" w:hAnsi="Times New Roman" w:cs="Times New Roman"/>
                <w:sz w:val="24"/>
                <w:szCs w:val="24"/>
                <w:lang w:eastAsia="ru-RU"/>
              </w:rPr>
              <w:t xml:space="preserve"> </w:t>
            </w:r>
          </w:p>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звитие речи. В.В. Гербова. М.: Мозаика-С</w:t>
            </w:r>
            <w:r w:rsidRPr="00D24E89">
              <w:rPr>
                <w:rFonts w:ascii="Times New Roman" w:eastAsia="Times New Roman" w:hAnsi="Times New Roman" w:cs="Times New Roman"/>
                <w:sz w:val="24"/>
                <w:szCs w:val="24"/>
                <w:lang w:eastAsia="ru-RU"/>
              </w:rPr>
              <w:t>интез,2005</w:t>
            </w:r>
          </w:p>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Занятия по развитию речи в первой младшей группе детского сада. В.В. Гербова. М.: Мозаика-Синтез. 2007-2010</w:t>
            </w:r>
          </w:p>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во второй младшей группе детского сада. В.В. Гербова. М.: Мозаика-Синтез,2007-2010 </w:t>
            </w:r>
          </w:p>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Занятия в средней группе детского сада. В.В. Гербова. М.: Мозаика-Синтез. 2008-2010</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Занятия по развитию речи в старшей группе детского сада. В.В. Гербова. М.: Мозаика-Синтез.2007-2010</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Занятия по развитию речи в </w:t>
            </w:r>
            <w:r>
              <w:rPr>
                <w:rFonts w:ascii="Times New Roman" w:eastAsia="Times New Roman" w:hAnsi="Times New Roman" w:cs="Times New Roman"/>
                <w:sz w:val="24"/>
                <w:szCs w:val="24"/>
                <w:lang w:eastAsia="ru-RU"/>
              </w:rPr>
              <w:t>подготовительной</w:t>
            </w:r>
            <w:r w:rsidRPr="009F15EC">
              <w:rPr>
                <w:rFonts w:ascii="Times New Roman" w:eastAsia="Times New Roman" w:hAnsi="Times New Roman" w:cs="Times New Roman"/>
                <w:sz w:val="24"/>
                <w:szCs w:val="24"/>
                <w:lang w:eastAsia="ru-RU"/>
              </w:rPr>
              <w:t xml:space="preserve"> группе детского сада. В.В. Гербова. М.: Мозаика-Синтез,2007-2010</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Знакомим дошкольников с литературой. О.С. Ушакова, Н.В. Гавриш. М.: ТЦ Сфера,2008</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Знакомим с литературой детей 3-5 лет. О.С. Ушакова и др. М.: ТЦ Сфера,2010</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Шумаева Д.Г. как хорошо уметь читать! Обучение дошкольников чтению. СПб.: Акцидент, 2004</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Большая книга для чтения в детском саду. – М.: ОЛМА Медиа Групп, 2007</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детская хрестоматия. Считалки, скороговорки, дразнилки, пословицы, игры, </w:t>
            </w:r>
            <w:r w:rsidRPr="009F15EC">
              <w:rPr>
                <w:rFonts w:ascii="Times New Roman" w:eastAsia="Times New Roman" w:hAnsi="Times New Roman" w:cs="Times New Roman"/>
                <w:sz w:val="24"/>
                <w:szCs w:val="24"/>
                <w:lang w:eastAsia="ru-RU"/>
              </w:rPr>
              <w:lastRenderedPageBreak/>
              <w:t>загадки, ск5азки, песенки. – М.:Астрель: АСТ, 2009</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Науменко Г.М. Большая хрестоматия мифологических и сказочных персонажей для детей. – М.: Астрель: АСТ, 2008</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Большая хрестоматия легенд и мифов. – М.: Астрель: АСТ, 2009</w:t>
            </w:r>
          </w:p>
          <w:p w:rsidR="00C84306" w:rsidRPr="00D24E89"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Полная хрестоматия для дошкольников с методическими подсказками для педагогов и родителей./ авт.-сост. С.Д. Томилова. – М.: Астрель, 2009</w:t>
            </w:r>
          </w:p>
        </w:tc>
      </w:tr>
    </w:tbl>
    <w:p w:rsidR="00C84306" w:rsidRDefault="00C84306" w:rsidP="00C84306">
      <w:pPr>
        <w:spacing w:after="0"/>
        <w:ind w:right="-143"/>
        <w:rPr>
          <w:rFonts w:ascii="Times New Roman" w:hAnsi="Times New Roman" w:cs="Times New Roman"/>
          <w:sz w:val="28"/>
          <w:szCs w:val="28"/>
        </w:rPr>
      </w:pPr>
    </w:p>
    <w:p w:rsidR="00C84306" w:rsidRPr="009F15EC" w:rsidRDefault="00C84306" w:rsidP="00C84306">
      <w:pPr>
        <w:spacing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t>Социально-коммуникативное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C84306" w:rsidRPr="0031199D" w:rsidTr="003028A3">
        <w:tc>
          <w:tcPr>
            <w:tcW w:w="4080" w:type="dxa"/>
          </w:tcPr>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C84306" w:rsidRPr="0031199D" w:rsidRDefault="00C84306" w:rsidP="003028A3">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tc>
      </w:tr>
      <w:tr w:rsidR="00C84306" w:rsidRPr="0031199D" w:rsidTr="003028A3">
        <w:tc>
          <w:tcPr>
            <w:tcW w:w="4080" w:type="dxa"/>
          </w:tcPr>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 </w:t>
            </w:r>
          </w:p>
        </w:tc>
        <w:tc>
          <w:tcPr>
            <w:tcW w:w="5843" w:type="dxa"/>
          </w:tcPr>
          <w:p w:rsidR="00C84306" w:rsidRPr="0031199D" w:rsidRDefault="00C84306" w:rsidP="003028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84306" w:rsidRPr="0031199D" w:rsidTr="003028A3">
        <w:tc>
          <w:tcPr>
            <w:tcW w:w="4080" w:type="dxa"/>
          </w:tcPr>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C84306" w:rsidRDefault="00C84306" w:rsidP="003028A3">
            <w:pPr>
              <w:spacing w:after="0" w:line="240" w:lineRule="auto"/>
              <w:ind w:right="354"/>
              <w:jc w:val="both"/>
              <w:rPr>
                <w:rFonts w:ascii="Times New Roman" w:eastAsia="Times New Roman" w:hAnsi="Times New Roman" w:cs="Times New Roman"/>
                <w:bCs/>
                <w:sz w:val="24"/>
                <w:szCs w:val="24"/>
                <w:lang w:eastAsia="ru-RU"/>
              </w:rPr>
            </w:pPr>
            <w:r w:rsidRPr="009575C5">
              <w:rPr>
                <w:rFonts w:ascii="Times New Roman" w:eastAsia="Times New Roman" w:hAnsi="Times New Roman" w:cs="Times New Roman"/>
                <w:bCs/>
                <w:sz w:val="24"/>
                <w:szCs w:val="24"/>
                <w:lang w:eastAsia="ru-RU"/>
              </w:rPr>
              <w:t>Алифанова Г.Т.</w:t>
            </w:r>
            <w:r>
              <w:rPr>
                <w:rFonts w:ascii="Times New Roman" w:eastAsia="Times New Roman" w:hAnsi="Times New Roman" w:cs="Times New Roman"/>
                <w:bCs/>
                <w:sz w:val="24"/>
                <w:szCs w:val="24"/>
                <w:lang w:eastAsia="ru-RU"/>
              </w:rPr>
              <w:t xml:space="preserve"> Первые шаги. – СПб.: Паритет, 2005</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Крюкова С.В., Слободяник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w:t>
            </w:r>
            <w:r>
              <w:rPr>
                <w:rFonts w:ascii="Times New Roman" w:eastAsia="Times New Roman" w:hAnsi="Times New Roman" w:cs="Times New Roman"/>
                <w:sz w:val="24"/>
                <w:szCs w:val="24"/>
                <w:lang w:eastAsia="ru-RU"/>
              </w:rPr>
              <w:t xml:space="preserve"> </w:t>
            </w:r>
            <w:r w:rsidRPr="009F15EC">
              <w:rPr>
                <w:rFonts w:ascii="Times New Roman" w:eastAsia="Times New Roman" w:hAnsi="Times New Roman" w:cs="Times New Roman"/>
                <w:sz w:val="24"/>
                <w:szCs w:val="24"/>
                <w:lang w:eastAsia="ru-RU"/>
              </w:rPr>
              <w:t>Стеркина Р.Б. Безопасность: учебное пособие по основам безопасности жизнедеятельности детей старшего дошкольного возраста. – СПб.: Детство-Пресс,2005</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Я, </w:t>
            </w:r>
            <w:r>
              <w:rPr>
                <w:rFonts w:ascii="Times New Roman" w:eastAsia="Times New Roman" w:hAnsi="Times New Roman" w:cs="Times New Roman"/>
                <w:sz w:val="24"/>
                <w:szCs w:val="24"/>
                <w:lang w:eastAsia="ru-RU"/>
              </w:rPr>
              <w:t>ты, мы. Р.Б. Стеркина, Москва, М</w:t>
            </w:r>
            <w:r w:rsidRPr="0031199D">
              <w:rPr>
                <w:rFonts w:ascii="Times New Roman" w:eastAsia="Times New Roman" w:hAnsi="Times New Roman" w:cs="Times New Roman"/>
                <w:sz w:val="24"/>
                <w:szCs w:val="24"/>
                <w:lang w:eastAsia="ru-RU"/>
              </w:rPr>
              <w:t>озаика-</w:t>
            </w:r>
            <w:r>
              <w:rPr>
                <w:rFonts w:ascii="Times New Roman" w:eastAsia="Times New Roman" w:hAnsi="Times New Roman" w:cs="Times New Roman"/>
                <w:sz w:val="24"/>
                <w:szCs w:val="24"/>
                <w:lang w:eastAsia="ru-RU"/>
              </w:rPr>
              <w:t>С</w:t>
            </w:r>
            <w:r w:rsidRPr="0031199D">
              <w:rPr>
                <w:rFonts w:ascii="Times New Roman" w:eastAsia="Times New Roman" w:hAnsi="Times New Roman" w:cs="Times New Roman"/>
                <w:sz w:val="24"/>
                <w:szCs w:val="24"/>
                <w:lang w:eastAsia="ru-RU"/>
              </w:rPr>
              <w:t>интез,2003</w:t>
            </w:r>
          </w:p>
          <w:p w:rsidR="00C84306" w:rsidRDefault="00C84306" w:rsidP="003028A3">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 Ознакомление дошкольников с окружающим и социальной действительностью. Конспекты занятий. – М.: УЦ ПЕРСПЕКТИВА, 2008</w:t>
            </w:r>
          </w:p>
          <w:p w:rsidR="00C84306" w:rsidRDefault="00C84306" w:rsidP="003028A3">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И.П. Шелухина. Мальчики и девочки. Дифференцированный подход к воспитанию детей в старшем дошкольном возрасте.</w:t>
            </w:r>
          </w:p>
          <w:p w:rsidR="00C84306" w:rsidRDefault="00C84306" w:rsidP="003028A3">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Есина Л.Д. Воспитание культуры поведения у старших дошкольников. - М.: Издательство «Скрипторий 2003», 2008</w:t>
            </w:r>
          </w:p>
          <w:p w:rsidR="00C84306" w:rsidRDefault="00C84306" w:rsidP="003028A3">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Т.А. Шорыгина. Вежливые сказки: Этикет для малышей. – М.: Книголюб, 2001</w:t>
            </w:r>
          </w:p>
          <w:p w:rsidR="00C84306" w:rsidRDefault="00C84306" w:rsidP="003028A3">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Н.Ф. Комарова Комплексное руководство сюжетно-ролевыми играми в детском саду. – М.: Издательство «Скрипторий 2003», 2010</w:t>
            </w:r>
          </w:p>
          <w:p w:rsidR="00C84306" w:rsidRDefault="00C84306" w:rsidP="003028A3">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Мячина Л.К. и др. Маленьким детям – большие права: Учебно-методическое пособие. – СПб.: ДЕТСТВО-ПРЕСС, 2010</w:t>
            </w:r>
          </w:p>
          <w:p w:rsidR="00C84306" w:rsidRPr="0031199D" w:rsidRDefault="00C84306" w:rsidP="003028A3">
            <w:pPr>
              <w:spacing w:after="0" w:line="240" w:lineRule="auto"/>
              <w:ind w:right="354"/>
              <w:rPr>
                <w:rFonts w:ascii="Times New Roman" w:eastAsia="Times New Roman" w:hAnsi="Times New Roman" w:cs="Times New Roman"/>
                <w:sz w:val="24"/>
                <w:szCs w:val="24"/>
                <w:lang w:eastAsia="ru-RU"/>
              </w:rPr>
            </w:pPr>
            <w:r>
              <w:rPr>
                <w:rFonts w:ascii="Times New Roman" w:eastAsia="SimSun" w:hAnsi="Times New Roman" w:cs="Times New Roman"/>
                <w:kern w:val="3"/>
                <w:sz w:val="24"/>
                <w:szCs w:val="28"/>
                <w:lang w:eastAsia="zh-CN"/>
              </w:rPr>
              <w:t xml:space="preserve">О.А. Скоролупова Знакомство детей старшего дошкольного возраста с русским народным декоративно-прикладным искусством. – М.: </w:t>
            </w:r>
            <w:r>
              <w:rPr>
                <w:rFonts w:ascii="Times New Roman" w:eastAsia="SimSun" w:hAnsi="Times New Roman" w:cs="Times New Roman"/>
                <w:kern w:val="3"/>
                <w:sz w:val="24"/>
                <w:szCs w:val="28"/>
                <w:lang w:eastAsia="zh-CN"/>
              </w:rPr>
              <w:lastRenderedPageBreak/>
              <w:t>Издательство «Скрипторий 2003», 2008</w:t>
            </w:r>
          </w:p>
          <w:p w:rsidR="00C84306" w:rsidRPr="0031199D" w:rsidRDefault="00C84306" w:rsidP="003028A3">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Организация сюжетной игры в детском саду (методическое пособие). Н.Я. Михайленко, М. Короткова. М.: Просвещение,2000</w:t>
            </w:r>
          </w:p>
          <w:p w:rsidR="00C84306" w:rsidRPr="0031199D" w:rsidRDefault="00C84306" w:rsidP="003028A3">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Е.А. Алябьева. Нравственно-этические беседы и игры с дошкольниками. - М.: Сфера. 2003.</w:t>
            </w:r>
          </w:p>
          <w:p w:rsidR="00C84306" w:rsidRPr="0031199D" w:rsidRDefault="00C84306" w:rsidP="003028A3">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И.Ф. Мулько. Развитие представлений о человеке в истории и культуре. - М.: ТЦ Сфера, 2005.</w:t>
            </w:r>
          </w:p>
          <w:p w:rsidR="00C84306" w:rsidRPr="0031199D" w:rsidRDefault="00C84306" w:rsidP="003028A3">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w:t>
            </w:r>
            <w:r w:rsidRPr="0031199D">
              <w:rPr>
                <w:rFonts w:ascii="Times New Roman" w:eastAsia="SimSun" w:hAnsi="Times New Roman" w:cs="Times New Roman"/>
                <w:kern w:val="3"/>
                <w:sz w:val="24"/>
                <w:szCs w:val="28"/>
                <w:lang w:eastAsia="zh-CN"/>
              </w:rPr>
              <w:t>.</w:t>
            </w:r>
            <w:r>
              <w:rPr>
                <w:rFonts w:ascii="Times New Roman" w:eastAsia="SimSun" w:hAnsi="Times New Roman" w:cs="Times New Roman"/>
                <w:kern w:val="3"/>
                <w:sz w:val="24"/>
                <w:szCs w:val="28"/>
                <w:lang w:eastAsia="zh-CN"/>
              </w:rPr>
              <w:t xml:space="preserve"> </w:t>
            </w:r>
            <w:r w:rsidRPr="0031199D">
              <w:rPr>
                <w:rFonts w:ascii="Times New Roman" w:eastAsia="SimSun" w:hAnsi="Times New Roman" w:cs="Times New Roman"/>
                <w:kern w:val="3"/>
                <w:sz w:val="24"/>
                <w:szCs w:val="28"/>
                <w:lang w:eastAsia="zh-CN"/>
              </w:rPr>
              <w:t>Ознакомление дошкольников с окружающим и социальной действительностью. Старшая и подготовительная группа. - М.: ЦЛГ, 2005.</w:t>
            </w:r>
          </w:p>
          <w:p w:rsidR="00C84306" w:rsidRPr="0031199D" w:rsidRDefault="00C84306" w:rsidP="003028A3">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Воспитание детей в игре /</w:t>
            </w:r>
            <w:r w:rsidRPr="0031199D">
              <w:rPr>
                <w:rFonts w:ascii="Times New Roman" w:eastAsia="SimSun" w:hAnsi="Times New Roman" w:cs="Times New Roman"/>
                <w:kern w:val="3"/>
                <w:sz w:val="24"/>
                <w:szCs w:val="28"/>
                <w:lang w:eastAsia="zh-CN"/>
              </w:rPr>
              <w:t>Сост. А.К. Бондаренко, А.И. Матусик. - М.: Просвещение, 1983.</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ручки! Подвижные игры для детей 3-6 лет: Пер. с нем. – М.: Генезис, 2005</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глазки! Подвижные игры для детей 3-6 лет: Пер. с нем. – М.: Генезис, 2005</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ушки! Подвижные игры для детей 3-6 лет: Пер. с нем. – М.: Генезис, 2005</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Н.Л.,Стеркина Р.Б. Рабочая тетрадь1,2,3,4. – СПб .: Детство-Пресс,2005</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Безопасность. Н.Н. Авдеева, О.Л. Князева, Р.Б. Стеркина. СПб.:Детство-Пресс, 2004</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Н.С. Голицина. ОБЖ для младших дошкольников. Система работы. – М.: Издательство «Скрипторий 2003», 2010</w:t>
            </w:r>
          </w:p>
          <w:p w:rsidR="00C84306" w:rsidRPr="009F15EC"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Занятия по правилам дорожного движения./ под ред. Е.А. Романова, А.Б. Малюшкина. – М.: ТЦ Сфера, 2008</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К.Ю Белая, В.Н. Зимонина, Л.А. Кондрыкинская и др.- М.: Просвещение, 2004</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Куцакова Л.В. Нравственно-трудовое воспитание в детском саду. М.: Мозаика-Синтез, 2007</w:t>
            </w:r>
          </w:p>
          <w:p w:rsidR="00C84306" w:rsidRPr="0031199D"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Н.В. Алешина. Ознакомление дошкольников с окружающим и социальной действительностью. Старшая и подготовительная группа. - М.: ЦЛГ, 2005.</w:t>
            </w:r>
          </w:p>
        </w:tc>
      </w:tr>
    </w:tbl>
    <w:p w:rsidR="00C84306" w:rsidRDefault="00C84306" w:rsidP="00C84306">
      <w:pPr>
        <w:spacing w:after="0"/>
        <w:ind w:right="-143"/>
        <w:rPr>
          <w:rFonts w:ascii="Times New Roman" w:hAnsi="Times New Roman" w:cs="Times New Roman"/>
          <w:sz w:val="28"/>
          <w:szCs w:val="28"/>
        </w:rPr>
      </w:pPr>
    </w:p>
    <w:p w:rsidR="00C84306" w:rsidRPr="00161F8F" w:rsidRDefault="00C84306" w:rsidP="00C84306">
      <w:pPr>
        <w:spacing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t>Художественно-эстетическое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C84306" w:rsidRPr="00161F8F" w:rsidTr="003028A3">
        <w:tc>
          <w:tcPr>
            <w:tcW w:w="4080" w:type="dxa"/>
          </w:tcPr>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C84306" w:rsidRPr="00161F8F" w:rsidRDefault="00C84306" w:rsidP="003028A3">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«От рождения до школы» под редакцией Н.Е.Вераксы, Т.С.Комаровой, М.А.Васильевой </w:t>
            </w:r>
          </w:p>
        </w:tc>
      </w:tr>
      <w:tr w:rsidR="00C84306" w:rsidRPr="00161F8F" w:rsidTr="003028A3">
        <w:tc>
          <w:tcPr>
            <w:tcW w:w="4080" w:type="dxa"/>
          </w:tcPr>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2</w:t>
            </w:r>
            <w:r w:rsidRPr="00CC53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CC53B1">
              <w:rPr>
                <w:rFonts w:ascii="Times New Roman" w:eastAsia="Times New Roman" w:hAnsi="Times New Roman" w:cs="Times New Roman"/>
                <w:b/>
                <w:bCs/>
                <w:sz w:val="24"/>
                <w:szCs w:val="24"/>
                <w:lang w:eastAsia="ru-RU"/>
              </w:rPr>
              <w:t xml:space="preserve"> программа </w:t>
            </w:r>
          </w:p>
        </w:tc>
        <w:tc>
          <w:tcPr>
            <w:tcW w:w="5702" w:type="dxa"/>
          </w:tcPr>
          <w:p w:rsidR="00C84306" w:rsidRPr="00161F8F" w:rsidRDefault="00C84306" w:rsidP="003028A3">
            <w:pPr>
              <w:tabs>
                <w:tab w:val="left" w:pos="2160"/>
              </w:tabs>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Программ «Музыкальные шедевры» О.П. Радынова. – М.: Гном-Пресс, 1999</w:t>
            </w:r>
          </w:p>
        </w:tc>
      </w:tr>
      <w:tr w:rsidR="00C84306" w:rsidRPr="00161F8F" w:rsidTr="003028A3">
        <w:tc>
          <w:tcPr>
            <w:tcW w:w="4080" w:type="dxa"/>
          </w:tcPr>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3. Технологии и методические пособия</w:t>
            </w:r>
          </w:p>
        </w:tc>
        <w:tc>
          <w:tcPr>
            <w:tcW w:w="5702" w:type="dxa"/>
          </w:tcPr>
          <w:p w:rsidR="00C84306" w:rsidRPr="00161F8F" w:rsidRDefault="00C84306" w:rsidP="003028A3">
            <w:pPr>
              <w:spacing w:after="0" w:line="240" w:lineRule="auto"/>
              <w:ind w:right="354"/>
              <w:jc w:val="both"/>
              <w:rPr>
                <w:rFonts w:ascii="Times New Roman" w:eastAsia="Times New Roman" w:hAnsi="Times New Roman" w:cs="Times New Roman"/>
                <w:sz w:val="24"/>
                <w:szCs w:val="24"/>
                <w:lang w:eastAsia="ru-RU"/>
              </w:rPr>
            </w:pPr>
            <w:r w:rsidRPr="00161F8F">
              <w:rPr>
                <w:rFonts w:ascii="Times New Roman" w:eastAsia="Times New Roman" w:hAnsi="Times New Roman" w:cs="Times New Roman"/>
                <w:sz w:val="24"/>
                <w:szCs w:val="24"/>
                <w:lang w:eastAsia="ru-RU"/>
              </w:rPr>
              <w:t>Цветные ладошки. И.А. Лыкова. М.: Карапуз-Дидактика,2007</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 Малышева, Н.В. Ермолаева. Аппликация. – Ярославль: Академия развития: Академия Холдинг, 2004</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Новикова И.В. Аппликация из природного материала в детском саду. – Ярославль: Академия развития, 2007</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Поделки из спичечных коробков. – М.: ТЦ Сфера, 2009</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Соколова. Оригами для старших дошкольников: Методическое пособие для воспитателей ДОУ. – СПб.: ДЕТСТВО-ПРЕСС, 2006</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Петрова И.М. Объемная аппликация: Учебно-методическое пособие. – СПб.: Детство-Пресс, 2000</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 Скоролупова. Знакомство детей старшего дошкольного возраста с русским народным декоративно-прикладным искусством. – М.: ОО»Издательство Скрипторий 2003», 2008</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Нетрадиционные техники рисования в детском саду. – М.: Издательство «Скрипторий 2003», 2010</w:t>
            </w:r>
          </w:p>
          <w:p w:rsidR="00C84306" w:rsidRDefault="00C84306" w:rsidP="003028A3">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Пластилинография для малышей. - М.: Издательство «Скрипторий 2003», 2006</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Сказка в музыке. Музыкальные инструменты.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Музыка о животных и птицах.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Песня, танец, марш.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Природа имузыка.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Планирование работы музыкального руководителя детского сада с воспитателями и родителями. – М.: Центр дополнительного образования «Восхождение»,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Перспективное планирование воспитательно-образовательной работы в ДОУ. Музыкальное воспитание. – М.: Центр дополнительного образования «Восхождение»,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Народные праздники в детском саду. М.Б. Зацепина. М.: Мозаика-Синтез,2005</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М.Б. Зацепина. Т.В Антонова. Праздники и развлечения в детском саду. – М.: Мозаика-Синтез, 2008</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Зацепина М.Б., Антонова Т.В. Народные праздники в детском саду. Методическое пособие для педагогов и музыкальных руководителей./ под ред. Т.С. Комаровой. – М.: Мозаика-Синтез, 2008</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Танцевальная ритмика для детей. Т. Суворова. СПБ,2009</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lastRenderedPageBreak/>
              <w:t>Антипина Е.А.. Кукольный театр в детском саду.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Зацепина М.Б., Быстрюкова Л.В., Липецкая Л.Б. Интегрированные развлечения в детском саду. – М.: ТЦ Сфера, 2011</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Праздник 8 марта в детском саду. Сценакрии с нотным приложением.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Весенние праздники в детском саду. Сценарии с нотным приложением.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Весну привечаем, весело встречаем: сценарии утренников и развлечений для дошкольников./ авт.-сост. О.П. Власенко, Г.П. Попова. – Волгоград: Учитель, 2007</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здоровья для детей 4-5 лет. Сценарии для ДОУ.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День Победы: Сценарии праздников для ДОУ и начальной школы. – М.: ТЦ Сфера, 2005</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Забавы для малышей: Театрализованные развлечения для детей 2-3 лет. – М.: ТЦ Сфера, 2005</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в детском саду. Старший дошкольный возраст. – М.: «Издательство Скрипторий 2003», 2011</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в детском саду. Младший дошкольный возраст. – М.: «Издательство Скрипторий 2003», 2011</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З.Я. Роот. Осенние праздники в детском саду. Сценарии с нотным приложением. – М.: ТЦ Сфера, 2008</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Осенние праздники в детском саду. Сценарии с нотным приложением. – М.: ТЦ Сфера, 2010</w:t>
            </w:r>
          </w:p>
          <w:p w:rsidR="00C84306" w:rsidRPr="00CC53B1"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Зарецкая Н.В. Танцы для детей среднего дошкольного возраста: пособие для практических работников ДОУ. – М.: Айрис-пресс, 2008</w:t>
            </w:r>
          </w:p>
          <w:p w:rsidR="00C84306" w:rsidRPr="00161F8F" w:rsidRDefault="00C84306" w:rsidP="003028A3">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Г. Вихарева. Играем с малышами. Логоритмические игры для детей младшего дошкольного возраста. – СПб.: Композитор, 2007</w:t>
            </w:r>
          </w:p>
        </w:tc>
      </w:tr>
    </w:tbl>
    <w:p w:rsidR="00C84306" w:rsidRDefault="00C84306" w:rsidP="00C84306">
      <w:pPr>
        <w:spacing w:after="0"/>
        <w:ind w:right="-143"/>
        <w:rPr>
          <w:rFonts w:ascii="Times New Roman" w:hAnsi="Times New Roman" w:cs="Times New Roman"/>
          <w:sz w:val="28"/>
          <w:szCs w:val="28"/>
        </w:rPr>
      </w:pPr>
    </w:p>
    <w:p w:rsidR="0058503F" w:rsidRDefault="0058503F" w:rsidP="00C84306">
      <w:pPr>
        <w:pStyle w:val="a6"/>
        <w:numPr>
          <w:ilvl w:val="1"/>
          <w:numId w:val="0"/>
        </w:numPr>
        <w:spacing w:after="0"/>
        <w:ind w:right="139"/>
        <w:jc w:val="center"/>
        <w:rPr>
          <w:rFonts w:ascii="Times New Roman" w:hAnsi="Times New Roman" w:cs="Times New Roman"/>
          <w:b/>
          <w:i/>
          <w:sz w:val="28"/>
          <w:szCs w:val="28"/>
        </w:rPr>
      </w:pPr>
    </w:p>
    <w:p w:rsidR="0058503F" w:rsidRDefault="0058503F" w:rsidP="00C84306">
      <w:pPr>
        <w:pStyle w:val="a6"/>
        <w:numPr>
          <w:ilvl w:val="1"/>
          <w:numId w:val="0"/>
        </w:numPr>
        <w:spacing w:after="0"/>
        <w:ind w:right="139"/>
        <w:jc w:val="center"/>
        <w:rPr>
          <w:rFonts w:ascii="Times New Roman" w:hAnsi="Times New Roman" w:cs="Times New Roman"/>
          <w:b/>
          <w:i/>
          <w:sz w:val="28"/>
          <w:szCs w:val="28"/>
        </w:rPr>
      </w:pPr>
    </w:p>
    <w:p w:rsidR="00C84306" w:rsidRDefault="00C84306" w:rsidP="00C84306">
      <w:pPr>
        <w:pStyle w:val="a6"/>
        <w:numPr>
          <w:ilvl w:val="1"/>
          <w:numId w:val="0"/>
        </w:numPr>
        <w:spacing w:after="0"/>
        <w:ind w:right="139"/>
        <w:jc w:val="center"/>
        <w:rPr>
          <w:rFonts w:ascii="Times New Roman" w:hAnsi="Times New Roman" w:cs="Times New Roman"/>
          <w:b/>
          <w:i/>
          <w:sz w:val="28"/>
          <w:szCs w:val="28"/>
        </w:rPr>
      </w:pPr>
      <w:r w:rsidRPr="004245FE">
        <w:rPr>
          <w:rFonts w:ascii="Times New Roman" w:hAnsi="Times New Roman" w:cs="Times New Roman"/>
          <w:b/>
          <w:i/>
          <w:sz w:val="28"/>
          <w:szCs w:val="28"/>
        </w:rPr>
        <w:lastRenderedPageBreak/>
        <w:t>Программно-методическое обеспечение коррекционно-развивающей работы с детьми</w:t>
      </w:r>
    </w:p>
    <w:p w:rsidR="00C84306" w:rsidRPr="004245FE" w:rsidRDefault="00C84306" w:rsidP="00C84306">
      <w:pPr>
        <w:pStyle w:val="a6"/>
        <w:numPr>
          <w:ilvl w:val="1"/>
          <w:numId w:val="0"/>
        </w:numPr>
        <w:spacing w:after="0"/>
        <w:ind w:right="139"/>
        <w:jc w:val="center"/>
        <w:rPr>
          <w:rFonts w:ascii="Times New Roman" w:hAnsi="Times New Roman" w:cs="Times New Roman"/>
          <w:b/>
          <w:i/>
          <w:sz w:val="28"/>
          <w:szCs w:val="28"/>
        </w:rPr>
      </w:pPr>
    </w:p>
    <w:tbl>
      <w:tblPr>
        <w:tblStyle w:val="a7"/>
        <w:tblW w:w="9498" w:type="dxa"/>
        <w:tblInd w:w="108" w:type="dxa"/>
        <w:tblLook w:val="04A0"/>
      </w:tblPr>
      <w:tblGrid>
        <w:gridCol w:w="4395"/>
        <w:gridCol w:w="5103"/>
      </w:tblGrid>
      <w:tr w:rsidR="00C84306" w:rsidRPr="00CC53B1" w:rsidTr="003028A3">
        <w:trPr>
          <w:trHeight w:val="555"/>
        </w:trPr>
        <w:tc>
          <w:tcPr>
            <w:tcW w:w="4395" w:type="dxa"/>
          </w:tcPr>
          <w:p w:rsidR="00C84306" w:rsidRPr="00CC53B1" w:rsidRDefault="00C84306" w:rsidP="003028A3">
            <w:pPr>
              <w:pStyle w:val="a6"/>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Специализированная программа</w:t>
            </w:r>
          </w:p>
        </w:tc>
        <w:tc>
          <w:tcPr>
            <w:tcW w:w="5103" w:type="dxa"/>
          </w:tcPr>
          <w:p w:rsidR="00C84306" w:rsidRDefault="00C84306" w:rsidP="003028A3">
            <w:pPr>
              <w:pStyle w:val="a6"/>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Технологии и методические пособия</w:t>
            </w:r>
          </w:p>
          <w:p w:rsidR="00C84306" w:rsidRPr="00CC53B1" w:rsidRDefault="00C84306" w:rsidP="003028A3">
            <w:pPr>
              <w:pStyle w:val="a6"/>
              <w:ind w:left="0" w:right="-143"/>
              <w:jc w:val="center"/>
              <w:rPr>
                <w:rFonts w:ascii="Times New Roman" w:hAnsi="Times New Roman" w:cs="Times New Roman"/>
                <w:b/>
                <w:sz w:val="24"/>
                <w:szCs w:val="28"/>
              </w:rPr>
            </w:pPr>
          </w:p>
        </w:tc>
      </w:tr>
      <w:tr w:rsidR="00C84306" w:rsidRPr="00CC53B1" w:rsidTr="003028A3">
        <w:trPr>
          <w:trHeight w:val="3855"/>
        </w:trPr>
        <w:tc>
          <w:tcPr>
            <w:tcW w:w="4395" w:type="dxa"/>
          </w:tcPr>
          <w:p w:rsidR="00C84306" w:rsidRDefault="00C84306" w:rsidP="003028A3">
            <w:pPr>
              <w:pStyle w:val="a6"/>
              <w:ind w:left="0" w:right="-143"/>
              <w:rPr>
                <w:rFonts w:ascii="Times New Roman" w:hAnsi="Times New Roman" w:cs="Times New Roman"/>
                <w:sz w:val="24"/>
                <w:szCs w:val="28"/>
              </w:rPr>
            </w:pPr>
            <w:r>
              <w:rPr>
                <w:rFonts w:ascii="Times New Roman" w:hAnsi="Times New Roman" w:cs="Times New Roman"/>
                <w:sz w:val="24"/>
                <w:szCs w:val="28"/>
              </w:rPr>
              <w:t>- Л.И.Плаксина Программа специальных образовательных учреждений 4 вида – М.2008г</w:t>
            </w:r>
          </w:p>
          <w:p w:rsidR="00C84306" w:rsidRPr="0032623E" w:rsidRDefault="00C84306" w:rsidP="003028A3">
            <w:pPr>
              <w:pStyle w:val="a6"/>
              <w:ind w:left="0" w:right="-143"/>
              <w:rPr>
                <w:rFonts w:ascii="Times New Roman" w:hAnsi="Times New Roman" w:cs="Times New Roman"/>
                <w:sz w:val="24"/>
                <w:szCs w:val="28"/>
              </w:rPr>
            </w:pPr>
          </w:p>
        </w:tc>
        <w:tc>
          <w:tcPr>
            <w:tcW w:w="5103" w:type="dxa"/>
          </w:tcPr>
          <w:p w:rsidR="00C84306" w:rsidRDefault="00C84306" w:rsidP="003028A3">
            <w:pPr>
              <w:pStyle w:val="a6"/>
              <w:ind w:left="0" w:right="-143"/>
              <w:rPr>
                <w:rFonts w:ascii="Times New Roman" w:hAnsi="Times New Roman" w:cs="Times New Roman"/>
                <w:sz w:val="24"/>
                <w:szCs w:val="28"/>
              </w:rPr>
            </w:pPr>
            <w:r>
              <w:rPr>
                <w:rFonts w:ascii="Times New Roman" w:hAnsi="Times New Roman" w:cs="Times New Roman"/>
                <w:sz w:val="24"/>
                <w:szCs w:val="28"/>
              </w:rPr>
              <w:t>- Л.И.Плаксина ,Л.А.Ремизова – методическое пособие  «Комплексный подход  к педагогической  и медицинской коррекции в детском саду для детей с нарушением зрения»</w:t>
            </w:r>
          </w:p>
          <w:p w:rsidR="00C84306" w:rsidRDefault="00C84306" w:rsidP="003028A3">
            <w:pPr>
              <w:pStyle w:val="a6"/>
              <w:ind w:left="0" w:right="-143"/>
              <w:rPr>
                <w:rFonts w:ascii="Times New Roman" w:hAnsi="Times New Roman" w:cs="Times New Roman"/>
                <w:sz w:val="24"/>
                <w:szCs w:val="28"/>
              </w:rPr>
            </w:pPr>
            <w:r>
              <w:rPr>
                <w:rFonts w:ascii="Times New Roman" w:hAnsi="Times New Roman" w:cs="Times New Roman"/>
                <w:sz w:val="24"/>
                <w:szCs w:val="28"/>
              </w:rPr>
              <w:t>-Л.И.Плаксина, .А.григорян «Содержание медико-педагогической помощи  в дОУ для детей с нарушением зрения»</w:t>
            </w:r>
          </w:p>
          <w:p w:rsidR="00C84306" w:rsidRPr="00CC53B1" w:rsidRDefault="00C84306" w:rsidP="003028A3">
            <w:pPr>
              <w:pStyle w:val="a6"/>
              <w:ind w:left="0" w:right="-143"/>
              <w:rPr>
                <w:rFonts w:ascii="Times New Roman" w:hAnsi="Times New Roman" w:cs="Times New Roman"/>
                <w:b/>
                <w:sz w:val="24"/>
                <w:szCs w:val="28"/>
              </w:rPr>
            </w:pPr>
            <w:r>
              <w:rPr>
                <w:rFonts w:ascii="Times New Roman" w:hAnsi="Times New Roman" w:cs="Times New Roman"/>
                <w:sz w:val="24"/>
                <w:szCs w:val="28"/>
              </w:rPr>
              <w:t>-Л.А.Григорян «Комплексное лечение амблиопии и косоглазия  в сочетании  с медико-педагогическими мероприятиями  в специализированном детском саду»</w:t>
            </w:r>
          </w:p>
        </w:tc>
      </w:tr>
      <w:tr w:rsidR="00C84306" w:rsidRPr="00CC53B1" w:rsidTr="003028A3">
        <w:tc>
          <w:tcPr>
            <w:tcW w:w="4395" w:type="dxa"/>
          </w:tcPr>
          <w:p w:rsidR="00C84306" w:rsidRDefault="00C84306" w:rsidP="0013724F">
            <w:pPr>
              <w:numPr>
                <w:ilvl w:val="0"/>
                <w:numId w:val="10"/>
              </w:numPr>
              <w:shd w:val="clear" w:color="auto" w:fill="FFFFFF"/>
              <w:jc w:val="both"/>
              <w:rPr>
                <w:rFonts w:ascii="Times New Roman" w:eastAsia="Times New Roman" w:hAnsi="Times New Roman" w:cs="Times New Roman"/>
                <w:sz w:val="24"/>
                <w:szCs w:val="28"/>
                <w:lang w:eastAsia="ru-RU"/>
              </w:rPr>
            </w:pPr>
          </w:p>
          <w:p w:rsidR="00C84306" w:rsidRPr="00CC53B1" w:rsidRDefault="00C84306" w:rsidP="0013724F">
            <w:pPr>
              <w:numPr>
                <w:ilvl w:val="0"/>
                <w:numId w:val="10"/>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Каше Г. А., Филичева Т. Б., Чиркина Г. В. Программа воспитания и обучения детей с фонетико-фонематическим недоразвитием речи (7 год жизни). – М.: </w:t>
            </w:r>
            <w:r>
              <w:rPr>
                <w:rFonts w:ascii="Times New Roman" w:eastAsia="Times New Roman" w:hAnsi="Times New Roman" w:cs="Times New Roman"/>
                <w:sz w:val="24"/>
                <w:szCs w:val="28"/>
                <w:lang w:eastAsia="ru-RU"/>
              </w:rPr>
              <w:t xml:space="preserve">Министерство Просвещения, 1986 </w:t>
            </w:r>
          </w:p>
          <w:p w:rsidR="00C84306" w:rsidRPr="00CC53B1" w:rsidRDefault="00C84306" w:rsidP="0013724F">
            <w:pPr>
              <w:numPr>
                <w:ilvl w:val="0"/>
                <w:numId w:val="10"/>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Каше Г.А. Подготовка к школе детей с недостатками речи: Пособие для лого</w:t>
            </w:r>
            <w:r>
              <w:rPr>
                <w:rFonts w:ascii="Times New Roman" w:eastAsia="Times New Roman" w:hAnsi="Times New Roman" w:cs="Times New Roman"/>
                <w:sz w:val="24"/>
                <w:szCs w:val="28"/>
                <w:lang w:eastAsia="ru-RU"/>
              </w:rPr>
              <w:t xml:space="preserve">педа. – М.: Просвещение, 1985 </w:t>
            </w:r>
          </w:p>
          <w:p w:rsidR="00C84306" w:rsidRPr="00CC53B1" w:rsidRDefault="00C84306" w:rsidP="0013724F">
            <w:pPr>
              <w:numPr>
                <w:ilvl w:val="0"/>
                <w:numId w:val="10"/>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iCs/>
                <w:spacing w:val="-2"/>
                <w:w w:val="110"/>
                <w:sz w:val="24"/>
                <w:szCs w:val="28"/>
                <w:lang w:eastAsia="ru-RU"/>
              </w:rPr>
              <w:t>Филиче</w:t>
            </w:r>
            <w:r w:rsidRPr="00CC53B1">
              <w:rPr>
                <w:rFonts w:ascii="Times New Roman" w:eastAsia="Times New Roman" w:hAnsi="Times New Roman" w:cs="Times New Roman"/>
                <w:iCs/>
                <w:spacing w:val="-4"/>
                <w:w w:val="110"/>
                <w:sz w:val="24"/>
                <w:szCs w:val="28"/>
                <w:lang w:eastAsia="ru-RU"/>
              </w:rPr>
              <w:t>ва Т.Б., Чиркина Г.В.</w:t>
            </w:r>
            <w:r w:rsidRPr="00CC53B1">
              <w:rPr>
                <w:rFonts w:ascii="Times New Roman" w:eastAsia="Times New Roman" w:hAnsi="Times New Roman" w:cs="Times New Roman"/>
                <w:sz w:val="24"/>
                <w:szCs w:val="28"/>
                <w:lang w:eastAsia="ru-RU"/>
              </w:rPr>
              <w:t xml:space="preserve"> </w:t>
            </w:r>
            <w:r w:rsidRPr="00CC53B1">
              <w:rPr>
                <w:rFonts w:ascii="Times New Roman" w:eastAsia="Times New Roman" w:hAnsi="Times New Roman" w:cs="Times New Roman"/>
                <w:bCs/>
                <w:spacing w:val="3"/>
                <w:sz w:val="24"/>
                <w:szCs w:val="28"/>
                <w:lang w:eastAsia="ru-RU"/>
              </w:rPr>
              <w:t>Программа логопедической работы по преодолению фонетико-фонематического недоразвития у д</w:t>
            </w:r>
            <w:r>
              <w:rPr>
                <w:rFonts w:ascii="Times New Roman" w:eastAsia="Times New Roman" w:hAnsi="Times New Roman" w:cs="Times New Roman"/>
                <w:bCs/>
                <w:spacing w:val="3"/>
                <w:sz w:val="24"/>
                <w:szCs w:val="28"/>
                <w:lang w:eastAsia="ru-RU"/>
              </w:rPr>
              <w:t xml:space="preserve">етей. – М.: Просвещение, 2009 </w:t>
            </w:r>
          </w:p>
          <w:p w:rsidR="00C84306" w:rsidRPr="00CC53B1" w:rsidRDefault="00C84306" w:rsidP="0013724F">
            <w:pPr>
              <w:numPr>
                <w:ilvl w:val="0"/>
                <w:numId w:val="10"/>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bCs/>
                <w:spacing w:val="3"/>
                <w:sz w:val="24"/>
                <w:szCs w:val="28"/>
                <w:lang w:eastAsia="ru-RU"/>
              </w:rPr>
              <w:t>Ефименкова Л.Н.,</w:t>
            </w:r>
            <w:r w:rsidRPr="00CC53B1">
              <w:rPr>
                <w:rFonts w:ascii="Times New Roman" w:eastAsia="Times New Roman" w:hAnsi="Times New Roman" w:cs="Times New Roman"/>
                <w:sz w:val="24"/>
                <w:szCs w:val="24"/>
                <w:lang w:eastAsia="ru-RU"/>
              </w:rPr>
              <w:t xml:space="preserve"> </w:t>
            </w:r>
            <w:r w:rsidRPr="00CC53B1">
              <w:rPr>
                <w:rFonts w:ascii="Times New Roman" w:eastAsia="Times New Roman" w:hAnsi="Times New Roman" w:cs="Times New Roman"/>
                <w:sz w:val="24"/>
                <w:szCs w:val="28"/>
                <w:lang w:eastAsia="ru-RU"/>
              </w:rPr>
              <w:t>Г.Г.Мисаренко «Организация и методы коррекционной работы логопеда на школьном логопун</w:t>
            </w:r>
            <w:r>
              <w:rPr>
                <w:rFonts w:ascii="Times New Roman" w:eastAsia="Times New Roman" w:hAnsi="Times New Roman" w:cs="Times New Roman"/>
                <w:sz w:val="24"/>
                <w:szCs w:val="28"/>
                <w:lang w:eastAsia="ru-RU"/>
              </w:rPr>
              <w:t xml:space="preserve">кте». – М.: Просвещение, 1991 </w:t>
            </w:r>
          </w:p>
          <w:p w:rsidR="00C84306" w:rsidRPr="00CC53B1" w:rsidRDefault="00C84306" w:rsidP="003028A3">
            <w:pPr>
              <w:pStyle w:val="a6"/>
              <w:ind w:left="0" w:right="-143"/>
              <w:jc w:val="both"/>
              <w:rPr>
                <w:rFonts w:ascii="Times New Roman" w:hAnsi="Times New Roman" w:cs="Times New Roman"/>
                <w:b/>
                <w:sz w:val="24"/>
                <w:szCs w:val="28"/>
              </w:rPr>
            </w:pPr>
          </w:p>
        </w:tc>
        <w:tc>
          <w:tcPr>
            <w:tcW w:w="5103" w:type="dxa"/>
          </w:tcPr>
          <w:p w:rsidR="00C84306" w:rsidRPr="00CC53B1" w:rsidRDefault="00C84306" w:rsidP="0013724F">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С.А. Васильева Рабочая тетрадь по развитию речи дошкольн</w:t>
            </w:r>
            <w:r>
              <w:rPr>
                <w:rFonts w:ascii="Times New Roman" w:eastAsia="Times New Roman" w:hAnsi="Times New Roman" w:cs="Times New Roman"/>
                <w:sz w:val="24"/>
                <w:szCs w:val="28"/>
                <w:lang w:eastAsia="ru-RU"/>
              </w:rPr>
              <w:t xml:space="preserve">иков. – М.: Школа-Пресс, 2000 </w:t>
            </w:r>
          </w:p>
          <w:p w:rsidR="00C84306" w:rsidRPr="00CC53B1" w:rsidRDefault="00C84306" w:rsidP="0013724F">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 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C53B1">
              <w:rPr>
                <w:rFonts w:ascii="Times New Roman" w:eastAsia="Times New Roman" w:hAnsi="Times New Roman" w:cs="Times New Roman"/>
                <w:sz w:val="24"/>
                <w:szCs w:val="28"/>
                <w:lang w:val="en-US" w:eastAsia="ru-RU"/>
              </w:rPr>
              <w:t>I</w:t>
            </w:r>
            <w:r w:rsidRPr="00CC53B1">
              <w:rPr>
                <w:rFonts w:ascii="Times New Roman" w:eastAsia="Times New Roman" w:hAnsi="Times New Roman" w:cs="Times New Roman"/>
                <w:sz w:val="24"/>
                <w:szCs w:val="28"/>
                <w:lang w:eastAsia="ru-RU"/>
              </w:rPr>
              <w:t xml:space="preserve"> Ми</w:t>
            </w:r>
            <w:r>
              <w:rPr>
                <w:rFonts w:ascii="Times New Roman" w:eastAsia="Times New Roman" w:hAnsi="Times New Roman" w:cs="Times New Roman"/>
                <w:sz w:val="24"/>
                <w:szCs w:val="28"/>
                <w:lang w:eastAsia="ru-RU"/>
              </w:rPr>
              <w:t>р вокруг, Москва «Владос», 2003</w:t>
            </w:r>
          </w:p>
          <w:p w:rsidR="00C84306" w:rsidRPr="00CC53B1" w:rsidRDefault="00C84306" w:rsidP="0013724F">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C53B1">
              <w:rPr>
                <w:rFonts w:ascii="Times New Roman" w:eastAsia="Times New Roman" w:hAnsi="Times New Roman" w:cs="Times New Roman"/>
                <w:sz w:val="24"/>
                <w:szCs w:val="28"/>
                <w:lang w:val="en-US" w:eastAsia="ru-RU"/>
              </w:rPr>
              <w:t>II</w:t>
            </w:r>
            <w:r w:rsidRPr="00CC53B1">
              <w:rPr>
                <w:rFonts w:ascii="Times New Roman" w:eastAsia="Times New Roman" w:hAnsi="Times New Roman" w:cs="Times New Roman"/>
                <w:sz w:val="24"/>
                <w:szCs w:val="28"/>
                <w:lang w:eastAsia="ru-RU"/>
              </w:rPr>
              <w:t xml:space="preserve"> Мир </w:t>
            </w:r>
            <w:r>
              <w:rPr>
                <w:rFonts w:ascii="Times New Roman" w:eastAsia="Times New Roman" w:hAnsi="Times New Roman" w:cs="Times New Roman"/>
                <w:sz w:val="24"/>
                <w:szCs w:val="28"/>
                <w:lang w:eastAsia="ru-RU"/>
              </w:rPr>
              <w:t>человека, Москва «Владос», 2003</w:t>
            </w:r>
          </w:p>
          <w:p w:rsidR="00C84306" w:rsidRPr="00CC53B1" w:rsidRDefault="00C84306" w:rsidP="0013724F">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Соколова Н.В. Рабочая тетрадь по обучению чтению дошкольников. - М.: Школа-Пресс, 2000 г. (Дошкольное воспитание и обучение. Приложение к журналу «Воспитание школьников». Вып. 6.) </w:t>
            </w:r>
          </w:p>
          <w:p w:rsidR="00C84306" w:rsidRPr="00CC53B1" w:rsidRDefault="00C84306" w:rsidP="0013724F">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С. Васильева, Н. Соколова «Логопедические игры для дошкольников»,</w:t>
            </w:r>
            <w:r>
              <w:rPr>
                <w:rFonts w:ascii="Times New Roman" w:eastAsia="Times New Roman" w:hAnsi="Times New Roman" w:cs="Times New Roman"/>
                <w:sz w:val="24"/>
                <w:szCs w:val="28"/>
                <w:lang w:eastAsia="ru-RU"/>
              </w:rPr>
              <w:t xml:space="preserve"> Москва «Школьная Пресса», 2000</w:t>
            </w:r>
          </w:p>
          <w:p w:rsidR="00C84306" w:rsidRPr="00CC53B1" w:rsidRDefault="00C84306" w:rsidP="003028A3">
            <w:pPr>
              <w:pStyle w:val="a6"/>
              <w:ind w:left="0" w:right="-143"/>
              <w:jc w:val="center"/>
              <w:rPr>
                <w:rFonts w:ascii="Times New Roman" w:hAnsi="Times New Roman" w:cs="Times New Roman"/>
                <w:b/>
                <w:sz w:val="24"/>
                <w:szCs w:val="28"/>
              </w:rPr>
            </w:pPr>
          </w:p>
        </w:tc>
      </w:tr>
    </w:tbl>
    <w:p w:rsidR="00C84306" w:rsidRDefault="00C84306" w:rsidP="00C84306">
      <w:pPr>
        <w:spacing w:after="0" w:line="240" w:lineRule="auto"/>
        <w:ind w:left="12" w:firstLine="708"/>
        <w:jc w:val="both"/>
        <w:rPr>
          <w:rFonts w:ascii="Times New Roman" w:eastAsia="Times New Roman" w:hAnsi="Times New Roman" w:cs="Times New Roman"/>
          <w:b/>
          <w:sz w:val="28"/>
          <w:szCs w:val="28"/>
          <w:lang w:eastAsia="ru-RU"/>
        </w:rPr>
      </w:pPr>
    </w:p>
    <w:p w:rsidR="00C84306" w:rsidRDefault="00C84306" w:rsidP="00DC1B6C">
      <w:pPr>
        <w:pStyle w:val="a6"/>
        <w:numPr>
          <w:ilvl w:val="1"/>
          <w:numId w:val="34"/>
        </w:numPr>
        <w:spacing w:after="0" w:line="240" w:lineRule="auto"/>
        <w:ind w:right="354"/>
        <w:rPr>
          <w:rFonts w:ascii="Times New Roman" w:eastAsia="Times New Roman" w:hAnsi="Times New Roman" w:cs="Times New Roman"/>
          <w:b/>
          <w:sz w:val="28"/>
          <w:szCs w:val="24"/>
          <w:lang w:eastAsia="ru-RU"/>
        </w:rPr>
        <w:sectPr w:rsidR="00C84306" w:rsidSect="003028A3">
          <w:pgSz w:w="11906" w:h="16838"/>
          <w:pgMar w:top="1134" w:right="851" w:bottom="1134" w:left="1418" w:header="708" w:footer="708" w:gutter="0"/>
          <w:cols w:space="708"/>
          <w:docGrid w:linePitch="360"/>
        </w:sectPr>
      </w:pPr>
    </w:p>
    <w:p w:rsidR="00C84306" w:rsidRPr="00E70F52" w:rsidRDefault="00C84306" w:rsidP="00DC1B6C">
      <w:pPr>
        <w:pStyle w:val="a6"/>
        <w:numPr>
          <w:ilvl w:val="1"/>
          <w:numId w:val="34"/>
        </w:numPr>
        <w:spacing w:after="0" w:line="240" w:lineRule="auto"/>
        <w:ind w:right="354"/>
        <w:rPr>
          <w:rFonts w:ascii="Times New Roman" w:eastAsia="Times New Roman" w:hAnsi="Times New Roman" w:cs="Times New Roman"/>
          <w:b/>
          <w:sz w:val="28"/>
          <w:szCs w:val="24"/>
          <w:lang w:eastAsia="ru-RU"/>
        </w:rPr>
      </w:pPr>
      <w:r w:rsidRPr="00E70F52">
        <w:rPr>
          <w:rFonts w:ascii="Times New Roman" w:eastAsia="Times New Roman" w:hAnsi="Times New Roman" w:cs="Times New Roman"/>
          <w:b/>
          <w:sz w:val="28"/>
          <w:szCs w:val="24"/>
          <w:lang w:eastAsia="ru-RU"/>
        </w:rPr>
        <w:lastRenderedPageBreak/>
        <w:t xml:space="preserve">Организация режима пребывания детей в </w:t>
      </w:r>
      <w:r>
        <w:rPr>
          <w:rFonts w:ascii="Times New Roman" w:eastAsia="Times New Roman" w:hAnsi="Times New Roman" w:cs="Times New Roman"/>
          <w:b/>
          <w:sz w:val="28"/>
          <w:szCs w:val="24"/>
          <w:lang w:eastAsia="ru-RU"/>
        </w:rPr>
        <w:t>ГБ</w:t>
      </w:r>
      <w:r w:rsidRPr="00E70F52">
        <w:rPr>
          <w:rFonts w:ascii="Times New Roman" w:eastAsia="Times New Roman" w:hAnsi="Times New Roman" w:cs="Times New Roman"/>
          <w:b/>
          <w:sz w:val="28"/>
          <w:szCs w:val="24"/>
          <w:lang w:eastAsia="ru-RU"/>
        </w:rPr>
        <w:t>ДОУ</w:t>
      </w:r>
    </w:p>
    <w:p w:rsidR="00C84306" w:rsidRPr="00E70F52" w:rsidRDefault="00C84306" w:rsidP="00C84306">
      <w:pPr>
        <w:pStyle w:val="a6"/>
        <w:spacing w:after="0" w:line="240" w:lineRule="auto"/>
        <w:ind w:left="0" w:right="354"/>
        <w:rPr>
          <w:rFonts w:ascii="Times New Roman" w:eastAsia="Times New Roman" w:hAnsi="Times New Roman" w:cs="Times New Roman"/>
          <w:b/>
          <w:sz w:val="28"/>
          <w:szCs w:val="24"/>
          <w:lang w:eastAsia="ru-RU"/>
        </w:rPr>
      </w:pPr>
    </w:p>
    <w:p w:rsidR="00C84306" w:rsidRPr="00E70F52"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C84306" w:rsidRPr="00E70F52"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C84306" w:rsidRPr="00E70F52"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C84306" w:rsidRPr="00E70F52"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в разных возрастных группах разработаны на основе:</w:t>
      </w:r>
    </w:p>
    <w:p w:rsidR="00C84306" w:rsidRPr="00E70F52"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Примерного режима дня программы дошкольного образования «От рождения до школы» под редакцией Н.Е.</w:t>
      </w:r>
      <w:r>
        <w:rPr>
          <w:rFonts w:ascii="Times New Roman" w:eastAsia="Times New Roman" w:hAnsi="Times New Roman" w:cs="Times New Roman"/>
          <w:sz w:val="28"/>
          <w:szCs w:val="24"/>
          <w:lang w:eastAsia="ru-RU"/>
        </w:rPr>
        <w:t xml:space="preserve"> </w:t>
      </w:r>
      <w:r w:rsidRPr="00E70F52">
        <w:rPr>
          <w:rFonts w:ascii="Times New Roman" w:eastAsia="Times New Roman" w:hAnsi="Times New Roman" w:cs="Times New Roman"/>
          <w:sz w:val="28"/>
          <w:szCs w:val="24"/>
          <w:lang w:eastAsia="ru-RU"/>
        </w:rPr>
        <w:t>Вераксы, Т.С. Комаровой, М.А.</w:t>
      </w:r>
      <w:r>
        <w:rPr>
          <w:rFonts w:ascii="Times New Roman" w:eastAsia="Times New Roman" w:hAnsi="Times New Roman" w:cs="Times New Roman"/>
          <w:sz w:val="28"/>
          <w:szCs w:val="24"/>
          <w:lang w:eastAsia="ru-RU"/>
        </w:rPr>
        <w:t xml:space="preserve"> </w:t>
      </w:r>
      <w:r w:rsidRPr="00E70F52">
        <w:rPr>
          <w:rFonts w:ascii="Times New Roman" w:eastAsia="Times New Roman" w:hAnsi="Times New Roman" w:cs="Times New Roman"/>
          <w:sz w:val="28"/>
          <w:szCs w:val="24"/>
          <w:lang w:eastAsia="ru-RU"/>
        </w:rPr>
        <w:t>В</w:t>
      </w:r>
      <w:r>
        <w:rPr>
          <w:rFonts w:ascii="Times New Roman" w:eastAsia="Times New Roman" w:hAnsi="Times New Roman" w:cs="Times New Roman"/>
          <w:sz w:val="28"/>
          <w:szCs w:val="24"/>
          <w:lang w:eastAsia="ru-RU"/>
        </w:rPr>
        <w:t>асильевой;</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Pr>
          <w:rFonts w:ascii="Times New Roman" w:eastAsia="Times New Roman" w:hAnsi="Times New Roman" w:cs="Times New Roman"/>
          <w:sz w:val="28"/>
          <w:szCs w:val="24"/>
          <w:lang w:eastAsia="ru-RU"/>
        </w:rPr>
        <w:t>ых образовательных организаций»;</w:t>
      </w:r>
    </w:p>
    <w:p w:rsidR="00C84306" w:rsidRPr="00E70F52"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w:t>
      </w:r>
      <w:r>
        <w:rPr>
          <w:rFonts w:ascii="Times New Roman" w:eastAsia="Times New Roman" w:hAnsi="Times New Roman" w:cs="Times New Roman"/>
          <w:sz w:val="28"/>
          <w:szCs w:val="24"/>
          <w:lang w:eastAsia="ru-RU"/>
        </w:rPr>
        <w:t xml:space="preserve"> дня составлены с расчетом на 10,5</w:t>
      </w:r>
      <w:r w:rsidRPr="00E70F52">
        <w:rPr>
          <w:rFonts w:ascii="Times New Roman" w:eastAsia="Times New Roman" w:hAnsi="Times New Roman" w:cs="Times New Roman"/>
          <w:sz w:val="28"/>
          <w:szCs w:val="24"/>
          <w:lang w:eastAsia="ru-RU"/>
        </w:rPr>
        <w:t xml:space="preserve">  часовое пребывание ребенка в </w:t>
      </w:r>
      <w:r>
        <w:rPr>
          <w:rFonts w:ascii="Times New Roman" w:eastAsia="Times New Roman" w:hAnsi="Times New Roman" w:cs="Times New Roman"/>
          <w:sz w:val="28"/>
          <w:szCs w:val="24"/>
          <w:lang w:eastAsia="ru-RU"/>
        </w:rPr>
        <w:t>МБ</w:t>
      </w:r>
      <w:r w:rsidRPr="00E70F52">
        <w:rPr>
          <w:rFonts w:ascii="Times New Roman" w:eastAsia="Times New Roman" w:hAnsi="Times New Roman" w:cs="Times New Roman"/>
          <w:sz w:val="28"/>
          <w:szCs w:val="24"/>
          <w:lang w:eastAsia="ru-RU"/>
        </w:rPr>
        <w:t>ДОУ.</w:t>
      </w:r>
    </w:p>
    <w:p w:rsidR="00C84306" w:rsidRPr="00172CBB" w:rsidRDefault="00C84306" w:rsidP="00C84306">
      <w:pPr>
        <w:spacing w:before="240" w:after="0" w:line="240" w:lineRule="auto"/>
        <w:ind w:right="354" w:firstLine="567"/>
        <w:jc w:val="both"/>
        <w:rPr>
          <w:rFonts w:ascii="Times New Roman" w:eastAsia="Times New Roman" w:hAnsi="Times New Roman" w:cs="Times New Roman"/>
          <w:b/>
          <w:sz w:val="28"/>
          <w:szCs w:val="24"/>
          <w:lang w:eastAsia="ru-RU"/>
        </w:rPr>
      </w:pPr>
      <w:r w:rsidRPr="00172CBB">
        <w:rPr>
          <w:rFonts w:ascii="Times New Roman" w:eastAsia="Times New Roman" w:hAnsi="Times New Roman" w:cs="Times New Roman"/>
          <w:b/>
          <w:sz w:val="28"/>
          <w:szCs w:val="24"/>
          <w:lang w:eastAsia="ru-RU"/>
        </w:rPr>
        <w:t xml:space="preserve"> ***</w:t>
      </w:r>
    </w:p>
    <w:p w:rsidR="00C84306" w:rsidRPr="00E70F52"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В </w:t>
      </w:r>
      <w:r>
        <w:rPr>
          <w:rFonts w:ascii="Times New Roman" w:eastAsia="Times New Roman" w:hAnsi="Times New Roman" w:cs="Times New Roman"/>
          <w:sz w:val="28"/>
          <w:szCs w:val="24"/>
          <w:lang w:eastAsia="ru-RU"/>
        </w:rPr>
        <w:t>ГБ</w:t>
      </w:r>
      <w:r w:rsidRPr="00E70F52">
        <w:rPr>
          <w:rFonts w:ascii="Times New Roman" w:eastAsia="Times New Roman" w:hAnsi="Times New Roman" w:cs="Times New Roman"/>
          <w:sz w:val="28"/>
          <w:szCs w:val="24"/>
          <w:lang w:eastAsia="ru-RU"/>
        </w:rPr>
        <w:t>ДОУ разработаны режимы:</w:t>
      </w:r>
    </w:p>
    <w:p w:rsidR="00C84306" w:rsidRPr="00E70F52" w:rsidRDefault="00C84306" w:rsidP="00C84306">
      <w:pPr>
        <w:pStyle w:val="a6"/>
        <w:numPr>
          <w:ilvl w:val="0"/>
          <w:numId w:val="6"/>
        </w:num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На холодный и теплый периоды года;</w:t>
      </w:r>
    </w:p>
    <w:p w:rsidR="00C84306" w:rsidRPr="00E70F52" w:rsidRDefault="00C84306" w:rsidP="00C84306">
      <w:pPr>
        <w:pStyle w:val="a6"/>
        <w:numPr>
          <w:ilvl w:val="0"/>
          <w:numId w:val="6"/>
        </w:num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Щадящие режимы для детей после болезни, ослабленных;</w:t>
      </w:r>
    </w:p>
    <w:p w:rsidR="00C84306" w:rsidRPr="00E70F52" w:rsidRDefault="00C84306" w:rsidP="00C84306">
      <w:pPr>
        <w:pStyle w:val="a6"/>
        <w:numPr>
          <w:ilvl w:val="0"/>
          <w:numId w:val="6"/>
        </w:num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Индивидуальный режим для вновь поступающих детей;</w:t>
      </w:r>
    </w:p>
    <w:p w:rsidR="00C84306" w:rsidRPr="00E70F52" w:rsidRDefault="00C84306" w:rsidP="00C84306">
      <w:pPr>
        <w:pStyle w:val="a6"/>
        <w:numPr>
          <w:ilvl w:val="0"/>
          <w:numId w:val="6"/>
        </w:num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Двигательной активности на теплый и холодный периоды года;</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lastRenderedPageBreak/>
        <w:t xml:space="preserve">(Варианты режимов представлены в Приложении </w:t>
      </w:r>
      <w:r>
        <w:rPr>
          <w:rFonts w:ascii="Times New Roman" w:eastAsia="Times New Roman" w:hAnsi="Times New Roman" w:cs="Times New Roman"/>
          <w:sz w:val="28"/>
          <w:szCs w:val="24"/>
          <w:lang w:eastAsia="ru-RU"/>
        </w:rPr>
        <w:t>2</w:t>
      </w:r>
      <w:r w:rsidRPr="00E70F52">
        <w:rPr>
          <w:rFonts w:ascii="Times New Roman" w:eastAsia="Times New Roman" w:hAnsi="Times New Roman" w:cs="Times New Roman"/>
          <w:sz w:val="28"/>
          <w:szCs w:val="24"/>
          <w:lang w:eastAsia="ru-RU"/>
        </w:rPr>
        <w:t>)</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p>
    <w:p w:rsidR="00C84306" w:rsidRDefault="00C84306" w:rsidP="00DC1B6C">
      <w:pPr>
        <w:pStyle w:val="a6"/>
        <w:numPr>
          <w:ilvl w:val="1"/>
          <w:numId w:val="34"/>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t>Особенности традиционных событий, праздников, мероприятий</w:t>
      </w:r>
    </w:p>
    <w:p w:rsidR="00C84306" w:rsidRDefault="00C84306" w:rsidP="00C84306">
      <w:pPr>
        <w:spacing w:after="0"/>
        <w:ind w:right="-143" w:firstLine="567"/>
        <w:rPr>
          <w:rFonts w:ascii="Times New Roman" w:hAnsi="Times New Roman" w:cs="Times New Roman"/>
          <w:b/>
          <w:sz w:val="28"/>
          <w:szCs w:val="28"/>
        </w:rPr>
      </w:pPr>
    </w:p>
    <w:p w:rsidR="00C84306" w:rsidRDefault="00C84306" w:rsidP="00C84306">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реализуется в течение всего времени пребывания детей в МБДОУ.</w:t>
      </w:r>
    </w:p>
    <w:p w:rsidR="00C84306" w:rsidRPr="00D60AC1" w:rsidRDefault="00C84306" w:rsidP="00C84306">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Pr>
          <w:rFonts w:ascii="Times New Roman" w:hAnsi="Times New Roman" w:cs="Times New Roman"/>
          <w:sz w:val="28"/>
          <w:szCs w:val="28"/>
        </w:rPr>
        <w:t>МБДОУ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C84306" w:rsidRPr="00D60AC1" w:rsidRDefault="00C84306" w:rsidP="00C84306">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
    <w:p w:rsidR="00C84306" w:rsidRDefault="00C84306" w:rsidP="00C84306">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МБДОУ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Образовательный процесс может быть условно подразделен на:</w:t>
      </w:r>
    </w:p>
    <w:p w:rsidR="00C84306" w:rsidRPr="00E722A0" w:rsidRDefault="00C84306" w:rsidP="00DC1B6C">
      <w:pPr>
        <w:pStyle w:val="a6"/>
        <w:numPr>
          <w:ilvl w:val="0"/>
          <w:numId w:val="103"/>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включающая в себя:</w:t>
      </w:r>
    </w:p>
    <w:p w:rsidR="00C84306" w:rsidRPr="00DF20CF" w:rsidRDefault="00C84306" w:rsidP="00DC1B6C">
      <w:pPr>
        <w:pStyle w:val="a6"/>
        <w:numPr>
          <w:ilvl w:val="0"/>
          <w:numId w:val="24"/>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Pr="00DF20CF">
        <w:rPr>
          <w:rFonts w:ascii="Times New Roman" w:eastAsia="Times New Roman" w:hAnsi="Times New Roman" w:cs="Times New Roman"/>
          <w:sz w:val="28"/>
          <w:szCs w:val="24"/>
          <w:lang w:eastAsia="ru-RU"/>
        </w:rPr>
        <w:t>музык</w:t>
      </w:r>
      <w:r>
        <w:rPr>
          <w:rFonts w:ascii="Times New Roman" w:eastAsia="Times New Roman" w:hAnsi="Times New Roman" w:cs="Times New Roman"/>
          <w:sz w:val="28"/>
          <w:szCs w:val="24"/>
          <w:lang w:eastAsia="ru-RU"/>
        </w:rPr>
        <w:t xml:space="preserve">альной </w:t>
      </w:r>
      <w:r w:rsidRPr="00DF20CF">
        <w:rPr>
          <w:rFonts w:ascii="Times New Roman" w:eastAsia="Times New Roman" w:hAnsi="Times New Roman" w:cs="Times New Roman"/>
          <w:sz w:val="28"/>
          <w:szCs w:val="24"/>
          <w:lang w:eastAsia="ru-RU"/>
        </w:rPr>
        <w:t>(далее по тексту «непосредственно образовательная деятельность»).</w:t>
      </w:r>
    </w:p>
    <w:p w:rsidR="00C84306" w:rsidRDefault="00C84306" w:rsidP="00DC1B6C">
      <w:pPr>
        <w:pStyle w:val="a6"/>
        <w:numPr>
          <w:ilvl w:val="0"/>
          <w:numId w:val="24"/>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C84306" w:rsidRPr="00DF20CF" w:rsidRDefault="00C84306" w:rsidP="00DC1B6C">
      <w:pPr>
        <w:pStyle w:val="a6"/>
        <w:numPr>
          <w:ilvl w:val="0"/>
          <w:numId w:val="24"/>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C84306" w:rsidRPr="00E722A0" w:rsidRDefault="00C84306" w:rsidP="00DC1B6C">
      <w:pPr>
        <w:pStyle w:val="a6"/>
        <w:numPr>
          <w:ilvl w:val="0"/>
          <w:numId w:val="103"/>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 деятельность детей.</w:t>
      </w:r>
    </w:p>
    <w:p w:rsidR="00C84306" w:rsidRPr="00E722A0" w:rsidRDefault="00C84306" w:rsidP="00DC1B6C">
      <w:pPr>
        <w:pStyle w:val="a6"/>
        <w:numPr>
          <w:ilvl w:val="0"/>
          <w:numId w:val="103"/>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Pr="00AA20E8">
        <w:rPr>
          <w:rFonts w:ascii="Times New Roman" w:eastAsia="Times New Roman" w:hAnsi="Times New Roman" w:cs="Times New Roman"/>
          <w:sz w:val="28"/>
          <w:szCs w:val="24"/>
          <w:lang w:eastAsia="ru-RU"/>
        </w:rPr>
        <w:t>Совместная образовательная деятельность реализуется через организацию</w:t>
      </w:r>
      <w:r>
        <w:rPr>
          <w:rFonts w:ascii="Times New Roman" w:eastAsia="Times New Roman" w:hAnsi="Times New Roman" w:cs="Times New Roman"/>
          <w:sz w:val="28"/>
          <w:szCs w:val="24"/>
          <w:lang w:eastAsia="ru-RU"/>
        </w:rPr>
        <w:t xml:space="preserve"> </w:t>
      </w:r>
      <w:r w:rsidRPr="00AA20E8">
        <w:rPr>
          <w:rFonts w:ascii="Times New Roman" w:eastAsia="Times New Roman" w:hAnsi="Times New Roman" w:cs="Times New Roman"/>
          <w:sz w:val="28"/>
          <w:szCs w:val="24"/>
          <w:lang w:eastAsia="ru-RU"/>
        </w:rPr>
        <w:t xml:space="preserve">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w:t>
      </w:r>
      <w:r w:rsidRPr="00AA20E8">
        <w:rPr>
          <w:rFonts w:ascii="Times New Roman" w:eastAsia="Times New Roman" w:hAnsi="Times New Roman" w:cs="Times New Roman"/>
          <w:sz w:val="28"/>
          <w:szCs w:val="24"/>
          <w:lang w:eastAsia="ru-RU"/>
        </w:rPr>
        <w:lastRenderedPageBreak/>
        <w:t>детей, уровня освоения Программы и решения конкретных образовательных задач.</w:t>
      </w:r>
      <w:r>
        <w:rPr>
          <w:rFonts w:ascii="Times New Roman" w:eastAsia="Times New Roman" w:hAnsi="Times New Roman" w:cs="Times New Roman"/>
          <w:sz w:val="28"/>
          <w:szCs w:val="24"/>
          <w:lang w:eastAsia="ru-RU"/>
        </w:rPr>
        <w:t xml:space="preserve"> </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eastAsia="Times New Roman" w:hAnsi="Times New Roman" w:cs="Times New Roman"/>
          <w:sz w:val="28"/>
          <w:szCs w:val="24"/>
          <w:lang w:eastAsia="ru-RU"/>
        </w:rPr>
        <w:br/>
        <w:t>Каждая из представленных ниже моделей может находить при реализации</w:t>
      </w:r>
      <w:r w:rsidRPr="00AA20E8">
        <w:rPr>
          <w:rFonts w:ascii="Times New Roman" w:eastAsia="Times New Roman" w:hAnsi="Times New Roman" w:cs="Times New Roman"/>
          <w:sz w:val="28"/>
          <w:szCs w:val="24"/>
          <w:lang w:eastAsia="ru-RU"/>
        </w:rPr>
        <w:br/>
        <w:t>программы применение в зависимости от ситуации.</w:t>
      </w:r>
    </w:p>
    <w:p w:rsidR="00C84306" w:rsidRDefault="00C84306" w:rsidP="00C84306">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t>Модель реализации позиции взрослого как включенного партнера</w:t>
      </w:r>
    </w:p>
    <w:p w:rsidR="00C84306" w:rsidRPr="00AA20E8" w:rsidRDefault="00C84306" w:rsidP="00C84306">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3200400"/>
            <wp:effectExtent l="38100" t="0" r="19050"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u w:val="single"/>
          <w:lang w:eastAsia="ru-RU"/>
        </w:rPr>
        <w:t>Непосредственно образовательная деятельность</w:t>
      </w:r>
    </w:p>
    <w:p w:rsidR="00C84306"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r w:rsidRPr="00DF20CF">
        <w:rPr>
          <w:rFonts w:ascii="Times New Roman" w:eastAsia="Times New Roman" w:hAnsi="Times New Roman" w:cs="Times New Roman"/>
          <w:bCs/>
          <w:sz w:val="28"/>
          <w:szCs w:val="24"/>
          <w:lang w:eastAsia="ru-RU"/>
        </w:rPr>
        <w:t xml:space="preserve">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сюжетно-ролевые,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C84306"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C84306" w:rsidRPr="00393DC3" w:rsidRDefault="00C84306" w:rsidP="00DC1B6C">
      <w:pPr>
        <w:pStyle w:val="a6"/>
        <w:numPr>
          <w:ilvl w:val="0"/>
          <w:numId w:val="25"/>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инсценирование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подыгрывание</w:t>
      </w:r>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непосредственная образовательная деятельность по физическому воспитанию</w:t>
      </w:r>
      <w:r w:rsidRPr="00DF20CF">
        <w:rPr>
          <w:rFonts w:ascii="Times New Roman" w:eastAsia="Times New Roman" w:hAnsi="Times New Roman" w:cs="Times New Roman"/>
          <w:bCs/>
          <w:sz w:val="28"/>
          <w:szCs w:val="24"/>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C84306" w:rsidRPr="00DF20CF" w:rsidRDefault="00C84306" w:rsidP="00C84306">
      <w:pPr>
        <w:spacing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Мероприятия групповые, межгрупповые.</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досуги (проводятся 1 раз в неделю)</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Тематические досуги</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C84306"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C84306" w:rsidRDefault="00C84306" w:rsidP="00C84306">
      <w:pPr>
        <w:spacing w:after="0" w:line="240" w:lineRule="auto"/>
        <w:ind w:right="354" w:firstLine="567"/>
        <w:jc w:val="center"/>
        <w:rPr>
          <w:rFonts w:ascii="Times New Roman" w:eastAsia="Times New Roman" w:hAnsi="Times New Roman" w:cs="Times New Roman"/>
          <w:b/>
          <w:bCs/>
          <w:sz w:val="28"/>
          <w:szCs w:val="24"/>
          <w:lang w:eastAsia="ru-RU"/>
        </w:rPr>
      </w:pPr>
      <w:r w:rsidRPr="00AA20E8">
        <w:rPr>
          <w:rFonts w:ascii="Times New Roman" w:eastAsia="Times New Roman" w:hAnsi="Times New Roman" w:cs="Times New Roman"/>
          <w:b/>
          <w:bCs/>
          <w:sz w:val="28"/>
          <w:szCs w:val="24"/>
          <w:lang w:eastAsia="ru-RU"/>
        </w:rPr>
        <w:t>Модель организации непосредственно образовательной деятельности</w:t>
      </w:r>
      <w:r>
        <w:rPr>
          <w:rFonts w:ascii="Times New Roman" w:eastAsia="Times New Roman" w:hAnsi="Times New Roman" w:cs="Times New Roman"/>
          <w:b/>
          <w:bCs/>
          <w:sz w:val="28"/>
          <w:szCs w:val="24"/>
          <w:lang w:eastAsia="ru-RU"/>
        </w:rPr>
        <w:t xml:space="preserve"> (взрослый «партнер-сотрудник»)</w:t>
      </w:r>
    </w:p>
    <w:p w:rsidR="00C84306" w:rsidRDefault="00C84306" w:rsidP="00C84306">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7"/>
        <w:tblW w:w="0" w:type="auto"/>
        <w:jc w:val="center"/>
        <w:tblLook w:val="04A0"/>
      </w:tblPr>
      <w:tblGrid>
        <w:gridCol w:w="4926"/>
        <w:gridCol w:w="4927"/>
      </w:tblGrid>
      <w:tr w:rsidR="00C84306" w:rsidRPr="00AA20E8" w:rsidTr="003028A3">
        <w:trPr>
          <w:jc w:val="center"/>
        </w:trPr>
        <w:tc>
          <w:tcPr>
            <w:tcW w:w="4926" w:type="dxa"/>
          </w:tcPr>
          <w:p w:rsidR="00C84306" w:rsidRPr="00AA20E8" w:rsidRDefault="00C84306" w:rsidP="003028A3">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C84306" w:rsidRPr="00AA20E8" w:rsidRDefault="00C84306" w:rsidP="003028A3">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C84306" w:rsidRPr="00AA20E8" w:rsidTr="003028A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C84306" w:rsidRPr="00AA20E8" w:rsidRDefault="00C84306" w:rsidP="003028A3">
            <w:pPr>
              <w:pStyle w:val="af"/>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C84306" w:rsidRPr="00AA20E8" w:rsidRDefault="00C84306" w:rsidP="003028A3">
            <w:pPr>
              <w:pStyle w:val="af"/>
              <w:spacing w:before="0" w:beforeAutospacing="0" w:after="0" w:afterAutospacing="0"/>
              <w:jc w:val="center"/>
              <w:rPr>
                <w:rFonts w:ascii="Arial" w:hAnsi="Arial" w:cs="Arial"/>
              </w:rPr>
            </w:pPr>
            <w:r w:rsidRPr="00AA20E8">
              <w:rPr>
                <w:bCs/>
                <w:kern w:val="24"/>
              </w:rPr>
              <w:t>Возникновение состояния «ХОЧУ».</w:t>
            </w:r>
          </w:p>
        </w:tc>
      </w:tr>
      <w:tr w:rsidR="00C84306" w:rsidRPr="00AA20E8" w:rsidTr="003028A3">
        <w:trPr>
          <w:jc w:val="center"/>
        </w:trPr>
        <w:tc>
          <w:tcPr>
            <w:tcW w:w="9853" w:type="dxa"/>
            <w:gridSpan w:val="2"/>
          </w:tcPr>
          <w:p w:rsidR="00C84306" w:rsidRPr="00AA20E8" w:rsidRDefault="00C84306" w:rsidP="003028A3">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C84306" w:rsidRPr="00AA20E8" w:rsidTr="003028A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C84306" w:rsidRPr="00AA20E8" w:rsidRDefault="00C84306" w:rsidP="003028A3">
            <w:pPr>
              <w:pStyle w:val="af"/>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C84306" w:rsidRPr="00AA20E8" w:rsidRDefault="00C84306" w:rsidP="003028A3">
            <w:pPr>
              <w:pStyle w:val="af"/>
              <w:spacing w:before="0" w:beforeAutospacing="0" w:after="0" w:afterAutospacing="0"/>
              <w:jc w:val="center"/>
              <w:rPr>
                <w:rFonts w:ascii="Arial" w:hAnsi="Arial" w:cs="Arial"/>
              </w:rPr>
            </w:pPr>
            <w:r w:rsidRPr="00AA20E8">
              <w:rPr>
                <w:bCs/>
                <w:kern w:val="24"/>
              </w:rPr>
              <w:t>Самостоятельный поиск.</w:t>
            </w:r>
          </w:p>
        </w:tc>
      </w:tr>
      <w:tr w:rsidR="00C84306" w:rsidRPr="00AA20E8" w:rsidTr="003028A3">
        <w:trPr>
          <w:jc w:val="center"/>
        </w:trPr>
        <w:tc>
          <w:tcPr>
            <w:tcW w:w="9853" w:type="dxa"/>
            <w:gridSpan w:val="2"/>
          </w:tcPr>
          <w:p w:rsidR="00C84306" w:rsidRPr="00AA20E8" w:rsidRDefault="00C84306" w:rsidP="003028A3">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C84306" w:rsidRPr="00AA20E8" w:rsidTr="003028A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C84306" w:rsidRPr="00AA20E8" w:rsidRDefault="00C84306" w:rsidP="003028A3">
            <w:pPr>
              <w:pStyle w:val="af"/>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C84306" w:rsidRPr="00AA20E8" w:rsidRDefault="00C84306" w:rsidP="003028A3">
            <w:pPr>
              <w:pStyle w:val="af"/>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C84306" w:rsidRPr="00AA20E8" w:rsidTr="003028A3">
        <w:trPr>
          <w:jc w:val="center"/>
        </w:trPr>
        <w:tc>
          <w:tcPr>
            <w:tcW w:w="9853" w:type="dxa"/>
            <w:gridSpan w:val="2"/>
          </w:tcPr>
          <w:p w:rsidR="00C84306" w:rsidRPr="00AA20E8" w:rsidRDefault="00C84306" w:rsidP="003028A3">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Взаимодействие, со-трудничество, со-творчество !!!</w:t>
            </w:r>
          </w:p>
        </w:tc>
      </w:tr>
    </w:tbl>
    <w:p w:rsidR="00C84306" w:rsidRPr="00DF20CF" w:rsidRDefault="00C84306" w:rsidP="00C84306">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t>Образовательная деятельность при проведении режимных моментов</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lastRenderedPageBreak/>
        <w:t>Физическое развитие:</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C84306"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 упражнения для расслабления </w:t>
      </w:r>
      <w:r>
        <w:rPr>
          <w:rFonts w:ascii="Times New Roman" w:eastAsia="Times New Roman" w:hAnsi="Times New Roman" w:cs="Times New Roman"/>
          <w:bCs/>
          <w:sz w:val="28"/>
          <w:szCs w:val="24"/>
          <w:lang w:eastAsia="ru-RU"/>
        </w:rPr>
        <w:t>позвоночника и коррекции осанки,</w:t>
      </w:r>
    </w:p>
    <w:p w:rsidR="00C84306" w:rsidRPr="00DF20CF" w:rsidRDefault="00C84306" w:rsidP="00C84306">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-гимнастика для глаз.</w:t>
      </w:r>
    </w:p>
    <w:p w:rsidR="00C84306" w:rsidRPr="00DF20CF" w:rsidRDefault="00C84306" w:rsidP="00C84306">
      <w:pPr>
        <w:spacing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C84306"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C84306"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C84306"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C84306"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C84306"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C84306" w:rsidRPr="00537F79"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t>ситуативные разговоры с детьми;</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C84306" w:rsidRPr="009F7BD1" w:rsidRDefault="00C84306" w:rsidP="00C84306">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C84306" w:rsidRPr="009F7BD1"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Pr>
          <w:rFonts w:ascii="Times New Roman" w:eastAsia="Times New Roman" w:hAnsi="Times New Roman" w:cs="Times New Roman"/>
          <w:bCs/>
          <w:sz w:val="28"/>
          <w:szCs w:val="24"/>
          <w:lang w:eastAsia="ru-RU"/>
        </w:rPr>
        <w:t xml:space="preserve"> </w:t>
      </w:r>
      <w:r w:rsidRPr="00DF20CF">
        <w:rPr>
          <w:rFonts w:ascii="Times New Roman" w:eastAsia="Times New Roman" w:hAnsi="Times New Roman" w:cs="Times New Roman"/>
          <w:bCs/>
          <w:sz w:val="28"/>
          <w:szCs w:val="24"/>
          <w:lang w:eastAsia="ru-RU"/>
        </w:rPr>
        <w:t>рассматривание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C84306"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Pr="00A36AAF">
        <w:rPr>
          <w:rFonts w:ascii="Times New Roman" w:eastAsia="Times New Roman" w:hAnsi="Times New Roman" w:cs="Times New Roman"/>
          <w:b/>
          <w:i/>
          <w:sz w:val="28"/>
          <w:szCs w:val="24"/>
          <w:lang w:eastAsia="ru-RU"/>
        </w:rPr>
        <w:t xml:space="preserve">Ведущей для развития дошкольников является самостоятельная деятельность детей, поддерживаемая педагогами, максимальное </w:t>
      </w:r>
      <w:r w:rsidRPr="00A36AAF">
        <w:rPr>
          <w:rFonts w:ascii="Times New Roman" w:eastAsia="Times New Roman" w:hAnsi="Times New Roman" w:cs="Times New Roman"/>
          <w:b/>
          <w:i/>
          <w:sz w:val="28"/>
          <w:szCs w:val="24"/>
          <w:lang w:eastAsia="ru-RU"/>
        </w:rPr>
        <w:lastRenderedPageBreak/>
        <w:t>стимулирование проявления инициативы и активности самим ребёнком</w:t>
      </w:r>
      <w:r w:rsidRPr="00A36AAF">
        <w:rPr>
          <w:rFonts w:ascii="Times New Roman" w:eastAsia="Times New Roman" w:hAnsi="Times New Roman" w:cs="Times New Roman"/>
          <w:sz w:val="28"/>
          <w:szCs w:val="24"/>
          <w:lang w:eastAsia="ru-RU"/>
        </w:rPr>
        <w:t xml:space="preserve">. </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Образовательный процесс в </w:t>
      </w:r>
      <w:r>
        <w:rPr>
          <w:rFonts w:ascii="Times New Roman" w:eastAsia="Times New Roman" w:hAnsi="Times New Roman" w:cs="Times New Roman"/>
          <w:sz w:val="28"/>
          <w:szCs w:val="24"/>
          <w:lang w:eastAsia="ru-RU"/>
        </w:rPr>
        <w:t>МБ</w:t>
      </w:r>
      <w:r w:rsidRPr="00DF20CF">
        <w:rPr>
          <w:rFonts w:ascii="Times New Roman" w:eastAsia="Times New Roman" w:hAnsi="Times New Roman" w:cs="Times New Roman"/>
          <w:sz w:val="28"/>
          <w:szCs w:val="24"/>
          <w:lang w:eastAsia="ru-RU"/>
        </w:rPr>
        <w:t>ДОУ строится с учетом контингента воспитанников, их индивидуальных и возрастных особенностей, социального заказа родителей.</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i/>
          <w:iCs/>
          <w:sz w:val="28"/>
          <w:szCs w:val="24"/>
          <w:lang w:eastAsia="ru-RU"/>
        </w:rPr>
        <w:t xml:space="preserve">    </w:t>
      </w: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eastAsia="Times New Roman" w:hAnsi="Times New Roman" w:cs="Times New Roman"/>
          <w:b/>
          <w:bCs/>
          <w:sz w:val="28"/>
          <w:szCs w:val="24"/>
          <w:lang w:eastAsia="ru-RU"/>
        </w:rPr>
        <w:t>комплексно-тематическом</w:t>
      </w:r>
      <w:r w:rsidRPr="00DF20CF">
        <w:rPr>
          <w:rFonts w:ascii="Times New Roman" w:eastAsia="Times New Roman" w:hAnsi="Times New Roman" w:cs="Times New Roman"/>
          <w:sz w:val="28"/>
          <w:szCs w:val="24"/>
          <w:lang w:eastAsia="ru-RU"/>
        </w:rPr>
        <w:t xml:space="preserve"> </w:t>
      </w:r>
      <w:r w:rsidRPr="00DF20CF">
        <w:rPr>
          <w:rFonts w:ascii="Times New Roman" w:eastAsia="Times New Roman" w:hAnsi="Times New Roman" w:cs="Times New Roman"/>
          <w:b/>
          <w:bCs/>
          <w:sz w:val="28"/>
          <w:szCs w:val="24"/>
          <w:lang w:eastAsia="ru-RU"/>
        </w:rPr>
        <w:t>принципе</w:t>
      </w:r>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ДОУ.</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84306" w:rsidRPr="00DF20CF" w:rsidRDefault="00C84306" w:rsidP="00C84306">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C84306" w:rsidRDefault="00C84306" w:rsidP="00C84306">
      <w:pPr>
        <w:spacing w:before="24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Комплексно–тематическое планирование по всем возрастным группам представлено в Приложении </w:t>
      </w:r>
      <w:r>
        <w:rPr>
          <w:rFonts w:ascii="Times New Roman" w:eastAsia="Times New Roman" w:hAnsi="Times New Roman" w:cs="Times New Roman"/>
          <w:sz w:val="28"/>
          <w:szCs w:val="24"/>
          <w:lang w:eastAsia="ru-RU"/>
        </w:rPr>
        <w:t>1.</w:t>
      </w:r>
    </w:p>
    <w:p w:rsidR="00C84306" w:rsidRDefault="00C84306" w:rsidP="00C84306">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Модель организации образовательного процесса в МБДОУ на день</w:t>
      </w:r>
    </w:p>
    <w:p w:rsidR="00C84306" w:rsidRDefault="00C84306" w:rsidP="00C84306">
      <w:pPr>
        <w:spacing w:after="0"/>
        <w:ind w:right="-143"/>
        <w:jc w:val="center"/>
        <w:rPr>
          <w:rFonts w:ascii="Times New Roman" w:hAnsi="Times New Roman" w:cs="Times New Roman"/>
          <w:b/>
          <w:sz w:val="28"/>
          <w:szCs w:val="28"/>
        </w:rPr>
      </w:pPr>
    </w:p>
    <w:tbl>
      <w:tblPr>
        <w:tblStyle w:val="a7"/>
        <w:tblW w:w="9889" w:type="dxa"/>
        <w:tblLook w:val="04A0"/>
      </w:tblPr>
      <w:tblGrid>
        <w:gridCol w:w="2463"/>
        <w:gridCol w:w="3882"/>
        <w:gridCol w:w="3544"/>
      </w:tblGrid>
      <w:tr w:rsidR="00C84306" w:rsidRPr="00583870" w:rsidTr="003028A3">
        <w:tc>
          <w:tcPr>
            <w:tcW w:w="2463" w:type="dxa"/>
          </w:tcPr>
          <w:p w:rsidR="00C84306" w:rsidRPr="00583870" w:rsidRDefault="00C84306" w:rsidP="003028A3">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C84306" w:rsidRPr="00583870" w:rsidRDefault="00C84306" w:rsidP="003028A3">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C84306" w:rsidRPr="00583870" w:rsidRDefault="00C84306" w:rsidP="003028A3">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C84306" w:rsidRPr="00583870" w:rsidTr="003028A3">
        <w:tc>
          <w:tcPr>
            <w:tcW w:w="2463" w:type="dxa"/>
          </w:tcPr>
          <w:p w:rsidR="00C84306" w:rsidRPr="00583870" w:rsidRDefault="00C84306" w:rsidP="003028A3">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C84306" w:rsidRPr="001916DF" w:rsidRDefault="00C84306" w:rsidP="00DC1B6C">
            <w:pPr>
              <w:pStyle w:val="a6"/>
              <w:numPr>
                <w:ilvl w:val="0"/>
                <w:numId w:val="86"/>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C84306" w:rsidRDefault="00C84306" w:rsidP="00DC1B6C">
            <w:pPr>
              <w:pStyle w:val="a6"/>
              <w:numPr>
                <w:ilvl w:val="0"/>
                <w:numId w:val="86"/>
              </w:numPr>
              <w:jc w:val="both"/>
              <w:rPr>
                <w:rFonts w:ascii="Times New Roman" w:hAnsi="Times New Roman" w:cs="Times New Roman"/>
                <w:sz w:val="24"/>
                <w:szCs w:val="28"/>
              </w:rPr>
            </w:pPr>
            <w:r w:rsidRPr="001916DF">
              <w:rPr>
                <w:rFonts w:ascii="Times New Roman" w:hAnsi="Times New Roman" w:cs="Times New Roman"/>
                <w:sz w:val="24"/>
                <w:szCs w:val="28"/>
              </w:rPr>
              <w:t xml:space="preserve">Утренняя гимнастика </w:t>
            </w:r>
            <w:r w:rsidRPr="001916DF">
              <w:rPr>
                <w:rFonts w:ascii="Times New Roman" w:hAnsi="Times New Roman" w:cs="Times New Roman"/>
                <w:sz w:val="24"/>
                <w:szCs w:val="28"/>
              </w:rPr>
              <w:lastRenderedPageBreak/>
              <w:t>(подвижные игры, игровые сюжеты)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Физкультминутки в процессе непосредственно образовательной деятельности статического характера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Физкультурные занятия (в зале, бассейне и на открытом воздухе)</w:t>
            </w:r>
          </w:p>
          <w:p w:rsidR="00C84306" w:rsidRPr="001916DF"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lastRenderedPageBreak/>
              <w:t>Бодрящая гимнастика после сна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 xml:space="preserve">Закаливание (воздушные </w:t>
            </w:r>
            <w:r>
              <w:rPr>
                <w:rFonts w:ascii="Times New Roman" w:hAnsi="Times New Roman" w:cs="Times New Roman"/>
                <w:sz w:val="24"/>
                <w:szCs w:val="28"/>
              </w:rPr>
              <w:lastRenderedPageBreak/>
              <w:t>ванны, ходьба босиком в спальне)</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C84306" w:rsidRPr="001916DF"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r w:rsidR="00C84306" w:rsidRPr="00583870" w:rsidTr="003028A3">
        <w:tc>
          <w:tcPr>
            <w:tcW w:w="2463" w:type="dxa"/>
          </w:tcPr>
          <w:p w:rsidR="00C84306" w:rsidRPr="00583870" w:rsidRDefault="00C84306" w:rsidP="003028A3">
            <w:pPr>
              <w:jc w:val="both"/>
              <w:rPr>
                <w:rFonts w:ascii="Times New Roman" w:hAnsi="Times New Roman" w:cs="Times New Roman"/>
                <w:sz w:val="24"/>
                <w:szCs w:val="28"/>
              </w:rPr>
            </w:pPr>
            <w:r>
              <w:rPr>
                <w:rFonts w:ascii="Times New Roman" w:hAnsi="Times New Roman" w:cs="Times New Roman"/>
                <w:sz w:val="24"/>
                <w:szCs w:val="28"/>
              </w:rPr>
              <w:lastRenderedPageBreak/>
              <w:t>Познавательное развитие</w:t>
            </w:r>
          </w:p>
        </w:tc>
        <w:tc>
          <w:tcPr>
            <w:tcW w:w="3882" w:type="dxa"/>
          </w:tcPr>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Беседы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Экскурсии</w:t>
            </w:r>
          </w:p>
          <w:p w:rsidR="00C84306" w:rsidRPr="001916DF"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(ранний возраст и старший дошкольный возраст)</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Интеллектуальные досуги (старший дошкольный возраст)</w:t>
            </w:r>
          </w:p>
          <w:p w:rsidR="00C84306" w:rsidRPr="00583870"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C84306" w:rsidRPr="00583870" w:rsidTr="003028A3">
        <w:tc>
          <w:tcPr>
            <w:tcW w:w="2463" w:type="dxa"/>
          </w:tcPr>
          <w:p w:rsidR="00C84306" w:rsidRPr="00583870" w:rsidRDefault="00C84306" w:rsidP="003028A3">
            <w:pPr>
              <w:jc w:val="both"/>
              <w:rPr>
                <w:rFonts w:ascii="Times New Roman" w:hAnsi="Times New Roman" w:cs="Times New Roman"/>
                <w:sz w:val="24"/>
                <w:szCs w:val="28"/>
              </w:rPr>
            </w:pPr>
            <w:r>
              <w:rPr>
                <w:rFonts w:ascii="Times New Roman" w:hAnsi="Times New Roman" w:cs="Times New Roman"/>
                <w:sz w:val="24"/>
                <w:szCs w:val="28"/>
              </w:rPr>
              <w:t>Речевое развитие</w:t>
            </w:r>
          </w:p>
        </w:tc>
        <w:tc>
          <w:tcPr>
            <w:tcW w:w="3882" w:type="dxa"/>
          </w:tcPr>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Беседы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C84306" w:rsidRPr="001916DF"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C84306" w:rsidRDefault="00C84306" w:rsidP="00DC1B6C">
            <w:pPr>
              <w:pStyle w:val="a6"/>
              <w:numPr>
                <w:ilvl w:val="0"/>
                <w:numId w:val="86"/>
              </w:numPr>
              <w:rPr>
                <w:rFonts w:ascii="Times New Roman" w:hAnsi="Times New Roman" w:cs="Times New Roman"/>
                <w:sz w:val="24"/>
                <w:szCs w:val="28"/>
              </w:rPr>
            </w:pPr>
            <w:r w:rsidRPr="002C2AB6">
              <w:rPr>
                <w:rFonts w:ascii="Times New Roman" w:hAnsi="Times New Roman" w:cs="Times New Roman"/>
                <w:sz w:val="24"/>
                <w:szCs w:val="28"/>
              </w:rPr>
              <w:t>Непосредственно образовательная деятельность</w:t>
            </w:r>
            <w:r>
              <w:rPr>
                <w:rFonts w:ascii="Times New Roman" w:hAnsi="Times New Roman" w:cs="Times New Roman"/>
                <w:sz w:val="24"/>
                <w:szCs w:val="28"/>
              </w:rPr>
              <w:t xml:space="preserve"> </w:t>
            </w:r>
            <w:r w:rsidRPr="002C2AB6">
              <w:rPr>
                <w:rFonts w:ascii="Times New Roman" w:hAnsi="Times New Roman" w:cs="Times New Roman"/>
                <w:sz w:val="24"/>
                <w:szCs w:val="28"/>
              </w:rPr>
              <w:t>(ранний возраст и старший дошкольный возраст)</w:t>
            </w:r>
          </w:p>
          <w:p w:rsidR="00C84306" w:rsidRPr="002C2AB6" w:rsidRDefault="00C84306" w:rsidP="00DC1B6C">
            <w:pPr>
              <w:pStyle w:val="a6"/>
              <w:numPr>
                <w:ilvl w:val="0"/>
                <w:numId w:val="86"/>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C84306" w:rsidRDefault="00C84306" w:rsidP="00DC1B6C">
            <w:pPr>
              <w:pStyle w:val="a6"/>
              <w:numPr>
                <w:ilvl w:val="0"/>
                <w:numId w:val="86"/>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C84306" w:rsidRPr="002C2AB6" w:rsidRDefault="00C84306" w:rsidP="00DC1B6C">
            <w:pPr>
              <w:pStyle w:val="a6"/>
              <w:numPr>
                <w:ilvl w:val="0"/>
                <w:numId w:val="86"/>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C84306" w:rsidRPr="00583870" w:rsidTr="003028A3">
        <w:tc>
          <w:tcPr>
            <w:tcW w:w="2463" w:type="dxa"/>
          </w:tcPr>
          <w:p w:rsidR="00C84306" w:rsidRPr="00583870" w:rsidRDefault="00C84306" w:rsidP="003028A3">
            <w:pPr>
              <w:jc w:val="both"/>
              <w:rPr>
                <w:rFonts w:ascii="Times New Roman" w:hAnsi="Times New Roman" w:cs="Times New Roman"/>
                <w:sz w:val="24"/>
                <w:szCs w:val="28"/>
              </w:rPr>
            </w:pPr>
            <w:r>
              <w:rPr>
                <w:rFonts w:ascii="Times New Roman" w:hAnsi="Times New Roman" w:cs="Times New Roman"/>
                <w:sz w:val="24"/>
                <w:szCs w:val="28"/>
              </w:rPr>
              <w:t>Социально-коммуникативное развитие</w:t>
            </w:r>
          </w:p>
        </w:tc>
        <w:tc>
          <w:tcPr>
            <w:tcW w:w="3882" w:type="dxa"/>
          </w:tcPr>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Утренний прием детей, индивидуальные и подгрупповые беседы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 xml:space="preserve">Формирование навыков </w:t>
            </w:r>
            <w:r>
              <w:rPr>
                <w:rFonts w:ascii="Times New Roman" w:hAnsi="Times New Roman" w:cs="Times New Roman"/>
                <w:sz w:val="24"/>
                <w:szCs w:val="28"/>
              </w:rPr>
              <w:lastRenderedPageBreak/>
              <w:t>культуры еды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непосредственно образовательной деятельности</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с педагогом психологом «По радуге эмоций» (средний дошкольный возраст)</w:t>
            </w:r>
          </w:p>
          <w:p w:rsidR="00C84306" w:rsidRPr="001916DF"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lastRenderedPageBreak/>
              <w:t>Воспитание в процессе хозяйственно-бытового труда и труда в природе</w:t>
            </w:r>
          </w:p>
          <w:p w:rsidR="00C84306" w:rsidRDefault="00C84306" w:rsidP="00DC1B6C">
            <w:pPr>
              <w:pStyle w:val="a6"/>
              <w:numPr>
                <w:ilvl w:val="0"/>
                <w:numId w:val="86"/>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Игры с ряженьем</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Работа в книжном уголке</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 xml:space="preserve">Общение младших и </w:t>
            </w:r>
            <w:r>
              <w:rPr>
                <w:rFonts w:ascii="Times New Roman" w:hAnsi="Times New Roman" w:cs="Times New Roman"/>
                <w:sz w:val="24"/>
                <w:szCs w:val="28"/>
              </w:rPr>
              <w:lastRenderedPageBreak/>
              <w:t>старших детей (совместные игры, спектакли, дни дарения)</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C84306" w:rsidRDefault="00C84306" w:rsidP="00DC1B6C">
            <w:pPr>
              <w:pStyle w:val="a6"/>
              <w:numPr>
                <w:ilvl w:val="0"/>
                <w:numId w:val="86"/>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с педагогом психологом «По радуге эмоций»</w:t>
            </w:r>
            <w:r>
              <w:rPr>
                <w:rFonts w:ascii="Times New Roman" w:hAnsi="Times New Roman" w:cs="Times New Roman"/>
                <w:sz w:val="24"/>
                <w:szCs w:val="28"/>
              </w:rPr>
              <w:t xml:space="preserve"> (старший дошкольный возраст)</w:t>
            </w:r>
          </w:p>
          <w:p w:rsidR="00C84306" w:rsidRPr="00DD1231"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C84306" w:rsidRPr="00583870" w:rsidRDefault="00C84306" w:rsidP="003028A3">
            <w:pPr>
              <w:ind w:right="-143"/>
              <w:jc w:val="both"/>
              <w:rPr>
                <w:rFonts w:ascii="Times New Roman" w:hAnsi="Times New Roman" w:cs="Times New Roman"/>
                <w:sz w:val="24"/>
                <w:szCs w:val="28"/>
              </w:rPr>
            </w:pPr>
          </w:p>
        </w:tc>
      </w:tr>
      <w:tr w:rsidR="00C84306" w:rsidRPr="00583870" w:rsidTr="003028A3">
        <w:tc>
          <w:tcPr>
            <w:tcW w:w="2463" w:type="dxa"/>
          </w:tcPr>
          <w:p w:rsidR="00C84306" w:rsidRPr="00583870" w:rsidRDefault="00C84306" w:rsidP="003028A3">
            <w:pPr>
              <w:jc w:val="both"/>
              <w:rPr>
                <w:rFonts w:ascii="Times New Roman" w:hAnsi="Times New Roman" w:cs="Times New Roman"/>
                <w:sz w:val="24"/>
                <w:szCs w:val="28"/>
              </w:rPr>
            </w:pPr>
            <w:r>
              <w:rPr>
                <w:rFonts w:ascii="Times New Roman" w:hAnsi="Times New Roman" w:cs="Times New Roman"/>
                <w:sz w:val="24"/>
                <w:szCs w:val="28"/>
              </w:rPr>
              <w:lastRenderedPageBreak/>
              <w:t>Художественно-эстетическое развитие</w:t>
            </w:r>
          </w:p>
        </w:tc>
        <w:tc>
          <w:tcPr>
            <w:tcW w:w="3882" w:type="dxa"/>
          </w:tcPr>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по музыкальному воспитанию и изобразительной деятельности</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C84306" w:rsidRPr="001916DF"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C84306" w:rsidRDefault="00C84306" w:rsidP="00DC1B6C">
            <w:pPr>
              <w:pStyle w:val="a6"/>
              <w:numPr>
                <w:ilvl w:val="0"/>
                <w:numId w:val="86"/>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по музыкальному воспитанию и изобразительной деятельности</w:t>
            </w:r>
            <w:r>
              <w:rPr>
                <w:rFonts w:ascii="Times New Roman" w:hAnsi="Times New Roman" w:cs="Times New Roman"/>
                <w:sz w:val="24"/>
                <w:szCs w:val="28"/>
              </w:rPr>
              <w:t xml:space="preserve"> (ранний возраст)</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C84306"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C84306" w:rsidRPr="00583870" w:rsidRDefault="00C84306" w:rsidP="00DC1B6C">
            <w:pPr>
              <w:pStyle w:val="a6"/>
              <w:numPr>
                <w:ilvl w:val="0"/>
                <w:numId w:val="86"/>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bl>
    <w:p w:rsidR="00C84306" w:rsidRPr="00583870" w:rsidRDefault="00C84306" w:rsidP="00C84306">
      <w:pPr>
        <w:spacing w:after="0"/>
        <w:ind w:right="-143"/>
        <w:jc w:val="both"/>
        <w:rPr>
          <w:rFonts w:ascii="Times New Roman" w:hAnsi="Times New Roman" w:cs="Times New Roman"/>
          <w:sz w:val="28"/>
          <w:szCs w:val="28"/>
        </w:rPr>
      </w:pP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r w:rsidRPr="00353EC8">
        <w:rPr>
          <w:rFonts w:ascii="Times New Roman" w:hAnsi="Times New Roman" w:cs="Times New Roman"/>
          <w:b/>
          <w:sz w:val="28"/>
          <w:szCs w:val="28"/>
        </w:rPr>
        <w:t xml:space="preserve">Модель организации образовательного процесса в ГБДОУ на </w:t>
      </w:r>
      <w:r>
        <w:rPr>
          <w:rFonts w:ascii="Times New Roman" w:hAnsi="Times New Roman" w:cs="Times New Roman"/>
          <w:b/>
          <w:sz w:val="28"/>
          <w:szCs w:val="28"/>
        </w:rPr>
        <w:t>год с учетом категорий его участников***</w:t>
      </w:r>
    </w:p>
    <w:p w:rsidR="00C84306" w:rsidRDefault="00C84306" w:rsidP="00C84306">
      <w:pPr>
        <w:spacing w:after="0"/>
        <w:ind w:right="-143"/>
        <w:jc w:val="center"/>
        <w:rPr>
          <w:rFonts w:ascii="Times New Roman" w:hAnsi="Times New Roman" w:cs="Times New Roman"/>
          <w:b/>
          <w:sz w:val="28"/>
          <w:szCs w:val="28"/>
        </w:rPr>
      </w:pPr>
    </w:p>
    <w:tbl>
      <w:tblPr>
        <w:tblStyle w:val="a7"/>
        <w:tblW w:w="10031" w:type="dxa"/>
        <w:tblLook w:val="04A0"/>
      </w:tblPr>
      <w:tblGrid>
        <w:gridCol w:w="1526"/>
        <w:gridCol w:w="2835"/>
        <w:gridCol w:w="2835"/>
        <w:gridCol w:w="2835"/>
      </w:tblGrid>
      <w:tr w:rsidR="00C84306" w:rsidRPr="00662F36" w:rsidTr="003028A3">
        <w:tc>
          <w:tcPr>
            <w:tcW w:w="1526" w:type="dxa"/>
            <w:vMerge w:val="restart"/>
          </w:tcPr>
          <w:p w:rsidR="00C84306" w:rsidRPr="00662F3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C84306" w:rsidRPr="00662F36" w:rsidRDefault="00C84306" w:rsidP="003028A3">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Участники образовательного процесса</w:t>
            </w:r>
          </w:p>
        </w:tc>
      </w:tr>
      <w:tr w:rsidR="00C84306" w:rsidRPr="00662F36" w:rsidTr="003028A3">
        <w:tc>
          <w:tcPr>
            <w:tcW w:w="1526" w:type="dxa"/>
            <w:vMerge/>
          </w:tcPr>
          <w:p w:rsidR="00C84306" w:rsidRPr="00662F36" w:rsidRDefault="00C84306" w:rsidP="003028A3">
            <w:pPr>
              <w:ind w:right="-143"/>
              <w:jc w:val="center"/>
              <w:rPr>
                <w:rFonts w:ascii="Times New Roman" w:hAnsi="Times New Roman" w:cs="Times New Roman"/>
                <w:b/>
                <w:sz w:val="24"/>
                <w:szCs w:val="28"/>
              </w:rPr>
            </w:pPr>
          </w:p>
        </w:tc>
        <w:tc>
          <w:tcPr>
            <w:tcW w:w="2835" w:type="dxa"/>
          </w:tcPr>
          <w:p w:rsidR="00C84306" w:rsidRPr="00662F36" w:rsidRDefault="00C84306" w:rsidP="003028A3">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t>дети</w:t>
            </w:r>
            <w:r>
              <w:rPr>
                <w:rFonts w:ascii="Times New Roman" w:hAnsi="Times New Roman" w:cs="Times New Roman"/>
                <w:b/>
                <w:sz w:val="24"/>
                <w:szCs w:val="28"/>
              </w:rPr>
              <w:tab/>
            </w:r>
          </w:p>
        </w:tc>
        <w:tc>
          <w:tcPr>
            <w:tcW w:w="2835" w:type="dxa"/>
          </w:tcPr>
          <w:p w:rsidR="00C84306" w:rsidRPr="00662F36" w:rsidRDefault="00C84306" w:rsidP="003028A3">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5" w:type="dxa"/>
          </w:tcPr>
          <w:p w:rsidR="00C84306" w:rsidRPr="00662F36" w:rsidRDefault="00C84306" w:rsidP="003028A3">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C84306" w:rsidRPr="00662F36" w:rsidTr="003028A3">
        <w:tc>
          <w:tcPr>
            <w:tcW w:w="1526" w:type="dxa"/>
          </w:tcPr>
          <w:p w:rsidR="00C84306" w:rsidRPr="00662F3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35" w:type="dxa"/>
          </w:tcPr>
          <w:p w:rsidR="00C84306" w:rsidRDefault="00C84306" w:rsidP="003028A3">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Адаптация детей младших групп</w:t>
            </w:r>
          </w:p>
        </w:tc>
        <w:tc>
          <w:tcPr>
            <w:tcW w:w="2835" w:type="dxa"/>
          </w:tcPr>
          <w:p w:rsidR="00C84306" w:rsidRDefault="00C84306" w:rsidP="003028A3">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начало учебного года (воспитатели, специалисты)</w:t>
            </w:r>
          </w:p>
          <w:p w:rsidR="00C84306" w:rsidRPr="00C3770D"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Общее родительское собрание</w:t>
            </w:r>
          </w:p>
          <w:p w:rsidR="00C84306" w:rsidRDefault="00C84306" w:rsidP="003028A3">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C84306" w:rsidRPr="00C3770D" w:rsidRDefault="00C84306" w:rsidP="003028A3">
            <w:pPr>
              <w:rPr>
                <w:rFonts w:ascii="Times New Roman" w:hAnsi="Times New Roman" w:cs="Times New Roman"/>
                <w:sz w:val="24"/>
                <w:szCs w:val="28"/>
              </w:rPr>
            </w:pPr>
          </w:p>
        </w:tc>
      </w:tr>
      <w:tr w:rsidR="00C84306" w:rsidRPr="00662F36" w:rsidTr="003028A3">
        <w:tc>
          <w:tcPr>
            <w:tcW w:w="1526" w:type="dxa"/>
          </w:tcPr>
          <w:p w:rsidR="00C84306" w:rsidRPr="00662F3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 xml:space="preserve">Выставка семейного творчества «Осенняя </w:t>
            </w:r>
            <w:r>
              <w:rPr>
                <w:rFonts w:ascii="Times New Roman" w:hAnsi="Times New Roman" w:cs="Times New Roman"/>
                <w:sz w:val="24"/>
                <w:szCs w:val="28"/>
              </w:rPr>
              <w:lastRenderedPageBreak/>
              <w:t>фантазия»</w:t>
            </w:r>
          </w:p>
          <w:p w:rsidR="00C84306" w:rsidRPr="00C3770D" w:rsidRDefault="00C84306" w:rsidP="003028A3">
            <w:pPr>
              <w:rPr>
                <w:rFonts w:ascii="Times New Roman" w:hAnsi="Times New Roman" w:cs="Times New Roman"/>
                <w:sz w:val="24"/>
                <w:szCs w:val="28"/>
              </w:rPr>
            </w:pPr>
            <w:r w:rsidRPr="00170818">
              <w:rPr>
                <w:rFonts w:ascii="Times New Roman" w:hAnsi="Times New Roman" w:cs="Times New Roman"/>
                <w:sz w:val="24"/>
                <w:szCs w:val="28"/>
              </w:rPr>
              <w:t>Спортивные соревнования «Мама, папа, я – спортивная семья!»</w:t>
            </w:r>
          </w:p>
        </w:tc>
        <w:tc>
          <w:tcPr>
            <w:tcW w:w="2835" w:type="dxa"/>
          </w:tcPr>
          <w:p w:rsidR="00C84306" w:rsidRDefault="00C84306" w:rsidP="003028A3">
            <w:pPr>
              <w:rPr>
                <w:rFonts w:ascii="Times New Roman" w:hAnsi="Times New Roman" w:cs="Times New Roman"/>
                <w:sz w:val="24"/>
                <w:szCs w:val="28"/>
              </w:rPr>
            </w:pPr>
            <w:r w:rsidRPr="00170818">
              <w:rPr>
                <w:rFonts w:ascii="Times New Roman" w:hAnsi="Times New Roman" w:cs="Times New Roman"/>
                <w:sz w:val="24"/>
                <w:szCs w:val="28"/>
              </w:rPr>
              <w:lastRenderedPageBreak/>
              <w:t>Праздник «День воспитателя»</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 xml:space="preserve">Подготовка спортивных соревнований «Мама, </w:t>
            </w:r>
            <w:r>
              <w:rPr>
                <w:rFonts w:ascii="Times New Roman" w:hAnsi="Times New Roman" w:cs="Times New Roman"/>
                <w:sz w:val="24"/>
                <w:szCs w:val="28"/>
              </w:rPr>
              <w:lastRenderedPageBreak/>
              <w:t>папа, я – спортивная семья!»</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интеллектуальных способностей детей</w:t>
            </w:r>
          </w:p>
        </w:tc>
        <w:tc>
          <w:tcPr>
            <w:tcW w:w="2835" w:type="dxa"/>
          </w:tcPr>
          <w:p w:rsidR="00C84306" w:rsidRDefault="00C84306" w:rsidP="003028A3">
            <w:pPr>
              <w:rPr>
                <w:rFonts w:ascii="Times New Roman" w:hAnsi="Times New Roman" w:cs="Times New Roman"/>
                <w:sz w:val="24"/>
                <w:szCs w:val="28"/>
              </w:rPr>
            </w:pPr>
            <w:r w:rsidRPr="00170818">
              <w:rPr>
                <w:rFonts w:ascii="Times New Roman" w:hAnsi="Times New Roman" w:cs="Times New Roman"/>
                <w:sz w:val="24"/>
                <w:szCs w:val="28"/>
              </w:rPr>
              <w:lastRenderedPageBreak/>
              <w:t>Праздник «День воспитателя»</w:t>
            </w:r>
          </w:p>
          <w:p w:rsidR="00C84306" w:rsidRDefault="00C84306" w:rsidP="003028A3">
            <w:pPr>
              <w:rPr>
                <w:rFonts w:ascii="Times New Roman" w:hAnsi="Times New Roman" w:cs="Times New Roman"/>
                <w:sz w:val="24"/>
                <w:szCs w:val="28"/>
              </w:rPr>
            </w:pPr>
            <w:r w:rsidRPr="00170818">
              <w:rPr>
                <w:rFonts w:ascii="Times New Roman" w:hAnsi="Times New Roman" w:cs="Times New Roman"/>
                <w:sz w:val="24"/>
                <w:szCs w:val="28"/>
              </w:rPr>
              <w:t xml:space="preserve">Выставка семейного творчества «Осенняя </w:t>
            </w:r>
            <w:r w:rsidRPr="00170818">
              <w:rPr>
                <w:rFonts w:ascii="Times New Roman" w:hAnsi="Times New Roman" w:cs="Times New Roman"/>
                <w:sz w:val="24"/>
                <w:szCs w:val="28"/>
              </w:rPr>
              <w:lastRenderedPageBreak/>
              <w:t>фантазия»</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Спортивные соревнования «Мама, папа, я – спортивная семья!»</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Родительское собрание в подготовительных группах</w:t>
            </w:r>
          </w:p>
        </w:tc>
      </w:tr>
      <w:tr w:rsidR="00C84306" w:rsidRPr="00662F36" w:rsidTr="003028A3">
        <w:tc>
          <w:tcPr>
            <w:tcW w:w="1526" w:type="dxa"/>
          </w:tcPr>
          <w:p w:rsidR="00C84306" w:rsidRPr="00662F3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Ноябрь</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Праздники «Осенины»</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матери</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Конкурс чтецов «Юные ценители поэзии»</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Праздники «Осенины»</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матери</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Педсовет № 2</w:t>
            </w:r>
          </w:p>
          <w:p w:rsidR="00C84306" w:rsidRPr="00C3770D"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Праздники «Осенины»</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матери</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p w:rsidR="00C84306" w:rsidRPr="00C3770D"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r>
      <w:tr w:rsidR="00C84306" w:rsidRPr="00662F36" w:rsidTr="003028A3">
        <w:tc>
          <w:tcPr>
            <w:tcW w:w="1526" w:type="dxa"/>
          </w:tcPr>
          <w:p w:rsidR="00C84306" w:rsidRPr="00662F3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«День рождения «Золотой рыбки»</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«С Днем рождения, Золотая рыбка!»</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«День рождения «Золотой рыбки»</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C84306" w:rsidRPr="00C3770D"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Помощь в подготовке к праздникам</w:t>
            </w:r>
          </w:p>
          <w:p w:rsidR="00C84306" w:rsidRDefault="00C84306" w:rsidP="003028A3">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w:t>
            </w:r>
            <w:r>
              <w:rPr>
                <w:rFonts w:ascii="Times New Roman" w:hAnsi="Times New Roman" w:cs="Times New Roman"/>
                <w:sz w:val="24"/>
                <w:szCs w:val="28"/>
              </w:rPr>
              <w:t>тва «С Днем рождения, Золотая рыбка</w:t>
            </w:r>
            <w:r w:rsidRPr="00170818">
              <w:rPr>
                <w:rFonts w:ascii="Times New Roman" w:hAnsi="Times New Roman" w:cs="Times New Roman"/>
                <w:sz w:val="24"/>
                <w:szCs w:val="28"/>
              </w:rPr>
              <w:t>!»</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tc>
      </w:tr>
      <w:tr w:rsidR="00C84306" w:rsidRPr="00662F36" w:rsidTr="003028A3">
        <w:tc>
          <w:tcPr>
            <w:tcW w:w="1526" w:type="dxa"/>
          </w:tcPr>
          <w:p w:rsidR="00C84306" w:rsidRPr="00662F3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Зимние каникулы</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здоровья</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«Зимушка-зима!»</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C84306" w:rsidRPr="00C3770D" w:rsidRDefault="00C84306" w:rsidP="003028A3">
            <w:pPr>
              <w:rPr>
                <w:rFonts w:ascii="Times New Roman" w:hAnsi="Times New Roman" w:cs="Times New Roman"/>
                <w:sz w:val="24"/>
                <w:szCs w:val="28"/>
              </w:rPr>
            </w:pP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здоровья</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C84306" w:rsidRPr="00C3770D" w:rsidRDefault="00C84306" w:rsidP="003028A3">
            <w:pPr>
              <w:rPr>
                <w:rFonts w:ascii="Times New Roman" w:hAnsi="Times New Roman" w:cs="Times New Roman"/>
                <w:sz w:val="24"/>
                <w:szCs w:val="28"/>
              </w:rPr>
            </w:pP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здоровья</w:t>
            </w:r>
          </w:p>
          <w:p w:rsidR="00C84306" w:rsidRPr="00C3770D" w:rsidRDefault="00C84306" w:rsidP="003028A3">
            <w:pPr>
              <w:rPr>
                <w:rFonts w:ascii="Times New Roman" w:hAnsi="Times New Roman" w:cs="Times New Roman"/>
                <w:sz w:val="24"/>
                <w:szCs w:val="28"/>
              </w:rPr>
            </w:pPr>
            <w:r w:rsidRPr="006E5302">
              <w:rPr>
                <w:rFonts w:ascii="Times New Roman" w:hAnsi="Times New Roman" w:cs="Times New Roman"/>
                <w:sz w:val="24"/>
                <w:szCs w:val="28"/>
              </w:rPr>
              <w:t>Выставка семейного творчества «Зимушка-зима!»</w:t>
            </w:r>
          </w:p>
        </w:tc>
      </w:tr>
      <w:tr w:rsidR="00C84306" w:rsidRPr="00662F36" w:rsidTr="003028A3">
        <w:tc>
          <w:tcPr>
            <w:tcW w:w="1526" w:type="dxa"/>
          </w:tcPr>
          <w:p w:rsidR="00C84306" w:rsidRPr="00662F3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 xml:space="preserve">Праздник, посвященный Дню защитника Отечества </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отца</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Масленица</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Подготовка к проведению Дня защитника Отечества и Масленицы</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отца</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Педсовет № 3</w:t>
            </w:r>
          </w:p>
        </w:tc>
        <w:tc>
          <w:tcPr>
            <w:tcW w:w="2835" w:type="dxa"/>
          </w:tcPr>
          <w:p w:rsidR="00C84306" w:rsidRDefault="00C84306" w:rsidP="003028A3">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Масленица</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День отца</w:t>
            </w:r>
          </w:p>
        </w:tc>
      </w:tr>
      <w:tr w:rsidR="00C84306" w:rsidRPr="00662F36" w:rsidTr="003028A3">
        <w:tc>
          <w:tcPr>
            <w:tcW w:w="1526"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35" w:type="dxa"/>
          </w:tcPr>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школьной готовности детей</w:t>
            </w:r>
          </w:p>
        </w:tc>
        <w:tc>
          <w:tcPr>
            <w:tcW w:w="2835" w:type="dxa"/>
          </w:tcPr>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r>
      <w:tr w:rsidR="00C84306" w:rsidRPr="00662F36" w:rsidTr="003028A3">
        <w:tc>
          <w:tcPr>
            <w:tcW w:w="1526"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Фестиваль танца</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 xml:space="preserve">Участие в районных спортивных соревнованиях «Апрельский вернисаж», </w:t>
            </w:r>
            <w:r>
              <w:rPr>
                <w:rFonts w:ascii="Times New Roman" w:hAnsi="Times New Roman" w:cs="Times New Roman"/>
                <w:sz w:val="24"/>
                <w:szCs w:val="28"/>
              </w:rPr>
              <w:lastRenderedPageBreak/>
              <w:t>«Праздник танца»</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Космонавтики</w:t>
            </w:r>
          </w:p>
          <w:p w:rsidR="00C84306" w:rsidRPr="00C3770D" w:rsidRDefault="00C84306" w:rsidP="003028A3">
            <w:pPr>
              <w:rPr>
                <w:rFonts w:ascii="Times New Roman" w:hAnsi="Times New Roman" w:cs="Times New Roman"/>
                <w:sz w:val="24"/>
                <w:szCs w:val="28"/>
              </w:rPr>
            </w:pP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lastRenderedPageBreak/>
              <w:t>Субботник по благоустройству территории детского сада</w:t>
            </w:r>
          </w:p>
          <w:p w:rsidR="00C84306"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Фестиваль танца</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lastRenderedPageBreak/>
              <w:t>День Космонавтики</w:t>
            </w:r>
          </w:p>
          <w:p w:rsidR="00C84306" w:rsidRPr="00C3770D" w:rsidRDefault="00C84306" w:rsidP="003028A3">
            <w:pPr>
              <w:rPr>
                <w:rFonts w:ascii="Times New Roman" w:hAnsi="Times New Roman" w:cs="Times New Roman"/>
                <w:sz w:val="24"/>
                <w:szCs w:val="28"/>
              </w:rPr>
            </w:pP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lastRenderedPageBreak/>
              <w:t>Субботник по благоустройству территории детского сада</w:t>
            </w:r>
          </w:p>
          <w:p w:rsidR="00C84306" w:rsidRPr="00C3770D" w:rsidRDefault="00C84306" w:rsidP="003028A3">
            <w:pPr>
              <w:rPr>
                <w:rFonts w:ascii="Times New Roman" w:hAnsi="Times New Roman" w:cs="Times New Roman"/>
                <w:sz w:val="24"/>
                <w:szCs w:val="28"/>
              </w:rPr>
            </w:pPr>
          </w:p>
        </w:tc>
      </w:tr>
      <w:tr w:rsidR="00C84306" w:rsidRPr="00662F36" w:rsidTr="003028A3">
        <w:tc>
          <w:tcPr>
            <w:tcW w:w="1526"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Май</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Выпуск детей в школу</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 xml:space="preserve">Праздник, посвященный Дню победы </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Участие в Зарничке</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конец учебного года (воспитатели, специалисты)</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Педсовет № 4 (Итоговый)</w:t>
            </w:r>
          </w:p>
          <w:p w:rsidR="00C84306"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Праздник, посвященный Дню победы</w:t>
            </w:r>
          </w:p>
          <w:p w:rsidR="00C84306"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r>
              <w:rPr>
                <w:rFonts w:ascii="Times New Roman" w:hAnsi="Times New Roman" w:cs="Times New Roman"/>
                <w:sz w:val="24"/>
                <w:szCs w:val="28"/>
              </w:rPr>
              <w:t xml:space="preserve"> </w:t>
            </w:r>
          </w:p>
          <w:p w:rsidR="00C84306" w:rsidRPr="00C3770D" w:rsidRDefault="00C84306" w:rsidP="003028A3">
            <w:pPr>
              <w:rPr>
                <w:rFonts w:ascii="Times New Roman" w:hAnsi="Times New Roman" w:cs="Times New Roman"/>
                <w:sz w:val="24"/>
                <w:szCs w:val="28"/>
              </w:rPr>
            </w:pPr>
          </w:p>
        </w:tc>
        <w:tc>
          <w:tcPr>
            <w:tcW w:w="2835" w:type="dxa"/>
          </w:tcPr>
          <w:p w:rsidR="00C84306"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Выпуск детей в школу</w:t>
            </w:r>
          </w:p>
          <w:p w:rsidR="00C84306" w:rsidRPr="00C3770D" w:rsidRDefault="00C84306" w:rsidP="003028A3">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C84306" w:rsidRPr="00662F36" w:rsidTr="003028A3">
        <w:tc>
          <w:tcPr>
            <w:tcW w:w="1526"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защиты детей</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Пушкиниана</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России</w:t>
            </w:r>
          </w:p>
          <w:p w:rsidR="00C84306" w:rsidRPr="00C3770D" w:rsidRDefault="00C84306" w:rsidP="003028A3">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защиты детей</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Пушкиниана</w:t>
            </w:r>
          </w:p>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День России</w:t>
            </w:r>
          </w:p>
          <w:p w:rsidR="00C84306" w:rsidRPr="00C3770D" w:rsidRDefault="00C84306" w:rsidP="003028A3">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Экологическая акция</w:t>
            </w:r>
          </w:p>
        </w:tc>
      </w:tr>
      <w:tr w:rsidR="00C84306" w:rsidRPr="00662F36" w:rsidTr="003028A3">
        <w:tc>
          <w:tcPr>
            <w:tcW w:w="1526"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2835" w:type="dxa"/>
          </w:tcPr>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r>
      <w:tr w:rsidR="00C84306" w:rsidRPr="00662F36" w:rsidTr="003028A3">
        <w:tc>
          <w:tcPr>
            <w:tcW w:w="1526"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2835" w:type="dxa"/>
          </w:tcPr>
          <w:p w:rsidR="00C84306" w:rsidRPr="00C3770D" w:rsidRDefault="00C84306" w:rsidP="003028A3">
            <w:pPr>
              <w:rPr>
                <w:rFonts w:ascii="Times New Roman" w:hAnsi="Times New Roman" w:cs="Times New Roman"/>
                <w:sz w:val="24"/>
                <w:szCs w:val="28"/>
              </w:rPr>
            </w:pPr>
          </w:p>
        </w:tc>
        <w:tc>
          <w:tcPr>
            <w:tcW w:w="2835" w:type="dxa"/>
          </w:tcPr>
          <w:p w:rsidR="00C84306" w:rsidRDefault="00C84306" w:rsidP="003028A3">
            <w:pPr>
              <w:rPr>
                <w:rFonts w:ascii="Times New Roman" w:hAnsi="Times New Roman" w:cs="Times New Roman"/>
                <w:sz w:val="24"/>
                <w:szCs w:val="28"/>
              </w:rPr>
            </w:pPr>
            <w:r>
              <w:rPr>
                <w:rFonts w:ascii="Times New Roman" w:hAnsi="Times New Roman" w:cs="Times New Roman"/>
                <w:sz w:val="24"/>
                <w:szCs w:val="28"/>
              </w:rPr>
              <w:t>Подготовка детского сада к началу учебного года</w:t>
            </w:r>
          </w:p>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Педсовет № 1</w:t>
            </w:r>
          </w:p>
        </w:tc>
        <w:tc>
          <w:tcPr>
            <w:tcW w:w="2835" w:type="dxa"/>
          </w:tcPr>
          <w:p w:rsidR="00C84306" w:rsidRPr="00C3770D" w:rsidRDefault="00C84306" w:rsidP="003028A3">
            <w:pPr>
              <w:rPr>
                <w:rFonts w:ascii="Times New Roman" w:hAnsi="Times New Roman" w:cs="Times New Roman"/>
                <w:sz w:val="24"/>
                <w:szCs w:val="28"/>
              </w:rPr>
            </w:pPr>
            <w:r>
              <w:rPr>
                <w:rFonts w:ascii="Times New Roman" w:hAnsi="Times New Roman" w:cs="Times New Roman"/>
                <w:sz w:val="24"/>
                <w:szCs w:val="28"/>
              </w:rPr>
              <w:t>Помощь в подготовке детского сада к началу учебного года</w:t>
            </w:r>
          </w:p>
        </w:tc>
      </w:tr>
    </w:tbl>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Модель построения образовательного процесса с учетом Этнокалендаря и календаря праздничных дат***</w:t>
      </w:r>
    </w:p>
    <w:p w:rsidR="00C84306" w:rsidRDefault="00C84306" w:rsidP="00C84306">
      <w:pPr>
        <w:spacing w:after="0"/>
        <w:ind w:right="-143" w:firstLine="567"/>
        <w:rPr>
          <w:rFonts w:ascii="Times New Roman" w:hAnsi="Times New Roman" w:cs="Times New Roman"/>
          <w:b/>
          <w:sz w:val="28"/>
          <w:szCs w:val="28"/>
        </w:rPr>
      </w:pPr>
    </w:p>
    <w:tbl>
      <w:tblPr>
        <w:tblStyle w:val="a7"/>
        <w:tblW w:w="9997" w:type="dxa"/>
        <w:tblLook w:val="04A0"/>
      </w:tblPr>
      <w:tblGrid>
        <w:gridCol w:w="1242"/>
        <w:gridCol w:w="3828"/>
        <w:gridCol w:w="2463"/>
        <w:gridCol w:w="2464"/>
      </w:tblGrid>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28" w:type="dxa"/>
          </w:tcPr>
          <w:p w:rsidR="00C84306" w:rsidRPr="00F90728" w:rsidRDefault="00C84306" w:rsidP="003028A3">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3" w:type="dxa"/>
          </w:tcPr>
          <w:p w:rsidR="00C84306" w:rsidRPr="00F90728" w:rsidRDefault="00C84306" w:rsidP="003028A3">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4" w:type="dxa"/>
          </w:tcPr>
          <w:p w:rsidR="00C84306" w:rsidRPr="00F90728" w:rsidRDefault="00C84306" w:rsidP="003028A3">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 xml:space="preserve">1 </w:t>
            </w:r>
            <w:r w:rsidRPr="00F90728">
              <w:rPr>
                <w:rFonts w:ascii="Times New Roman" w:hAnsi="Times New Roman" w:cs="Times New Roman"/>
                <w:sz w:val="24"/>
                <w:szCs w:val="28"/>
              </w:rPr>
              <w:t xml:space="preserve"> – День знаний</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мира</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27  – День дошкольного работника</w:t>
            </w:r>
          </w:p>
        </w:tc>
        <w:tc>
          <w:tcPr>
            <w:tcW w:w="2463"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4"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4 – Всемирный день животных</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6 – Международный день врача</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11 – Международный день девочек</w:t>
            </w:r>
          </w:p>
          <w:p w:rsidR="00C84306" w:rsidRPr="00F90728" w:rsidRDefault="00C84306" w:rsidP="003028A3">
            <w:pPr>
              <w:ind w:right="-143"/>
              <w:rPr>
                <w:rFonts w:ascii="Times New Roman" w:hAnsi="Times New Roman" w:cs="Times New Roman"/>
                <w:sz w:val="24"/>
                <w:szCs w:val="28"/>
              </w:rPr>
            </w:pPr>
          </w:p>
        </w:tc>
        <w:tc>
          <w:tcPr>
            <w:tcW w:w="2463"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«В мире животных»</w:t>
            </w:r>
          </w:p>
        </w:tc>
      </w:tr>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13 – Всемирный день доброты</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3"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Осенние утренники</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4" w:type="dxa"/>
          </w:tcPr>
          <w:p w:rsidR="00C84306" w:rsidRPr="00F90728" w:rsidRDefault="00C84306" w:rsidP="003028A3">
            <w:pPr>
              <w:ind w:right="-143"/>
              <w:rPr>
                <w:rFonts w:ascii="Times New Roman" w:hAnsi="Times New Roman" w:cs="Times New Roman"/>
                <w:sz w:val="24"/>
                <w:szCs w:val="28"/>
              </w:rPr>
            </w:pPr>
          </w:p>
        </w:tc>
      </w:tr>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9 – день героев Отечества</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10 – День прав человека</w:t>
            </w:r>
          </w:p>
          <w:p w:rsidR="00C84306" w:rsidRPr="00F90728" w:rsidRDefault="00C84306" w:rsidP="003028A3">
            <w:pPr>
              <w:ind w:right="-143"/>
              <w:rPr>
                <w:rFonts w:ascii="Times New Roman" w:hAnsi="Times New Roman" w:cs="Times New Roman"/>
                <w:sz w:val="24"/>
                <w:szCs w:val="28"/>
              </w:rPr>
            </w:pPr>
          </w:p>
        </w:tc>
        <w:tc>
          <w:tcPr>
            <w:tcW w:w="2463"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День рождения «Золотой рыбки»</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4" w:type="dxa"/>
          </w:tcPr>
          <w:p w:rsidR="00C84306" w:rsidRPr="00F90728" w:rsidRDefault="00C84306" w:rsidP="003028A3">
            <w:pPr>
              <w:ind w:right="-143"/>
              <w:rPr>
                <w:rFonts w:ascii="Times New Roman" w:hAnsi="Times New Roman" w:cs="Times New Roman"/>
                <w:sz w:val="24"/>
                <w:szCs w:val="28"/>
              </w:rPr>
            </w:pPr>
          </w:p>
        </w:tc>
      </w:tr>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lastRenderedPageBreak/>
              <w:t>11 – Всемирный день «спасибо»</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11 – День заповедников и национальных парков</w:t>
            </w:r>
          </w:p>
          <w:p w:rsidR="00C84306" w:rsidRPr="00F90728" w:rsidRDefault="00C84306" w:rsidP="003028A3">
            <w:pPr>
              <w:ind w:right="-143"/>
              <w:rPr>
                <w:rFonts w:ascii="Times New Roman" w:hAnsi="Times New Roman" w:cs="Times New Roman"/>
                <w:sz w:val="24"/>
                <w:szCs w:val="28"/>
              </w:rPr>
            </w:pPr>
          </w:p>
        </w:tc>
        <w:tc>
          <w:tcPr>
            <w:tcW w:w="2463"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lastRenderedPageBreak/>
              <w:t>Рождество</w:t>
            </w:r>
          </w:p>
          <w:p w:rsidR="00C84306" w:rsidRPr="00F90728" w:rsidRDefault="00C84306" w:rsidP="003028A3">
            <w:pPr>
              <w:ind w:right="-143"/>
              <w:rPr>
                <w:rFonts w:ascii="Times New Roman" w:hAnsi="Times New Roman" w:cs="Times New Roman"/>
                <w:sz w:val="24"/>
                <w:szCs w:val="28"/>
              </w:rPr>
            </w:pPr>
          </w:p>
        </w:tc>
        <w:tc>
          <w:tcPr>
            <w:tcW w:w="2464"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lastRenderedPageBreak/>
              <w:t xml:space="preserve">«Баргузинский </w:t>
            </w:r>
            <w:r>
              <w:rPr>
                <w:rFonts w:ascii="Times New Roman" w:hAnsi="Times New Roman" w:cs="Times New Roman"/>
                <w:sz w:val="24"/>
                <w:szCs w:val="28"/>
              </w:rPr>
              <w:lastRenderedPageBreak/>
              <w:t>заповедник»</w:t>
            </w:r>
          </w:p>
        </w:tc>
      </w:tr>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Февраль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17 – День спонтанного проявления доброты</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3"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Масленица</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C84306" w:rsidRPr="00F90728" w:rsidRDefault="00C84306" w:rsidP="003028A3">
            <w:pPr>
              <w:ind w:right="-143"/>
              <w:rPr>
                <w:rFonts w:ascii="Times New Roman" w:hAnsi="Times New Roman" w:cs="Times New Roman"/>
                <w:sz w:val="24"/>
                <w:szCs w:val="28"/>
              </w:rPr>
            </w:pPr>
          </w:p>
        </w:tc>
      </w:tr>
      <w:tr w:rsidR="00C84306" w:rsidRPr="00F90728" w:rsidTr="003028A3">
        <w:tc>
          <w:tcPr>
            <w:tcW w:w="1242" w:type="dxa"/>
          </w:tcPr>
          <w:p w:rsidR="00C84306" w:rsidRPr="00F90728"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3 – Всемирный день писателя</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21 – Всемирный день поэзии</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 xml:space="preserve">22 – Всемирный день воды. </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27 – Международный день театра</w:t>
            </w:r>
          </w:p>
        </w:tc>
        <w:tc>
          <w:tcPr>
            <w:tcW w:w="2463"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Масленица</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Конкурс чтецов «Юные ценители поэзии»</w:t>
            </w:r>
          </w:p>
        </w:tc>
        <w:tc>
          <w:tcPr>
            <w:tcW w:w="2464"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«Зазеркалье»</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«Вода-это жтзнь»</w:t>
            </w:r>
          </w:p>
        </w:tc>
      </w:tr>
      <w:tr w:rsidR="00C84306" w:rsidRPr="00F90728" w:rsidTr="003028A3">
        <w:tc>
          <w:tcPr>
            <w:tcW w:w="1242"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2 – Международный день детской книги</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7 – Всемирный день здоровья</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12 – Международный день полета человека в космос</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22 – Всемирный день Земли</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29 – Международный день танца</w:t>
            </w:r>
          </w:p>
        </w:tc>
        <w:tc>
          <w:tcPr>
            <w:tcW w:w="2463"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Пасха</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День здоровья</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Фестиваль танца</w:t>
            </w:r>
          </w:p>
        </w:tc>
        <w:tc>
          <w:tcPr>
            <w:tcW w:w="2464"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«Большое космическое путешествие»</w:t>
            </w:r>
          </w:p>
        </w:tc>
      </w:tr>
      <w:tr w:rsidR="00C84306" w:rsidRPr="00F90728" w:rsidTr="003028A3">
        <w:tc>
          <w:tcPr>
            <w:tcW w:w="1242"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15 – Международный день семьи</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27 – Всемирный день библиотек</w:t>
            </w:r>
          </w:p>
        </w:tc>
        <w:tc>
          <w:tcPr>
            <w:tcW w:w="2463"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День победы</w:t>
            </w:r>
          </w:p>
        </w:tc>
        <w:tc>
          <w:tcPr>
            <w:tcW w:w="2464"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«Моя семья-мое богатство»</w:t>
            </w:r>
          </w:p>
          <w:p w:rsidR="00C84306" w:rsidRPr="00F90728" w:rsidRDefault="00C84306" w:rsidP="003028A3">
            <w:pPr>
              <w:ind w:right="-143"/>
              <w:rPr>
                <w:rFonts w:ascii="Times New Roman" w:hAnsi="Times New Roman" w:cs="Times New Roman"/>
                <w:sz w:val="24"/>
                <w:szCs w:val="28"/>
              </w:rPr>
            </w:pPr>
          </w:p>
        </w:tc>
      </w:tr>
      <w:tr w:rsidR="00C84306" w:rsidRPr="00F90728" w:rsidTr="003028A3">
        <w:tc>
          <w:tcPr>
            <w:tcW w:w="1242"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6 – Пушкинский день России</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12 – День России</w:t>
            </w:r>
          </w:p>
          <w:p w:rsidR="00C84306" w:rsidRPr="00F90728" w:rsidRDefault="00C84306" w:rsidP="003028A3">
            <w:pPr>
              <w:ind w:right="-143"/>
              <w:rPr>
                <w:rFonts w:ascii="Times New Roman" w:hAnsi="Times New Roman" w:cs="Times New Roman"/>
                <w:sz w:val="24"/>
                <w:szCs w:val="28"/>
              </w:rPr>
            </w:pPr>
          </w:p>
        </w:tc>
        <w:tc>
          <w:tcPr>
            <w:tcW w:w="2463"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Пушкиниана</w:t>
            </w:r>
          </w:p>
        </w:tc>
        <w:tc>
          <w:tcPr>
            <w:tcW w:w="2464" w:type="dxa"/>
          </w:tcPr>
          <w:p w:rsidR="00C84306" w:rsidRPr="00F90728" w:rsidRDefault="00C84306" w:rsidP="003028A3">
            <w:pPr>
              <w:ind w:right="-143"/>
              <w:rPr>
                <w:rFonts w:ascii="Times New Roman" w:hAnsi="Times New Roman" w:cs="Times New Roman"/>
                <w:sz w:val="24"/>
                <w:szCs w:val="28"/>
              </w:rPr>
            </w:pPr>
          </w:p>
        </w:tc>
      </w:tr>
      <w:tr w:rsidR="00C84306" w:rsidRPr="00F90728" w:rsidTr="003028A3">
        <w:tc>
          <w:tcPr>
            <w:tcW w:w="1242"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8 – Всероссийский день семьи, любви и верности</w:t>
            </w:r>
          </w:p>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13 – День российской почты</w:t>
            </w:r>
          </w:p>
          <w:p w:rsidR="00C84306" w:rsidRPr="00F90728" w:rsidRDefault="00C84306" w:rsidP="003028A3">
            <w:pPr>
              <w:ind w:right="-143"/>
              <w:rPr>
                <w:rFonts w:ascii="Times New Roman" w:hAnsi="Times New Roman" w:cs="Times New Roman"/>
                <w:sz w:val="24"/>
                <w:szCs w:val="28"/>
              </w:rPr>
            </w:pPr>
          </w:p>
        </w:tc>
        <w:tc>
          <w:tcPr>
            <w:tcW w:w="2463" w:type="dxa"/>
          </w:tcPr>
          <w:p w:rsidR="00C84306" w:rsidRPr="00F90728" w:rsidRDefault="00C84306" w:rsidP="003028A3">
            <w:pPr>
              <w:ind w:right="-143"/>
              <w:rPr>
                <w:rFonts w:ascii="Times New Roman" w:hAnsi="Times New Roman" w:cs="Times New Roman"/>
                <w:sz w:val="24"/>
                <w:szCs w:val="28"/>
              </w:rPr>
            </w:pPr>
          </w:p>
        </w:tc>
        <w:tc>
          <w:tcPr>
            <w:tcW w:w="2464" w:type="dxa"/>
          </w:tcPr>
          <w:p w:rsidR="00C84306" w:rsidRPr="00F90728" w:rsidRDefault="00C84306" w:rsidP="003028A3">
            <w:pPr>
              <w:ind w:right="-143"/>
              <w:rPr>
                <w:rFonts w:ascii="Times New Roman" w:hAnsi="Times New Roman" w:cs="Times New Roman"/>
                <w:sz w:val="24"/>
                <w:szCs w:val="28"/>
              </w:rPr>
            </w:pPr>
          </w:p>
        </w:tc>
      </w:tr>
      <w:tr w:rsidR="00C84306" w:rsidRPr="00F90728" w:rsidTr="003028A3">
        <w:tc>
          <w:tcPr>
            <w:tcW w:w="1242" w:type="dxa"/>
          </w:tcPr>
          <w:p w:rsidR="00C84306" w:rsidRDefault="00C84306" w:rsidP="003028A3">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3828" w:type="dxa"/>
          </w:tcPr>
          <w:p w:rsidR="00C84306" w:rsidRDefault="00C84306" w:rsidP="003028A3">
            <w:pPr>
              <w:ind w:right="-143"/>
              <w:rPr>
                <w:rFonts w:ascii="Times New Roman" w:hAnsi="Times New Roman" w:cs="Times New Roman"/>
                <w:sz w:val="24"/>
                <w:szCs w:val="28"/>
              </w:rPr>
            </w:pPr>
            <w:r>
              <w:rPr>
                <w:rFonts w:ascii="Times New Roman" w:hAnsi="Times New Roman" w:cs="Times New Roman"/>
                <w:sz w:val="24"/>
                <w:szCs w:val="28"/>
              </w:rPr>
              <w:t>9 – День физкультурника</w:t>
            </w:r>
          </w:p>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22 – День государственного флага России</w:t>
            </w:r>
          </w:p>
        </w:tc>
        <w:tc>
          <w:tcPr>
            <w:tcW w:w="2463" w:type="dxa"/>
          </w:tcPr>
          <w:p w:rsidR="00C84306" w:rsidRPr="00F90728" w:rsidRDefault="00C84306" w:rsidP="003028A3">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C84306" w:rsidRPr="00F90728" w:rsidRDefault="00C84306" w:rsidP="003028A3">
            <w:pPr>
              <w:ind w:right="-143"/>
              <w:rPr>
                <w:rFonts w:ascii="Times New Roman" w:hAnsi="Times New Roman" w:cs="Times New Roman"/>
                <w:sz w:val="24"/>
                <w:szCs w:val="28"/>
              </w:rPr>
            </w:pPr>
          </w:p>
        </w:tc>
      </w:tr>
    </w:tbl>
    <w:p w:rsidR="00C84306" w:rsidRDefault="00C84306" w:rsidP="00C84306">
      <w:pPr>
        <w:spacing w:after="0"/>
        <w:ind w:right="-143"/>
        <w:jc w:val="center"/>
        <w:rPr>
          <w:rFonts w:ascii="Times New Roman" w:hAnsi="Times New Roman" w:cs="Times New Roman"/>
          <w:b/>
          <w:sz w:val="28"/>
          <w:szCs w:val="28"/>
        </w:rPr>
      </w:pPr>
    </w:p>
    <w:p w:rsidR="00C84306" w:rsidRDefault="00C84306" w:rsidP="00DC1B6C">
      <w:pPr>
        <w:pStyle w:val="a6"/>
        <w:numPr>
          <w:ilvl w:val="1"/>
          <w:numId w:val="34"/>
        </w:numPr>
        <w:spacing w:after="0"/>
        <w:ind w:right="-143"/>
        <w:jc w:val="center"/>
        <w:rPr>
          <w:rFonts w:ascii="Times New Roman" w:hAnsi="Times New Roman" w:cs="Times New Roman"/>
          <w:b/>
          <w:sz w:val="28"/>
          <w:szCs w:val="28"/>
        </w:rPr>
        <w:sectPr w:rsidR="00C84306" w:rsidSect="003028A3">
          <w:pgSz w:w="11906" w:h="16838"/>
          <w:pgMar w:top="1134" w:right="851" w:bottom="1134" w:left="1418" w:header="708" w:footer="708" w:gutter="0"/>
          <w:cols w:space="708"/>
          <w:docGrid w:linePitch="360"/>
        </w:sectPr>
      </w:pPr>
    </w:p>
    <w:p w:rsidR="00C84306" w:rsidRPr="004A49DF" w:rsidRDefault="00C84306" w:rsidP="00DC1B6C">
      <w:pPr>
        <w:pStyle w:val="a6"/>
        <w:numPr>
          <w:ilvl w:val="1"/>
          <w:numId w:val="34"/>
        </w:numPr>
        <w:spacing w:after="0"/>
        <w:ind w:right="-143"/>
        <w:jc w:val="center"/>
        <w:rPr>
          <w:rFonts w:ascii="Times New Roman" w:hAnsi="Times New Roman" w:cs="Times New Roman"/>
          <w:b/>
          <w:sz w:val="24"/>
          <w:szCs w:val="24"/>
        </w:rPr>
      </w:pPr>
      <w:r w:rsidRPr="004A49DF">
        <w:rPr>
          <w:rFonts w:ascii="Times New Roman" w:hAnsi="Times New Roman" w:cs="Times New Roman"/>
          <w:b/>
          <w:sz w:val="24"/>
          <w:szCs w:val="24"/>
        </w:rPr>
        <w:lastRenderedPageBreak/>
        <w:t>Организация развивающей предметно-пространственной среды МБДОУ</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Развивающая предметно-пространственная среда в МБДОУ строится с учетом особенностей детей дошкольного возраста, охраны и укрепления здоровья воспитанников.</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Согласно Федерального государственного образовательного стандарта дошкольного образования развивающая предметно-пространственная среда организуется с учетом принципов:</w:t>
      </w:r>
    </w:p>
    <w:p w:rsidR="00C84306" w:rsidRPr="004A49DF" w:rsidRDefault="00C84306" w:rsidP="00DC1B6C">
      <w:pPr>
        <w:pStyle w:val="a6"/>
        <w:numPr>
          <w:ilvl w:val="0"/>
          <w:numId w:val="83"/>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содержательной насыщенности</w:t>
      </w:r>
      <w:r w:rsidRPr="004A49DF">
        <w:rPr>
          <w:rFonts w:ascii="Times New Roman" w:hAnsi="Times New Roman" w:cs="Times New Roman"/>
          <w:sz w:val="24"/>
          <w:szCs w:val="24"/>
        </w:rPr>
        <w:t xml:space="preserve"> (Соответствие предметно-пространственной среды возрастным возможностям детей и содержательному разделу 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C84306" w:rsidRPr="004A49DF" w:rsidRDefault="00C84306" w:rsidP="00DC1B6C">
      <w:pPr>
        <w:pStyle w:val="a6"/>
        <w:numPr>
          <w:ilvl w:val="0"/>
          <w:numId w:val="83"/>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трансформируемости</w:t>
      </w:r>
      <w:r w:rsidRPr="004A49DF">
        <w:rPr>
          <w:rFonts w:ascii="Times New Roman" w:hAnsi="Times New Roman" w:cs="Times New Roman"/>
          <w:sz w:val="24"/>
          <w:szCs w:val="24"/>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C84306" w:rsidRPr="004A49DF" w:rsidRDefault="00C84306" w:rsidP="00DC1B6C">
      <w:pPr>
        <w:pStyle w:val="a6"/>
        <w:numPr>
          <w:ilvl w:val="0"/>
          <w:numId w:val="83"/>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полифункциональности</w:t>
      </w:r>
      <w:r w:rsidRPr="004A49DF">
        <w:rPr>
          <w:rFonts w:ascii="Times New Roman" w:hAnsi="Times New Roman" w:cs="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C84306" w:rsidRPr="004A49DF" w:rsidRDefault="00C84306" w:rsidP="00DC1B6C">
      <w:pPr>
        <w:pStyle w:val="a6"/>
        <w:numPr>
          <w:ilvl w:val="0"/>
          <w:numId w:val="83"/>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вариативности</w:t>
      </w:r>
      <w:r w:rsidRPr="004A49DF">
        <w:rPr>
          <w:rFonts w:ascii="Times New Roman" w:hAnsi="Times New Roman" w:cs="Times New Roman"/>
          <w:sz w:val="24"/>
          <w:szCs w:val="24"/>
        </w:rPr>
        <w:t xml:space="preserve"> (наличие различных пространств, а также материалов, игр, игрушек и оборудования, обеспечивающих свободный выбор детей. </w:t>
      </w:r>
      <w:r w:rsidRPr="004A49DF">
        <w:rPr>
          <w:sz w:val="24"/>
          <w:szCs w:val="24"/>
        </w:rPr>
        <w:t xml:space="preserve"> </w:t>
      </w:r>
      <w:r w:rsidRPr="004A49DF">
        <w:rPr>
          <w:rFonts w:ascii="Times New Roman" w:hAnsi="Times New Roman" w:cs="Times New Roman"/>
          <w:sz w:val="24"/>
          <w:szCs w:val="24"/>
        </w:rPr>
        <w:t>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C84306" w:rsidRPr="004A49DF" w:rsidRDefault="00C84306" w:rsidP="00DC1B6C">
      <w:pPr>
        <w:pStyle w:val="a6"/>
        <w:numPr>
          <w:ilvl w:val="0"/>
          <w:numId w:val="83"/>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доступности</w:t>
      </w:r>
      <w:r w:rsidRPr="004A49DF">
        <w:rPr>
          <w:rFonts w:ascii="Times New Roman" w:hAnsi="Times New Roman" w:cs="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C84306" w:rsidRPr="004A49DF" w:rsidRDefault="00C84306" w:rsidP="00DC1B6C">
      <w:pPr>
        <w:pStyle w:val="a6"/>
        <w:numPr>
          <w:ilvl w:val="0"/>
          <w:numId w:val="83"/>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безопасности</w:t>
      </w:r>
      <w:r w:rsidRPr="004A49DF">
        <w:rPr>
          <w:rFonts w:ascii="Times New Roman" w:hAnsi="Times New Roman" w:cs="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lastRenderedPageBreak/>
        <w:t>Развивающая предметно-пространственная среда в группе организуется таким образом, чтобы обеспечивать:</w:t>
      </w:r>
    </w:p>
    <w:p w:rsidR="00C84306" w:rsidRPr="004A49DF" w:rsidRDefault="00C84306" w:rsidP="00DC1B6C">
      <w:pPr>
        <w:pStyle w:val="a6"/>
        <w:numPr>
          <w:ilvl w:val="0"/>
          <w:numId w:val="8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C84306" w:rsidRPr="004A49DF" w:rsidRDefault="00C84306" w:rsidP="00DC1B6C">
      <w:pPr>
        <w:pStyle w:val="a6"/>
        <w:numPr>
          <w:ilvl w:val="0"/>
          <w:numId w:val="8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двигательную активность, в том числе развитие крупной и мелкой моторики.</w:t>
      </w:r>
    </w:p>
    <w:p w:rsidR="00C84306" w:rsidRPr="004A49DF" w:rsidRDefault="00C84306" w:rsidP="00DC1B6C">
      <w:pPr>
        <w:pStyle w:val="a6"/>
        <w:numPr>
          <w:ilvl w:val="0"/>
          <w:numId w:val="8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C84306" w:rsidRPr="004A49DF" w:rsidRDefault="00C84306" w:rsidP="00DC1B6C">
      <w:pPr>
        <w:pStyle w:val="a6"/>
        <w:numPr>
          <w:ilvl w:val="0"/>
          <w:numId w:val="8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возможность самовыражения детей.</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 xml:space="preserve">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 </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Организация развивающей предметно-пространственной среды в МБДОУ предполагает наличие различных пространств для осуществления свободного выбора детьми разных видов деятельности:</w:t>
      </w:r>
    </w:p>
    <w:p w:rsidR="004A49DF" w:rsidRPr="004A49DF" w:rsidRDefault="004A49DF" w:rsidP="004A49DF">
      <w:pPr>
        <w:pStyle w:val="2c"/>
        <w:keepNext/>
        <w:keepLines/>
        <w:shd w:val="clear" w:color="auto" w:fill="auto"/>
        <w:tabs>
          <w:tab w:val="left" w:pos="1128"/>
        </w:tabs>
        <w:spacing w:before="519" w:after="203" w:line="230" w:lineRule="exact"/>
        <w:ind w:firstLine="0"/>
        <w:jc w:val="both"/>
        <w:rPr>
          <w:sz w:val="24"/>
          <w:szCs w:val="24"/>
          <w:lang w:eastAsia="ru-RU"/>
        </w:rPr>
      </w:pPr>
      <w:r w:rsidRPr="004A49DF">
        <w:rPr>
          <w:sz w:val="24"/>
          <w:szCs w:val="24"/>
        </w:rPr>
        <w:t>Описание развивающей предметно-пространственной и информационно-образовательной среды</w:t>
      </w:r>
    </w:p>
    <w:p w:rsidR="004A49DF" w:rsidRPr="004A49DF" w:rsidRDefault="004A49DF" w:rsidP="004A49DF">
      <w:pPr>
        <w:pStyle w:val="91"/>
        <w:shd w:val="clear" w:color="auto" w:fill="auto"/>
        <w:spacing w:line="274" w:lineRule="exact"/>
        <w:ind w:right="240" w:firstLine="240"/>
        <w:rPr>
          <w:sz w:val="24"/>
          <w:szCs w:val="24"/>
        </w:rPr>
      </w:pPr>
      <w:r w:rsidRPr="004A49DF">
        <w:rPr>
          <w:sz w:val="24"/>
          <w:szCs w:val="24"/>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4A49DF" w:rsidRPr="004A49DF" w:rsidRDefault="004A49DF" w:rsidP="004A49DF">
      <w:pPr>
        <w:pStyle w:val="91"/>
        <w:shd w:val="clear" w:color="auto" w:fill="auto"/>
        <w:spacing w:line="274" w:lineRule="exact"/>
        <w:ind w:right="380" w:firstLine="480"/>
        <w:rPr>
          <w:sz w:val="24"/>
          <w:szCs w:val="24"/>
        </w:rPr>
      </w:pPr>
      <w:r w:rsidRPr="004A49DF">
        <w:rPr>
          <w:sz w:val="24"/>
          <w:szCs w:val="24"/>
        </w:rPr>
        <w:t>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w:t>
      </w:r>
    </w:p>
    <w:p w:rsidR="004A49DF" w:rsidRPr="004A49DF" w:rsidRDefault="004A49DF" w:rsidP="004A49DF">
      <w:pPr>
        <w:pStyle w:val="91"/>
        <w:shd w:val="clear" w:color="auto" w:fill="auto"/>
        <w:spacing w:line="278" w:lineRule="exact"/>
        <w:ind w:right="220" w:firstLine="240"/>
        <w:rPr>
          <w:sz w:val="24"/>
          <w:szCs w:val="24"/>
        </w:rPr>
      </w:pPr>
      <w:r w:rsidRPr="004A49DF">
        <w:rPr>
          <w:sz w:val="24"/>
          <w:szCs w:val="24"/>
        </w:rPr>
        <w:t>Развивающая среда нашего ДОУ соответствует требованиям ФГОС к развивающей предметно-пространственной среде (выписка из ФГОС ДО).</w:t>
      </w:r>
    </w:p>
    <w:p w:rsidR="004A49DF" w:rsidRPr="004A49DF" w:rsidRDefault="004A49DF" w:rsidP="004A49DF">
      <w:pPr>
        <w:pStyle w:val="91"/>
        <w:numPr>
          <w:ilvl w:val="0"/>
          <w:numId w:val="179"/>
        </w:numPr>
        <w:shd w:val="clear" w:color="auto" w:fill="auto"/>
        <w:spacing w:line="274" w:lineRule="exact"/>
        <w:ind w:right="220" w:firstLine="240"/>
        <w:rPr>
          <w:sz w:val="24"/>
          <w:szCs w:val="24"/>
        </w:rPr>
      </w:pPr>
      <w:r w:rsidRPr="004A49DF">
        <w:rPr>
          <w:sz w:val="24"/>
          <w:szCs w:val="24"/>
        </w:rPr>
        <w:t xml:space="preserve"> Развивающая предметно-пространственная среда обеспечивает максимальную </w:t>
      </w:r>
      <w:r w:rsidRPr="004A49DF">
        <w:rPr>
          <w:sz w:val="24"/>
          <w:szCs w:val="24"/>
        </w:rPr>
        <w:lastRenderedPageBreak/>
        <w:t>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4A49DF" w:rsidRPr="004A49DF" w:rsidRDefault="004A49DF" w:rsidP="004A49DF">
      <w:pPr>
        <w:pStyle w:val="91"/>
        <w:numPr>
          <w:ilvl w:val="0"/>
          <w:numId w:val="179"/>
        </w:numPr>
        <w:shd w:val="clear" w:color="auto" w:fill="auto"/>
        <w:spacing w:line="278" w:lineRule="exact"/>
        <w:ind w:right="220" w:firstLine="240"/>
        <w:rPr>
          <w:sz w:val="24"/>
          <w:szCs w:val="24"/>
        </w:rPr>
      </w:pPr>
      <w:r w:rsidRPr="004A49DF">
        <w:rPr>
          <w:sz w:val="24"/>
          <w:szCs w:val="24"/>
        </w:rPr>
        <w:t xml:space="preserve">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A49DF" w:rsidRPr="004A49DF" w:rsidRDefault="004A49DF" w:rsidP="004A49DF">
      <w:pPr>
        <w:pStyle w:val="91"/>
        <w:numPr>
          <w:ilvl w:val="0"/>
          <w:numId w:val="179"/>
        </w:numPr>
        <w:shd w:val="clear" w:color="auto" w:fill="auto"/>
        <w:spacing w:line="278" w:lineRule="exact"/>
        <w:ind w:right="220"/>
        <w:rPr>
          <w:sz w:val="24"/>
          <w:szCs w:val="24"/>
        </w:rPr>
      </w:pPr>
      <w:r w:rsidRPr="004A49DF">
        <w:rPr>
          <w:sz w:val="24"/>
          <w:szCs w:val="24"/>
        </w:rPr>
        <w:t xml:space="preserve"> Развивающая предметно-пространственная среда должна обеспечивать: реализацию различных образовательных программ;</w:t>
      </w:r>
    </w:p>
    <w:p w:rsidR="004A49DF" w:rsidRPr="004A49DF" w:rsidRDefault="004A49DF" w:rsidP="004A49DF">
      <w:pPr>
        <w:pStyle w:val="91"/>
        <w:shd w:val="clear" w:color="auto" w:fill="auto"/>
        <w:spacing w:line="283" w:lineRule="exact"/>
        <w:ind w:right="220" w:firstLine="0"/>
        <w:rPr>
          <w:sz w:val="24"/>
          <w:szCs w:val="24"/>
        </w:rPr>
      </w:pPr>
      <w:r w:rsidRPr="004A49DF">
        <w:rPr>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4A49DF" w:rsidRPr="004A49DF" w:rsidRDefault="004A49DF" w:rsidP="004A49DF">
      <w:pPr>
        <w:pStyle w:val="91"/>
        <w:numPr>
          <w:ilvl w:val="0"/>
          <w:numId w:val="179"/>
        </w:numPr>
        <w:shd w:val="clear" w:color="auto" w:fill="auto"/>
        <w:spacing w:after="244" w:line="278" w:lineRule="exact"/>
        <w:ind w:right="220" w:firstLine="240"/>
        <w:rPr>
          <w:sz w:val="24"/>
          <w:szCs w:val="24"/>
        </w:rPr>
      </w:pPr>
      <w:r w:rsidRPr="004A49DF">
        <w:rPr>
          <w:sz w:val="24"/>
          <w:szCs w:val="24"/>
        </w:rPr>
        <w:t xml:space="preserve">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4A49DF" w:rsidRPr="004A49DF" w:rsidRDefault="004A49DF" w:rsidP="004A49DF">
      <w:pPr>
        <w:pStyle w:val="91"/>
        <w:shd w:val="clear" w:color="auto" w:fill="auto"/>
        <w:spacing w:line="274" w:lineRule="exact"/>
        <w:ind w:left="20" w:right="20" w:firstLine="500"/>
        <w:jc w:val="both"/>
        <w:rPr>
          <w:sz w:val="24"/>
          <w:szCs w:val="24"/>
        </w:rPr>
      </w:pPr>
      <w:r w:rsidRPr="004A49DF">
        <w:rPr>
          <w:sz w:val="24"/>
          <w:szCs w:val="24"/>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где дети смогли бы реализовать свои потребности в развитии, самостоятельности, движении, игре в любое время года.</w:t>
      </w:r>
    </w:p>
    <w:p w:rsidR="004A49DF" w:rsidRPr="004A49DF" w:rsidRDefault="004A49DF" w:rsidP="004A49DF">
      <w:pPr>
        <w:pStyle w:val="91"/>
        <w:shd w:val="clear" w:color="auto" w:fill="auto"/>
        <w:spacing w:line="274" w:lineRule="exact"/>
        <w:ind w:left="20" w:right="20" w:firstLine="500"/>
        <w:jc w:val="both"/>
        <w:rPr>
          <w:sz w:val="24"/>
          <w:szCs w:val="24"/>
        </w:rPr>
      </w:pPr>
      <w:r w:rsidRPr="004A49DF">
        <w:rPr>
          <w:sz w:val="24"/>
          <w:szCs w:val="24"/>
        </w:rPr>
        <w:t>Эффект и 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4A49DF" w:rsidRPr="004A49DF" w:rsidRDefault="004A49DF" w:rsidP="004A49DF">
      <w:pPr>
        <w:pStyle w:val="91"/>
        <w:shd w:val="clear" w:color="auto" w:fill="auto"/>
        <w:spacing w:after="240" w:line="274" w:lineRule="exact"/>
        <w:ind w:left="20" w:firstLine="240"/>
        <w:jc w:val="both"/>
        <w:rPr>
          <w:sz w:val="24"/>
          <w:szCs w:val="24"/>
        </w:rPr>
      </w:pPr>
      <w:r w:rsidRPr="004A49DF">
        <w:rPr>
          <w:sz w:val="24"/>
          <w:szCs w:val="24"/>
        </w:rPr>
        <w:t>Постоянное проведение конкурсов внутри ДОУ направлено на обновление и усовершенствование развивающей среды.</w:t>
      </w:r>
    </w:p>
    <w:p w:rsidR="004A49DF" w:rsidRDefault="004A49DF" w:rsidP="004A49DF">
      <w:pPr>
        <w:pStyle w:val="91"/>
        <w:shd w:val="clear" w:color="auto" w:fill="auto"/>
        <w:spacing w:line="274" w:lineRule="exact"/>
        <w:ind w:left="140" w:firstLine="0"/>
      </w:pPr>
      <w:r>
        <w:t>Создавая предметно-развивающую среду по требованиям ФГОС, мы руководствовались:</w:t>
      </w:r>
    </w:p>
    <w:p w:rsidR="004A49DF" w:rsidRDefault="004A49DF" w:rsidP="004A49DF">
      <w:pPr>
        <w:pStyle w:val="91"/>
        <w:numPr>
          <w:ilvl w:val="0"/>
          <w:numId w:val="180"/>
        </w:numPr>
        <w:shd w:val="clear" w:color="auto" w:fill="auto"/>
        <w:spacing w:line="274" w:lineRule="exact"/>
        <w:ind w:left="20" w:right="20" w:firstLine="240"/>
        <w:jc w:val="both"/>
      </w:pPr>
      <w:r>
        <w:t xml:space="preserve">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4A49DF" w:rsidRDefault="004A49DF" w:rsidP="004A49DF">
      <w:pPr>
        <w:pStyle w:val="91"/>
        <w:numPr>
          <w:ilvl w:val="0"/>
          <w:numId w:val="180"/>
        </w:numPr>
        <w:shd w:val="clear" w:color="auto" w:fill="auto"/>
        <w:spacing w:line="274" w:lineRule="exact"/>
        <w:ind w:left="20" w:right="880" w:firstLine="240"/>
      </w:pPr>
      <w:r>
        <w:t xml:space="preserve"> Необходимо гибкое и вариативное использование пространства. Среда должна служить удовлетворению потребностей и интересов ребенка.</w:t>
      </w:r>
    </w:p>
    <w:p w:rsidR="004A49DF" w:rsidRDefault="004A49DF" w:rsidP="004A49DF">
      <w:pPr>
        <w:pStyle w:val="91"/>
        <w:numPr>
          <w:ilvl w:val="0"/>
          <w:numId w:val="180"/>
        </w:numPr>
        <w:shd w:val="clear" w:color="auto" w:fill="auto"/>
        <w:spacing w:line="274" w:lineRule="exact"/>
        <w:ind w:left="20" w:firstLine="240"/>
        <w:jc w:val="both"/>
      </w:pPr>
      <w:r>
        <w:t xml:space="preserve"> Форма и дизайн предметов ориентирована на безопасность и возраст детей.</w:t>
      </w:r>
    </w:p>
    <w:p w:rsidR="004A49DF" w:rsidRDefault="004A49DF" w:rsidP="004A49DF">
      <w:pPr>
        <w:pStyle w:val="91"/>
        <w:numPr>
          <w:ilvl w:val="0"/>
          <w:numId w:val="180"/>
        </w:numPr>
        <w:shd w:val="clear" w:color="auto" w:fill="auto"/>
        <w:spacing w:line="274" w:lineRule="exact"/>
        <w:ind w:left="20" w:firstLine="240"/>
        <w:jc w:val="both"/>
      </w:pPr>
      <w:r>
        <w:t xml:space="preserve"> Элементы декора должны быть легко сменяемыми.</w:t>
      </w:r>
    </w:p>
    <w:p w:rsidR="004A49DF" w:rsidRDefault="004A49DF" w:rsidP="004A49DF">
      <w:pPr>
        <w:pStyle w:val="91"/>
        <w:numPr>
          <w:ilvl w:val="0"/>
          <w:numId w:val="180"/>
        </w:numPr>
        <w:shd w:val="clear" w:color="auto" w:fill="auto"/>
        <w:spacing w:line="274" w:lineRule="exact"/>
        <w:ind w:left="20" w:firstLine="240"/>
        <w:jc w:val="both"/>
      </w:pPr>
      <w:r>
        <w:t xml:space="preserve"> В каждой группе необходимо предусмотреть место для детской экспериментальной деятельности.</w:t>
      </w:r>
    </w:p>
    <w:p w:rsidR="004A49DF" w:rsidRDefault="004A49DF" w:rsidP="004A49DF">
      <w:pPr>
        <w:pStyle w:val="91"/>
        <w:numPr>
          <w:ilvl w:val="0"/>
          <w:numId w:val="180"/>
        </w:numPr>
        <w:shd w:val="clear" w:color="auto" w:fill="auto"/>
        <w:spacing w:line="274" w:lineRule="exact"/>
        <w:ind w:left="142" w:right="220" w:firstLine="218"/>
      </w:pPr>
      <w:r>
        <w:t xml:space="preserve">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w:t>
      </w:r>
    </w:p>
    <w:p w:rsidR="004A49DF" w:rsidRDefault="004A49DF" w:rsidP="004A49DF">
      <w:pPr>
        <w:pStyle w:val="91"/>
        <w:numPr>
          <w:ilvl w:val="0"/>
          <w:numId w:val="180"/>
        </w:numPr>
        <w:shd w:val="clear" w:color="auto" w:fill="auto"/>
        <w:spacing w:line="274" w:lineRule="exact"/>
        <w:ind w:left="120" w:firstLine="240"/>
      </w:pPr>
      <w:r>
        <w:t xml:space="preserve"> При создании развивающего пространства в групповом помещении необходимо учитывать ведущую роль игровой деятельности.</w:t>
      </w:r>
    </w:p>
    <w:p w:rsidR="004A49DF" w:rsidRDefault="004A49DF" w:rsidP="004A49DF">
      <w:pPr>
        <w:pStyle w:val="91"/>
        <w:numPr>
          <w:ilvl w:val="0"/>
          <w:numId w:val="180"/>
        </w:numPr>
        <w:shd w:val="clear" w:color="auto" w:fill="auto"/>
        <w:spacing w:after="245" w:line="274" w:lineRule="exact"/>
        <w:ind w:left="120" w:right="220" w:firstLine="240"/>
      </w:pPr>
      <w:r>
        <w:t xml:space="preserve"> Предметно-развивающая среда группы должна меняться в зависимости от возрастных особенностей детей, периода обучения, быть содержательно-насыщенной, трансформируемой, полифункциональной, вариативной, доступной</w:t>
      </w:r>
    </w:p>
    <w:p w:rsidR="004A49DF" w:rsidRDefault="004A49DF" w:rsidP="004A49DF">
      <w:pPr>
        <w:spacing w:after="0" w:line="240" w:lineRule="auto"/>
        <w:rPr>
          <w:rFonts w:ascii="Times New Roman" w:hAnsi="Times New Roman"/>
          <w:b/>
          <w:sz w:val="24"/>
          <w:szCs w:val="24"/>
        </w:rPr>
      </w:pPr>
      <w:r>
        <w:rPr>
          <w:rFonts w:ascii="Times New Roman" w:hAnsi="Times New Roman"/>
          <w:b/>
          <w:sz w:val="24"/>
          <w:szCs w:val="24"/>
        </w:rPr>
        <w:t>Центр «Наука и природа»</w:t>
      </w: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Задачи: Углублять и конкретизировать представления об условиях жизни растений и животных; о том, что человек - часть природы. Формировать умение заботиться об окружающем мире. Обобщать и систематизировать представления детей о временах года и частях суток.</w:t>
      </w:r>
    </w:p>
    <w:p w:rsidR="004A49DF" w:rsidRDefault="004A49DF" w:rsidP="004A49DF">
      <w:pPr>
        <w:spacing w:after="0" w:line="240" w:lineRule="auto"/>
        <w:rPr>
          <w:rFonts w:ascii="Times New Roman" w:hAnsi="Times New Roman"/>
          <w:sz w:val="24"/>
          <w:szCs w:val="24"/>
        </w:rPr>
      </w:pPr>
    </w:p>
    <w:tbl>
      <w:tblPr>
        <w:tblW w:w="1500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1604"/>
        <w:gridCol w:w="2839"/>
        <w:gridCol w:w="2900"/>
        <w:gridCol w:w="3243"/>
        <w:gridCol w:w="3260"/>
      </w:tblGrid>
      <w:tr w:rsidR="004A49DF" w:rsidTr="00E807C5">
        <w:tc>
          <w:tcPr>
            <w:tcW w:w="1158"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60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lastRenderedPageBreak/>
              <w:t>центр</w:t>
            </w:r>
          </w:p>
        </w:tc>
        <w:tc>
          <w:tcPr>
            <w:tcW w:w="2839"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Дидактический </w:t>
            </w:r>
            <w:r>
              <w:rPr>
                <w:rFonts w:ascii="Times New Roman" w:hAnsi="Times New Roman"/>
                <w:sz w:val="24"/>
                <w:szCs w:val="24"/>
              </w:rPr>
              <w:lastRenderedPageBreak/>
              <w:t>компонент</w:t>
            </w:r>
          </w:p>
          <w:p w:rsidR="004A49DF" w:rsidRDefault="004A49DF" w:rsidP="00E807C5">
            <w:pPr>
              <w:spacing w:after="0" w:line="240" w:lineRule="auto"/>
              <w:jc w:val="center"/>
              <w:rPr>
                <w:rFonts w:ascii="Times New Roman" w:hAnsi="Times New Roman"/>
                <w:sz w:val="24"/>
                <w:szCs w:val="24"/>
              </w:rPr>
            </w:pPr>
          </w:p>
        </w:tc>
        <w:tc>
          <w:tcPr>
            <w:tcW w:w="290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lastRenderedPageBreak/>
              <w:t>Оборудование</w:t>
            </w:r>
          </w:p>
        </w:tc>
        <w:tc>
          <w:tcPr>
            <w:tcW w:w="3243"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 xml:space="preserve">Стимулирующий компонент </w:t>
            </w:r>
            <w:r>
              <w:rPr>
                <w:rFonts w:ascii="Times New Roman" w:hAnsi="Times New Roman"/>
                <w:sz w:val="24"/>
                <w:szCs w:val="24"/>
              </w:rPr>
              <w:lastRenderedPageBreak/>
              <w:t>(в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lastRenderedPageBreak/>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lastRenderedPageBreak/>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2263"/>
        </w:trPr>
        <w:tc>
          <w:tcPr>
            <w:tcW w:w="115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lastRenderedPageBreak/>
              <w:t>младший</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«Дверь в природу»</w:t>
            </w:r>
          </w:p>
        </w:tc>
        <w:tc>
          <w:tcPr>
            <w:tcW w:w="2839"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 дидактические игры по возрастам: «Времена года», «Вершки – корешки» и т.д. </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книги  и альбомы о природе;</w:t>
            </w:r>
          </w:p>
        </w:tc>
        <w:tc>
          <w:tcPr>
            <w:tcW w:w="29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Цветы: обыкновенная фуксия, бегония вечноцветущая, бальзамин, камелия, китайский розан    аукуба, камелия, китайский розан  аралию, фикус.</w:t>
            </w:r>
          </w:p>
        </w:tc>
        <w:tc>
          <w:tcPr>
            <w:tcW w:w="3243"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схемы для правильного ухода за растениями;</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озеленение уголка комнатными растениями</w:t>
            </w:r>
          </w:p>
        </w:tc>
      </w:tr>
      <w:tr w:rsidR="004A49DF" w:rsidTr="00E807C5">
        <w:trPr>
          <w:trHeight w:val="1273"/>
        </w:trPr>
        <w:tc>
          <w:tcPr>
            <w:tcW w:w="115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средний</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839"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-фотографии, иллюстрации о «Байкале», о природе родного края.</w:t>
            </w:r>
          </w:p>
        </w:tc>
        <w:tc>
          <w:tcPr>
            <w:tcW w:w="29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алоэ или агаву  бегония-рекс, аспарагус, душистую герань.</w:t>
            </w:r>
          </w:p>
        </w:tc>
        <w:tc>
          <w:tcPr>
            <w:tcW w:w="3243"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календарь по природе;</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организация выставки «Огород на окне», «Лучшая цветочная композиция»</w:t>
            </w:r>
          </w:p>
        </w:tc>
      </w:tr>
      <w:tr w:rsidR="004A49DF" w:rsidTr="00E807C5">
        <w:trPr>
          <w:trHeight w:val="414"/>
        </w:trPr>
        <w:tc>
          <w:tcPr>
            <w:tcW w:w="115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старший</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839"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настольно-печатные и настольные игры по данной теме;</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игры с естественным материалом природы (ракушки, шишки, камушки и т.д.)</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9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2—3 вида традесканций, комнатный виноград, вьющийся плющ, 1—2 вида кактусов, цикламен, примула, амариллис, кливия. папирус, кактус,  примула, традесканция  и узамбарская фиалка, мелкосетчатая лейка или пульверизатор, кисточки или щетки</w:t>
            </w:r>
          </w:p>
        </w:tc>
        <w:tc>
          <w:tcPr>
            <w:tcW w:w="3243"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-календарь «Части суток»</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посадка цветочных культур на участке группы</w:t>
            </w:r>
          </w:p>
        </w:tc>
      </w:tr>
    </w:tbl>
    <w:p w:rsidR="004A49DF" w:rsidRDefault="004A49DF" w:rsidP="004A49DF">
      <w:pPr>
        <w:spacing w:after="0" w:line="240" w:lineRule="auto"/>
        <w:rPr>
          <w:rFonts w:ascii="Times New Roman" w:hAnsi="Times New Roman"/>
          <w:b/>
          <w:sz w:val="24"/>
          <w:szCs w:val="24"/>
        </w:rPr>
      </w:pPr>
      <w:r>
        <w:rPr>
          <w:rFonts w:ascii="Times New Roman" w:hAnsi="Times New Roman"/>
          <w:b/>
          <w:sz w:val="24"/>
          <w:szCs w:val="24"/>
        </w:rPr>
        <w:t xml:space="preserve">                                                                                                      </w:t>
      </w:r>
      <w:r>
        <w:rPr>
          <w:rFonts w:ascii="Times New Roman" w:eastAsia="Times New Roman" w:hAnsi="Times New Roman"/>
          <w:b/>
          <w:sz w:val="24"/>
          <w:szCs w:val="24"/>
          <w:lang w:eastAsia="ru-RU"/>
        </w:rPr>
        <w:t>Центр творчества</w:t>
      </w:r>
    </w:p>
    <w:p w:rsidR="004A49DF" w:rsidRDefault="004A49DF" w:rsidP="004A49DF">
      <w:pPr>
        <w:shd w:val="clear" w:color="auto" w:fill="EEECE1"/>
        <w:spacing w:line="240" w:lineRule="auto"/>
        <w:rPr>
          <w:rFonts w:ascii="Times New Roman" w:hAnsi="Times New Roman"/>
          <w:sz w:val="24"/>
          <w:szCs w:val="24"/>
        </w:rPr>
      </w:pPr>
      <w:r>
        <w:rPr>
          <w:rFonts w:ascii="Times New Roman" w:hAnsi="Times New Roman"/>
          <w:sz w:val="24"/>
          <w:szCs w:val="24"/>
        </w:rPr>
        <w:t>Задачи: Формировать интерес к эстетической стороне окружающей действительности. Развивать детское творчество.</w:t>
      </w:r>
    </w:p>
    <w:tbl>
      <w:tblPr>
        <w:tblW w:w="15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00"/>
        <w:gridCol w:w="1560"/>
        <w:gridCol w:w="2879"/>
        <w:gridCol w:w="2879"/>
        <w:gridCol w:w="3223"/>
        <w:gridCol w:w="3259"/>
      </w:tblGrid>
      <w:tr w:rsidR="004A49DF" w:rsidTr="00E807C5">
        <w:tc>
          <w:tcPr>
            <w:tcW w:w="120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5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880"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22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3240"/>
        </w:trPr>
        <w:tc>
          <w:tcPr>
            <w:tcW w:w="12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младший </w:t>
            </w: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Книжки-раскраски,. Картины и иллюстрации</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-листы белой и цветной бумаги, цветной картон, кисточки для клея, клей, ножницы, акварельные краски, гуашь, кисточки для красок, цветные карандаши, цветные мелки, губки поролоновые, зубные щетки, цветные нитки, трафареты, пластилин, полимерная глина, </w:t>
            </w: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Рабочая тетрадь «Дорожки творчества»</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Мастер-классы, </w:t>
            </w:r>
          </w:p>
        </w:tc>
      </w:tr>
      <w:tr w:rsidR="004A49DF" w:rsidTr="00E807C5">
        <w:trPr>
          <w:trHeight w:val="2115"/>
        </w:trPr>
        <w:tc>
          <w:tcPr>
            <w:tcW w:w="12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lastRenderedPageBreak/>
              <w:t>средний</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shd w:val="clear" w:color="auto" w:fill="FFFFFF"/>
              </w:rPr>
            </w:pPr>
            <w:r>
              <w:rPr>
                <w:rFonts w:ascii="Times New Roman" w:hAnsi="Times New Roman"/>
                <w:color w:val="000000"/>
                <w:sz w:val="24"/>
                <w:szCs w:val="24"/>
                <w:shd w:val="clear" w:color="auto" w:fill="FFFFFF"/>
              </w:rPr>
              <w:t>Книжки-раскраски,. Картины и иллюстрации</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before="100" w:beforeAutospacing="1" w:after="100" w:afterAutospacing="1" w:line="240" w:lineRule="auto"/>
              <w:rPr>
                <w:rFonts w:ascii="Times New Roman" w:hAnsi="Times New Roman"/>
                <w:sz w:val="24"/>
                <w:szCs w:val="24"/>
              </w:rPr>
            </w:pPr>
            <w:r>
              <w:rPr>
                <w:rFonts w:ascii="Times New Roman" w:hAnsi="Times New Roman"/>
                <w:color w:val="000000"/>
                <w:sz w:val="24"/>
                <w:szCs w:val="24"/>
                <w:shd w:val="clear" w:color="auto" w:fill="FFFFFF"/>
              </w:rPr>
              <w:t>листы белой и цветной бумаги, цветной картон, кисточки для клея, клей, ножницы, акварельные краски, гуашь, кисточки для красок, цветные карандаши, цветные мелки, губки поролоновые, зубные щетки, цветные нитки, трафареты, пластилин, полимерная глина, губки, штампы</w:t>
            </w: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sz w:val="24"/>
                <w:szCs w:val="24"/>
              </w:rPr>
              <w:t>Рабочая тетрадь «Дорожки творчества»</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Мастер-классы, выставки картин художников Бурятии</w:t>
            </w:r>
          </w:p>
        </w:tc>
      </w:tr>
      <w:tr w:rsidR="004A49DF" w:rsidTr="00E807C5">
        <w:trPr>
          <w:trHeight w:val="893"/>
        </w:trPr>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старший</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shd w:val="clear" w:color="auto" w:fill="FFFFFF"/>
              </w:rPr>
            </w:pPr>
            <w:r>
              <w:rPr>
                <w:rFonts w:ascii="Times New Roman" w:hAnsi="Times New Roman"/>
                <w:color w:val="000000"/>
                <w:sz w:val="24"/>
                <w:szCs w:val="24"/>
                <w:shd w:val="clear" w:color="auto" w:fill="FFFFFF"/>
              </w:rPr>
              <w:t>Книжки-раскраски,. Картины и иллюстрации</w:t>
            </w:r>
            <w:r>
              <w:rPr>
                <w:rFonts w:ascii="Times New Roman" w:hAnsi="Times New Roman"/>
                <w:sz w:val="24"/>
                <w:szCs w:val="24"/>
                <w:shd w:val="clear" w:color="auto" w:fill="FFFFFF"/>
              </w:rPr>
              <w:t xml:space="preserve"> Художественная литература по изо-деятельности</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листы белой и цветной бумаги, цветной картон, кисточки для клея, клей, ножницы, акварельные краски, гуашь, кисточки для красок, цветные карандаши, цветные мелки, губки поролоновые, зубные щетки, цветные нитки, трафареты, пластилин, полимерная глина, восковые свечи, крупы, яичная скорлупа</w:t>
            </w: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Световые планшеты, </w:t>
            </w:r>
            <w:r>
              <w:rPr>
                <w:rFonts w:ascii="Times New Roman" w:hAnsi="Times New Roman"/>
                <w:color w:val="000000"/>
                <w:sz w:val="24"/>
                <w:szCs w:val="24"/>
                <w:shd w:val="clear" w:color="auto" w:fill="FFFFFF"/>
              </w:rPr>
              <w:t>копировальный экран</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Мастер-классы, выставки картин художников Бурятии</w:t>
            </w:r>
          </w:p>
        </w:tc>
      </w:tr>
    </w:tbl>
    <w:p w:rsidR="004A49DF" w:rsidRDefault="004A49DF" w:rsidP="004A49DF">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Центр музыкально-театральной деятельности</w:t>
      </w:r>
    </w:p>
    <w:p w:rsidR="004A49DF" w:rsidRDefault="004A49DF" w:rsidP="004A49DF">
      <w:pPr>
        <w:spacing w:after="0" w:line="240" w:lineRule="auto"/>
        <w:rPr>
          <w:rFonts w:ascii="Times New Roman" w:hAnsi="Times New Roman"/>
          <w:b/>
          <w:sz w:val="24"/>
          <w:szCs w:val="24"/>
        </w:rPr>
      </w:pPr>
      <w:r>
        <w:rPr>
          <w:rFonts w:ascii="Times New Roman" w:hAnsi="Times New Roman"/>
          <w:sz w:val="24"/>
          <w:szCs w:val="24"/>
        </w:rPr>
        <w:t>Задачи: Учить детей исполнять простейшие мелодии на детских музыкальных инструментах; исполнять знакомые песенки индивидуально и</w:t>
      </w: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Небольшими группами, соблюдая при этом общую динамику и темп. Развивать творчество детей, побуждать их к активным самостоятельным действиям.</w:t>
      </w:r>
    </w:p>
    <w:p w:rsidR="004A49DF" w:rsidRDefault="004A49DF" w:rsidP="004A49DF">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2235"/>
        <w:gridCol w:w="2466"/>
        <w:gridCol w:w="2536"/>
        <w:gridCol w:w="3200"/>
        <w:gridCol w:w="3260"/>
      </w:tblGrid>
      <w:tr w:rsidR="004A49DF" w:rsidTr="00E807C5">
        <w:tc>
          <w:tcPr>
            <w:tcW w:w="1295"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2235"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466"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536"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20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2640"/>
        </w:trPr>
        <w:tc>
          <w:tcPr>
            <w:tcW w:w="129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младшая</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23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 игры, направленные на знакомство детей с разными видами инструментов,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53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 ударные инструменты: бубен, барабан, погремушки, колокольчики, -деревянные палочки, деревянные ложки, металлофон ( во второй половине года); всего не более 3-4 видов; </w:t>
            </w:r>
          </w:p>
        </w:tc>
        <w:tc>
          <w:tcPr>
            <w:tcW w:w="32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участие в инсценировках сказок</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color w:val="000000"/>
                <w:sz w:val="24"/>
                <w:szCs w:val="24"/>
              </w:rPr>
            </w:pPr>
            <w:r>
              <w:rPr>
                <w:rFonts w:ascii="Times New Roman" w:hAnsi="Times New Roman"/>
                <w:color w:val="000000"/>
                <w:sz w:val="24"/>
                <w:szCs w:val="24"/>
              </w:rPr>
              <w:t>- привлечение родителей к оформлению музыкального уголка</w:t>
            </w:r>
          </w:p>
          <w:p w:rsidR="004A49DF" w:rsidRDefault="004A49DF" w:rsidP="00E807C5">
            <w:pPr>
              <w:spacing w:line="240" w:lineRule="auto"/>
              <w:rPr>
                <w:rFonts w:ascii="Times New Roman" w:hAnsi="Times New Roman"/>
                <w:color w:val="000000"/>
                <w:sz w:val="24"/>
                <w:szCs w:val="24"/>
              </w:rPr>
            </w:pPr>
          </w:p>
          <w:p w:rsidR="004A49DF" w:rsidRDefault="004A49DF" w:rsidP="00E807C5">
            <w:pPr>
              <w:spacing w:line="240" w:lineRule="auto"/>
              <w:rPr>
                <w:rFonts w:ascii="Times New Roman" w:hAnsi="Times New Roman"/>
                <w:sz w:val="24"/>
                <w:szCs w:val="24"/>
              </w:rPr>
            </w:pPr>
          </w:p>
        </w:tc>
      </w:tr>
      <w:tr w:rsidR="004A49DF" w:rsidTr="00E807C5">
        <w:trPr>
          <w:trHeight w:val="700"/>
        </w:trPr>
        <w:tc>
          <w:tcPr>
            <w:tcW w:w="129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23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«Театрализованные</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игры»</w:t>
            </w:r>
          </w:p>
          <w:p w:rsidR="004A49DF" w:rsidRDefault="004A49DF" w:rsidP="00E807C5">
            <w:pPr>
              <w:spacing w:after="0" w:line="240" w:lineRule="auto"/>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-иллюстрации сказок</w:t>
            </w:r>
          </w:p>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-шапочки,</w:t>
            </w:r>
          </w:p>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-рисунки-эмблемы на </w:t>
            </w:r>
            <w:r>
              <w:rPr>
                <w:rFonts w:ascii="Times New Roman" w:hAnsi="Times New Roman"/>
                <w:sz w:val="24"/>
                <w:szCs w:val="24"/>
                <w:shd w:val="clear" w:color="auto" w:fill="FFFFFF"/>
              </w:rPr>
              <w:lastRenderedPageBreak/>
              <w:t>ободочках,</w:t>
            </w:r>
          </w:p>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-узорчатые цветные воротники,</w:t>
            </w:r>
          </w:p>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ленты,</w:t>
            </w:r>
          </w:p>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платочки, кепи, колпачки с колокольчиками</w:t>
            </w:r>
          </w:p>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(петрушки)</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sz w:val="24"/>
                <w:szCs w:val="24"/>
                <w:shd w:val="clear" w:color="auto" w:fill="FFFFFF"/>
              </w:rPr>
              <w:t>-</w:t>
            </w:r>
            <w:r>
              <w:rPr>
                <w:rFonts w:ascii="Times New Roman" w:hAnsi="Times New Roman"/>
                <w:color w:val="000000"/>
                <w:sz w:val="24"/>
                <w:szCs w:val="24"/>
                <w:shd w:val="clear" w:color="auto" w:fill="FFFFFF"/>
              </w:rPr>
              <w:t xml:space="preserve"> аксессуары сказочных персонажей</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различные юбки,</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платья, фартучки,</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бусы из различных (но не опасных для жизни и здоровья ребенка) материалов, ленты, косынки т.д.</w:t>
            </w:r>
          </w:p>
        </w:tc>
        <w:tc>
          <w:tcPr>
            <w:tcW w:w="2536"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-стойка, </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-одежда на плечиках, </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сундучок, </w:t>
            </w:r>
            <w:r>
              <w:rPr>
                <w:rFonts w:ascii="Times New Roman" w:hAnsi="Times New Roman"/>
                <w:color w:val="000000"/>
                <w:sz w:val="24"/>
                <w:szCs w:val="24"/>
                <w:shd w:val="clear" w:color="auto" w:fill="FFFFFF"/>
              </w:rPr>
              <w:lastRenderedPageBreak/>
              <w:t>расписанный в народном стиле;</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-зеркало (в рост или в полроста ребенка).</w:t>
            </w:r>
          </w:p>
          <w:p w:rsidR="004A49DF" w:rsidRDefault="004A49DF" w:rsidP="00E807C5">
            <w:pPr>
              <w:spacing w:after="0" w:line="240" w:lineRule="auto"/>
              <w:rPr>
                <w:rFonts w:ascii="Times New Roman" w:hAnsi="Times New Roman"/>
                <w:color w:val="000000"/>
                <w:sz w:val="24"/>
                <w:szCs w:val="24"/>
              </w:rPr>
            </w:pPr>
            <w:r>
              <w:rPr>
                <w:rFonts w:ascii="Times New Roman" w:hAnsi="Times New Roman"/>
                <w:color w:val="000000"/>
                <w:sz w:val="24"/>
                <w:szCs w:val="24"/>
                <w:shd w:val="clear" w:color="auto" w:fill="FFFFFF"/>
              </w:rPr>
              <w:t>-</w:t>
            </w:r>
            <w:r>
              <w:rPr>
                <w:rFonts w:ascii="Times New Roman" w:hAnsi="Times New Roman"/>
                <w:color w:val="000000"/>
                <w:sz w:val="24"/>
                <w:szCs w:val="24"/>
              </w:rPr>
              <w:t xml:space="preserve"> большая ширма,</w:t>
            </w:r>
          </w:p>
          <w:p w:rsidR="004A49DF" w:rsidRDefault="004A49DF" w:rsidP="00E807C5">
            <w:pPr>
              <w:spacing w:after="0" w:line="240" w:lineRule="auto"/>
              <w:rPr>
                <w:rFonts w:ascii="Times New Roman" w:hAnsi="Times New Roman"/>
                <w:color w:val="000000"/>
                <w:sz w:val="24"/>
                <w:szCs w:val="24"/>
              </w:rPr>
            </w:pPr>
            <w:r>
              <w:rPr>
                <w:rFonts w:ascii="Times New Roman" w:hAnsi="Times New Roman"/>
                <w:color w:val="000000"/>
                <w:sz w:val="24"/>
                <w:szCs w:val="24"/>
              </w:rPr>
              <w:t>-маленькая ширма.</w:t>
            </w:r>
          </w:p>
          <w:p w:rsidR="004A49DF" w:rsidRDefault="004A49DF" w:rsidP="00E807C5">
            <w:pPr>
              <w:spacing w:after="0" w:line="240" w:lineRule="auto"/>
              <w:rPr>
                <w:rFonts w:ascii="Times New Roman" w:hAnsi="Times New Roman"/>
                <w:color w:val="000000"/>
                <w:sz w:val="24"/>
                <w:szCs w:val="24"/>
              </w:rPr>
            </w:pPr>
          </w:p>
          <w:p w:rsidR="004A49DF" w:rsidRDefault="004A49DF" w:rsidP="00E807C5">
            <w:pPr>
              <w:spacing w:after="0" w:line="240" w:lineRule="auto"/>
              <w:rPr>
                <w:rFonts w:ascii="Times New Roman" w:hAnsi="Times New Roman"/>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-выступление в опреде</w:t>
            </w:r>
            <w:r>
              <w:rPr>
                <w:rFonts w:ascii="Times New Roman" w:hAnsi="Times New Roman"/>
                <w:sz w:val="24"/>
                <w:szCs w:val="24"/>
                <w:shd w:val="clear" w:color="auto" w:fill="FFFFFF"/>
              </w:rPr>
              <w:softHyphen/>
              <w:t xml:space="preserve">ленных ролях ( например: побежать как мышка, </w:t>
            </w:r>
            <w:r>
              <w:rPr>
                <w:rFonts w:ascii="Times New Roman" w:hAnsi="Times New Roman"/>
                <w:sz w:val="24"/>
                <w:szCs w:val="24"/>
                <w:shd w:val="clear" w:color="auto" w:fill="FFFFFF"/>
              </w:rPr>
              <w:lastRenderedPageBreak/>
              <w:t>пройтись как медведь и т.д.)</w:t>
            </w: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lastRenderedPageBreak/>
              <w:t>Изготовление  атрибутов,</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масок.</w:t>
            </w: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tc>
      </w:tr>
      <w:tr w:rsidR="004A49DF" w:rsidTr="00E807C5">
        <w:trPr>
          <w:trHeight w:val="1460"/>
        </w:trPr>
        <w:tc>
          <w:tcPr>
            <w:tcW w:w="1295" w:type="dxa"/>
            <w:vMerge w:val="restart"/>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r>
              <w:rPr>
                <w:rFonts w:ascii="Times New Roman" w:hAnsi="Times New Roman"/>
                <w:sz w:val="24"/>
                <w:szCs w:val="24"/>
              </w:rPr>
              <w:t>средняя</w:t>
            </w:r>
          </w:p>
        </w:tc>
        <w:tc>
          <w:tcPr>
            <w:tcW w:w="223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портреты, фотографии детских композиторов.</w:t>
            </w:r>
          </w:p>
        </w:tc>
        <w:tc>
          <w:tcPr>
            <w:tcW w:w="253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-румба, треугольник металлофон и другие (на выбор);</w:t>
            </w:r>
          </w:p>
        </w:tc>
        <w:tc>
          <w:tcPr>
            <w:tcW w:w="32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звуковые игрушки</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rPr>
            </w:pPr>
            <w:r>
              <w:rPr>
                <w:rFonts w:ascii="Times New Roman" w:hAnsi="Times New Roman"/>
                <w:color w:val="000000"/>
                <w:sz w:val="24"/>
                <w:szCs w:val="24"/>
              </w:rPr>
              <w:t>совместный просмотр концертов в «Доме творчества»</w:t>
            </w:r>
          </w:p>
        </w:tc>
      </w:tr>
      <w:tr w:rsidR="004A49DF" w:rsidTr="00E807C5">
        <w:trPr>
          <w:trHeight w:val="10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9DF" w:rsidRDefault="004A49DF" w:rsidP="00E807C5">
            <w:pPr>
              <w:spacing w:after="0" w:line="240" w:lineRule="auto"/>
              <w:rPr>
                <w:rFonts w:ascii="Times New Roman" w:hAnsi="Times New Roman"/>
                <w:sz w:val="24"/>
                <w:szCs w:val="24"/>
              </w:rPr>
            </w:pPr>
          </w:p>
        </w:tc>
        <w:tc>
          <w:tcPr>
            <w:tcW w:w="223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включаем элементы костюмов к праздникам – «День защитника Отечества», «Новый год» и т.д.</w:t>
            </w:r>
          </w:p>
        </w:tc>
        <w:tc>
          <w:tcPr>
            <w:tcW w:w="253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Костюмы, маски, театрально-игровые атрибуты для разыгрывания сказок «Репка», «Курочка Ряба», «Колобок», «Теремок».</w:t>
            </w:r>
          </w:p>
        </w:tc>
        <w:tc>
          <w:tcPr>
            <w:tcW w:w="32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-самостоятельно воспроизводить в играх-драматизациях полюбившиеся эпизоды сказок, мультипликационных фильмов.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шитьё костюмов;</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-оснащение уголка. </w:t>
            </w:r>
          </w:p>
          <w:p w:rsidR="004A49DF" w:rsidRDefault="004A49DF" w:rsidP="00E807C5">
            <w:pPr>
              <w:spacing w:line="240" w:lineRule="auto"/>
              <w:rPr>
                <w:rFonts w:ascii="Times New Roman" w:hAnsi="Times New Roman"/>
                <w:sz w:val="24"/>
                <w:szCs w:val="24"/>
              </w:rPr>
            </w:pPr>
          </w:p>
        </w:tc>
      </w:tr>
      <w:tr w:rsidR="004A49DF" w:rsidTr="00E807C5">
        <w:trPr>
          <w:trHeight w:val="2940"/>
        </w:trPr>
        <w:tc>
          <w:tcPr>
            <w:tcW w:w="1295" w:type="dxa"/>
            <w:vMerge w:val="restart"/>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старшая</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23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аудиозаписи музыкальных произведений;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записи звукошумовых эффектов;</w:t>
            </w:r>
          </w:p>
        </w:tc>
        <w:tc>
          <w:tcPr>
            <w:tcW w:w="253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маракасы, трещотка, кастаньеты, ксилофон, цитра и другие, магнитофон и небольшой набор кассет или дисков с записью детских песен, народных плясовых мелодий, музыкальных сказок.</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музыкально-дидактические игры</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дипломы</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color w:val="000000"/>
                <w:sz w:val="24"/>
                <w:szCs w:val="24"/>
              </w:rPr>
            </w:pPr>
            <w:r>
              <w:rPr>
                <w:rFonts w:ascii="Times New Roman" w:hAnsi="Times New Roman"/>
                <w:color w:val="000000"/>
                <w:sz w:val="24"/>
                <w:szCs w:val="24"/>
              </w:rPr>
              <w:t>- принять участие</w:t>
            </w:r>
          </w:p>
          <w:p w:rsidR="004A49DF" w:rsidRDefault="004A49DF" w:rsidP="00E807C5">
            <w:pPr>
              <w:spacing w:after="0" w:line="240" w:lineRule="auto"/>
              <w:rPr>
                <w:rFonts w:ascii="Times New Roman" w:hAnsi="Times New Roman"/>
                <w:color w:val="000000"/>
                <w:sz w:val="24"/>
                <w:szCs w:val="24"/>
              </w:rPr>
            </w:pPr>
            <w:r>
              <w:rPr>
                <w:rFonts w:ascii="Times New Roman" w:hAnsi="Times New Roman"/>
                <w:color w:val="000000"/>
                <w:sz w:val="24"/>
                <w:szCs w:val="24"/>
              </w:rPr>
              <w:t>в музыкальных</w:t>
            </w:r>
          </w:p>
          <w:p w:rsidR="004A49DF" w:rsidRDefault="004A49DF" w:rsidP="00E807C5">
            <w:pPr>
              <w:spacing w:after="0" w:line="240" w:lineRule="auto"/>
              <w:rPr>
                <w:rFonts w:ascii="Times New Roman" w:hAnsi="Times New Roman"/>
                <w:color w:val="000000"/>
                <w:sz w:val="24"/>
                <w:szCs w:val="24"/>
              </w:rPr>
            </w:pPr>
            <w:r>
              <w:rPr>
                <w:rFonts w:ascii="Times New Roman" w:hAnsi="Times New Roman"/>
                <w:color w:val="000000"/>
                <w:sz w:val="24"/>
                <w:szCs w:val="24"/>
              </w:rPr>
              <w:t>конкурсах,</w:t>
            </w:r>
          </w:p>
          <w:p w:rsidR="004A49DF" w:rsidRDefault="004A49DF" w:rsidP="00E807C5">
            <w:pPr>
              <w:spacing w:after="0" w:line="240" w:lineRule="auto"/>
              <w:rPr>
                <w:rFonts w:ascii="Times New Roman" w:hAnsi="Times New Roman"/>
                <w:color w:val="000000"/>
                <w:sz w:val="24"/>
                <w:szCs w:val="24"/>
              </w:rPr>
            </w:pPr>
            <w:r>
              <w:rPr>
                <w:rFonts w:ascii="Times New Roman" w:hAnsi="Times New Roman"/>
                <w:color w:val="000000"/>
                <w:sz w:val="24"/>
                <w:szCs w:val="24"/>
              </w:rPr>
              <w:t>- посещение музыкальных школ</w:t>
            </w:r>
          </w:p>
        </w:tc>
      </w:tr>
      <w:tr w:rsidR="004A49DF" w:rsidTr="00E807C5">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9DF" w:rsidRDefault="004A49DF" w:rsidP="00E807C5">
            <w:pPr>
              <w:spacing w:after="0" w:line="240" w:lineRule="auto"/>
              <w:rPr>
                <w:rFonts w:ascii="Times New Roman" w:hAnsi="Times New Roman"/>
                <w:sz w:val="24"/>
                <w:szCs w:val="24"/>
              </w:rPr>
            </w:pPr>
          </w:p>
        </w:tc>
        <w:tc>
          <w:tcPr>
            <w:tcW w:w="223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color w:val="000000"/>
                <w:sz w:val="24"/>
                <w:szCs w:val="24"/>
              </w:rPr>
            </w:pPr>
            <w:r>
              <w:rPr>
                <w:rFonts w:ascii="Times New Roman" w:hAnsi="Times New Roman"/>
                <w:color w:val="000000"/>
                <w:sz w:val="24"/>
                <w:szCs w:val="24"/>
              </w:rPr>
              <w:t>-Аудиокассеты с записью музыки для сопровождения театрализованных игр.</w:t>
            </w:r>
          </w:p>
          <w:p w:rsidR="004A49DF" w:rsidRDefault="004A49DF" w:rsidP="00E807C5">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-парики,</w:t>
            </w:r>
          </w:p>
          <w:p w:rsidR="004A49DF" w:rsidRDefault="004A49DF" w:rsidP="00E807C5">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-косметика детская</w:t>
            </w:r>
          </w:p>
          <w:p w:rsidR="004A49DF" w:rsidRDefault="004A49DF" w:rsidP="00E807C5">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-кокошники</w:t>
            </w:r>
          </w:p>
          <w:p w:rsidR="004A49DF" w:rsidRDefault="004A49DF" w:rsidP="00E807C5">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-сарафаны</w:t>
            </w:r>
          </w:p>
          <w:p w:rsidR="004A49DF" w:rsidRDefault="004A49DF" w:rsidP="00E807C5">
            <w:pPr>
              <w:spacing w:after="0" w:line="240" w:lineRule="auto"/>
              <w:rPr>
                <w:rFonts w:ascii="Times New Roman" w:hAnsi="Times New Roman"/>
                <w:sz w:val="24"/>
                <w:szCs w:val="24"/>
                <w:shd w:val="clear" w:color="auto" w:fill="FFFFFF"/>
              </w:rPr>
            </w:pPr>
            <w:r>
              <w:rPr>
                <w:rFonts w:ascii="Times New Roman" w:hAnsi="Times New Roman"/>
                <w:bCs/>
                <w:iCs/>
                <w:color w:val="000000"/>
                <w:sz w:val="24"/>
                <w:szCs w:val="24"/>
              </w:rPr>
              <w:t xml:space="preserve">-мальчикам — детали </w:t>
            </w:r>
            <w:r>
              <w:rPr>
                <w:rFonts w:ascii="Times New Roman" w:hAnsi="Times New Roman"/>
                <w:bCs/>
                <w:iCs/>
                <w:color w:val="000000"/>
                <w:sz w:val="24"/>
                <w:szCs w:val="24"/>
              </w:rPr>
              <w:lastRenderedPageBreak/>
              <w:t>военной формы</w:t>
            </w:r>
          </w:p>
        </w:tc>
        <w:tc>
          <w:tcPr>
            <w:tcW w:w="2536"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Атрибуты для ряженья — элементы костюмов (шляпы, шарфы, юбки, сумки,  бусы и прочее).</w:t>
            </w:r>
          </w:p>
          <w:p w:rsidR="004A49DF" w:rsidRDefault="004A49DF" w:rsidP="00E807C5">
            <w:pPr>
              <w:spacing w:line="240" w:lineRule="auto"/>
              <w:rPr>
                <w:rFonts w:ascii="Times New Roman" w:hAnsi="Times New Roman"/>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-экскурсии в гримёрные театров г.Улан-Удэ</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создание</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театрализованных постановок</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обновление предметно- развивающей среды  в уголке</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-работа в театрах</w:t>
            </w:r>
          </w:p>
          <w:p w:rsidR="004A49DF" w:rsidRDefault="004A49DF" w:rsidP="00E807C5">
            <w:pPr>
              <w:spacing w:line="240" w:lineRule="auto"/>
              <w:rPr>
                <w:rFonts w:ascii="Times New Roman" w:hAnsi="Times New Roman"/>
                <w:sz w:val="24"/>
                <w:szCs w:val="24"/>
              </w:rPr>
            </w:pPr>
          </w:p>
        </w:tc>
      </w:tr>
    </w:tbl>
    <w:p w:rsidR="004A49DF" w:rsidRDefault="004A49DF" w:rsidP="004A49DF">
      <w:pPr>
        <w:spacing w:line="240" w:lineRule="auto"/>
        <w:rPr>
          <w:rFonts w:ascii="Times New Roman" w:hAnsi="Times New Roman"/>
          <w:b/>
          <w:sz w:val="24"/>
          <w:szCs w:val="24"/>
        </w:rPr>
      </w:pPr>
    </w:p>
    <w:p w:rsidR="004A49DF" w:rsidRDefault="004A49DF" w:rsidP="004A49DF">
      <w:pPr>
        <w:spacing w:after="0" w:line="240" w:lineRule="auto"/>
        <w:rPr>
          <w:rFonts w:ascii="Times New Roman" w:hAnsi="Times New Roman"/>
          <w:b/>
          <w:sz w:val="24"/>
          <w:szCs w:val="24"/>
        </w:rPr>
      </w:pPr>
      <w:r>
        <w:rPr>
          <w:rFonts w:ascii="Times New Roman" w:hAnsi="Times New Roman"/>
          <w:b/>
          <w:sz w:val="28"/>
          <w:szCs w:val="28"/>
        </w:rPr>
        <w:t xml:space="preserve">                                                                         </w:t>
      </w:r>
      <w:r>
        <w:rPr>
          <w:rFonts w:ascii="Times New Roman" w:hAnsi="Times New Roman"/>
          <w:b/>
          <w:sz w:val="24"/>
          <w:szCs w:val="24"/>
        </w:rPr>
        <w:t>Центр конструктивной деятельности.</w:t>
      </w: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Задачи: Развитие пространственного мышления, совершенствование навыков работы по заданной схеме, модели, чертежу. Формирование мыслительных операций (сравнение, анализ, синтез).</w:t>
      </w: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5"/>
        <w:gridCol w:w="1963"/>
        <w:gridCol w:w="2639"/>
        <w:gridCol w:w="2759"/>
        <w:gridCol w:w="2983"/>
        <w:gridCol w:w="3259"/>
      </w:tblGrid>
      <w:tr w:rsidR="004A49DF" w:rsidTr="00E807C5">
        <w:trPr>
          <w:trHeight w:val="801"/>
        </w:trPr>
        <w:tc>
          <w:tcPr>
            <w:tcW w:w="138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96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640"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7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298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1182"/>
        </w:trPr>
        <w:tc>
          <w:tcPr>
            <w:tcW w:w="138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младший</w:t>
            </w:r>
          </w:p>
          <w:p w:rsidR="004A49DF" w:rsidRDefault="004A49DF" w:rsidP="00E807C5">
            <w:pPr>
              <w:spacing w:line="240" w:lineRule="auto"/>
              <w:rPr>
                <w:rFonts w:ascii="Times New Roman" w:hAnsi="Times New Roman"/>
                <w:sz w:val="24"/>
                <w:szCs w:val="24"/>
              </w:rPr>
            </w:pPr>
          </w:p>
        </w:tc>
        <w:tc>
          <w:tcPr>
            <w:tcW w:w="196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«Строим сами»</w:t>
            </w:r>
          </w:p>
        </w:tc>
        <w:tc>
          <w:tcPr>
            <w:tcW w:w="264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картинки различных построек</w:t>
            </w:r>
          </w:p>
        </w:tc>
        <w:tc>
          <w:tcPr>
            <w:tcW w:w="27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наборы конструкторов: крупногабаритный, напольный, мозаики крупные, средние;</w:t>
            </w:r>
          </w:p>
        </w:tc>
        <w:tc>
          <w:tcPr>
            <w:tcW w:w="298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-схемы достижений (значки, фишки и т.д.)</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 оснащение уголка </w:t>
            </w:r>
          </w:p>
        </w:tc>
      </w:tr>
      <w:tr w:rsidR="004A49DF" w:rsidTr="00E807C5">
        <w:trPr>
          <w:trHeight w:val="1697"/>
        </w:trPr>
        <w:tc>
          <w:tcPr>
            <w:tcW w:w="138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средний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-фотоматериалы, иллюстрации городов, мостов, улиц</w:t>
            </w:r>
          </w:p>
          <w:p w:rsidR="004A49DF" w:rsidRDefault="004A49DF" w:rsidP="00E807C5">
            <w:pPr>
              <w:spacing w:line="240" w:lineRule="auto"/>
              <w:rPr>
                <w:rFonts w:ascii="Times New Roman" w:hAnsi="Times New Roman"/>
                <w:sz w:val="24"/>
                <w:szCs w:val="24"/>
              </w:rPr>
            </w:pPr>
          </w:p>
        </w:tc>
        <w:tc>
          <w:tcPr>
            <w:tcW w:w="27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-строительный материал: кубики, призмы, пластины;</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-наборы конструкторов;</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-игрушки для обыгрывания построек;</w:t>
            </w:r>
          </w:p>
        </w:tc>
        <w:tc>
          <w:tcPr>
            <w:tcW w:w="298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-алгоритм выполнения различных построек</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совместная работа с природным материалом</w:t>
            </w:r>
          </w:p>
        </w:tc>
      </w:tr>
      <w:tr w:rsidR="004A49DF" w:rsidTr="00E807C5">
        <w:trPr>
          <w:trHeight w:val="927"/>
        </w:trPr>
        <w:tc>
          <w:tcPr>
            <w:tcW w:w="138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старший</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64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модели, схемы, картинки различных построек;</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макеты города, железной дороги, мостов, улиц;</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чертежи, схемы;</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альбомы «Дома в прошлом», «Дома сказочных героев»,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фото детских построек</w:t>
            </w:r>
          </w:p>
        </w:tc>
        <w:tc>
          <w:tcPr>
            <w:tcW w:w="27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наборы конструкторов: «Лего» мелкий, средний; пазлы,</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-нетрадиционный материал: картонные коробки, бумаги, контейнеры разных размеров.</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игрушки</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 трансформеры.</w:t>
            </w:r>
          </w:p>
        </w:tc>
        <w:tc>
          <w:tcPr>
            <w:tcW w:w="298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-алгоритмы работы в уголке;</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-схемы достижений;</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экскурсии на строящиеся объекты</w:t>
            </w:r>
          </w:p>
        </w:tc>
      </w:tr>
    </w:tbl>
    <w:p w:rsidR="004A49DF" w:rsidRDefault="004A49DF" w:rsidP="004A49DF">
      <w:pPr>
        <w:spacing w:after="0" w:line="240" w:lineRule="auto"/>
        <w:rPr>
          <w:rFonts w:ascii="Times New Roman" w:hAnsi="Times New Roman"/>
          <w:b/>
          <w:sz w:val="24"/>
          <w:szCs w:val="24"/>
        </w:rPr>
      </w:pPr>
    </w:p>
    <w:p w:rsidR="004A49DF" w:rsidRDefault="004A49DF" w:rsidP="004A49DF">
      <w:pPr>
        <w:spacing w:after="0" w:line="240" w:lineRule="auto"/>
        <w:rPr>
          <w:rFonts w:ascii="Times New Roman" w:hAnsi="Times New Roman"/>
          <w:b/>
          <w:sz w:val="24"/>
          <w:szCs w:val="24"/>
        </w:rPr>
      </w:pPr>
      <w:r>
        <w:rPr>
          <w:rFonts w:ascii="Times New Roman" w:hAnsi="Times New Roman"/>
          <w:b/>
          <w:sz w:val="24"/>
          <w:szCs w:val="24"/>
        </w:rPr>
        <w:t>Центр «Здравствуй, книжка»</w:t>
      </w: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 xml:space="preserve">Задачи: Продолжать развивать интерес к художественной литературе. С помощью различных приемов и специально организованных педагогических ситуаций способствовать формированию эмоционального отношения к литературным произведениям.                </w:t>
      </w:r>
    </w:p>
    <w:tbl>
      <w:tblPr>
        <w:tblW w:w="14880" w:type="dxa"/>
        <w:tblInd w:w="55" w:type="dxa"/>
        <w:tblLayout w:type="fixed"/>
        <w:tblCellMar>
          <w:top w:w="55" w:type="dxa"/>
          <w:left w:w="55" w:type="dxa"/>
          <w:bottom w:w="55" w:type="dxa"/>
          <w:right w:w="55" w:type="dxa"/>
        </w:tblCellMar>
        <w:tblLook w:val="04A0"/>
      </w:tblPr>
      <w:tblGrid>
        <w:gridCol w:w="1258"/>
        <w:gridCol w:w="1719"/>
        <w:gridCol w:w="2551"/>
        <w:gridCol w:w="2975"/>
        <w:gridCol w:w="3118"/>
        <w:gridCol w:w="3259"/>
      </w:tblGrid>
      <w:tr w:rsidR="004A49DF" w:rsidTr="00E807C5">
        <w:tc>
          <w:tcPr>
            <w:tcW w:w="1258"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719"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552" w:type="dxa"/>
            <w:tcBorders>
              <w:top w:val="single" w:sz="2" w:space="0" w:color="000000"/>
              <w:left w:val="single" w:sz="2" w:space="0" w:color="000000"/>
              <w:bottom w:val="single" w:sz="2" w:space="0" w:color="000000"/>
              <w:right w:val="nil"/>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976"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119"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2" w:space="0" w:color="000000"/>
              <w:left w:val="single" w:sz="2" w:space="0" w:color="000000"/>
              <w:bottom w:val="single" w:sz="2" w:space="0" w:color="000000"/>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 xml:space="preserve">младший </w:t>
            </w:r>
          </w:p>
        </w:tc>
        <w:tc>
          <w:tcPr>
            <w:tcW w:w="1719"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«Уголок умных книг»</w:t>
            </w:r>
          </w:p>
        </w:tc>
        <w:tc>
          <w:tcPr>
            <w:tcW w:w="2552"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xml:space="preserve">-яркие иллюстрации </w:t>
            </w:r>
          </w:p>
          <w:p w:rsidR="004A49DF" w:rsidRDefault="004A49DF" w:rsidP="00E807C5">
            <w:pPr>
              <w:pStyle w:val="TableContents"/>
            </w:pPr>
            <w:r>
              <w:t>-книжки-картинки-«Колобок», «Теремок»</w:t>
            </w:r>
          </w:p>
          <w:p w:rsidR="004A49DF" w:rsidRDefault="004A49DF" w:rsidP="00E807C5">
            <w:pPr>
              <w:pStyle w:val="TableContents"/>
              <w:rPr>
                <w:color w:val="000000"/>
              </w:rPr>
            </w:pPr>
            <w:r>
              <w:rPr>
                <w:color w:val="000000"/>
              </w:rPr>
              <w:t xml:space="preserve">-небольшие альбомы для рассматривания на близкие детям этого возраста темы: </w:t>
            </w:r>
            <w:r>
              <w:rPr>
                <w:color w:val="000000"/>
              </w:rPr>
              <w:lastRenderedPageBreak/>
              <w:t>«Игрушки», Игры и занятия детей», «Домашние животные» и другие</w:t>
            </w:r>
          </w:p>
        </w:tc>
        <w:tc>
          <w:tcPr>
            <w:tcW w:w="2976" w:type="dxa"/>
            <w:tcBorders>
              <w:top w:val="nil"/>
              <w:left w:val="single" w:sz="2" w:space="0" w:color="000000"/>
              <w:bottom w:val="single" w:sz="2" w:space="0" w:color="000000"/>
              <w:right w:val="nil"/>
            </w:tcBorders>
            <w:shd w:val="clear" w:color="auto" w:fill="FFFFFF"/>
          </w:tcPr>
          <w:p w:rsidR="004A49DF" w:rsidRDefault="004A49DF" w:rsidP="00E807C5">
            <w:pPr>
              <w:pStyle w:val="TableContents"/>
              <w:rPr>
                <w:color w:val="000000"/>
              </w:rPr>
            </w:pPr>
            <w:r>
              <w:rPr>
                <w:color w:val="000000"/>
              </w:rPr>
              <w:lastRenderedPageBreak/>
              <w:t xml:space="preserve">- стеллаж для книг, стол и стульчики, мягкий диванчик, ширма, отделяющая уголок от зон подвижных игр; </w:t>
            </w:r>
          </w:p>
          <w:p w:rsidR="004A49DF" w:rsidRDefault="004A49DF" w:rsidP="00E807C5">
            <w:pPr>
              <w:pStyle w:val="TableContents"/>
              <w:rPr>
                <w:color w:val="000000"/>
              </w:rPr>
            </w:pPr>
          </w:p>
        </w:tc>
        <w:tc>
          <w:tcPr>
            <w:tcW w:w="3119"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-звучащие книжки,</w:t>
            </w:r>
          </w:p>
          <w:p w:rsidR="004A49DF" w:rsidRDefault="004A49DF" w:rsidP="00E807C5">
            <w:pPr>
              <w:pStyle w:val="TableContents"/>
            </w:pPr>
            <w:r>
              <w:t>-движущие книжки</w:t>
            </w:r>
          </w:p>
        </w:tc>
        <w:tc>
          <w:tcPr>
            <w:tcW w:w="3260" w:type="dxa"/>
            <w:tcBorders>
              <w:top w:val="nil"/>
              <w:left w:val="single" w:sz="2" w:space="0" w:color="000000"/>
              <w:bottom w:val="single" w:sz="2" w:space="0" w:color="000000"/>
              <w:right w:val="single" w:sz="4" w:space="0" w:color="auto"/>
            </w:tcBorders>
            <w:shd w:val="clear" w:color="auto" w:fill="FFFFFF"/>
            <w:hideMark/>
          </w:tcPr>
          <w:p w:rsidR="004A49DF" w:rsidRDefault="004A49DF" w:rsidP="00E807C5">
            <w:pPr>
              <w:pStyle w:val="TableContents"/>
              <w:rPr>
                <w:color w:val="000000"/>
              </w:rPr>
            </w:pPr>
            <w:r>
              <w:rPr>
                <w:color w:val="000000"/>
              </w:rPr>
              <w:t>-ремонт книг,</w:t>
            </w:r>
          </w:p>
          <w:p w:rsidR="004A49DF" w:rsidRDefault="004A49DF" w:rsidP="00E807C5">
            <w:pPr>
              <w:pStyle w:val="TableContents"/>
              <w:rPr>
                <w:color w:val="000000"/>
              </w:rPr>
            </w:pPr>
            <w:r>
              <w:rPr>
                <w:color w:val="000000"/>
              </w:rPr>
              <w:t>-привлечение родителей к оформлению книжного уголка</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pPr>
            <w:r>
              <w:lastRenderedPageBreak/>
              <w:t xml:space="preserve">средний </w:t>
            </w:r>
          </w:p>
        </w:tc>
        <w:tc>
          <w:tcPr>
            <w:tcW w:w="1719" w:type="dxa"/>
            <w:tcBorders>
              <w:top w:val="nil"/>
              <w:left w:val="single" w:sz="2" w:space="0" w:color="000000"/>
              <w:bottom w:val="single" w:sz="2" w:space="0" w:color="000000"/>
              <w:right w:val="nil"/>
            </w:tcBorders>
            <w:shd w:val="clear" w:color="auto" w:fill="FFFFFF"/>
          </w:tcPr>
          <w:p w:rsidR="004A49DF" w:rsidRDefault="004A49DF" w:rsidP="00E807C5">
            <w:pPr>
              <w:pStyle w:val="TableContents"/>
              <w:jc w:val="center"/>
            </w:pPr>
          </w:p>
        </w:tc>
        <w:tc>
          <w:tcPr>
            <w:tcW w:w="2552"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«Книжная больница»</w:t>
            </w:r>
          </w:p>
          <w:p w:rsidR="004A49DF" w:rsidRDefault="004A49DF" w:rsidP="00E807C5">
            <w:pPr>
              <w:pStyle w:val="TableContents"/>
            </w:pPr>
            <w:r>
              <w:t>-4-5 книг разных авторов определенной темы;</w:t>
            </w:r>
          </w:p>
          <w:p w:rsidR="004A49DF" w:rsidRDefault="004A49DF" w:rsidP="00E807C5">
            <w:pPr>
              <w:pStyle w:val="TableContents"/>
            </w:pPr>
            <w:r>
              <w:t>-портреты поэтов</w:t>
            </w:r>
          </w:p>
        </w:tc>
        <w:tc>
          <w:tcPr>
            <w:tcW w:w="2976"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альбомы для рассматривания: «Профессии», “Времена года”.</w:t>
            </w:r>
          </w:p>
        </w:tc>
        <w:tc>
          <w:tcPr>
            <w:tcW w:w="3119"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-выставки по произведениям и авторам</w:t>
            </w:r>
          </w:p>
        </w:tc>
        <w:tc>
          <w:tcPr>
            <w:tcW w:w="3260" w:type="dxa"/>
            <w:tcBorders>
              <w:top w:val="nil"/>
              <w:left w:val="single" w:sz="2" w:space="0" w:color="000000"/>
              <w:bottom w:val="single" w:sz="2" w:space="0" w:color="000000"/>
              <w:right w:val="single" w:sz="4" w:space="0" w:color="auto"/>
            </w:tcBorders>
            <w:shd w:val="clear" w:color="auto" w:fill="FFFFFF"/>
            <w:hideMark/>
          </w:tcPr>
          <w:p w:rsidR="004A49DF" w:rsidRDefault="004A49DF" w:rsidP="00E807C5">
            <w:pPr>
              <w:pStyle w:val="TableContents"/>
              <w:rPr>
                <w:color w:val="000000"/>
              </w:rPr>
            </w:pPr>
            <w:r>
              <w:rPr>
                <w:color w:val="000000"/>
              </w:rPr>
              <w:t>- совместная работа на выставке</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старший</w:t>
            </w:r>
          </w:p>
        </w:tc>
        <w:tc>
          <w:tcPr>
            <w:tcW w:w="1719" w:type="dxa"/>
            <w:tcBorders>
              <w:top w:val="nil"/>
              <w:left w:val="single" w:sz="2" w:space="0" w:color="000000"/>
              <w:bottom w:val="single" w:sz="2" w:space="0" w:color="000000"/>
              <w:right w:val="nil"/>
            </w:tcBorders>
            <w:shd w:val="clear" w:color="auto" w:fill="FFFFFF"/>
          </w:tcPr>
          <w:p w:rsidR="004A49DF" w:rsidRDefault="004A49DF" w:rsidP="00E807C5">
            <w:pPr>
              <w:pStyle w:val="TableContents"/>
              <w:jc w:val="center"/>
            </w:pPr>
          </w:p>
        </w:tc>
        <w:tc>
          <w:tcPr>
            <w:tcW w:w="2552"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«Книжная больница»</w:t>
            </w:r>
          </w:p>
          <w:p w:rsidR="004A49DF" w:rsidRDefault="004A49DF" w:rsidP="00E807C5">
            <w:pPr>
              <w:pStyle w:val="TableContents"/>
            </w:pPr>
            <w:r>
              <w:t>- разных авторов определенной темы</w:t>
            </w:r>
          </w:p>
          <w:p w:rsidR="004A49DF" w:rsidRDefault="004A49DF" w:rsidP="00E807C5">
            <w:pPr>
              <w:pStyle w:val="TableContents"/>
            </w:pPr>
            <w:r>
              <w:t>-портреты поэтов;</w:t>
            </w:r>
          </w:p>
          <w:p w:rsidR="004A49DF" w:rsidRDefault="004A49DF" w:rsidP="00E807C5">
            <w:pPr>
              <w:pStyle w:val="TableContents"/>
              <w:rPr>
                <w:color w:val="000000"/>
              </w:rPr>
            </w:pPr>
            <w:r>
              <w:rPr>
                <w:color w:val="000000"/>
              </w:rPr>
              <w:t xml:space="preserve">-книги по программе, любимые книги детей; </w:t>
            </w:r>
          </w:p>
          <w:p w:rsidR="004A49DF" w:rsidRDefault="004A49DF" w:rsidP="00E807C5">
            <w:pPr>
              <w:pStyle w:val="TableContents"/>
              <w:rPr>
                <w:color w:val="000000"/>
              </w:rPr>
            </w:pPr>
            <w:r>
              <w:rPr>
                <w:color w:val="000000"/>
              </w:rPr>
              <w:t>- грамзаписи разных детских произведений;</w:t>
            </w:r>
          </w:p>
          <w:p w:rsidR="004A49DF" w:rsidRDefault="004A49DF" w:rsidP="00E807C5">
            <w:pPr>
              <w:pStyle w:val="TableContents"/>
              <w:rPr>
                <w:color w:val="000000"/>
              </w:rPr>
            </w:pPr>
            <w:r>
              <w:t>- иллюстрации</w:t>
            </w:r>
          </w:p>
        </w:tc>
        <w:tc>
          <w:tcPr>
            <w:tcW w:w="2976"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стеллаж для книг, стол и стулья, мягкий диванчик, ширма, отделяющая уголок от зон подвижных игр; -</w:t>
            </w:r>
          </w:p>
        </w:tc>
        <w:tc>
          <w:tcPr>
            <w:tcW w:w="3119"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поход в библиотеку;</w:t>
            </w:r>
          </w:p>
          <w:p w:rsidR="004A49DF" w:rsidRDefault="004A49DF" w:rsidP="00E807C5">
            <w:pPr>
              <w:pStyle w:val="TableContents"/>
            </w:pPr>
            <w:r>
              <w:t>-проведение викторины по сказкам</w:t>
            </w:r>
          </w:p>
        </w:tc>
        <w:tc>
          <w:tcPr>
            <w:tcW w:w="3260" w:type="dxa"/>
            <w:tcBorders>
              <w:top w:val="nil"/>
              <w:left w:val="single" w:sz="2" w:space="0" w:color="000000"/>
              <w:bottom w:val="single" w:sz="2" w:space="0" w:color="000000"/>
              <w:right w:val="single" w:sz="4" w:space="0" w:color="auto"/>
            </w:tcBorders>
            <w:shd w:val="clear" w:color="auto" w:fill="FFFFFF"/>
            <w:hideMark/>
          </w:tcPr>
          <w:p w:rsidR="004A49DF" w:rsidRDefault="004A49DF" w:rsidP="00E807C5">
            <w:pPr>
              <w:pStyle w:val="TableContents"/>
              <w:rPr>
                <w:color w:val="000000"/>
              </w:rPr>
            </w:pPr>
            <w:r>
              <w:rPr>
                <w:color w:val="000000"/>
              </w:rPr>
              <w:t>-чтение книг в детском саду и дома;</w:t>
            </w:r>
          </w:p>
          <w:p w:rsidR="004A49DF" w:rsidRDefault="004A49DF" w:rsidP="00E807C5">
            <w:pPr>
              <w:pStyle w:val="TableContents"/>
              <w:rPr>
                <w:color w:val="000000"/>
              </w:rPr>
            </w:pPr>
            <w:r>
              <w:rPr>
                <w:color w:val="000000"/>
              </w:rPr>
              <w:t>прослушивание грамзаписей</w:t>
            </w:r>
          </w:p>
          <w:p w:rsidR="004A49DF" w:rsidRDefault="004A49DF" w:rsidP="00E807C5">
            <w:pPr>
              <w:pStyle w:val="TableContents"/>
            </w:pPr>
            <w:r>
              <w:t>-экскурсии к памятным местам,</w:t>
            </w:r>
          </w:p>
          <w:p w:rsidR="004A49DF" w:rsidRDefault="004A49DF" w:rsidP="00E807C5">
            <w:pPr>
              <w:pStyle w:val="TableContents"/>
            </w:pPr>
            <w:r>
              <w:t xml:space="preserve">-посещение выставки </w:t>
            </w:r>
          </w:p>
        </w:tc>
      </w:tr>
    </w:tbl>
    <w:p w:rsidR="004A49DF" w:rsidRDefault="004A49DF" w:rsidP="004A49DF">
      <w:pPr>
        <w:spacing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Центр двигательной активности</w:t>
      </w:r>
    </w:p>
    <w:p w:rsidR="004A49DF" w:rsidRDefault="004A49DF" w:rsidP="004A49DF">
      <w:pPr>
        <w:spacing w:line="240" w:lineRule="auto"/>
        <w:rPr>
          <w:rFonts w:ascii="Times New Roman" w:hAnsi="Times New Roman"/>
          <w:sz w:val="24"/>
          <w:szCs w:val="24"/>
        </w:rPr>
      </w:pPr>
      <w:r>
        <w:rPr>
          <w:rFonts w:ascii="Times New Roman" w:hAnsi="Times New Roman"/>
          <w:sz w:val="24"/>
          <w:szCs w:val="24"/>
        </w:rPr>
        <w:t>Задачи: Продолжать работу по укреплению здоровья: закаливать организм, совершенствовать основные движения, формировать правильную осанку, воспитывать гигиенические привычки, телесную рефлексию. Поддерживать интерес к разным видам спорта. Развивать двигательную активность детей.</w:t>
      </w: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0"/>
        <w:gridCol w:w="1657"/>
        <w:gridCol w:w="2692"/>
        <w:gridCol w:w="2797"/>
        <w:gridCol w:w="3155"/>
        <w:gridCol w:w="3259"/>
      </w:tblGrid>
      <w:tr w:rsidR="004A49DF" w:rsidTr="00E807C5">
        <w:trPr>
          <w:trHeight w:val="1282"/>
        </w:trPr>
        <w:tc>
          <w:tcPr>
            <w:tcW w:w="132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657"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693"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798"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156"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2605"/>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средний</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-книги о спорте и ЗОЖ, -альбомы и фотографии с известными спортсменами; - картотека игр: подвижных, малой подвижности; на развитие дыхания</w:t>
            </w:r>
          </w:p>
        </w:tc>
        <w:tc>
          <w:tcPr>
            <w:tcW w:w="279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 маты, спортивный инвентарь; </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шведская стенка;</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 нетрадиционное </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спортивное оборудование</w:t>
            </w:r>
          </w:p>
        </w:tc>
        <w:tc>
          <w:tcPr>
            <w:tcW w:w="3156"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«Дневник здоровья»,</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участие в спортивных соревнованиях</w:t>
            </w:r>
          </w:p>
        </w:tc>
      </w:tr>
      <w:tr w:rsidR="004A49DF" w:rsidTr="00E807C5">
        <w:trPr>
          <w:trHeight w:val="3290"/>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старший</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картотеки гимнастики;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зарисовки о последовательности выполнения упражнений, движений;</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рисунки детей о спорте;</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-альбомы и фотографии с известными спортсменами;</w:t>
            </w:r>
          </w:p>
        </w:tc>
        <w:tc>
          <w:tcPr>
            <w:tcW w:w="279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нетрадиционное спортивное оборудование;</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r>
              <w:rPr>
                <w:rFonts w:ascii="Times New Roman" w:hAnsi="Times New Roman"/>
                <w:sz w:val="24"/>
                <w:szCs w:val="24"/>
              </w:rPr>
              <w:t>спортивный комплекс;</w:t>
            </w:r>
          </w:p>
          <w:p w:rsidR="004A49DF" w:rsidRDefault="004A49DF" w:rsidP="00E807C5">
            <w:pPr>
              <w:spacing w:line="240" w:lineRule="auto"/>
              <w:rPr>
                <w:rFonts w:ascii="Times New Roman" w:hAnsi="Times New Roman"/>
                <w:sz w:val="24"/>
                <w:szCs w:val="24"/>
              </w:rPr>
            </w:pPr>
          </w:p>
        </w:tc>
        <w:tc>
          <w:tcPr>
            <w:tcW w:w="3156"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схемы правильного пользования спортивным оборудованием;</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модель правильного питания;</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помощь в приобретении спортивного инвентаря,</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 участие в состязаниях, конкурсах </w:t>
            </w:r>
          </w:p>
        </w:tc>
      </w:tr>
    </w:tbl>
    <w:p w:rsidR="004A49DF" w:rsidRDefault="004A49DF" w:rsidP="004A49DF">
      <w:pPr>
        <w:spacing w:after="0" w:line="240" w:lineRule="auto"/>
        <w:rPr>
          <w:rFonts w:ascii="Times New Roman" w:hAnsi="Times New Roman"/>
          <w:b/>
          <w:sz w:val="24"/>
          <w:szCs w:val="24"/>
        </w:rPr>
      </w:pPr>
      <w:r>
        <w:rPr>
          <w:rFonts w:ascii="Times New Roman" w:hAnsi="Times New Roman"/>
          <w:sz w:val="24"/>
          <w:szCs w:val="24"/>
        </w:rPr>
        <w:lastRenderedPageBreak/>
        <w:t xml:space="preserve">                                                                                      </w:t>
      </w:r>
      <w:r>
        <w:rPr>
          <w:rFonts w:ascii="Times New Roman" w:hAnsi="Times New Roman"/>
          <w:b/>
          <w:sz w:val="24"/>
          <w:szCs w:val="24"/>
        </w:rPr>
        <w:t xml:space="preserve"> </w:t>
      </w:r>
    </w:p>
    <w:p w:rsidR="004A49DF" w:rsidRDefault="004A49DF" w:rsidP="004A49DF">
      <w:pPr>
        <w:spacing w:after="0" w:line="240" w:lineRule="auto"/>
        <w:rPr>
          <w:rFonts w:ascii="Times New Roman" w:hAnsi="Times New Roman"/>
          <w:b/>
          <w:sz w:val="24"/>
          <w:szCs w:val="24"/>
        </w:rPr>
      </w:pPr>
    </w:p>
    <w:p w:rsidR="004A49DF" w:rsidRDefault="004A49DF" w:rsidP="004A49DF">
      <w:pPr>
        <w:spacing w:after="0" w:line="240" w:lineRule="auto"/>
        <w:rPr>
          <w:rFonts w:ascii="Times New Roman" w:hAnsi="Times New Roman"/>
          <w:b/>
          <w:sz w:val="24"/>
          <w:szCs w:val="24"/>
        </w:rPr>
      </w:pPr>
      <w:r>
        <w:rPr>
          <w:rFonts w:ascii="Times New Roman" w:hAnsi="Times New Roman"/>
          <w:b/>
          <w:sz w:val="24"/>
          <w:szCs w:val="24"/>
        </w:rPr>
        <w:t xml:space="preserve">                                                                                   Центр «Будем говорить правильно»</w:t>
      </w: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 xml:space="preserve">Задачи: Воспитание звуковой культуры речи (обучение правильному звукопроизношению, </w:t>
      </w:r>
      <w:r>
        <w:rPr>
          <w:rFonts w:ascii="Times New Roman" w:hAnsi="Times New Roman"/>
          <w:sz w:val="24"/>
          <w:szCs w:val="24"/>
        </w:rPr>
        <w:br/>
        <w:t>развитие артикуляционного аппарата), освоение  интонации вопроса и развитие у них чувства ритма, воспитание интонационного чутья, темпа речи, дикции, силы голоса. Развитие связной монологической речи.</w:t>
      </w:r>
    </w:p>
    <w:tbl>
      <w:tblPr>
        <w:tblW w:w="14880" w:type="dxa"/>
        <w:tblInd w:w="55" w:type="dxa"/>
        <w:tblLayout w:type="fixed"/>
        <w:tblCellMar>
          <w:top w:w="55" w:type="dxa"/>
          <w:left w:w="55" w:type="dxa"/>
          <w:bottom w:w="55" w:type="dxa"/>
          <w:right w:w="55" w:type="dxa"/>
        </w:tblCellMar>
        <w:tblLook w:val="04A0"/>
      </w:tblPr>
      <w:tblGrid>
        <w:gridCol w:w="1258"/>
        <w:gridCol w:w="1719"/>
        <w:gridCol w:w="2551"/>
        <w:gridCol w:w="2750"/>
        <w:gridCol w:w="3343"/>
        <w:gridCol w:w="3259"/>
      </w:tblGrid>
      <w:tr w:rsidR="004A49DF" w:rsidTr="00E807C5">
        <w:tc>
          <w:tcPr>
            <w:tcW w:w="1258"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719"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552" w:type="dxa"/>
            <w:tcBorders>
              <w:top w:val="single" w:sz="2" w:space="0" w:color="000000"/>
              <w:left w:val="single" w:sz="2" w:space="0" w:color="000000"/>
              <w:bottom w:val="single" w:sz="2" w:space="0" w:color="000000"/>
              <w:right w:val="nil"/>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751"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344"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2" w:space="0" w:color="000000"/>
              <w:left w:val="single" w:sz="2" w:space="0" w:color="000000"/>
              <w:bottom w:val="single" w:sz="2" w:space="0" w:color="000000"/>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 xml:space="preserve">младший </w:t>
            </w:r>
          </w:p>
        </w:tc>
        <w:tc>
          <w:tcPr>
            <w:tcW w:w="1719"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«Развития речи»</w:t>
            </w:r>
          </w:p>
        </w:tc>
        <w:tc>
          <w:tcPr>
            <w:tcW w:w="2552"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t>-записи голосов животных, специальный речевой материал, а также потешки, поговорки, фразы, содержащие определенную группу звуков, упражнения на договаривание слогов, называние слов, сходных по звучанию (мышка — мишка).</w:t>
            </w:r>
          </w:p>
        </w:tc>
        <w:tc>
          <w:tcPr>
            <w:tcW w:w="2751" w:type="dxa"/>
            <w:tcBorders>
              <w:top w:val="nil"/>
              <w:left w:val="single" w:sz="2" w:space="0" w:color="000000"/>
              <w:bottom w:val="single" w:sz="2" w:space="0" w:color="000000"/>
              <w:right w:val="nil"/>
            </w:tcBorders>
            <w:shd w:val="clear" w:color="auto" w:fill="FFFFFF"/>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-фигурки животных, музыкальные инструменты — дудочка и колокольчик</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музыкальные игрушки</w:t>
            </w:r>
          </w:p>
          <w:p w:rsidR="004A49DF" w:rsidRDefault="004A49DF" w:rsidP="00E807C5">
            <w:pPr>
              <w:spacing w:line="240" w:lineRule="auto"/>
              <w:rPr>
                <w:rFonts w:ascii="Times New Roman" w:hAnsi="Times New Roman"/>
                <w:sz w:val="24"/>
                <w:szCs w:val="24"/>
              </w:rPr>
            </w:pPr>
          </w:p>
        </w:tc>
        <w:tc>
          <w:tcPr>
            <w:tcW w:w="3344" w:type="dxa"/>
            <w:tcBorders>
              <w:top w:val="nil"/>
              <w:left w:val="single" w:sz="2" w:space="0" w:color="000000"/>
              <w:bottom w:val="single" w:sz="2" w:space="0" w:color="000000"/>
              <w:right w:val="nil"/>
            </w:tcBorders>
            <w:shd w:val="clear" w:color="auto" w:fill="FFFFFF"/>
          </w:tcPr>
          <w:p w:rsidR="004A49DF" w:rsidRDefault="004A49DF" w:rsidP="00E807C5">
            <w:pPr>
              <w:pStyle w:val="TableContents"/>
              <w:rPr>
                <w:color w:val="000000"/>
              </w:rPr>
            </w:pPr>
            <w:r>
              <w:rPr>
                <w:color w:val="000000"/>
              </w:rPr>
              <w:t>- наклейки с изображением эмоций (радость, грусть и т.д.)</w:t>
            </w:r>
          </w:p>
          <w:p w:rsidR="004A49DF" w:rsidRDefault="004A49DF" w:rsidP="00E807C5">
            <w:pPr>
              <w:pStyle w:val="TableContents"/>
              <w:rPr>
                <w:color w:val="000000"/>
              </w:rPr>
            </w:pPr>
            <w:r>
              <w:rPr>
                <w:color w:val="000000"/>
              </w:rPr>
              <w:t>- разные фишки</w:t>
            </w:r>
          </w:p>
          <w:p w:rsidR="004A49DF" w:rsidRDefault="004A49DF" w:rsidP="00E807C5">
            <w:pPr>
              <w:pStyle w:val="TableContents"/>
              <w:rPr>
                <w:color w:val="000000"/>
              </w:rPr>
            </w:pPr>
          </w:p>
          <w:p w:rsidR="004A49DF" w:rsidRDefault="004A49DF" w:rsidP="00E807C5">
            <w:pPr>
              <w:pStyle w:val="TableContents"/>
            </w:pPr>
          </w:p>
        </w:tc>
        <w:tc>
          <w:tcPr>
            <w:tcW w:w="3260" w:type="dxa"/>
            <w:tcBorders>
              <w:top w:val="nil"/>
              <w:left w:val="single" w:sz="2" w:space="0" w:color="000000"/>
              <w:bottom w:val="single" w:sz="2" w:space="0" w:color="000000"/>
              <w:right w:val="single" w:sz="4" w:space="0" w:color="auto"/>
            </w:tcBorders>
            <w:shd w:val="clear" w:color="auto" w:fill="FFFFFF"/>
            <w:hideMark/>
          </w:tcPr>
          <w:p w:rsidR="004A49DF" w:rsidRDefault="004A49DF" w:rsidP="00E807C5">
            <w:pPr>
              <w:pStyle w:val="TableContents"/>
              <w:rPr>
                <w:color w:val="000000"/>
              </w:rPr>
            </w:pPr>
            <w:r>
              <w:rPr>
                <w:color w:val="000000"/>
              </w:rPr>
              <w:t>- участие в развлечениях, утренниках</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 xml:space="preserve">средний </w:t>
            </w:r>
          </w:p>
        </w:tc>
        <w:tc>
          <w:tcPr>
            <w:tcW w:w="1719" w:type="dxa"/>
            <w:tcBorders>
              <w:top w:val="nil"/>
              <w:left w:val="single" w:sz="2" w:space="0" w:color="000000"/>
              <w:bottom w:val="single" w:sz="2" w:space="0" w:color="000000"/>
              <w:right w:val="nil"/>
            </w:tcBorders>
            <w:shd w:val="clear" w:color="auto" w:fill="FFFFFF"/>
          </w:tcPr>
          <w:p w:rsidR="004A49DF" w:rsidRDefault="004A49DF" w:rsidP="00E807C5">
            <w:pPr>
              <w:pStyle w:val="TableContents"/>
              <w:jc w:val="center"/>
            </w:pPr>
          </w:p>
        </w:tc>
        <w:tc>
          <w:tcPr>
            <w:tcW w:w="2552"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pPr>
            <w:r>
              <w:t>- специальный речевой материал (потешки, поговорки, рифмовки, загадки, картинки)</w:t>
            </w:r>
          </w:p>
          <w:p w:rsidR="004A49DF" w:rsidRDefault="004A49DF" w:rsidP="00E807C5">
            <w:pPr>
              <w:pStyle w:val="TableContents"/>
            </w:pPr>
            <w:r>
              <w:t>- литературные произведения</w:t>
            </w:r>
          </w:p>
        </w:tc>
        <w:tc>
          <w:tcPr>
            <w:tcW w:w="2751" w:type="dxa"/>
            <w:tcBorders>
              <w:top w:val="nil"/>
              <w:left w:val="single" w:sz="2" w:space="0" w:color="000000"/>
              <w:bottom w:val="single" w:sz="2" w:space="0" w:color="000000"/>
              <w:right w:val="nil"/>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игрушки (машинка, кукла),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образные игрушки,</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динамические игрушки</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столы и стулья</w:t>
            </w:r>
          </w:p>
        </w:tc>
        <w:tc>
          <w:tcPr>
            <w:tcW w:w="3344"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игрушки со звукосопровождением</w:t>
            </w:r>
          </w:p>
        </w:tc>
        <w:tc>
          <w:tcPr>
            <w:tcW w:w="3260" w:type="dxa"/>
            <w:tcBorders>
              <w:top w:val="nil"/>
              <w:left w:val="single" w:sz="2" w:space="0" w:color="000000"/>
              <w:bottom w:val="single" w:sz="2" w:space="0" w:color="000000"/>
              <w:right w:val="single" w:sz="4" w:space="0" w:color="auto"/>
            </w:tcBorders>
            <w:shd w:val="clear" w:color="auto" w:fill="FFFFFF"/>
            <w:hideMark/>
          </w:tcPr>
          <w:p w:rsidR="004A49DF" w:rsidRDefault="004A49DF" w:rsidP="00E807C5">
            <w:pPr>
              <w:pStyle w:val="TableContents"/>
              <w:rPr>
                <w:color w:val="000000"/>
              </w:rPr>
            </w:pPr>
            <w:r>
              <w:rPr>
                <w:color w:val="000000"/>
              </w:rPr>
              <w:t xml:space="preserve">- прослушивание вместе с детьми аудиодисков с детскими произведениями </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старший</w:t>
            </w:r>
          </w:p>
        </w:tc>
        <w:tc>
          <w:tcPr>
            <w:tcW w:w="1719" w:type="dxa"/>
            <w:tcBorders>
              <w:top w:val="nil"/>
              <w:left w:val="single" w:sz="2" w:space="0" w:color="000000"/>
              <w:bottom w:val="single" w:sz="2" w:space="0" w:color="000000"/>
              <w:right w:val="nil"/>
            </w:tcBorders>
            <w:shd w:val="clear" w:color="auto" w:fill="FFFFFF"/>
          </w:tcPr>
          <w:p w:rsidR="004A49DF" w:rsidRDefault="004A49DF" w:rsidP="00E807C5">
            <w:pPr>
              <w:pStyle w:val="TableContents"/>
            </w:pPr>
          </w:p>
        </w:tc>
        <w:tc>
          <w:tcPr>
            <w:tcW w:w="2552" w:type="dxa"/>
            <w:tcBorders>
              <w:top w:val="nil"/>
              <w:left w:val="single" w:sz="2" w:space="0" w:color="000000"/>
              <w:bottom w:val="single" w:sz="2" w:space="0" w:color="000000"/>
              <w:right w:val="nil"/>
            </w:tcBorders>
            <w:shd w:val="clear" w:color="auto" w:fill="FFFFFF"/>
            <w:hideMark/>
          </w:tcPr>
          <w:p w:rsidR="004A49DF" w:rsidRDefault="004A49DF" w:rsidP="00E807C5">
            <w:pPr>
              <w:pStyle w:val="4"/>
              <w:rPr>
                <w:b w:val="0"/>
                <w:sz w:val="24"/>
                <w:lang w:eastAsia="en-US"/>
              </w:rPr>
            </w:pPr>
            <w:r>
              <w:rPr>
                <w:b w:val="0"/>
                <w:sz w:val="24"/>
              </w:rPr>
              <w:t>- скороговорки, чистоговорки, загадки, потешки, стихи.</w:t>
            </w:r>
          </w:p>
          <w:p w:rsidR="004A49DF" w:rsidRDefault="004A49DF" w:rsidP="00E807C5">
            <w:pPr>
              <w:pStyle w:val="TableContents"/>
            </w:pPr>
            <w:r>
              <w:t>- тематические картинки</w:t>
            </w:r>
          </w:p>
          <w:p w:rsidR="004A49DF" w:rsidRDefault="004A49DF" w:rsidP="00E807C5">
            <w:pPr>
              <w:pStyle w:val="TableContents"/>
            </w:pPr>
            <w:r>
              <w:t>- художественная литература, поэзия, загадки</w:t>
            </w:r>
          </w:p>
        </w:tc>
        <w:tc>
          <w:tcPr>
            <w:tcW w:w="2751"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pPr>
            <w:r>
              <w:t>- набор для режиссерской игры,</w:t>
            </w:r>
          </w:p>
          <w:p w:rsidR="004A49DF" w:rsidRDefault="004A49DF" w:rsidP="00E807C5">
            <w:pPr>
              <w:pStyle w:val="TableContents"/>
            </w:pPr>
            <w:r>
              <w:t>- игрушки,</w:t>
            </w:r>
          </w:p>
          <w:p w:rsidR="004A49DF" w:rsidRDefault="004A49DF" w:rsidP="00E807C5">
            <w:pPr>
              <w:pStyle w:val="TableContents"/>
            </w:pPr>
            <w:r>
              <w:t xml:space="preserve">- рисунки, </w:t>
            </w:r>
          </w:p>
          <w:p w:rsidR="004A49DF" w:rsidRDefault="004A49DF" w:rsidP="00E807C5">
            <w:pPr>
              <w:pStyle w:val="TableContents"/>
            </w:pPr>
            <w:r>
              <w:t>- картины,</w:t>
            </w:r>
          </w:p>
          <w:p w:rsidR="004A49DF" w:rsidRDefault="004A49DF" w:rsidP="00E807C5">
            <w:pPr>
              <w:pStyle w:val="TableContents"/>
            </w:pPr>
            <w:r>
              <w:t>- зеркала,</w:t>
            </w:r>
          </w:p>
          <w:p w:rsidR="004A49DF" w:rsidRDefault="004A49DF" w:rsidP="00E807C5">
            <w:pPr>
              <w:pStyle w:val="TableContents"/>
            </w:pPr>
            <w:r>
              <w:t>- зонды,</w:t>
            </w:r>
          </w:p>
          <w:p w:rsidR="004A49DF" w:rsidRDefault="004A49DF" w:rsidP="00E807C5">
            <w:pPr>
              <w:pStyle w:val="TableContents"/>
              <w:rPr>
                <w:color w:val="000000"/>
              </w:rPr>
            </w:pPr>
            <w:r>
              <w:t>- звуковая дорожка</w:t>
            </w:r>
          </w:p>
        </w:tc>
        <w:tc>
          <w:tcPr>
            <w:tcW w:w="3344"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pPr>
            <w:r>
              <w:rPr>
                <w:color w:val="000000"/>
              </w:rPr>
              <w:t>- использование развивающей программы «Игры для тигры»</w:t>
            </w:r>
          </w:p>
        </w:tc>
        <w:tc>
          <w:tcPr>
            <w:tcW w:w="3260" w:type="dxa"/>
            <w:tcBorders>
              <w:top w:val="nil"/>
              <w:left w:val="single" w:sz="2" w:space="0" w:color="000000"/>
              <w:bottom w:val="single" w:sz="2" w:space="0" w:color="000000"/>
              <w:right w:val="single" w:sz="4" w:space="0" w:color="auto"/>
            </w:tcBorders>
            <w:shd w:val="clear" w:color="auto" w:fill="FFFFFF"/>
            <w:hideMark/>
          </w:tcPr>
          <w:p w:rsidR="004A49DF" w:rsidRDefault="004A49DF" w:rsidP="00E807C5">
            <w:pPr>
              <w:pStyle w:val="TableContents"/>
            </w:pPr>
            <w:r>
              <w:t xml:space="preserve"> - принятие участия на различных конкурсах </w:t>
            </w:r>
          </w:p>
        </w:tc>
      </w:tr>
    </w:tbl>
    <w:p w:rsidR="004A49DF" w:rsidRDefault="004A49DF" w:rsidP="004A49DF">
      <w:pPr>
        <w:spacing w:line="240" w:lineRule="auto"/>
        <w:rPr>
          <w:rFonts w:ascii="Times New Roman" w:hAnsi="Times New Roman"/>
          <w:sz w:val="28"/>
          <w:szCs w:val="28"/>
        </w:rPr>
      </w:pPr>
    </w:p>
    <w:p w:rsidR="004A49DF" w:rsidRDefault="004A49DF" w:rsidP="004A49DF">
      <w:pPr>
        <w:spacing w:line="240" w:lineRule="auto"/>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4"/>
          <w:szCs w:val="24"/>
        </w:rPr>
        <w:t>Центр математического развития</w:t>
      </w:r>
    </w:p>
    <w:p w:rsidR="004A49DF" w:rsidRDefault="004A49DF" w:rsidP="004A49DF">
      <w:pPr>
        <w:spacing w:line="240" w:lineRule="auto"/>
        <w:rPr>
          <w:rFonts w:ascii="Times New Roman" w:hAnsi="Times New Roman"/>
          <w:sz w:val="24"/>
          <w:szCs w:val="24"/>
        </w:rPr>
      </w:pPr>
      <w:r>
        <w:rPr>
          <w:rFonts w:ascii="Times New Roman" w:hAnsi="Times New Roman"/>
          <w:sz w:val="24"/>
          <w:szCs w:val="24"/>
        </w:rPr>
        <w:t>Задачи: Совершенствовать  счет. Формировать умение  сравнивать группы предметов разных по количеству. Формировать умение видеть в окружающих предметах форму знакомых геометрических фигур. Совершенствовать умение различать и называть геометрические фигуры и тела. Развивать мышление, внимание, комбинаторные способности.</w:t>
      </w:r>
    </w:p>
    <w:tbl>
      <w:tblPr>
        <w:tblW w:w="14880" w:type="dxa"/>
        <w:tblInd w:w="55" w:type="dxa"/>
        <w:tblLayout w:type="fixed"/>
        <w:tblCellMar>
          <w:top w:w="55" w:type="dxa"/>
          <w:left w:w="55" w:type="dxa"/>
          <w:bottom w:w="55" w:type="dxa"/>
          <w:right w:w="55" w:type="dxa"/>
        </w:tblCellMar>
        <w:tblLook w:val="04A0"/>
      </w:tblPr>
      <w:tblGrid>
        <w:gridCol w:w="1259"/>
        <w:gridCol w:w="1981"/>
        <w:gridCol w:w="2288"/>
        <w:gridCol w:w="2975"/>
        <w:gridCol w:w="3118"/>
        <w:gridCol w:w="3259"/>
      </w:tblGrid>
      <w:tr w:rsidR="004A49DF" w:rsidTr="00E807C5">
        <w:tc>
          <w:tcPr>
            <w:tcW w:w="1258"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982"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289" w:type="dxa"/>
            <w:tcBorders>
              <w:top w:val="single" w:sz="2" w:space="0" w:color="000000"/>
              <w:left w:val="single" w:sz="2" w:space="0" w:color="000000"/>
              <w:bottom w:val="single" w:sz="2" w:space="0" w:color="000000"/>
              <w:right w:val="nil"/>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976"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119" w:type="dxa"/>
            <w:tcBorders>
              <w:top w:val="single" w:sz="2" w:space="0" w:color="000000"/>
              <w:left w:val="single" w:sz="2" w:space="0" w:color="000000"/>
              <w:bottom w:val="single" w:sz="2" w:space="0" w:color="000000"/>
              <w:right w:val="nil"/>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2" w:space="0" w:color="000000"/>
              <w:left w:val="single" w:sz="2" w:space="0" w:color="000000"/>
              <w:bottom w:val="single" w:sz="2" w:space="0" w:color="000000"/>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lastRenderedPageBreak/>
              <w:t xml:space="preserve">младший </w:t>
            </w:r>
          </w:p>
        </w:tc>
        <w:tc>
          <w:tcPr>
            <w:tcW w:w="1982"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«Математики»</w:t>
            </w:r>
          </w:p>
        </w:tc>
        <w:tc>
          <w:tcPr>
            <w:tcW w:w="2289" w:type="dxa"/>
            <w:tcBorders>
              <w:top w:val="nil"/>
              <w:left w:val="single" w:sz="2" w:space="0" w:color="000000"/>
              <w:bottom w:val="single" w:sz="2" w:space="0" w:color="000000"/>
              <w:right w:val="nil"/>
            </w:tcBorders>
            <w:shd w:val="clear" w:color="auto" w:fill="FFFFFF"/>
            <w:hideMark/>
          </w:tcPr>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геометрические фигуры и тела.</w:t>
            </w:r>
          </w:p>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наборы разрезных картинок.</w:t>
            </w:r>
          </w:p>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сюжетные картинки с изображением частей суток и времён года.</w:t>
            </w:r>
          </w:p>
        </w:tc>
        <w:tc>
          <w:tcPr>
            <w:tcW w:w="2976" w:type="dxa"/>
            <w:tcBorders>
              <w:top w:val="nil"/>
              <w:left w:val="single" w:sz="2" w:space="0" w:color="000000"/>
              <w:bottom w:val="single" w:sz="2" w:space="0" w:color="000000"/>
              <w:right w:val="nil"/>
            </w:tcBorders>
            <w:shd w:val="clear" w:color="auto" w:fill="FFFFFF"/>
          </w:tcPr>
          <w:p w:rsidR="004A49DF" w:rsidRDefault="004A49DF" w:rsidP="00E807C5">
            <w:pPr>
              <w:tabs>
                <w:tab w:val="left" w:pos="3380"/>
              </w:tabs>
              <w:spacing w:line="240" w:lineRule="auto"/>
              <w:rPr>
                <w:rFonts w:ascii="Times New Roman" w:hAnsi="Times New Roman"/>
                <w:sz w:val="24"/>
                <w:szCs w:val="24"/>
              </w:rPr>
            </w:pPr>
            <w:r>
              <w:rPr>
                <w:rFonts w:ascii="Times New Roman" w:hAnsi="Times New Roman"/>
                <w:sz w:val="24"/>
                <w:szCs w:val="24"/>
              </w:rPr>
              <w:t>- игрушки: куклы, мишка, петушок, зайчата, лиса, волчонок, белка, пирамидка и др.</w:t>
            </w:r>
          </w:p>
          <w:p w:rsidR="004A49DF" w:rsidRDefault="004A49DF" w:rsidP="00E807C5">
            <w:pPr>
              <w:spacing w:line="240" w:lineRule="auto"/>
              <w:rPr>
                <w:rFonts w:ascii="Times New Roman" w:hAnsi="Times New Roman"/>
                <w:sz w:val="24"/>
                <w:szCs w:val="24"/>
              </w:rPr>
            </w:pPr>
          </w:p>
        </w:tc>
        <w:tc>
          <w:tcPr>
            <w:tcW w:w="3119"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pPr>
            <w:r>
              <w:t xml:space="preserve">- звездочки, </w:t>
            </w:r>
          </w:p>
          <w:p w:rsidR="004A49DF" w:rsidRDefault="004A49DF" w:rsidP="00E807C5">
            <w:pPr>
              <w:pStyle w:val="TableContents"/>
            </w:pPr>
            <w:r>
              <w:t>- улыбки,</w:t>
            </w:r>
          </w:p>
          <w:p w:rsidR="004A49DF" w:rsidRDefault="004A49DF" w:rsidP="00E807C5">
            <w:pPr>
              <w:pStyle w:val="TableContents"/>
            </w:pPr>
            <w:r>
              <w:t>- фишки разных форм</w:t>
            </w:r>
          </w:p>
        </w:tc>
        <w:tc>
          <w:tcPr>
            <w:tcW w:w="3260" w:type="dxa"/>
            <w:tcBorders>
              <w:top w:val="nil"/>
              <w:left w:val="single" w:sz="2" w:space="0" w:color="000000"/>
              <w:bottom w:val="single" w:sz="2" w:space="0" w:color="000000"/>
              <w:right w:val="single" w:sz="4" w:space="0" w:color="auto"/>
            </w:tcBorders>
            <w:shd w:val="clear" w:color="auto" w:fill="FFFFFF"/>
            <w:hideMark/>
          </w:tcPr>
          <w:p w:rsidR="004A49DF" w:rsidRDefault="004A49DF" w:rsidP="00E807C5">
            <w:pPr>
              <w:pStyle w:val="TableContents"/>
              <w:rPr>
                <w:color w:val="000000"/>
              </w:rPr>
            </w:pPr>
            <w:r>
              <w:rPr>
                <w:color w:val="000000"/>
              </w:rPr>
              <w:t>- изготовление коробки с отверстиями и соответствующих вкладышей геометрических форм</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 xml:space="preserve">средний </w:t>
            </w:r>
          </w:p>
        </w:tc>
        <w:tc>
          <w:tcPr>
            <w:tcW w:w="1982" w:type="dxa"/>
            <w:tcBorders>
              <w:top w:val="nil"/>
              <w:left w:val="single" w:sz="2" w:space="0" w:color="000000"/>
              <w:bottom w:val="single" w:sz="2" w:space="0" w:color="000000"/>
              <w:right w:val="nil"/>
            </w:tcBorders>
            <w:shd w:val="clear" w:color="auto" w:fill="FFFFFF"/>
          </w:tcPr>
          <w:p w:rsidR="004A49DF" w:rsidRDefault="004A49DF" w:rsidP="00E807C5">
            <w:pPr>
              <w:pStyle w:val="TableContents"/>
              <w:jc w:val="center"/>
            </w:pPr>
          </w:p>
        </w:tc>
        <w:tc>
          <w:tcPr>
            <w:tcW w:w="2289" w:type="dxa"/>
            <w:tcBorders>
              <w:top w:val="nil"/>
              <w:left w:val="single" w:sz="2" w:space="0" w:color="000000"/>
              <w:bottom w:val="single" w:sz="2" w:space="0" w:color="000000"/>
              <w:right w:val="nil"/>
            </w:tcBorders>
            <w:shd w:val="clear" w:color="auto" w:fill="FFFFFF"/>
          </w:tcPr>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полоски, ленты разной длины и ширины.</w:t>
            </w:r>
          </w:p>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цифры от 1 до 9.</w:t>
            </w:r>
          </w:p>
          <w:p w:rsidR="004A49DF" w:rsidRDefault="004A49DF" w:rsidP="00E807C5">
            <w:pPr>
              <w:pStyle w:val="TableContents"/>
            </w:pPr>
          </w:p>
        </w:tc>
        <w:tc>
          <w:tcPr>
            <w:tcW w:w="2976" w:type="dxa"/>
            <w:tcBorders>
              <w:top w:val="nil"/>
              <w:left w:val="single" w:sz="2" w:space="0" w:color="000000"/>
              <w:bottom w:val="single" w:sz="2" w:space="0" w:color="000000"/>
              <w:right w:val="nil"/>
            </w:tcBorders>
            <w:shd w:val="clear" w:color="auto" w:fill="FFFFFF"/>
            <w:hideMark/>
          </w:tcPr>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xml:space="preserve">- фланелеграф, </w:t>
            </w:r>
          </w:p>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мольберт,</w:t>
            </w:r>
          </w:p>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чудесный мешочек,</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пластмассовый и деревянный строительный материал.</w:t>
            </w:r>
          </w:p>
        </w:tc>
        <w:tc>
          <w:tcPr>
            <w:tcW w:w="3119"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rPr>
                <w:color w:val="000000"/>
              </w:rPr>
            </w:pPr>
            <w:r>
              <w:rPr>
                <w:color w:val="000000"/>
              </w:rPr>
              <w:t>- кубики с тематическими картинками</w:t>
            </w:r>
          </w:p>
        </w:tc>
        <w:tc>
          <w:tcPr>
            <w:tcW w:w="3260" w:type="dxa"/>
            <w:tcBorders>
              <w:top w:val="nil"/>
              <w:left w:val="single" w:sz="2" w:space="0" w:color="000000"/>
              <w:bottom w:val="single" w:sz="2" w:space="0" w:color="000000"/>
              <w:right w:val="single" w:sz="4" w:space="0" w:color="auto"/>
            </w:tcBorders>
            <w:shd w:val="clear" w:color="auto" w:fill="FFFFFF"/>
          </w:tcPr>
          <w:p w:rsidR="004A49DF" w:rsidRDefault="004A49DF" w:rsidP="00E807C5">
            <w:pPr>
              <w:pStyle w:val="TableContents"/>
              <w:rPr>
                <w:color w:val="000000"/>
              </w:rPr>
            </w:pPr>
          </w:p>
          <w:p w:rsidR="004A49DF" w:rsidRDefault="004A49DF" w:rsidP="00E807C5">
            <w:pPr>
              <w:pStyle w:val="TableContents"/>
              <w:rPr>
                <w:color w:val="000000"/>
              </w:rPr>
            </w:pPr>
            <w:r>
              <w:rPr>
                <w:color w:val="000000"/>
              </w:rPr>
              <w:t>-изготовление коробки – вкладыша разного размера</w:t>
            </w:r>
          </w:p>
        </w:tc>
      </w:tr>
      <w:tr w:rsidR="004A49DF" w:rsidTr="00E807C5">
        <w:tc>
          <w:tcPr>
            <w:tcW w:w="1258" w:type="dxa"/>
            <w:tcBorders>
              <w:top w:val="nil"/>
              <w:left w:val="single" w:sz="2" w:space="0" w:color="000000"/>
              <w:bottom w:val="single" w:sz="2" w:space="0" w:color="000000"/>
              <w:right w:val="nil"/>
            </w:tcBorders>
            <w:shd w:val="clear" w:color="auto" w:fill="FFFFFF"/>
            <w:hideMark/>
          </w:tcPr>
          <w:p w:rsidR="004A49DF" w:rsidRDefault="004A49DF" w:rsidP="00E807C5">
            <w:pPr>
              <w:pStyle w:val="TableContents"/>
              <w:jc w:val="center"/>
            </w:pPr>
            <w:r>
              <w:t>старший</w:t>
            </w:r>
          </w:p>
        </w:tc>
        <w:tc>
          <w:tcPr>
            <w:tcW w:w="1982" w:type="dxa"/>
            <w:tcBorders>
              <w:top w:val="nil"/>
              <w:left w:val="single" w:sz="2" w:space="0" w:color="000000"/>
              <w:bottom w:val="single" w:sz="2" w:space="0" w:color="000000"/>
              <w:right w:val="nil"/>
            </w:tcBorders>
            <w:shd w:val="clear" w:color="auto" w:fill="FFFFFF"/>
          </w:tcPr>
          <w:p w:rsidR="004A49DF" w:rsidRDefault="004A49DF" w:rsidP="00E807C5">
            <w:pPr>
              <w:pStyle w:val="TableContents"/>
              <w:jc w:val="center"/>
            </w:pPr>
          </w:p>
        </w:tc>
        <w:tc>
          <w:tcPr>
            <w:tcW w:w="2289" w:type="dxa"/>
            <w:tcBorders>
              <w:top w:val="nil"/>
              <w:left w:val="single" w:sz="2" w:space="0" w:color="000000"/>
              <w:bottom w:val="single" w:sz="2" w:space="0" w:color="000000"/>
              <w:right w:val="nil"/>
            </w:tcBorders>
            <w:shd w:val="clear" w:color="auto" w:fill="FFFFFF"/>
            <w:hideMark/>
          </w:tcPr>
          <w:p w:rsidR="004A49DF" w:rsidRDefault="004A49DF" w:rsidP="00E807C5">
            <w:pPr>
              <w:tabs>
                <w:tab w:val="left" w:pos="3380"/>
              </w:tabs>
              <w:spacing w:line="240" w:lineRule="auto"/>
              <w:rPr>
                <w:rFonts w:ascii="Times New Roman" w:hAnsi="Times New Roman"/>
                <w:sz w:val="24"/>
                <w:szCs w:val="24"/>
              </w:rPr>
            </w:pPr>
            <w:r>
              <w:rPr>
                <w:rFonts w:ascii="Times New Roman" w:hAnsi="Times New Roman"/>
                <w:sz w:val="24"/>
                <w:szCs w:val="24"/>
              </w:rPr>
              <w:t>- предметные картинки.</w:t>
            </w:r>
          </w:p>
          <w:p w:rsidR="004A49DF" w:rsidRDefault="004A49DF" w:rsidP="00E807C5">
            <w:pPr>
              <w:pStyle w:val="TableContents"/>
            </w:pPr>
            <w:r>
              <w:t>- знаки – символы</w:t>
            </w:r>
          </w:p>
        </w:tc>
        <w:tc>
          <w:tcPr>
            <w:tcW w:w="2976" w:type="dxa"/>
            <w:tcBorders>
              <w:top w:val="nil"/>
              <w:left w:val="single" w:sz="2" w:space="0" w:color="000000"/>
              <w:bottom w:val="single" w:sz="2" w:space="0" w:color="000000"/>
              <w:right w:val="nil"/>
            </w:tcBorders>
            <w:shd w:val="clear" w:color="auto" w:fill="FFFFFF"/>
          </w:tcPr>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геометрическая мозаика,</w:t>
            </w:r>
          </w:p>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xml:space="preserve">- счётные палочки, </w:t>
            </w:r>
          </w:p>
          <w:p w:rsidR="004A49DF" w:rsidRDefault="004A49DF" w:rsidP="00E807C5">
            <w:pPr>
              <w:tabs>
                <w:tab w:val="left" w:pos="3380"/>
              </w:tabs>
              <w:spacing w:after="0" w:line="240" w:lineRule="auto"/>
              <w:rPr>
                <w:rFonts w:ascii="Times New Roman" w:hAnsi="Times New Roman"/>
                <w:sz w:val="24"/>
                <w:szCs w:val="24"/>
              </w:rPr>
            </w:pPr>
            <w:r>
              <w:rPr>
                <w:rFonts w:ascii="Times New Roman" w:hAnsi="Times New Roman"/>
                <w:sz w:val="24"/>
                <w:szCs w:val="24"/>
              </w:rPr>
              <w:t>- объемные и плоскостные модели.</w:t>
            </w:r>
          </w:p>
          <w:p w:rsidR="004A49DF" w:rsidRDefault="004A49DF" w:rsidP="00E807C5">
            <w:pPr>
              <w:tabs>
                <w:tab w:val="left" w:pos="3380"/>
              </w:tabs>
              <w:spacing w:line="240" w:lineRule="auto"/>
              <w:rPr>
                <w:rFonts w:ascii="Times New Roman" w:hAnsi="Times New Roman"/>
                <w:sz w:val="24"/>
                <w:szCs w:val="24"/>
              </w:rPr>
            </w:pPr>
          </w:p>
          <w:p w:rsidR="004A49DF" w:rsidRDefault="004A49DF" w:rsidP="00E807C5">
            <w:pPr>
              <w:pStyle w:val="TableContents"/>
              <w:rPr>
                <w:color w:val="000000"/>
              </w:rPr>
            </w:pPr>
          </w:p>
        </w:tc>
        <w:tc>
          <w:tcPr>
            <w:tcW w:w="3119" w:type="dxa"/>
            <w:tcBorders>
              <w:top w:val="nil"/>
              <w:left w:val="single" w:sz="2" w:space="0" w:color="000000"/>
              <w:bottom w:val="single" w:sz="2" w:space="0" w:color="000000"/>
              <w:right w:val="nil"/>
            </w:tcBorders>
            <w:shd w:val="clear" w:color="auto" w:fill="FFFFFF"/>
          </w:tcPr>
          <w:p w:rsidR="004A49DF" w:rsidRDefault="004A49DF" w:rsidP="00E807C5">
            <w:pPr>
              <w:pStyle w:val="TableContents"/>
            </w:pPr>
          </w:p>
          <w:p w:rsidR="004A49DF" w:rsidRDefault="004A49DF" w:rsidP="00E807C5">
            <w:pPr>
              <w:pStyle w:val="TableContents"/>
            </w:pPr>
            <w:r>
              <w:t>- пазлы (из частей собрать целое)</w:t>
            </w:r>
          </w:p>
        </w:tc>
        <w:tc>
          <w:tcPr>
            <w:tcW w:w="3260" w:type="dxa"/>
            <w:tcBorders>
              <w:top w:val="nil"/>
              <w:left w:val="single" w:sz="2" w:space="0" w:color="000000"/>
              <w:bottom w:val="single" w:sz="2" w:space="0" w:color="000000"/>
              <w:right w:val="single" w:sz="4" w:space="0" w:color="auto"/>
            </w:tcBorders>
            <w:shd w:val="clear" w:color="auto" w:fill="FFFFFF"/>
          </w:tcPr>
          <w:p w:rsidR="004A49DF" w:rsidRDefault="004A49DF" w:rsidP="00E807C5">
            <w:pPr>
              <w:pStyle w:val="TableContents"/>
            </w:pPr>
          </w:p>
          <w:p w:rsidR="004A49DF" w:rsidRDefault="004A49DF" w:rsidP="00E807C5">
            <w:pPr>
              <w:pStyle w:val="TableContents"/>
            </w:pPr>
            <w:r>
              <w:t>- изготовление пазлов</w:t>
            </w:r>
          </w:p>
        </w:tc>
      </w:tr>
    </w:tbl>
    <w:p w:rsidR="004A49DF" w:rsidRDefault="004A49DF" w:rsidP="004A49DF">
      <w:pPr>
        <w:spacing w:after="0" w:line="24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b/>
          <w:sz w:val="24"/>
          <w:szCs w:val="24"/>
        </w:rPr>
        <w:t>Центр сюжетно-ролевых игр</w:t>
      </w:r>
    </w:p>
    <w:p w:rsidR="004A49DF" w:rsidRDefault="004A49DF" w:rsidP="004A49DF">
      <w:pPr>
        <w:spacing w:after="0" w:line="240" w:lineRule="auto"/>
        <w:rPr>
          <w:rFonts w:ascii="Times New Roman" w:hAnsi="Times New Roman"/>
          <w:sz w:val="24"/>
          <w:szCs w:val="24"/>
        </w:rPr>
      </w:pP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Задачи: Учить взаимодействовать детей друг с другом. Совершенствовать и расширять игровые замыслы и умения детей. Формировать желание организовывать сюжетно – ролевые игры,  развивать умение  самостоятельно занять себя игрой.</w:t>
      </w:r>
    </w:p>
    <w:p w:rsidR="004A49DF" w:rsidRDefault="004A49DF" w:rsidP="004A49DF">
      <w:pPr>
        <w:spacing w:after="0" w:line="240" w:lineRule="auto"/>
        <w:rPr>
          <w:rFonts w:ascii="Times New Roman" w:hAnsi="Times New Roman"/>
          <w:sz w:val="24"/>
          <w:szCs w:val="24"/>
        </w:rPr>
      </w:pPr>
    </w:p>
    <w:tbl>
      <w:tblPr>
        <w:tblpPr w:leftFromText="180" w:rightFromText="180" w:vertAnchor="text" w:tblpY="1"/>
        <w:tblOverlap w:val="neve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5"/>
        <w:gridCol w:w="1984"/>
        <w:gridCol w:w="2267"/>
        <w:gridCol w:w="2975"/>
        <w:gridCol w:w="3118"/>
        <w:gridCol w:w="3259"/>
      </w:tblGrid>
      <w:tr w:rsidR="004A49DF" w:rsidTr="00E807C5">
        <w:trPr>
          <w:trHeight w:val="412"/>
        </w:trPr>
        <w:tc>
          <w:tcPr>
            <w:tcW w:w="138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1985"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268"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119"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1266"/>
        </w:trPr>
        <w:tc>
          <w:tcPr>
            <w:tcW w:w="138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младший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Центр сюжетно-ролевых игр</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-д/игры «Одень куклу», «Машенька»</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
            </w:pPr>
            <w:r>
              <w:t>- куклы, одежда для всех пери</w:t>
            </w:r>
            <w:r>
              <w:softHyphen/>
              <w:t>одов года (для лета, зимы, весны и осени), маленький шкаф</w:t>
            </w:r>
            <w:r>
              <w:softHyphen/>
              <w:t>чик для одежды и стульчик.</w:t>
            </w:r>
          </w:p>
          <w:p w:rsidR="004A49DF" w:rsidRDefault="004A49DF" w:rsidP="00E807C5">
            <w:pPr>
              <w:pStyle w:val="c2"/>
              <w:spacing w:before="0" w:beforeAutospacing="0" w:after="0" w:afterAutospacing="0"/>
            </w:pPr>
            <w:r>
              <w:t xml:space="preserve">- халат, шапочка, сумка медсестры, шприц, градусник, бинты, фонендоскоп, грелка, телефон. </w:t>
            </w:r>
          </w:p>
          <w:p w:rsidR="004A49DF" w:rsidRDefault="004A49DF" w:rsidP="00E807C5">
            <w:pPr>
              <w:pStyle w:val="c2"/>
            </w:pPr>
            <w:r>
              <w:t>– зеркало, ножницы, расческа, халат, машинка для бритья, одеколон, касса, салфетки, мужской и женский зал, специальные стулья, касса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прогулки с куклой</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чтение сказки «Айболит»</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встреча с родителями, работающими в ЦРБ</w:t>
            </w: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посещение парикмахерской с родителями</w:t>
            </w:r>
          </w:p>
        </w:tc>
      </w:tr>
      <w:tr w:rsidR="004A49DF" w:rsidTr="00E807C5">
        <w:trPr>
          <w:trHeight w:val="561"/>
        </w:trPr>
        <w:tc>
          <w:tcPr>
            <w:tcW w:w="138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lastRenderedPageBreak/>
              <w:t xml:space="preserve">средний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
            </w:pPr>
            <w:r>
              <w:t>-картинки с изоб</w:t>
            </w:r>
            <w:r>
              <w:softHyphen/>
              <w:t>ра</w:t>
            </w:r>
            <w:r>
              <w:softHyphen/>
              <w:t>же</w:t>
            </w:r>
            <w:r>
              <w:softHyphen/>
              <w:t>нием людей стро</w:t>
            </w:r>
            <w:r>
              <w:softHyphen/>
              <w:t>ительной профессии: каменщика, плотника, крановщика, шофера и т. д.</w:t>
            </w:r>
          </w:p>
          <w:p w:rsidR="004A49DF" w:rsidRDefault="004A49DF" w:rsidP="00E807C5">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c2"/>
              <w:spacing w:before="0" w:beforeAutospacing="0" w:after="0" w:afterAutospacing="0"/>
            </w:pPr>
            <w:r>
              <w:rPr>
                <w:rStyle w:val="c3"/>
                <w:b/>
                <w:bCs/>
                <w:iCs/>
              </w:rPr>
              <w:t xml:space="preserve">- </w:t>
            </w:r>
            <w:r>
              <w:t>отделы: «Хлебный», «Кондитерский», «Гастрономия».</w:t>
            </w:r>
          </w:p>
          <w:p w:rsidR="004A49DF" w:rsidRDefault="004A49DF" w:rsidP="00E807C5">
            <w:pPr>
              <w:pStyle w:val="c2"/>
              <w:spacing w:before="0" w:beforeAutospacing="0" w:after="0" w:afterAutospacing="0"/>
            </w:pPr>
            <w:r>
              <w:t>-муляжи: хлебные изделия, конфеты, печенье, сыр,</w:t>
            </w:r>
          </w:p>
          <w:p w:rsidR="004A49DF" w:rsidRDefault="004A49DF" w:rsidP="00E807C5">
            <w:pPr>
              <w:pStyle w:val="c2"/>
              <w:spacing w:before="0" w:beforeAutospacing="0" w:after="0" w:afterAutospacing="0"/>
            </w:pPr>
            <w:r>
              <w:t xml:space="preserve">- весы, чеки, </w:t>
            </w:r>
          </w:p>
          <w:p w:rsidR="004A49DF" w:rsidRDefault="004A49DF" w:rsidP="00E807C5">
            <w:pPr>
              <w:pStyle w:val="c2"/>
              <w:spacing w:before="0" w:beforeAutospacing="0" w:after="0" w:afterAutospacing="0"/>
            </w:pPr>
            <w:r>
              <w:t>-касса</w:t>
            </w:r>
          </w:p>
          <w:p w:rsidR="004A49DF" w:rsidRDefault="004A49DF" w:rsidP="00E807C5">
            <w:pPr>
              <w:pStyle w:val="c2"/>
              <w:spacing w:before="0" w:beforeAutospacing="0" w:after="0" w:afterAutospacing="0"/>
            </w:pPr>
            <w:r>
              <w:t xml:space="preserve">- крупный строительный материал, </w:t>
            </w:r>
          </w:p>
          <w:p w:rsidR="004A49DF" w:rsidRDefault="004A49DF" w:rsidP="00E807C5">
            <w:pPr>
              <w:pStyle w:val="c2"/>
              <w:spacing w:before="0" w:beforeAutospacing="0" w:after="0" w:afterAutospacing="0"/>
            </w:pPr>
            <w:r>
              <w:t xml:space="preserve">-машины, подъемный кран, </w:t>
            </w:r>
          </w:p>
          <w:p w:rsidR="004A49DF" w:rsidRDefault="004A49DF" w:rsidP="00E807C5">
            <w:pPr>
              <w:pStyle w:val="c2"/>
              <w:spacing w:before="0" w:beforeAutospacing="0" w:after="0" w:afterAutospacing="0"/>
            </w:pPr>
            <w:r>
              <w:t>-игрушки для обыгрывания постройки;</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изготовление с детьми атрибутов к игре (конфеты, деньги, кошельки,    пластиковые карты, ценники и т.д.).</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встреча детей с мамой, которая работает продавцом в магазине,</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наблюдение за стройкой</w:t>
            </w:r>
          </w:p>
        </w:tc>
      </w:tr>
      <w:tr w:rsidR="004A49DF" w:rsidTr="00E807C5">
        <w:trPr>
          <w:trHeight w:val="1280"/>
        </w:trPr>
        <w:tc>
          <w:tcPr>
            <w:tcW w:w="1384" w:type="dxa"/>
            <w:vMerge w:val="restart"/>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старший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
              <w:jc w:val="center"/>
            </w:pPr>
          </w:p>
          <w:p w:rsidR="004A49DF" w:rsidRDefault="004A49DF" w:rsidP="00E807C5">
            <w:pPr>
              <w:pStyle w:val="af"/>
              <w:jc w:val="center"/>
            </w:pPr>
            <w:r>
              <w:t>«Космическое приключение»</w:t>
            </w:r>
          </w:p>
          <w:p w:rsidR="004A49DF" w:rsidRDefault="004A49DF" w:rsidP="00E807C5">
            <w:pPr>
              <w:spacing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
            </w:pPr>
          </w:p>
          <w:p w:rsidR="004A49DF" w:rsidRDefault="004A49DF" w:rsidP="00E807C5">
            <w:pPr>
              <w:pStyle w:val="af"/>
            </w:pPr>
            <w:r>
              <w:t>-д/игра «Космос»</w:t>
            </w:r>
          </w:p>
          <w:p w:rsidR="004A49DF" w:rsidRDefault="004A49DF" w:rsidP="00E807C5">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
              <w:spacing w:before="0" w:beforeAutospacing="0" w:after="0" w:afterAutospacing="0"/>
            </w:pPr>
          </w:p>
          <w:p w:rsidR="004A49DF" w:rsidRDefault="004A49DF" w:rsidP="00E807C5">
            <w:pPr>
              <w:pStyle w:val="af"/>
              <w:spacing w:before="0" w:beforeAutospacing="0" w:after="0" w:afterAutospacing="0"/>
            </w:pPr>
            <w:r>
              <w:t xml:space="preserve">- космический корабль, </w:t>
            </w:r>
          </w:p>
          <w:p w:rsidR="004A49DF" w:rsidRDefault="004A49DF" w:rsidP="00E807C5">
            <w:pPr>
              <w:pStyle w:val="af"/>
              <w:spacing w:before="0" w:beforeAutospacing="0" w:after="0" w:afterAutospacing="0"/>
            </w:pPr>
            <w:r>
              <w:t xml:space="preserve">-медицинские инструменты для врача, </w:t>
            </w:r>
          </w:p>
          <w:p w:rsidR="004A49DF" w:rsidRDefault="004A49DF" w:rsidP="00E807C5">
            <w:pPr>
              <w:pStyle w:val="af"/>
              <w:spacing w:before="0" w:beforeAutospacing="0" w:after="0" w:afterAutospacing="0"/>
            </w:pPr>
            <w:r>
              <w:t>-плакаты видов нашей планеты из космоса.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экскурсия в магазин.</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поход на выставку космической тематики</w:t>
            </w:r>
          </w:p>
          <w:p w:rsidR="004A49DF" w:rsidRDefault="004A49DF" w:rsidP="00E807C5">
            <w:pPr>
              <w:spacing w:line="240" w:lineRule="auto"/>
              <w:rPr>
                <w:rFonts w:ascii="Times New Roman" w:hAnsi="Times New Roman"/>
                <w:sz w:val="24"/>
                <w:szCs w:val="24"/>
              </w:rPr>
            </w:pPr>
          </w:p>
        </w:tc>
      </w:tr>
      <w:tr w:rsidR="004A49DF" w:rsidTr="00E807C5">
        <w:trPr>
          <w:trHeight w:val="928"/>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4A49DF" w:rsidRDefault="004A49DF" w:rsidP="00E807C5">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
            </w:pPr>
            <w:r>
              <w:t>«Мы – военные разведчики»</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
            </w:pPr>
            <w:r>
              <w:t>д/игра «Военные разведчики», «Танкисты»</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
              <w:spacing w:before="0" w:beforeAutospacing="0" w:after="0" w:afterAutospacing="0"/>
            </w:pPr>
            <w:r>
              <w:t xml:space="preserve">- элементы военной одежды для детей, </w:t>
            </w:r>
          </w:p>
          <w:p w:rsidR="004A49DF" w:rsidRDefault="004A49DF" w:rsidP="00E807C5">
            <w:pPr>
              <w:pStyle w:val="af"/>
              <w:spacing w:before="0" w:beforeAutospacing="0" w:after="0" w:afterAutospacing="0"/>
            </w:pPr>
            <w:r>
              <w:t>-оружие.</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-игры в разведчики</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прослушивание рассказов о жизни военных разведчиков</w:t>
            </w:r>
          </w:p>
        </w:tc>
      </w:tr>
      <w:tr w:rsidR="004A49DF" w:rsidTr="00E807C5">
        <w:trPr>
          <w:trHeight w:val="120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4A49DF" w:rsidRDefault="004A49DF" w:rsidP="00E807C5">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
              <w:rPr>
                <w:rStyle w:val="c3"/>
                <w:bCs/>
                <w:iCs/>
              </w:rPr>
            </w:pPr>
            <w:r>
              <w:rPr>
                <w:rStyle w:val="c3"/>
                <w:bCs/>
                <w:iCs/>
              </w:rPr>
              <w:t>«Парикмахерс-кая»</w:t>
            </w:r>
          </w:p>
          <w:p w:rsidR="004A49DF" w:rsidRDefault="004A49DF" w:rsidP="00E807C5">
            <w:pPr>
              <w:spacing w:line="240" w:lineRule="auto"/>
              <w:rPr>
                <w:rStyle w:val="c3"/>
                <w:rFonts w:ascii="Times New Roman" w:hAnsi="Times New Roman"/>
                <w:bCs/>
                <w:iCs/>
                <w:sz w:val="24"/>
                <w:szCs w:val="24"/>
              </w:rPr>
            </w:pPr>
          </w:p>
          <w:p w:rsidR="004A49DF" w:rsidRDefault="004A49DF" w:rsidP="00E807C5">
            <w:pPr>
              <w:spacing w:line="240" w:lineRule="auto"/>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
            </w:pPr>
          </w:p>
          <w:p w:rsidR="004A49DF" w:rsidRDefault="004A49DF" w:rsidP="00E807C5">
            <w:pPr>
              <w:pStyle w:val="af"/>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c2"/>
            </w:pPr>
            <w:r>
              <w:t>– зеркало, ножницы, расческа, халат, машинка для бритья, одеколон, касса, салфетки, мужской и женский зал, специальные стулья, касса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экскурсия в «Парикмахерскую»</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просмотр фильмов</w:t>
            </w:r>
          </w:p>
          <w:p w:rsidR="004A49DF" w:rsidRDefault="004A49DF" w:rsidP="00E807C5">
            <w:pPr>
              <w:spacing w:line="240" w:lineRule="auto"/>
              <w:rPr>
                <w:rFonts w:ascii="Times New Roman" w:hAnsi="Times New Roman"/>
                <w:sz w:val="24"/>
                <w:szCs w:val="24"/>
              </w:rPr>
            </w:pPr>
          </w:p>
        </w:tc>
      </w:tr>
      <w:tr w:rsidR="004A49DF" w:rsidTr="00E807C5">
        <w:trPr>
          <w:trHeight w:val="120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4A49DF" w:rsidRDefault="004A49DF" w:rsidP="00E807C5">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
              <w:rPr>
                <w:rStyle w:val="c3"/>
                <w:bCs/>
                <w:iCs/>
              </w:rPr>
            </w:pPr>
            <w:r>
              <w:rPr>
                <w:rStyle w:val="c3"/>
                <w:bCs/>
                <w:iCs/>
              </w:rPr>
              <w:t>«Школа»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Style w:val="c3"/>
                <w:rFonts w:ascii="Times New Roman" w:hAnsi="Times New Roman"/>
                <w:bCs/>
                <w:iCs/>
                <w:sz w:val="24"/>
                <w:szCs w:val="24"/>
              </w:rPr>
            </w:pPr>
            <w:r>
              <w:rPr>
                <w:rStyle w:val="c3"/>
                <w:rFonts w:ascii="Times New Roman" w:hAnsi="Times New Roman"/>
                <w:bCs/>
                <w:iCs/>
                <w:sz w:val="24"/>
                <w:szCs w:val="24"/>
              </w:rPr>
              <w:t>- тетради,</w:t>
            </w:r>
          </w:p>
          <w:p w:rsidR="004A49DF" w:rsidRDefault="004A49DF" w:rsidP="00E807C5">
            <w:pPr>
              <w:spacing w:after="0" w:line="240" w:lineRule="auto"/>
              <w:rPr>
                <w:rStyle w:val="c3"/>
                <w:rFonts w:ascii="Times New Roman" w:hAnsi="Times New Roman"/>
                <w:bCs/>
                <w:iCs/>
                <w:sz w:val="24"/>
                <w:szCs w:val="24"/>
              </w:rPr>
            </w:pPr>
            <w:r>
              <w:rPr>
                <w:rStyle w:val="c3"/>
                <w:rFonts w:ascii="Times New Roman" w:hAnsi="Times New Roman"/>
                <w:bCs/>
                <w:iCs/>
                <w:sz w:val="24"/>
                <w:szCs w:val="24"/>
              </w:rPr>
              <w:t>-блокнот,</w:t>
            </w:r>
          </w:p>
          <w:p w:rsidR="004A49DF" w:rsidRDefault="004A49DF" w:rsidP="00E807C5">
            <w:pPr>
              <w:spacing w:after="0" w:line="240" w:lineRule="auto"/>
            </w:pPr>
            <w:r>
              <w:rPr>
                <w:rStyle w:val="c3"/>
                <w:rFonts w:ascii="Times New Roman" w:hAnsi="Times New Roman"/>
                <w:bCs/>
                <w:iCs/>
                <w:sz w:val="24"/>
                <w:szCs w:val="24"/>
              </w:rPr>
              <w:t>-книги</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c2"/>
            </w:pPr>
            <w:r>
              <w:t>ручки, тетради, детс</w:t>
            </w:r>
            <w:r>
              <w:softHyphen/>
              <w:t>кие книжки, азбука, цифры, доска, мел, указка.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поход в школу на экскурсию</w:t>
            </w:r>
          </w:p>
        </w:tc>
      </w:tr>
    </w:tbl>
    <w:p w:rsidR="004A49DF" w:rsidRDefault="004A49DF" w:rsidP="004A49DF">
      <w:pPr>
        <w:spacing w:after="0" w:line="240" w:lineRule="auto"/>
        <w:rPr>
          <w:rFonts w:ascii="Times New Roman" w:eastAsia="Times New Roman" w:hAnsi="Times New Roman"/>
          <w:b/>
          <w:sz w:val="24"/>
          <w:szCs w:val="24"/>
          <w:lang w:eastAsia="ru-RU"/>
        </w:rPr>
      </w:pPr>
      <w:r>
        <w:rPr>
          <w:rFonts w:ascii="Times New Roman" w:hAnsi="Times New Roman"/>
          <w:sz w:val="24"/>
          <w:szCs w:val="24"/>
        </w:rPr>
        <w:t xml:space="preserve">                                                                                </w:t>
      </w:r>
      <w:r>
        <w:rPr>
          <w:rFonts w:ascii="Times New Roman" w:eastAsia="Times New Roman" w:hAnsi="Times New Roman"/>
          <w:b/>
          <w:sz w:val="24"/>
          <w:szCs w:val="24"/>
          <w:lang w:eastAsia="ru-RU"/>
        </w:rPr>
        <w:t>Центр «Правила дорожного движения»</w:t>
      </w:r>
    </w:p>
    <w:p w:rsidR="004A49DF" w:rsidRDefault="004A49DF" w:rsidP="004A49DF">
      <w:pPr>
        <w:spacing w:after="0" w:line="240" w:lineRule="auto"/>
        <w:rPr>
          <w:rFonts w:ascii="Times New Roman" w:eastAsia="Calibri" w:hAnsi="Times New Roman"/>
          <w:sz w:val="24"/>
          <w:szCs w:val="24"/>
        </w:rPr>
      </w:pPr>
      <w:r>
        <w:rPr>
          <w:rFonts w:ascii="Times New Roman" w:hAnsi="Times New Roman"/>
          <w:sz w:val="24"/>
          <w:szCs w:val="24"/>
        </w:rPr>
        <w:t>Задачи: освоение детьми практических навыков поведения в различных ситуациях дорожного движения.</w:t>
      </w:r>
    </w:p>
    <w:p w:rsidR="004A49DF" w:rsidRDefault="004A49DF" w:rsidP="004A49DF">
      <w:pPr>
        <w:spacing w:after="0" w:line="240" w:lineRule="auto"/>
        <w:rPr>
          <w:rFonts w:ascii="Times New Roman" w:hAnsi="Times New Roman"/>
          <w:sz w:val="24"/>
          <w:szCs w:val="24"/>
        </w:rPr>
      </w:pPr>
    </w:p>
    <w:tbl>
      <w:tblPr>
        <w:tblpPr w:leftFromText="180" w:rightFromText="180" w:vertAnchor="text" w:tblpY="1"/>
        <w:tblOverlap w:val="neve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9"/>
        <w:gridCol w:w="2399"/>
        <w:gridCol w:w="2399"/>
        <w:gridCol w:w="2577"/>
        <w:gridCol w:w="3165"/>
        <w:gridCol w:w="3259"/>
      </w:tblGrid>
      <w:tr w:rsidR="004A49DF" w:rsidTr="00E807C5">
        <w:trPr>
          <w:trHeight w:val="1267"/>
        </w:trPr>
        <w:tc>
          <w:tcPr>
            <w:tcW w:w="1188"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240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400"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578"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3166"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416"/>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младший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Центр сюжетно-ролевых игр</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иллюстрации</w:t>
            </w:r>
            <w:r>
              <w:rPr>
                <w:rFonts w:ascii="Times New Roman" w:hAnsi="Times New Roman"/>
                <w:sz w:val="24"/>
                <w:szCs w:val="24"/>
              </w:rPr>
              <w:br/>
              <w:t>- книги</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игры                  конспект занятия  «Знакомство детей со светофором», "Путешествие по городу".</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игрушки</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папка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передвижка "Светофор"</w:t>
            </w:r>
          </w:p>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изготовление подделок, выставка рисунков по ПДД</w:t>
            </w:r>
          </w:p>
          <w:p w:rsidR="004A49DF" w:rsidRDefault="004A49DF" w:rsidP="00E807C5">
            <w:pPr>
              <w:spacing w:line="240" w:lineRule="auto"/>
              <w:rPr>
                <w:rFonts w:ascii="Times New Roman" w:hAnsi="Times New Roman"/>
                <w:sz w:val="24"/>
                <w:szCs w:val="24"/>
              </w:rPr>
            </w:pPr>
          </w:p>
        </w:tc>
      </w:tr>
      <w:tr w:rsidR="004A49DF" w:rsidTr="00E807C5">
        <w:trPr>
          <w:trHeight w:val="762"/>
        </w:trPr>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lastRenderedPageBreak/>
              <w:t xml:space="preserve">средний </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знаки дорожного движения</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загадки</w:t>
            </w:r>
          </w:p>
        </w:tc>
        <w:tc>
          <w:tcPr>
            <w:tcW w:w="257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альбомы</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карандаши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раскраски </w:t>
            </w:r>
          </w:p>
        </w:tc>
        <w:tc>
          <w:tcPr>
            <w:tcW w:w="316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папка-передвижка «Безопасность дорожного движения»</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-спортивный праздник «Дорожная азбука»</w:t>
            </w:r>
          </w:p>
        </w:tc>
      </w:tr>
      <w:tr w:rsidR="004A49DF" w:rsidTr="00E807C5">
        <w:trPr>
          <w:trHeight w:val="3778"/>
        </w:trPr>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старший </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игры «Угадай транспорт», «Волшебный жезл», «Угадай да смекай», «Законы улиц и дорог», «Час пик»</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игры «Что неправильно», «Безопасность дома», «Личная безопасность на улице»</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кроссворды</w:t>
            </w:r>
          </w:p>
        </w:tc>
        <w:tc>
          <w:tcPr>
            <w:tcW w:w="257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загадки</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стихи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песенки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рассказы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истории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схемы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задачи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карточки-сигналы светофора: зеленый, красный, желтый</w:t>
            </w:r>
          </w:p>
        </w:tc>
        <w:tc>
          <w:tcPr>
            <w:tcW w:w="3166"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xml:space="preserve">- экскурсия по улицам города, </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в музей</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презентация «Автомобиль. Дорога. Пешеход».</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викторины, выставка рисунков</w:t>
            </w:r>
          </w:p>
          <w:p w:rsidR="004A49DF" w:rsidRDefault="004A49DF" w:rsidP="00E807C5">
            <w:pPr>
              <w:spacing w:after="0" w:line="240" w:lineRule="auto"/>
              <w:rPr>
                <w:rFonts w:ascii="Times New Roman" w:hAnsi="Times New Roman"/>
                <w:sz w:val="24"/>
                <w:szCs w:val="24"/>
              </w:rPr>
            </w:pPr>
            <w:r>
              <w:rPr>
                <w:rFonts w:ascii="Times New Roman" w:hAnsi="Times New Roman"/>
                <w:sz w:val="24"/>
                <w:szCs w:val="24"/>
              </w:rPr>
              <w:t>- беседа по правилам дорожного движения</w:t>
            </w:r>
          </w:p>
        </w:tc>
      </w:tr>
    </w:tbl>
    <w:p w:rsidR="004A49DF" w:rsidRDefault="004A49DF" w:rsidP="004A49DF">
      <w:pPr>
        <w:spacing w:after="0" w:line="240" w:lineRule="auto"/>
        <w:rPr>
          <w:rFonts w:ascii="Times New Roman" w:hAnsi="Times New Roman"/>
          <w:sz w:val="24"/>
          <w:szCs w:val="24"/>
        </w:rPr>
      </w:pP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 xml:space="preserve">                                                                                                        </w:t>
      </w: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Детская лаборатория</w:t>
      </w:r>
    </w:p>
    <w:p w:rsidR="004A49DF" w:rsidRDefault="004A49DF" w:rsidP="004A49DF">
      <w:pPr>
        <w:spacing w:after="0" w:line="240" w:lineRule="auto"/>
        <w:rPr>
          <w:rFonts w:ascii="Times New Roman" w:hAnsi="Times New Roman"/>
          <w:sz w:val="24"/>
          <w:szCs w:val="24"/>
          <w:shd w:val="clear" w:color="auto" w:fill="FFFFFF"/>
        </w:rPr>
      </w:pPr>
      <w:r>
        <w:rPr>
          <w:rFonts w:ascii="Times New Roman" w:hAnsi="Times New Roman"/>
          <w:sz w:val="24"/>
          <w:szCs w:val="24"/>
        </w:rPr>
        <w:t>Задачи:  р</w:t>
      </w:r>
      <w:r>
        <w:rPr>
          <w:rFonts w:ascii="Times New Roman" w:hAnsi="Times New Roman"/>
          <w:sz w:val="24"/>
          <w:szCs w:val="24"/>
          <w:shd w:val="clear" w:color="auto" w:fill="FFFFFF"/>
        </w:rPr>
        <w:t>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 наблюдение). Формирование умений комплексно обследовать предмет.</w:t>
      </w:r>
    </w:p>
    <w:p w:rsidR="004A49DF" w:rsidRDefault="004A49DF" w:rsidP="004A49DF">
      <w:pPr>
        <w:spacing w:after="0" w:line="240" w:lineRule="auto"/>
        <w:rPr>
          <w:rFonts w:ascii="Times New Roman" w:hAnsi="Times New Roman"/>
          <w:sz w:val="24"/>
          <w:szCs w:val="24"/>
          <w:shd w:val="clear" w:color="auto" w:fill="FFFFFF"/>
        </w:rPr>
      </w:pPr>
    </w:p>
    <w:tbl>
      <w:tblPr>
        <w:tblpPr w:leftFromText="180" w:rightFromText="180" w:vertAnchor="text" w:tblpY="1"/>
        <w:tblOverlap w:val="neve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9"/>
        <w:gridCol w:w="2399"/>
        <w:gridCol w:w="2818"/>
        <w:gridCol w:w="2820"/>
        <w:gridCol w:w="2503"/>
        <w:gridCol w:w="3259"/>
      </w:tblGrid>
      <w:tr w:rsidR="004A49DF" w:rsidTr="00E807C5">
        <w:trPr>
          <w:trHeight w:val="1546"/>
        </w:trPr>
        <w:tc>
          <w:tcPr>
            <w:tcW w:w="1188"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240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819"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821"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250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5519"/>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младший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819"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color w:val="000000"/>
                <w:sz w:val="24"/>
                <w:szCs w:val="24"/>
                <w:shd w:val="clear" w:color="auto" w:fill="FFFFFF"/>
              </w:rPr>
            </w:pPr>
            <w:r>
              <w:rPr>
                <w:rStyle w:val="apple-converted-space"/>
                <w:color w:val="000000"/>
                <w:sz w:val="24"/>
                <w:szCs w:val="24"/>
                <w:shd w:val="clear" w:color="auto" w:fill="FFFFFF"/>
              </w:rPr>
              <w:t> </w:t>
            </w:r>
            <w:r>
              <w:rPr>
                <w:rFonts w:ascii="Times New Roman" w:hAnsi="Times New Roman"/>
                <w:color w:val="000000"/>
                <w:sz w:val="24"/>
                <w:szCs w:val="24"/>
                <w:shd w:val="clear" w:color="auto" w:fill="FFFFFF"/>
              </w:rPr>
              <w:t>-книги познавательного характера для младшего возраста;</w:t>
            </w:r>
            <w:r>
              <w:rPr>
                <w:rFonts w:ascii="Times New Roman" w:hAnsi="Times New Roman"/>
                <w:color w:val="000000"/>
                <w:sz w:val="24"/>
                <w:szCs w:val="24"/>
              </w:rPr>
              <w:br/>
            </w:r>
            <w:r>
              <w:rPr>
                <w:rFonts w:ascii="Times New Roman" w:hAnsi="Times New Roman"/>
                <w:color w:val="000000"/>
                <w:sz w:val="24"/>
                <w:szCs w:val="24"/>
                <w:shd w:val="clear" w:color="auto" w:fill="FFFFFF"/>
              </w:rPr>
              <w:t>- тематические альбомы;</w:t>
            </w:r>
            <w:r>
              <w:rPr>
                <w:rFonts w:ascii="Times New Roman" w:hAnsi="Times New Roman"/>
                <w:color w:val="000000"/>
                <w:sz w:val="24"/>
                <w:szCs w:val="24"/>
              </w:rPr>
              <w:br/>
            </w:r>
            <w:r>
              <w:rPr>
                <w:rFonts w:ascii="Times New Roman" w:hAnsi="Times New Roman"/>
                <w:color w:val="000000"/>
                <w:sz w:val="24"/>
                <w:szCs w:val="24"/>
                <w:shd w:val="clear" w:color="auto" w:fill="FFFFFF"/>
              </w:rPr>
              <w:t>- коллекции:  семена разных растений, шишки, камешки, коллекции "Подарки :" (зимы, весны, осени), "Ткани".</w:t>
            </w: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sz w:val="24"/>
                <w:szCs w:val="24"/>
              </w:rPr>
            </w:pPr>
          </w:p>
        </w:tc>
        <w:tc>
          <w:tcPr>
            <w:tcW w:w="2821"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набор игрушек резиновых и пластмассовых для игр в воде;</w:t>
            </w:r>
            <w:r>
              <w:rPr>
                <w:rStyle w:val="apple-converted-space"/>
                <w:color w:val="000000"/>
                <w:sz w:val="24"/>
                <w:szCs w:val="24"/>
                <w:shd w:val="clear" w:color="auto" w:fill="FFFFFF"/>
              </w:rPr>
              <w:t> </w:t>
            </w:r>
            <w:r>
              <w:rPr>
                <w:rFonts w:ascii="Times New Roman" w:hAnsi="Times New Roman"/>
                <w:color w:val="000000"/>
                <w:sz w:val="24"/>
                <w:szCs w:val="24"/>
              </w:rPr>
              <w:br/>
            </w:r>
            <w:r>
              <w:rPr>
                <w:rFonts w:ascii="Times New Roman" w:hAnsi="Times New Roman"/>
                <w:color w:val="000000"/>
                <w:sz w:val="24"/>
                <w:szCs w:val="24"/>
                <w:shd w:val="clear" w:color="auto" w:fill="FFFFFF"/>
              </w:rPr>
              <w:t>- материалы для игр с мыльной пеной,</w:t>
            </w:r>
            <w:r>
              <w:rPr>
                <w:rStyle w:val="apple-converted-space"/>
                <w:color w:val="000000"/>
                <w:sz w:val="24"/>
                <w:szCs w:val="24"/>
                <w:shd w:val="clear" w:color="auto" w:fill="FFFFFF"/>
              </w:rPr>
              <w:t> </w:t>
            </w:r>
            <w:r>
              <w:rPr>
                <w:rFonts w:ascii="Times New Roman" w:hAnsi="Times New Roman"/>
                <w:color w:val="000000"/>
                <w:sz w:val="24"/>
                <w:szCs w:val="24"/>
              </w:rPr>
              <w:br/>
              <w:t>-</w:t>
            </w:r>
            <w:r>
              <w:rPr>
                <w:rFonts w:ascii="Times New Roman" w:hAnsi="Times New Roman"/>
                <w:color w:val="000000"/>
                <w:sz w:val="24"/>
                <w:szCs w:val="24"/>
                <w:shd w:val="clear" w:color="auto" w:fill="FFFFFF"/>
              </w:rPr>
              <w:t>красители,</w:t>
            </w:r>
          </w:p>
          <w:p w:rsidR="004A49DF" w:rsidRDefault="004A49DF" w:rsidP="00E807C5">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простейшие приборы и приспособления:</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 лупы, сосуды  для воды, "ящик ощущений" (чудесный мешочек), </w:t>
            </w:r>
          </w:p>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зеркальце для игр с "солнечным зайчиком", - - "бросовый материал": веревки, шнурки, тесьма, катушки деревянные, прищепки, пробки</w:t>
            </w:r>
            <w:r>
              <w:rPr>
                <w:rFonts w:ascii="Times New Roman" w:hAnsi="Times New Roman"/>
                <w:color w:val="000000"/>
                <w:sz w:val="24"/>
                <w:szCs w:val="24"/>
              </w:rPr>
              <w:br/>
            </w:r>
            <w:r>
              <w:rPr>
                <w:rFonts w:ascii="Times New Roman" w:hAnsi="Times New Roman"/>
                <w:color w:val="000000"/>
                <w:sz w:val="24"/>
                <w:szCs w:val="24"/>
                <w:shd w:val="clear" w:color="auto" w:fill="FFFFFF"/>
              </w:rPr>
              <w:t>- семена бобов, фасоли, гороха</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на видном месте вывешиваются правила работы с материалами, доступные детям  младшего возраста.</w:t>
            </w:r>
            <w:r>
              <w:rPr>
                <w:rFonts w:ascii="Times New Roman" w:hAnsi="Times New Roman"/>
                <w:color w:val="000000"/>
                <w:sz w:val="24"/>
                <w:szCs w:val="24"/>
              </w:rPr>
              <w:br/>
            </w:r>
            <w:r>
              <w:rPr>
                <w:rFonts w:ascii="Times New Roman" w:hAnsi="Times New Roman"/>
                <w:color w:val="000000"/>
                <w:sz w:val="24"/>
                <w:szCs w:val="24"/>
                <w:shd w:val="clear" w:color="auto" w:fill="FFFFFF"/>
              </w:rPr>
              <w:t>-  персонажи, наделанные определенными чертами</w:t>
            </w:r>
            <w:r>
              <w:rPr>
                <w:rFonts w:ascii="Times New Roman" w:hAnsi="Times New Roman"/>
                <w:color w:val="000000"/>
                <w:sz w:val="24"/>
                <w:szCs w:val="24"/>
              </w:rPr>
              <w:br/>
            </w:r>
            <w:r>
              <w:rPr>
                <w:rFonts w:ascii="Times New Roman" w:hAnsi="Times New Roman"/>
                <w:color w:val="000000"/>
                <w:sz w:val="24"/>
                <w:szCs w:val="24"/>
                <w:shd w:val="clear" w:color="auto" w:fill="FFFFFF"/>
              </w:rPr>
              <w:t>("почемучка") от имени которого моделируется проблемная ситуация.</w:t>
            </w: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sz w:val="24"/>
                <w:szCs w:val="24"/>
              </w:rPr>
            </w:pPr>
          </w:p>
        </w:tc>
      </w:tr>
      <w:tr w:rsidR="004A49DF" w:rsidTr="00E807C5">
        <w:trPr>
          <w:trHeight w:val="699"/>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lastRenderedPageBreak/>
              <w:t xml:space="preserve">средний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jc w:val="center"/>
              <w:rPr>
                <w:rFonts w:ascii="Times New Roman" w:hAnsi="Times New Roman"/>
                <w:sz w:val="24"/>
                <w:szCs w:val="24"/>
              </w:rPr>
            </w:pPr>
            <w:r>
              <w:rPr>
                <w:rFonts w:ascii="Times New Roman" w:hAnsi="Times New Roman"/>
                <w:sz w:val="24"/>
                <w:szCs w:val="24"/>
              </w:rPr>
              <w:t>Центр познавательно-исследовательский  « Хочу все знать!»</w:t>
            </w:r>
          </w:p>
          <w:p w:rsidR="004A49DF" w:rsidRDefault="004A49DF" w:rsidP="00E807C5">
            <w:pPr>
              <w:spacing w:line="240" w:lineRule="auto"/>
              <w:rPr>
                <w:rFonts w:ascii="Times New Roman" w:hAnsi="Times New Roman"/>
                <w:sz w:val="24"/>
                <w:szCs w:val="24"/>
              </w:rPr>
            </w:pPr>
          </w:p>
        </w:tc>
        <w:tc>
          <w:tcPr>
            <w:tcW w:w="2819"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Style w:val="apple-converted-space"/>
                <w:color w:val="000000"/>
                <w:sz w:val="24"/>
                <w:szCs w:val="24"/>
                <w:shd w:val="clear" w:color="auto" w:fill="FFFFFF"/>
              </w:rPr>
            </w:pPr>
            <w:r>
              <w:rPr>
                <w:rFonts w:ascii="Times New Roman" w:hAnsi="Times New Roman"/>
                <w:color w:val="000000"/>
                <w:sz w:val="24"/>
                <w:szCs w:val="24"/>
                <w:shd w:val="clear" w:color="auto" w:fill="FFFFFF"/>
              </w:rPr>
              <w:t>-книги познавательного характера для среднего возраста;</w:t>
            </w:r>
            <w:r>
              <w:rPr>
                <w:rFonts w:ascii="Times New Roman" w:hAnsi="Times New Roman"/>
                <w:color w:val="000000"/>
                <w:sz w:val="24"/>
                <w:szCs w:val="24"/>
              </w:rPr>
              <w:br/>
            </w:r>
            <w:r>
              <w:rPr>
                <w:rFonts w:ascii="Times New Roman" w:hAnsi="Times New Roman"/>
                <w:color w:val="000000"/>
                <w:sz w:val="24"/>
                <w:szCs w:val="24"/>
                <w:shd w:val="clear" w:color="auto" w:fill="FFFFFF"/>
              </w:rPr>
              <w:t>- тематические альбомы;</w:t>
            </w:r>
            <w:r>
              <w:rPr>
                <w:rFonts w:ascii="Times New Roman" w:hAnsi="Times New Roman"/>
                <w:color w:val="000000"/>
                <w:sz w:val="24"/>
                <w:szCs w:val="24"/>
              </w:rPr>
              <w:br/>
            </w:r>
            <w:r>
              <w:rPr>
                <w:rFonts w:ascii="Times New Roman" w:hAnsi="Times New Roman"/>
                <w:color w:val="000000"/>
                <w:sz w:val="24"/>
                <w:szCs w:val="24"/>
                <w:shd w:val="clear" w:color="auto" w:fill="FFFFFF"/>
              </w:rPr>
              <w:t>- коллекции:  семена разных растений, шишки, камешки, коллекции "Подарки :" (зимы, весны, осени), "Ткани",</w:t>
            </w:r>
            <w:r>
              <w:rPr>
                <w:rStyle w:val="apple-converted-space"/>
                <w:color w:val="000000"/>
                <w:sz w:val="24"/>
                <w:szCs w:val="24"/>
                <w:shd w:val="clear" w:color="auto" w:fill="FFFFFF"/>
              </w:rPr>
              <w:t> </w:t>
            </w:r>
            <w:r>
              <w:rPr>
                <w:rFonts w:ascii="Times New Roman" w:hAnsi="Times New Roman"/>
                <w:color w:val="000000"/>
                <w:sz w:val="24"/>
                <w:szCs w:val="24"/>
                <w:shd w:val="clear" w:color="auto" w:fill="FFFFFF"/>
              </w:rPr>
              <w:t>"Бумага", "Пуговицы"</w:t>
            </w:r>
            <w:r>
              <w:rPr>
                <w:rFonts w:ascii="Times New Roman" w:hAnsi="Times New Roman"/>
                <w:color w:val="000000"/>
                <w:sz w:val="24"/>
                <w:szCs w:val="24"/>
              </w:rPr>
              <w:br/>
            </w:r>
            <w:r>
              <w:rPr>
                <w:rFonts w:ascii="Times New Roman" w:hAnsi="Times New Roman"/>
                <w:color w:val="000000"/>
                <w:sz w:val="24"/>
                <w:szCs w:val="24"/>
                <w:shd w:val="clear" w:color="auto" w:fill="FFFFFF"/>
              </w:rPr>
              <w:t>- Мини-музей (тематика различна, например "камни", чудеса из стекла" и др.)</w:t>
            </w:r>
          </w:p>
        </w:tc>
        <w:tc>
          <w:tcPr>
            <w:tcW w:w="2821"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hd w:val="clear" w:color="auto" w:fill="FFFFFF"/>
              <w:spacing w:before="80" w:after="80" w:line="240" w:lineRule="auto"/>
              <w:ind w:right="112"/>
              <w:textAlignment w:val="top"/>
              <w:rPr>
                <w:rFonts w:ascii="Times New Roman" w:hAnsi="Times New Roman"/>
                <w:color w:val="000000"/>
                <w:sz w:val="24"/>
                <w:szCs w:val="24"/>
              </w:rPr>
            </w:pPr>
            <w:r>
              <w:rPr>
                <w:rFonts w:ascii="Times New Roman" w:hAnsi="Times New Roman"/>
                <w:color w:val="000000"/>
                <w:sz w:val="24"/>
                <w:szCs w:val="24"/>
              </w:rPr>
              <w:t>- песок, глина;</w:t>
            </w:r>
            <w:r>
              <w:rPr>
                <w:rFonts w:ascii="Times New Roman" w:hAnsi="Times New Roman"/>
                <w:color w:val="000000"/>
                <w:sz w:val="24"/>
                <w:szCs w:val="24"/>
              </w:rPr>
              <w:br/>
              <w:t>- материалы для игр с мыльной пеной, </w:t>
            </w:r>
            <w:r>
              <w:rPr>
                <w:rFonts w:ascii="Times New Roman" w:hAnsi="Times New Roman"/>
                <w:color w:val="000000"/>
                <w:sz w:val="24"/>
                <w:szCs w:val="24"/>
              </w:rPr>
              <w:br/>
              <w:t>- семена бобов, фасоли, гороха,</w:t>
            </w:r>
            <w:r>
              <w:rPr>
                <w:rFonts w:ascii="Times New Roman" w:hAnsi="Times New Roman"/>
                <w:color w:val="000000"/>
                <w:sz w:val="24"/>
                <w:szCs w:val="24"/>
              </w:rPr>
              <w:br/>
              <w:t xml:space="preserve">- некоторые пищевые продукты (сахар, соль, </w:t>
            </w:r>
          </w:p>
          <w:p w:rsidR="004A49DF" w:rsidRDefault="004A49DF" w:rsidP="00E807C5">
            <w:pPr>
              <w:shd w:val="clear" w:color="auto" w:fill="FFFFFF"/>
              <w:spacing w:before="80" w:after="80" w:line="240" w:lineRule="auto"/>
              <w:ind w:right="112"/>
              <w:textAlignment w:val="top"/>
              <w:rPr>
                <w:rFonts w:ascii="Times New Roman" w:hAnsi="Times New Roman"/>
                <w:color w:val="000000"/>
                <w:sz w:val="24"/>
                <w:szCs w:val="24"/>
              </w:rPr>
            </w:pPr>
          </w:p>
          <w:p w:rsidR="004A49DF" w:rsidRDefault="004A49DF" w:rsidP="00E807C5">
            <w:pPr>
              <w:shd w:val="clear" w:color="auto" w:fill="FFFFFF"/>
              <w:spacing w:before="80" w:after="80" w:line="240" w:lineRule="auto"/>
              <w:ind w:right="112"/>
              <w:textAlignment w:val="top"/>
              <w:rPr>
                <w:rFonts w:ascii="Times New Roman" w:hAnsi="Times New Roman"/>
                <w:color w:val="000000"/>
                <w:sz w:val="24"/>
                <w:szCs w:val="24"/>
              </w:rPr>
            </w:pPr>
            <w:r>
              <w:rPr>
                <w:rFonts w:ascii="Times New Roman" w:hAnsi="Times New Roman"/>
                <w:color w:val="000000"/>
                <w:sz w:val="24"/>
                <w:szCs w:val="24"/>
              </w:rPr>
              <w:t>крахмал, мука)</w:t>
            </w:r>
            <w:r>
              <w:rPr>
                <w:rFonts w:ascii="Times New Roman" w:hAnsi="Times New Roman"/>
                <w:color w:val="000000"/>
                <w:sz w:val="24"/>
                <w:szCs w:val="24"/>
              </w:rPr>
              <w:br/>
            </w:r>
          </w:p>
          <w:p w:rsidR="004A49DF" w:rsidRDefault="004A49DF" w:rsidP="00E807C5">
            <w:pPr>
              <w:shd w:val="clear" w:color="auto" w:fill="FFFFFF"/>
              <w:spacing w:before="80" w:after="80" w:line="240" w:lineRule="auto"/>
              <w:ind w:left="112" w:right="112" w:firstLine="400"/>
              <w:jc w:val="both"/>
              <w:textAlignment w:val="top"/>
              <w:rPr>
                <w:rFonts w:ascii="Times New Roman" w:hAnsi="Times New Roman"/>
                <w:color w:val="000000"/>
                <w:sz w:val="24"/>
                <w:szCs w:val="24"/>
              </w:rPr>
            </w:pPr>
          </w:p>
          <w:p w:rsidR="004A49DF" w:rsidRDefault="004A49DF" w:rsidP="00E807C5">
            <w:pPr>
              <w:shd w:val="clear" w:color="auto" w:fill="FFFFFF"/>
              <w:spacing w:before="80" w:after="80" w:line="240" w:lineRule="auto"/>
              <w:ind w:right="112"/>
              <w:jc w:val="both"/>
              <w:textAlignment w:val="top"/>
              <w:rPr>
                <w:rFonts w:ascii="Times New Roman" w:hAnsi="Times New Roman"/>
                <w:color w:val="000000"/>
                <w:sz w:val="24"/>
                <w:szCs w:val="24"/>
              </w:rPr>
            </w:pPr>
          </w:p>
          <w:p w:rsidR="004A49DF" w:rsidRDefault="004A49DF" w:rsidP="00E807C5">
            <w:pPr>
              <w:spacing w:line="240" w:lineRule="auto"/>
              <w:rPr>
                <w:rFonts w:ascii="Times New Roman" w:hAnsi="Times New Roman"/>
                <w:color w:val="000000"/>
                <w:sz w:val="24"/>
                <w:szCs w:val="24"/>
                <w:shd w:val="clear" w:color="auto" w:fill="FFFFFF"/>
              </w:rPr>
            </w:pPr>
          </w:p>
        </w:tc>
        <w:tc>
          <w:tcPr>
            <w:tcW w:w="250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правила работы с материалами, доступные детям ,</w:t>
            </w:r>
            <w:r>
              <w:rPr>
                <w:rFonts w:ascii="Times New Roman" w:hAnsi="Times New Roman"/>
                <w:color w:val="000000"/>
                <w:sz w:val="24"/>
                <w:szCs w:val="24"/>
              </w:rPr>
              <w:br/>
            </w:r>
            <w:r>
              <w:rPr>
                <w:rFonts w:ascii="Times New Roman" w:hAnsi="Times New Roman"/>
                <w:color w:val="000000"/>
                <w:sz w:val="24"/>
                <w:szCs w:val="24"/>
                <w:shd w:val="clear" w:color="auto" w:fill="FFFFFF"/>
              </w:rPr>
              <w:t>-  персонажи, наделенные определенными чертами"почемучка"от имени которого моделируется проблемная ситуация.</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 карточки-схемы проведения экспериментов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hd w:val="clear" w:color="auto" w:fill="FFFFFF"/>
              <w:spacing w:before="80" w:after="80" w:line="240" w:lineRule="auto"/>
              <w:ind w:right="112"/>
              <w:textAlignment w:val="top"/>
              <w:rPr>
                <w:rFonts w:ascii="Times New Roman" w:hAnsi="Times New Roman"/>
                <w:color w:val="000000"/>
                <w:sz w:val="24"/>
                <w:szCs w:val="24"/>
              </w:rPr>
            </w:pPr>
            <w:r>
              <w:rPr>
                <w:rFonts w:ascii="Times New Roman" w:hAnsi="Times New Roman"/>
                <w:color w:val="000000"/>
                <w:sz w:val="24"/>
                <w:szCs w:val="24"/>
                <w:shd w:val="clear" w:color="auto" w:fill="FFFFFF"/>
              </w:rPr>
              <w:t xml:space="preserve">- совместный сбор природного и </w:t>
            </w:r>
            <w:r>
              <w:rPr>
                <w:rFonts w:ascii="Times New Roman" w:hAnsi="Times New Roman"/>
                <w:color w:val="000000"/>
                <w:sz w:val="24"/>
                <w:szCs w:val="24"/>
              </w:rPr>
              <w:t>"бросового материала" (веревки, шнурки, тесьма, катушки деревянные, прищепки, пробки)</w:t>
            </w: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p w:rsidR="004A49DF" w:rsidRDefault="004A49DF" w:rsidP="00E807C5">
            <w:pPr>
              <w:spacing w:line="240" w:lineRule="auto"/>
              <w:rPr>
                <w:rFonts w:ascii="Times New Roman" w:hAnsi="Times New Roman"/>
                <w:color w:val="000000"/>
                <w:sz w:val="24"/>
                <w:szCs w:val="24"/>
                <w:shd w:val="clear" w:color="auto" w:fill="FFFFFF"/>
              </w:rPr>
            </w:pPr>
          </w:p>
        </w:tc>
      </w:tr>
      <w:tr w:rsidR="004A49DF" w:rsidTr="00E807C5">
        <w:trPr>
          <w:trHeight w:val="4959"/>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r>
              <w:rPr>
                <w:rFonts w:ascii="Times New Roman" w:hAnsi="Times New Roman"/>
                <w:sz w:val="24"/>
                <w:szCs w:val="24"/>
              </w:rPr>
              <w:t xml:space="preserve">старший </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2819"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схемы, таблицы, модели с алгоритмами выполнения опытов;</w:t>
            </w:r>
            <w:r>
              <w:rPr>
                <w:rFonts w:ascii="Times New Roman" w:hAnsi="Times New Roman"/>
                <w:color w:val="000000"/>
                <w:sz w:val="24"/>
                <w:szCs w:val="24"/>
              </w:rPr>
              <w:br/>
            </w:r>
            <w:r>
              <w:rPr>
                <w:rFonts w:ascii="Times New Roman" w:hAnsi="Times New Roman"/>
                <w:color w:val="000000"/>
                <w:sz w:val="24"/>
                <w:szCs w:val="24"/>
                <w:shd w:val="clear" w:color="auto" w:fill="FFFFFF"/>
              </w:rPr>
              <w:t>- серии картин с изображением природных сообществ;</w:t>
            </w:r>
            <w:r>
              <w:rPr>
                <w:rFonts w:ascii="Times New Roman" w:hAnsi="Times New Roman"/>
                <w:color w:val="000000"/>
                <w:sz w:val="24"/>
                <w:szCs w:val="24"/>
              </w:rPr>
              <w:br/>
            </w:r>
            <w:r>
              <w:rPr>
                <w:rFonts w:ascii="Times New Roman" w:hAnsi="Times New Roman"/>
                <w:color w:val="000000"/>
                <w:sz w:val="24"/>
                <w:szCs w:val="24"/>
                <w:shd w:val="clear" w:color="auto" w:fill="FFFFFF"/>
              </w:rPr>
              <w:t>- книги познавательного характера, атласы;</w:t>
            </w:r>
            <w:r>
              <w:rPr>
                <w:rFonts w:ascii="Times New Roman" w:hAnsi="Times New Roman"/>
                <w:color w:val="000000"/>
                <w:sz w:val="24"/>
                <w:szCs w:val="24"/>
              </w:rPr>
              <w:br/>
            </w:r>
            <w:r>
              <w:rPr>
                <w:rFonts w:ascii="Times New Roman" w:hAnsi="Times New Roman"/>
                <w:color w:val="000000"/>
                <w:sz w:val="24"/>
                <w:szCs w:val="24"/>
                <w:shd w:val="clear" w:color="auto" w:fill="FFFFFF"/>
              </w:rPr>
              <w:t>- тематические альбомы;</w:t>
            </w:r>
            <w:r>
              <w:rPr>
                <w:rFonts w:ascii="Times New Roman" w:hAnsi="Times New Roman"/>
                <w:color w:val="000000"/>
                <w:sz w:val="24"/>
                <w:szCs w:val="24"/>
              </w:rPr>
              <w:br/>
            </w:r>
            <w:r>
              <w:rPr>
                <w:rFonts w:ascii="Times New Roman" w:hAnsi="Times New Roman"/>
                <w:color w:val="000000"/>
                <w:sz w:val="24"/>
                <w:szCs w:val="24"/>
                <w:shd w:val="clear" w:color="auto" w:fill="FFFFFF"/>
              </w:rPr>
              <w:t>- коллекции</w:t>
            </w:r>
            <w:r>
              <w:rPr>
                <w:rStyle w:val="apple-converted-space"/>
                <w:color w:val="000000"/>
                <w:sz w:val="24"/>
                <w:szCs w:val="24"/>
                <w:shd w:val="clear" w:color="auto" w:fill="FFFFFF"/>
              </w:rPr>
              <w:t> </w:t>
            </w:r>
            <w:r>
              <w:rPr>
                <w:rFonts w:ascii="Times New Roman" w:hAnsi="Times New Roman"/>
                <w:color w:val="000000"/>
                <w:sz w:val="24"/>
                <w:szCs w:val="24"/>
              </w:rPr>
              <w:br/>
            </w:r>
            <w:r>
              <w:rPr>
                <w:rFonts w:ascii="Times New Roman" w:hAnsi="Times New Roman"/>
                <w:color w:val="000000"/>
                <w:sz w:val="24"/>
                <w:szCs w:val="24"/>
                <w:shd w:val="clear" w:color="auto" w:fill="FFFFFF"/>
              </w:rPr>
              <w:t>- мини-музей (тематика различна, например</w:t>
            </w:r>
            <w:r>
              <w:rPr>
                <w:rFonts w:ascii="Times New Roman" w:hAnsi="Times New Roman"/>
                <w:color w:val="000000"/>
                <w:sz w:val="24"/>
                <w:szCs w:val="24"/>
              </w:rPr>
              <w:br/>
            </w:r>
            <w:r>
              <w:rPr>
                <w:rFonts w:ascii="Times New Roman" w:hAnsi="Times New Roman"/>
                <w:color w:val="000000"/>
                <w:sz w:val="24"/>
                <w:szCs w:val="24"/>
                <w:shd w:val="clear" w:color="auto" w:fill="FFFFFF"/>
              </w:rPr>
              <w:t>"Часы бывают разные:",  "Изделия из камня".</w:t>
            </w:r>
          </w:p>
        </w:tc>
        <w:tc>
          <w:tcPr>
            <w:tcW w:w="2821"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природный материал: камни, ракушки,  спил и листья деревьев, мох, семена, почва разных видов и др.;</w:t>
            </w:r>
            <w:r>
              <w:rPr>
                <w:rFonts w:ascii="Times New Roman" w:hAnsi="Times New Roman"/>
                <w:color w:val="000000"/>
                <w:sz w:val="24"/>
                <w:szCs w:val="24"/>
              </w:rPr>
              <w:br/>
            </w:r>
            <w:r>
              <w:rPr>
                <w:rFonts w:ascii="Times New Roman" w:hAnsi="Times New Roman"/>
                <w:color w:val="000000"/>
                <w:sz w:val="24"/>
                <w:szCs w:val="24"/>
                <w:shd w:val="clear" w:color="auto" w:fill="FFFFFF"/>
              </w:rPr>
              <w:t>утилизированный материал: проволока, кусочки кожи, меха, ткани, пластмассы, дерева, пробки и т.д.;</w:t>
            </w:r>
            <w:r>
              <w:rPr>
                <w:rFonts w:ascii="Times New Roman" w:hAnsi="Times New Roman"/>
                <w:color w:val="000000"/>
                <w:sz w:val="24"/>
                <w:szCs w:val="24"/>
              </w:rPr>
              <w:br/>
            </w:r>
            <w:r>
              <w:rPr>
                <w:rFonts w:ascii="Times New Roman" w:hAnsi="Times New Roman"/>
                <w:color w:val="000000"/>
                <w:sz w:val="24"/>
                <w:szCs w:val="24"/>
                <w:shd w:val="clear" w:color="auto" w:fill="FFFFFF"/>
              </w:rPr>
              <w:t>- технические материалы: гайки, скрепки, болты, гвозди, винтики, шурупы, детали конструктора и т.д.;</w:t>
            </w:r>
            <w:r>
              <w:rPr>
                <w:rFonts w:ascii="Times New Roman" w:hAnsi="Times New Roman"/>
                <w:color w:val="000000"/>
                <w:sz w:val="24"/>
                <w:szCs w:val="24"/>
              </w:rPr>
              <w:br/>
            </w:r>
            <w:r>
              <w:rPr>
                <w:rFonts w:ascii="Times New Roman" w:hAnsi="Times New Roman"/>
                <w:color w:val="000000"/>
                <w:sz w:val="24"/>
                <w:szCs w:val="24"/>
                <w:shd w:val="clear" w:color="auto" w:fill="FFFFFF"/>
              </w:rPr>
              <w:t>- разные виды бумаги: обычная, картон, наждачная, копировальная и т.д.;</w:t>
            </w:r>
            <w:r>
              <w:rPr>
                <w:rFonts w:ascii="Times New Roman" w:hAnsi="Times New Roman"/>
                <w:color w:val="000000"/>
                <w:sz w:val="24"/>
                <w:szCs w:val="24"/>
              </w:rPr>
              <w:br/>
            </w:r>
          </w:p>
        </w:tc>
        <w:tc>
          <w:tcPr>
            <w:tcW w:w="2504"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мини-стенд</w:t>
            </w:r>
            <w:r>
              <w:rPr>
                <w:rStyle w:val="apple-converted-space"/>
                <w:color w:val="000000"/>
                <w:sz w:val="24"/>
                <w:szCs w:val="24"/>
                <w:shd w:val="clear" w:color="auto" w:fill="FFFFFF"/>
              </w:rPr>
              <w:t> </w:t>
            </w:r>
            <w:r>
              <w:rPr>
                <w:rStyle w:val="aff1"/>
                <w:i w:val="0"/>
                <w:color w:val="000000"/>
                <w:sz w:val="24"/>
                <w:szCs w:val="24"/>
              </w:rPr>
              <w:t>"О чем хочу узнать завтра";</w:t>
            </w:r>
            <w:r>
              <w:rPr>
                <w:rFonts w:ascii="Times New Roman" w:hAnsi="Times New Roman"/>
                <w:color w:val="000000"/>
                <w:sz w:val="24"/>
                <w:szCs w:val="24"/>
              </w:rPr>
              <w:br/>
            </w:r>
            <w:r>
              <w:rPr>
                <w:rFonts w:ascii="Times New Roman" w:hAnsi="Times New Roman"/>
                <w:color w:val="000000"/>
                <w:sz w:val="24"/>
                <w:szCs w:val="24"/>
                <w:shd w:val="clear" w:color="auto" w:fill="FFFFFF"/>
              </w:rPr>
              <w:t>- личные блокноты детей для фиксации результатов опытов;</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 карточки-подсказки (разрешающие-запрещающие знаки)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изготовление контейнеров из "киндер-сюрпризов" с отверстиями, внутрь  которых помещены вещества и травы с разными запахами.</w:t>
            </w:r>
            <w:r>
              <w:rPr>
                <w:rFonts w:ascii="Times New Roman" w:hAnsi="Times New Roman"/>
                <w:color w:val="000000"/>
                <w:sz w:val="24"/>
                <w:szCs w:val="24"/>
              </w:rPr>
              <w:br/>
            </w:r>
          </w:p>
        </w:tc>
      </w:tr>
    </w:tbl>
    <w:p w:rsidR="004A49DF" w:rsidRDefault="004A49DF" w:rsidP="004A49DF">
      <w:pPr>
        <w:spacing w:line="240" w:lineRule="auto"/>
        <w:rPr>
          <w:rFonts w:ascii="Times New Roman" w:hAnsi="Times New Roman"/>
          <w:sz w:val="24"/>
          <w:szCs w:val="24"/>
        </w:rPr>
      </w:pPr>
    </w:p>
    <w:p w:rsidR="004A49DF" w:rsidRDefault="004A49DF" w:rsidP="004A49DF">
      <w:pPr>
        <w:spacing w:after="0" w:line="240" w:lineRule="auto"/>
        <w:rPr>
          <w:rFonts w:ascii="Times New Roman" w:hAnsi="Times New Roman"/>
          <w:sz w:val="24"/>
          <w:szCs w:val="24"/>
        </w:rPr>
      </w:pPr>
    </w:p>
    <w:p w:rsidR="004A49DF" w:rsidRDefault="004A49DF" w:rsidP="004A49DF">
      <w:pPr>
        <w:spacing w:after="0" w:line="240" w:lineRule="auto"/>
        <w:jc w:val="center"/>
        <w:rPr>
          <w:rFonts w:ascii="Times New Roman" w:hAnsi="Times New Roman"/>
          <w:sz w:val="24"/>
          <w:szCs w:val="24"/>
        </w:rPr>
      </w:pPr>
      <w:r>
        <w:rPr>
          <w:rFonts w:ascii="Times New Roman" w:hAnsi="Times New Roman"/>
          <w:b/>
          <w:sz w:val="24"/>
          <w:szCs w:val="24"/>
        </w:rPr>
        <w:t>Центр уединения.</w:t>
      </w:r>
    </w:p>
    <w:p w:rsidR="004A49DF" w:rsidRDefault="004A49DF" w:rsidP="004A49DF">
      <w:pPr>
        <w:spacing w:after="0" w:line="240" w:lineRule="auto"/>
        <w:rPr>
          <w:rFonts w:ascii="Times New Roman" w:hAnsi="Times New Roman"/>
          <w:sz w:val="24"/>
          <w:szCs w:val="24"/>
        </w:rPr>
      </w:pPr>
      <w:r>
        <w:rPr>
          <w:rFonts w:ascii="Times New Roman" w:hAnsi="Times New Roman"/>
          <w:sz w:val="24"/>
          <w:szCs w:val="24"/>
        </w:rPr>
        <w:t xml:space="preserve">Задачи: </w:t>
      </w:r>
      <w:r>
        <w:rPr>
          <w:rStyle w:val="apple-converted-space"/>
          <w:color w:val="000000"/>
          <w:sz w:val="24"/>
          <w:szCs w:val="24"/>
        </w:rPr>
        <w:t> </w:t>
      </w:r>
      <w:r>
        <w:rPr>
          <w:rFonts w:ascii="Times New Roman" w:hAnsi="Times New Roman"/>
          <w:sz w:val="24"/>
          <w:szCs w:val="24"/>
        </w:rPr>
        <w:t>обеспечение индивидуальной комфортности и эмоционального благополучия каждого ребенка группы</w:t>
      </w:r>
    </w:p>
    <w:tbl>
      <w:tblPr>
        <w:tblpPr w:leftFromText="180" w:rightFromText="180" w:vertAnchor="text" w:tblpY="1"/>
        <w:tblOverlap w:val="neve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9"/>
        <w:gridCol w:w="2159"/>
        <w:gridCol w:w="2999"/>
        <w:gridCol w:w="2879"/>
        <w:gridCol w:w="2503"/>
        <w:gridCol w:w="3259"/>
      </w:tblGrid>
      <w:tr w:rsidR="004A49DF" w:rsidTr="00E807C5">
        <w:trPr>
          <w:trHeight w:val="896"/>
        </w:trPr>
        <w:tc>
          <w:tcPr>
            <w:tcW w:w="1188"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21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3000"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2504"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3420"/>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r>
              <w:lastRenderedPageBreak/>
              <w:t>младший</w:t>
            </w: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p>
        </w:tc>
        <w:tc>
          <w:tcPr>
            <w:tcW w:w="30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hd w:val="clear" w:color="auto" w:fill="FFFFFF"/>
              <w:spacing w:after="0" w:line="240" w:lineRule="auto"/>
              <w:rPr>
                <w:rFonts w:ascii="Times New Roman" w:hAnsi="Times New Roman"/>
              </w:rPr>
            </w:pPr>
            <w:r>
              <w:rPr>
                <w:rFonts w:ascii="Times New Roman" w:hAnsi="Times New Roman"/>
                <w:color w:val="000000"/>
                <w:sz w:val="24"/>
                <w:szCs w:val="24"/>
              </w:rPr>
              <w:t xml:space="preserve">- </w:t>
            </w:r>
            <w:r>
              <w:rPr>
                <w:rFonts w:ascii="Times New Roman" w:hAnsi="Times New Roman"/>
                <w:color w:val="000000"/>
              </w:rPr>
              <w:t>картотека релаксационных упражнений,</w:t>
            </w:r>
          </w:p>
          <w:p w:rsidR="004A49DF" w:rsidRDefault="004A49DF" w:rsidP="00E807C5">
            <w:pPr>
              <w:tabs>
                <w:tab w:val="left" w:pos="1931"/>
              </w:tabs>
              <w:spacing w:after="0" w:line="240" w:lineRule="auto"/>
              <w:ind w:right="102"/>
              <w:rPr>
                <w:rFonts w:ascii="Times New Roman" w:hAnsi="Times New Roman"/>
              </w:rPr>
            </w:pPr>
            <w:r>
              <w:rPr>
                <w:rFonts w:ascii="Times New Roman" w:hAnsi="Times New Roman"/>
              </w:rPr>
              <w:t>-Д/игра «Чувства и эмоции»,</w:t>
            </w:r>
          </w:p>
          <w:p w:rsidR="004A49DF" w:rsidRDefault="004A49DF" w:rsidP="00E807C5">
            <w:pPr>
              <w:tabs>
                <w:tab w:val="left" w:pos="1931"/>
              </w:tabs>
              <w:spacing w:after="0" w:line="240" w:lineRule="auto"/>
              <w:ind w:right="102"/>
              <w:rPr>
                <w:rFonts w:ascii="Times New Roman" w:hAnsi="Times New Roman"/>
              </w:rPr>
            </w:pPr>
            <w:r>
              <w:rPr>
                <w:rFonts w:ascii="Times New Roman" w:hAnsi="Times New Roman"/>
              </w:rPr>
              <w:t>-Д/ игра «Как поступают друзья»,</w:t>
            </w:r>
          </w:p>
          <w:p w:rsidR="004A49DF" w:rsidRDefault="004A49DF" w:rsidP="00E807C5">
            <w:pPr>
              <w:tabs>
                <w:tab w:val="left" w:pos="1931"/>
              </w:tabs>
              <w:spacing w:after="0" w:line="240" w:lineRule="auto"/>
              <w:ind w:right="102"/>
              <w:rPr>
                <w:rFonts w:ascii="Times New Roman" w:hAnsi="Times New Roman"/>
              </w:rPr>
            </w:pPr>
            <w:r>
              <w:rPr>
                <w:rFonts w:ascii="Times New Roman" w:hAnsi="Times New Roman"/>
              </w:rPr>
              <w:t>-Д/ игра «Угадай эмоцию»,</w:t>
            </w:r>
          </w:p>
          <w:p w:rsidR="004A49DF" w:rsidRDefault="004A49DF" w:rsidP="00E807C5">
            <w:pPr>
              <w:tabs>
                <w:tab w:val="left" w:pos="1931"/>
              </w:tabs>
              <w:spacing w:after="0" w:line="240" w:lineRule="auto"/>
              <w:ind w:right="102"/>
              <w:rPr>
                <w:rFonts w:ascii="Times New Roman" w:hAnsi="Times New Roman"/>
              </w:rPr>
            </w:pPr>
            <w:r>
              <w:rPr>
                <w:rFonts w:ascii="Times New Roman" w:hAnsi="Times New Roman"/>
              </w:rPr>
              <w:t>-Д/ игра «Найди друзей»,</w:t>
            </w:r>
          </w:p>
          <w:p w:rsidR="004A49DF" w:rsidRDefault="004A49DF" w:rsidP="00E807C5">
            <w:pPr>
              <w:tabs>
                <w:tab w:val="left" w:pos="1931"/>
              </w:tabs>
              <w:spacing w:after="0" w:line="240" w:lineRule="auto"/>
              <w:ind w:right="102"/>
              <w:rPr>
                <w:rFonts w:ascii="Times New Roman" w:hAnsi="Times New Roman"/>
              </w:rPr>
            </w:pPr>
            <w:r>
              <w:rPr>
                <w:rFonts w:ascii="Times New Roman" w:hAnsi="Times New Roman"/>
              </w:rPr>
              <w:t>-Д/ игра «События и эмоции»,</w:t>
            </w:r>
          </w:p>
          <w:p w:rsidR="004A49DF" w:rsidRDefault="004A49DF" w:rsidP="00E807C5">
            <w:pPr>
              <w:tabs>
                <w:tab w:val="left" w:pos="1931"/>
              </w:tabs>
              <w:spacing w:after="0" w:line="240" w:lineRule="auto"/>
              <w:ind w:right="102"/>
              <w:rPr>
                <w:rFonts w:ascii="Times New Roman" w:hAnsi="Times New Roman"/>
              </w:rPr>
            </w:pPr>
            <w:r>
              <w:rPr>
                <w:rFonts w:ascii="Times New Roman" w:hAnsi="Times New Roman"/>
              </w:rPr>
              <w:t>-Д/ игра «Мои чувства»,</w:t>
            </w:r>
          </w:p>
          <w:p w:rsidR="004A49DF" w:rsidRDefault="004A49DF" w:rsidP="00E807C5">
            <w:pPr>
              <w:tabs>
                <w:tab w:val="left" w:pos="1931"/>
              </w:tabs>
              <w:spacing w:after="0" w:line="240" w:lineRule="auto"/>
              <w:ind w:right="102"/>
              <w:rPr>
                <w:rFonts w:ascii="Times New Roman" w:hAnsi="Times New Roman"/>
                <w:sz w:val="24"/>
                <w:szCs w:val="24"/>
              </w:rPr>
            </w:pPr>
            <w:r>
              <w:rPr>
                <w:rFonts w:ascii="Times New Roman" w:hAnsi="Times New Roman"/>
              </w:rPr>
              <w:t>-Д/ игра «Эмоции в сказках»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hd w:val="clear" w:color="auto" w:fill="FFFFFF"/>
              <w:spacing w:line="240" w:lineRule="auto"/>
              <w:rPr>
                <w:rFonts w:ascii="Times New Roman" w:hAnsi="Times New Roman"/>
                <w:sz w:val="24"/>
                <w:szCs w:val="24"/>
              </w:rPr>
            </w:pPr>
            <w:r>
              <w:rPr>
                <w:rFonts w:ascii="Times New Roman" w:eastAsia="SimSun" w:hAnsi="Times New Roman"/>
                <w:color w:val="000000"/>
                <w:sz w:val="24"/>
                <w:szCs w:val="24"/>
                <w:lang w:eastAsia="zh-CN" w:bidi="hi-IN"/>
              </w:rPr>
              <w:t>- с</w:t>
            </w:r>
            <w:r>
              <w:rPr>
                <w:rFonts w:ascii="Times New Roman" w:hAnsi="Times New Roman"/>
                <w:sz w:val="24"/>
                <w:szCs w:val="24"/>
              </w:rPr>
              <w:t xml:space="preserve">таканчики для крика" и подушки, </w:t>
            </w:r>
          </w:p>
          <w:p w:rsidR="004A49DF" w:rsidRDefault="004A49DF" w:rsidP="00E807C5">
            <w:pPr>
              <w:shd w:val="clear" w:color="auto" w:fill="FFFFFF"/>
              <w:spacing w:line="240" w:lineRule="auto"/>
              <w:rPr>
                <w:rFonts w:ascii="Times New Roman" w:hAnsi="Times New Roman"/>
                <w:sz w:val="24"/>
                <w:szCs w:val="24"/>
              </w:rPr>
            </w:pPr>
            <w:r>
              <w:rPr>
                <w:rFonts w:ascii="Times New Roman" w:hAnsi="Times New Roman"/>
                <w:sz w:val="24"/>
                <w:szCs w:val="24"/>
              </w:rPr>
              <w:t>- задорные и веселые "мирилки", коврики дружбы, коробочки примирения </w:t>
            </w:r>
          </w:p>
          <w:p w:rsidR="004A49DF" w:rsidRDefault="004A49DF" w:rsidP="00E807C5">
            <w:pPr>
              <w:shd w:val="clear" w:color="auto" w:fill="FFFFFF"/>
              <w:spacing w:line="240" w:lineRule="auto"/>
              <w:ind w:firstLine="222"/>
              <w:rPr>
                <w:rFonts w:ascii="Times New Roman" w:hAnsi="Times New Roman"/>
                <w:sz w:val="24"/>
                <w:szCs w:val="24"/>
              </w:rPr>
            </w:pPr>
          </w:p>
          <w:p w:rsidR="004A49DF" w:rsidRDefault="004A49DF" w:rsidP="00E807C5">
            <w:pPr>
              <w:shd w:val="clear" w:color="auto" w:fill="FFFFFF"/>
              <w:spacing w:line="240" w:lineRule="auto"/>
              <w:ind w:firstLine="222"/>
              <w:rPr>
                <w:rFonts w:ascii="Times New Roman" w:hAnsi="Times New Roman"/>
                <w:sz w:val="24"/>
                <w:szCs w:val="24"/>
              </w:rPr>
            </w:pPr>
          </w:p>
          <w:p w:rsidR="004A49DF" w:rsidRDefault="004A49DF" w:rsidP="00E807C5">
            <w:pPr>
              <w:spacing w:line="240" w:lineRule="auto"/>
              <w:rPr>
                <w:rFonts w:ascii="Times New Roman" w:hAnsi="Times New Roman"/>
                <w:sz w:val="24"/>
                <w:szCs w:val="24"/>
                <w:lang w:eastAsia="zh-CN" w:bidi="hi-IN"/>
              </w:rPr>
            </w:pP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TableContents"/>
              <w:rPr>
                <w:color w:val="000000"/>
              </w:rPr>
            </w:pPr>
            <w:r>
              <w:rPr>
                <w:color w:val="000000"/>
              </w:rPr>
              <w:t>- привлечение к изготовлению уголка уединения</w:t>
            </w:r>
          </w:p>
        </w:tc>
      </w:tr>
      <w:tr w:rsidR="004A49DF" w:rsidTr="00E807C5">
        <w:trPr>
          <w:trHeight w:val="1090"/>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r>
              <w:t xml:space="preserve">средний </w:t>
            </w:r>
          </w:p>
          <w:p w:rsidR="004A49DF" w:rsidRDefault="004A49DF" w:rsidP="00E807C5">
            <w:pPr>
              <w:pStyle w:val="TableContents"/>
              <w:jc w:val="center"/>
            </w:pPr>
          </w:p>
          <w:p w:rsidR="004A49DF" w:rsidRDefault="004A49DF" w:rsidP="00E807C5">
            <w:pPr>
              <w:pStyle w:val="TableContents"/>
              <w:jc w:val="center"/>
            </w:pPr>
          </w:p>
          <w:p w:rsidR="004A49DF" w:rsidRDefault="004A49DF" w:rsidP="00E807C5">
            <w:pPr>
              <w:pStyle w:val="TableContents"/>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p>
        </w:tc>
        <w:tc>
          <w:tcPr>
            <w:tcW w:w="300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tabs>
                <w:tab w:val="num" w:pos="720"/>
              </w:tabs>
              <w:spacing w:before="100" w:beforeAutospacing="1" w:after="100" w:afterAutospacing="1" w:line="240" w:lineRule="auto"/>
              <w:rPr>
                <w:rFonts w:ascii="Times New Roman" w:hAnsi="Times New Roman"/>
              </w:rPr>
            </w:pPr>
            <w:r>
              <w:rPr>
                <w:rFonts w:ascii="Times New Roman" w:hAnsi="Times New Roman"/>
              </w:rPr>
              <w:t>«коврик злости» боксёрские груши, подушки для битья, мишени, стаканчики для  крика.</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hd w:val="clear" w:color="auto" w:fill="FFFFFF"/>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rPr>
              <w:t>задорные и веселые "мирилки", коврики дружбы, коробочки примирения</w:t>
            </w:r>
            <w:r>
              <w:rPr>
                <w:rFonts w:ascii="Times New Roman" w:hAnsi="Times New Roman"/>
                <w:sz w:val="24"/>
                <w:szCs w:val="24"/>
              </w:rPr>
              <w:t xml:space="preserve">  </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TableContents"/>
              <w:rPr>
                <w:color w:val="000000"/>
              </w:rPr>
            </w:pPr>
            <w:r>
              <w:rPr>
                <w:color w:val="000000"/>
              </w:rPr>
              <w:t>- оснащение уголка необходимыми атрибутами</w:t>
            </w:r>
          </w:p>
        </w:tc>
      </w:tr>
      <w:tr w:rsidR="004A49DF" w:rsidTr="00E807C5">
        <w:trPr>
          <w:trHeight w:val="274"/>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after="0" w:line="240" w:lineRule="auto"/>
              <w:rPr>
                <w:rFonts w:ascii="Times New Roman" w:hAnsi="Times New Roman"/>
                <w:sz w:val="24"/>
                <w:szCs w:val="24"/>
                <w:lang w:eastAsia="zh-CN" w:bidi="hi-IN"/>
              </w:rPr>
            </w:pPr>
            <w:r>
              <w:rPr>
                <w:rFonts w:ascii="Times New Roman" w:hAnsi="Times New Roman"/>
                <w:sz w:val="24"/>
                <w:szCs w:val="24"/>
              </w:rPr>
              <w:t xml:space="preserve">старший </w:t>
            </w:r>
          </w:p>
          <w:p w:rsidR="004A49DF" w:rsidRDefault="004A49DF" w:rsidP="00E807C5">
            <w:pPr>
              <w:pStyle w:val="TableContents"/>
              <w:jc w:val="cente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p>
        </w:tc>
        <w:tc>
          <w:tcPr>
            <w:tcW w:w="300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-«Подушки примирения», -«Коврики дружбы», -«Коробочки примирения».</w:t>
            </w:r>
            <w:r>
              <w:rPr>
                <w:rFonts w:ascii="Times New Roman" w:hAnsi="Times New Roman"/>
                <w:snapToGrid w:val="0"/>
                <w:w w:val="1"/>
                <w:sz w:val="24"/>
                <w:szCs w:val="24"/>
                <w:bdr w:val="none" w:sz="0" w:space="0" w:color="auto" w:frame="1"/>
                <w:shd w:val="clear" w:color="auto" w:fill="000000"/>
              </w:rPr>
              <w:t xml:space="preserve"> </w:t>
            </w:r>
            <w:r>
              <w:rPr>
                <w:rFonts w:ascii="Times New Roman" w:hAnsi="Times New Roman"/>
                <w:sz w:val="24"/>
                <w:szCs w:val="24"/>
              </w:rPr>
              <w:t>картотека весёлых мирилок. </w:t>
            </w:r>
          </w:p>
          <w:p w:rsidR="004A49DF" w:rsidRDefault="004A49DF" w:rsidP="00E807C5">
            <w:pPr>
              <w:shd w:val="clear" w:color="auto" w:fill="FFFFFF"/>
              <w:spacing w:after="0" w:line="240" w:lineRule="auto"/>
              <w:rPr>
                <w:rFonts w:ascii="Times New Roman" w:hAnsi="Times New Roman"/>
                <w:sz w:val="24"/>
                <w:szCs w:val="24"/>
              </w:rPr>
            </w:pPr>
          </w:p>
          <w:p w:rsidR="004A49DF" w:rsidRDefault="004A49DF" w:rsidP="00E807C5">
            <w:pPr>
              <w:shd w:val="clear" w:color="auto" w:fill="FFFFFF"/>
              <w:spacing w:after="0" w:line="240" w:lineRule="auto"/>
              <w:ind w:firstLine="567"/>
              <w:rPr>
                <w:rFonts w:ascii="Times New Roman" w:hAnsi="Times New Roman"/>
                <w:sz w:val="24"/>
                <w:szCs w:val="24"/>
              </w:rPr>
            </w:pPr>
          </w:p>
          <w:p w:rsidR="004A49DF" w:rsidRDefault="004A49DF" w:rsidP="00E807C5">
            <w:pPr>
              <w:shd w:val="clear" w:color="auto" w:fill="FFFFFF"/>
              <w:spacing w:after="0" w:line="240" w:lineRule="auto"/>
              <w:ind w:firstLine="567"/>
              <w:rPr>
                <w:rFonts w:ascii="Times New Roman" w:hAnsi="Times New Roman"/>
                <w:sz w:val="24"/>
                <w:szCs w:val="24"/>
              </w:rPr>
            </w:pPr>
          </w:p>
          <w:p w:rsidR="004A49DF" w:rsidRDefault="004A49DF" w:rsidP="00E807C5">
            <w:pPr>
              <w:spacing w:after="0" w:line="240" w:lineRule="auto"/>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TableContents"/>
              <w:rPr>
                <w:sz w:val="22"/>
                <w:szCs w:val="22"/>
              </w:rPr>
            </w:pPr>
            <w:r>
              <w:rPr>
                <w:sz w:val="22"/>
                <w:szCs w:val="22"/>
              </w:rPr>
              <w:t xml:space="preserve">- пейзажные картины, </w:t>
            </w:r>
          </w:p>
          <w:p w:rsidR="004A49DF" w:rsidRDefault="004A49DF" w:rsidP="00E807C5">
            <w:pPr>
              <w:pStyle w:val="TableContents"/>
              <w:rPr>
                <w:sz w:val="22"/>
                <w:szCs w:val="22"/>
              </w:rPr>
            </w:pPr>
            <w:r>
              <w:rPr>
                <w:sz w:val="22"/>
                <w:szCs w:val="22"/>
              </w:rPr>
              <w:t xml:space="preserve">- световые или шумящие водопады, </w:t>
            </w:r>
          </w:p>
          <w:p w:rsidR="004A49DF" w:rsidRDefault="004A49DF" w:rsidP="00E807C5">
            <w:pPr>
              <w:pStyle w:val="TableContents"/>
              <w:rPr>
                <w:sz w:val="22"/>
                <w:szCs w:val="22"/>
              </w:rPr>
            </w:pPr>
            <w:r>
              <w:rPr>
                <w:sz w:val="22"/>
                <w:szCs w:val="22"/>
              </w:rPr>
              <w:t xml:space="preserve"> - магнитофон или плеер с релаксирующей расслабляющей музыкой (шум воды, пение птиц, шелест листьев, дуновение ветра).</w:t>
            </w:r>
          </w:p>
          <w:p w:rsidR="004A49DF" w:rsidRDefault="004A49DF" w:rsidP="00E807C5">
            <w:pPr>
              <w:pStyle w:val="TableContents"/>
              <w:rPr>
                <w:sz w:val="22"/>
                <w:szCs w:val="22"/>
              </w:rPr>
            </w:pPr>
            <w:r>
              <w:rPr>
                <w:sz w:val="22"/>
                <w:szCs w:val="22"/>
              </w:rPr>
              <w:t xml:space="preserve">- подушки - «думки», </w:t>
            </w:r>
          </w:p>
          <w:p w:rsidR="004A49DF" w:rsidRDefault="004A49DF" w:rsidP="00E807C5">
            <w:pPr>
              <w:spacing w:after="0" w:line="240" w:lineRule="auto"/>
              <w:rPr>
                <w:rFonts w:ascii="Times New Roman" w:hAnsi="Times New Roman"/>
              </w:rPr>
            </w:pPr>
            <w:r>
              <w:rPr>
                <w:rFonts w:ascii="Times New Roman" w:hAnsi="Times New Roman"/>
              </w:rPr>
              <w:t xml:space="preserve">- подушки - «плакушки», </w:t>
            </w:r>
          </w:p>
          <w:p w:rsidR="004A49DF" w:rsidRDefault="004A49DF" w:rsidP="00E807C5">
            <w:pPr>
              <w:spacing w:after="0" w:line="240" w:lineRule="auto"/>
              <w:rPr>
                <w:rFonts w:ascii="Times New Roman" w:hAnsi="Times New Roman"/>
                <w:sz w:val="24"/>
                <w:szCs w:val="24"/>
              </w:rPr>
            </w:pPr>
            <w:r>
              <w:rPr>
                <w:rFonts w:ascii="Times New Roman" w:hAnsi="Times New Roman"/>
              </w:rPr>
              <w:t>- мягкие игрушки разных</w:t>
            </w:r>
            <w:r>
              <w:rPr>
                <w:rFonts w:ascii="Times New Roman" w:hAnsi="Times New Roman"/>
                <w:sz w:val="24"/>
                <w:szCs w:val="24"/>
              </w:rPr>
              <w:t xml:space="preserve"> размеров .</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TableContents"/>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TableContents"/>
              <w:rPr>
                <w:color w:val="000000"/>
              </w:rPr>
            </w:pPr>
            <w:r>
              <w:rPr>
                <w:color w:val="000000"/>
              </w:rPr>
              <w:t>- составление семейных альбомов,</w:t>
            </w:r>
          </w:p>
          <w:p w:rsidR="004A49DF" w:rsidRDefault="004A49DF" w:rsidP="00E807C5">
            <w:pPr>
              <w:pStyle w:val="TableContents"/>
              <w:rPr>
                <w:color w:val="000000"/>
              </w:rPr>
            </w:pPr>
            <w:r>
              <w:rPr>
                <w:color w:val="000000"/>
              </w:rPr>
              <w:t xml:space="preserve">- пополнение уголка </w:t>
            </w:r>
          </w:p>
        </w:tc>
      </w:tr>
    </w:tbl>
    <w:p w:rsidR="004A49DF" w:rsidRDefault="004A49DF" w:rsidP="004A49DF">
      <w:pPr>
        <w:pStyle w:val="afd"/>
        <w:shd w:val="clear" w:color="auto" w:fill="FFFFFF"/>
        <w:spacing w:before="0" w:beforeAutospacing="0" w:after="0" w:afterAutospacing="0"/>
        <w:rPr>
          <w:rStyle w:val="aff1"/>
          <w:rFonts w:eastAsia="Calibri"/>
          <w:i w:val="0"/>
          <w:color w:val="000000"/>
          <w:sz w:val="28"/>
          <w:szCs w:val="28"/>
          <w:lang w:eastAsia="en-US"/>
        </w:rPr>
      </w:pPr>
    </w:p>
    <w:p w:rsidR="004A49DF" w:rsidRDefault="004A49DF" w:rsidP="004A49DF">
      <w:pPr>
        <w:pStyle w:val="afd"/>
        <w:shd w:val="clear" w:color="auto" w:fill="FFFFFF"/>
        <w:spacing w:before="0" w:beforeAutospacing="0" w:after="0" w:afterAutospacing="0"/>
        <w:rPr>
          <w:rStyle w:val="aff1"/>
          <w:b/>
          <w:i w:val="0"/>
          <w:iCs w:val="0"/>
          <w:color w:val="000000"/>
        </w:rPr>
      </w:pPr>
      <w:r>
        <w:rPr>
          <w:rStyle w:val="aff1"/>
          <w:b/>
          <w:i w:val="0"/>
          <w:color w:val="000000"/>
          <w:sz w:val="28"/>
          <w:szCs w:val="28"/>
        </w:rPr>
        <w:t xml:space="preserve">                                                                                         </w:t>
      </w:r>
      <w:r>
        <w:rPr>
          <w:rStyle w:val="aff1"/>
          <w:b/>
          <w:i w:val="0"/>
          <w:color w:val="000000"/>
        </w:rPr>
        <w:t>Центр народных традиций</w:t>
      </w:r>
    </w:p>
    <w:p w:rsidR="004A49DF" w:rsidRDefault="004A49DF" w:rsidP="004A49DF">
      <w:pPr>
        <w:spacing w:line="240" w:lineRule="auto"/>
        <w:rPr>
          <w:rFonts w:ascii="Times New Roman" w:hAnsi="Times New Roman"/>
          <w:sz w:val="24"/>
          <w:szCs w:val="24"/>
        </w:rPr>
      </w:pPr>
      <w:r>
        <w:rPr>
          <w:rStyle w:val="aff1"/>
          <w:i w:val="0"/>
          <w:color w:val="000000"/>
          <w:sz w:val="24"/>
          <w:szCs w:val="24"/>
        </w:rPr>
        <w:t>Задачи:</w:t>
      </w:r>
      <w:r>
        <w:rPr>
          <w:rStyle w:val="apple-converted-space"/>
          <w:color w:val="000000"/>
          <w:sz w:val="24"/>
          <w:szCs w:val="24"/>
        </w:rPr>
        <w:t> </w:t>
      </w:r>
      <w:r>
        <w:rPr>
          <w:rFonts w:ascii="Times New Roman" w:hAnsi="Times New Roman"/>
          <w:sz w:val="24"/>
          <w:szCs w:val="24"/>
        </w:rPr>
        <w:t>всесторонне изучение родного города, края, страны; расширение области социально-нравственных чувств и ориентаций, пробуждение любви к родному городу, республике, России, воспитание патриотических чувств, чувства любви к родному городу.</w:t>
      </w:r>
    </w:p>
    <w:tbl>
      <w:tblPr>
        <w:tblpPr w:leftFromText="180" w:rightFromText="180" w:vertAnchor="text" w:tblpY="1"/>
        <w:tblOverlap w:val="neve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9"/>
        <w:gridCol w:w="2159"/>
        <w:gridCol w:w="2874"/>
        <w:gridCol w:w="2956"/>
        <w:gridCol w:w="2551"/>
        <w:gridCol w:w="3259"/>
      </w:tblGrid>
      <w:tr w:rsidR="004A49DF" w:rsidTr="00E807C5">
        <w:trPr>
          <w:trHeight w:val="1406"/>
        </w:trPr>
        <w:tc>
          <w:tcPr>
            <w:tcW w:w="1188"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Возраст</w:t>
            </w:r>
          </w:p>
        </w:tc>
        <w:tc>
          <w:tcPr>
            <w:tcW w:w="21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Уголок,</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центр</w:t>
            </w:r>
          </w:p>
        </w:tc>
        <w:tc>
          <w:tcPr>
            <w:tcW w:w="2875" w:type="dxa"/>
            <w:tcBorders>
              <w:top w:val="single" w:sz="4" w:space="0" w:color="auto"/>
              <w:left w:val="single" w:sz="4" w:space="0" w:color="auto"/>
              <w:bottom w:val="single" w:sz="4" w:space="0" w:color="auto"/>
              <w:right w:val="single" w:sz="4" w:space="0" w:color="auto"/>
            </w:tcBorders>
            <w:shd w:val="clear" w:color="auto" w:fill="C4BC96"/>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Дидактический компонент</w:t>
            </w:r>
          </w:p>
          <w:p w:rsidR="004A49DF" w:rsidRDefault="004A49DF" w:rsidP="00E807C5">
            <w:pPr>
              <w:spacing w:after="0" w:line="240" w:lineRule="auto"/>
              <w:jc w:val="center"/>
              <w:rPr>
                <w:rFonts w:ascii="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Оборудование</w:t>
            </w:r>
          </w:p>
        </w:tc>
        <w:tc>
          <w:tcPr>
            <w:tcW w:w="2552"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Стимулирующий компонент (в целях развития интересов, способностей, возможностей детей)</w:t>
            </w:r>
          </w:p>
        </w:tc>
        <w:tc>
          <w:tcPr>
            <w:tcW w:w="3260" w:type="dxa"/>
            <w:tcBorders>
              <w:top w:val="single" w:sz="4" w:space="0" w:color="auto"/>
              <w:left w:val="single" w:sz="4" w:space="0" w:color="auto"/>
              <w:bottom w:val="single" w:sz="4" w:space="0" w:color="auto"/>
              <w:right w:val="single" w:sz="4" w:space="0" w:color="auto"/>
            </w:tcBorders>
            <w:shd w:val="clear" w:color="auto" w:fill="C4BC96"/>
            <w:hideMark/>
          </w:tcPr>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Участие родителей,</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спонсоров,</w:t>
            </w:r>
          </w:p>
          <w:p w:rsidR="004A49DF" w:rsidRDefault="004A49DF" w:rsidP="00E807C5">
            <w:pPr>
              <w:spacing w:after="0" w:line="240" w:lineRule="auto"/>
              <w:jc w:val="center"/>
              <w:rPr>
                <w:rFonts w:ascii="Times New Roman" w:hAnsi="Times New Roman"/>
                <w:sz w:val="24"/>
                <w:szCs w:val="24"/>
              </w:rPr>
            </w:pPr>
            <w:r>
              <w:rPr>
                <w:rFonts w:ascii="Times New Roman" w:hAnsi="Times New Roman"/>
                <w:sz w:val="24"/>
                <w:szCs w:val="24"/>
              </w:rPr>
              <w:t>социальных партнеров</w:t>
            </w:r>
          </w:p>
        </w:tc>
      </w:tr>
      <w:tr w:rsidR="004A49DF" w:rsidTr="00E807C5">
        <w:trPr>
          <w:trHeight w:val="928"/>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d"/>
              <w:shd w:val="clear" w:color="auto" w:fill="FFFFFF"/>
              <w:spacing w:before="0" w:beforeAutospacing="0" w:after="0" w:afterAutospacing="0"/>
              <w:rPr>
                <w:color w:val="000000"/>
              </w:rPr>
            </w:pPr>
            <w:r>
              <w:rPr>
                <w:color w:val="000000"/>
              </w:rPr>
              <w:t>младший</w:t>
            </w:r>
          </w:p>
          <w:p w:rsidR="004A49DF" w:rsidRDefault="004A49DF" w:rsidP="00E807C5">
            <w:pPr>
              <w:spacing w:line="240" w:lineRule="auto"/>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spacing w:before="0" w:beforeAutospacing="0" w:after="0" w:afterAutospacing="0"/>
              <w:ind w:left="360"/>
              <w:rPr>
                <w:color w:val="000000"/>
              </w:rPr>
            </w:pPr>
            <w:r>
              <w:rPr>
                <w:rStyle w:val="aff1"/>
                <w:i w:val="0"/>
                <w:color w:val="000000"/>
              </w:rPr>
              <w:t>Уголок краеведения</w:t>
            </w:r>
          </w:p>
        </w:tc>
        <w:tc>
          <w:tcPr>
            <w:tcW w:w="2875"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spacing w:before="0" w:beforeAutospacing="0" w:after="0" w:afterAutospacing="0"/>
              <w:rPr>
                <w:color w:val="000000"/>
              </w:rPr>
            </w:pPr>
            <w:r>
              <w:rPr>
                <w:color w:val="000000"/>
              </w:rPr>
              <w:t>- тематические альбомы: "Наш детский сад", "Наша семья",</w:t>
            </w:r>
          </w:p>
        </w:tc>
        <w:tc>
          <w:tcPr>
            <w:tcW w:w="2957"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spacing w:before="0" w:beforeAutospacing="0" w:after="0" w:afterAutospacing="0"/>
              <w:rPr>
                <w:color w:val="000000"/>
              </w:rPr>
            </w:pPr>
            <w:r>
              <w:rPr>
                <w:color w:val="000000"/>
              </w:rPr>
              <w:t xml:space="preserve">- мини-музей («Предметы русского быта»; «Прошлое и настоящее посуды» </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color w:val="000000"/>
                <w:sz w:val="24"/>
                <w:szCs w:val="24"/>
              </w:rPr>
              <w:t>оценочная карта достижений</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spacing w:before="0" w:beforeAutospacing="0" w:after="0" w:afterAutospacing="0"/>
              <w:rPr>
                <w:color w:val="000000"/>
              </w:rPr>
            </w:pPr>
            <w:r>
              <w:rPr>
                <w:color w:val="000000"/>
              </w:rPr>
              <w:t>- изготовление альбомов из природного материала</w:t>
            </w:r>
          </w:p>
        </w:tc>
      </w:tr>
      <w:tr w:rsidR="004A49DF" w:rsidTr="00E807C5">
        <w:trPr>
          <w:trHeight w:val="2736"/>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lastRenderedPageBreak/>
              <w:t xml:space="preserve">средний </w:t>
            </w: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sz w:val="24"/>
                <w:szCs w:val="24"/>
              </w:rPr>
            </w:pPr>
          </w:p>
          <w:p w:rsidR="004A49DF" w:rsidRDefault="004A49DF" w:rsidP="00E807C5">
            <w:pPr>
              <w:spacing w:line="240" w:lineRule="auto"/>
              <w:rPr>
                <w:rFonts w:ascii="Times New Roman" w:hAnsi="Times New Roman"/>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d"/>
              <w:shd w:val="clear" w:color="auto" w:fill="FFFFFF"/>
              <w:ind w:left="360"/>
              <w:rPr>
                <w:rStyle w:val="aff1"/>
                <w:i w:val="0"/>
                <w:color w:val="000000"/>
              </w:rPr>
            </w:pPr>
          </w:p>
        </w:tc>
        <w:tc>
          <w:tcPr>
            <w:tcW w:w="2875"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spacing w:before="0" w:beforeAutospacing="0" w:after="0" w:afterAutospacing="0"/>
              <w:rPr>
                <w:color w:val="000000"/>
              </w:rPr>
            </w:pPr>
            <w:r>
              <w:rPr>
                <w:color w:val="000000"/>
              </w:rPr>
              <w:t xml:space="preserve">"Наш город" </w:t>
            </w:r>
          </w:p>
          <w:p w:rsidR="004A49DF" w:rsidRDefault="004A49DF" w:rsidP="00E807C5">
            <w:pPr>
              <w:pStyle w:val="afd"/>
              <w:shd w:val="clear" w:color="auto" w:fill="FFFFFF"/>
              <w:spacing w:before="0" w:beforeAutospacing="0" w:after="0" w:afterAutospacing="0"/>
              <w:rPr>
                <w:color w:val="000000"/>
              </w:rPr>
            </w:pPr>
            <w:r>
              <w:rPr>
                <w:color w:val="000000"/>
              </w:rPr>
              <w:t xml:space="preserve">"Наша республика" "Народы Бурятии", "Россия" </w:t>
            </w:r>
          </w:p>
          <w:p w:rsidR="004A49DF" w:rsidRDefault="004A49DF" w:rsidP="00E807C5">
            <w:pPr>
              <w:pStyle w:val="afd"/>
              <w:shd w:val="clear" w:color="auto" w:fill="FFFFFF"/>
              <w:spacing w:before="0" w:beforeAutospacing="0" w:after="0" w:afterAutospacing="0"/>
              <w:rPr>
                <w:color w:val="000000"/>
              </w:rPr>
            </w:pPr>
            <w:r>
              <w:rPr>
                <w:color w:val="000000"/>
              </w:rPr>
              <w:t>предметы искусства народов  Бурятии,  других регионов России; предметы одежды и быта народов Бурятии;</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d"/>
              <w:shd w:val="clear" w:color="auto" w:fill="FFFFFF"/>
              <w:spacing w:before="0" w:beforeAutospacing="0" w:after="0" w:afterAutospacing="0"/>
              <w:rPr>
                <w:color w:val="000000"/>
              </w:rPr>
            </w:pPr>
            <w:r>
              <w:rPr>
                <w:color w:val="000000"/>
              </w:rPr>
              <w:t>«Символика государств», «Игрушки в прошлом и настоящем» и другие);</w:t>
            </w:r>
            <w:r>
              <w:rPr>
                <w:color w:val="000000"/>
              </w:rPr>
              <w:br/>
            </w:r>
          </w:p>
          <w:p w:rsidR="004A49DF" w:rsidRDefault="004A49DF" w:rsidP="00E807C5">
            <w:pPr>
              <w:pStyle w:val="afd"/>
              <w:shd w:val="clear" w:color="auto" w:fill="FFFFFF"/>
              <w:spacing w:before="0" w:beforeAutospacing="0" w:after="0" w:afterAutospacing="0"/>
              <w:ind w:left="17"/>
              <w:rPr>
                <w:color w:val="000000"/>
              </w:rPr>
            </w:pPr>
          </w:p>
          <w:p w:rsidR="004A49DF" w:rsidRDefault="004A49DF" w:rsidP="00E807C5">
            <w:pPr>
              <w:pStyle w:val="afd"/>
              <w:shd w:val="clear" w:color="auto" w:fill="FFFFFF"/>
              <w:rPr>
                <w:color w:val="000000"/>
              </w:rPr>
            </w:pP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color w:val="000000"/>
                <w:sz w:val="24"/>
                <w:szCs w:val="24"/>
              </w:rPr>
            </w:pPr>
            <w:r>
              <w:rPr>
                <w:rFonts w:ascii="Times New Roman" w:hAnsi="Times New Roman"/>
                <w:color w:val="000000"/>
                <w:sz w:val="24"/>
                <w:szCs w:val="24"/>
              </w:rPr>
              <w:t>Схема-подсказка «Работа в музее»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d"/>
              <w:shd w:val="clear" w:color="auto" w:fill="FFFFFF"/>
              <w:spacing w:before="0" w:beforeAutospacing="0" w:after="0" w:afterAutospacing="0"/>
              <w:rPr>
                <w:color w:val="000000"/>
              </w:rPr>
            </w:pPr>
            <w:r>
              <w:rPr>
                <w:color w:val="000000"/>
              </w:rPr>
              <w:t>- экскурсия в «Музей природы»</w:t>
            </w:r>
          </w:p>
          <w:p w:rsidR="004A49DF" w:rsidRDefault="004A49DF" w:rsidP="00E807C5">
            <w:pPr>
              <w:pStyle w:val="afd"/>
              <w:shd w:val="clear" w:color="auto" w:fill="FFFFFF"/>
              <w:spacing w:before="0" w:beforeAutospacing="0" w:after="0" w:afterAutospacing="0"/>
              <w:ind w:left="360"/>
              <w:rPr>
                <w:color w:val="000000"/>
              </w:rPr>
            </w:pPr>
          </w:p>
          <w:p w:rsidR="004A49DF" w:rsidRDefault="004A49DF" w:rsidP="00E807C5">
            <w:pPr>
              <w:pStyle w:val="afd"/>
              <w:shd w:val="clear" w:color="auto" w:fill="FFFFFF"/>
              <w:spacing w:before="0" w:beforeAutospacing="0" w:after="0" w:afterAutospacing="0"/>
              <w:ind w:left="360"/>
              <w:rPr>
                <w:color w:val="000000"/>
              </w:rPr>
            </w:pPr>
          </w:p>
          <w:p w:rsidR="004A49DF" w:rsidRDefault="004A49DF" w:rsidP="00E807C5">
            <w:pPr>
              <w:pStyle w:val="afd"/>
              <w:shd w:val="clear" w:color="auto" w:fill="FFFFFF"/>
              <w:spacing w:before="0" w:beforeAutospacing="0" w:after="0" w:afterAutospacing="0"/>
              <w:ind w:left="360"/>
              <w:rPr>
                <w:color w:val="000000"/>
              </w:rPr>
            </w:pPr>
          </w:p>
          <w:p w:rsidR="004A49DF" w:rsidRDefault="004A49DF" w:rsidP="00E807C5">
            <w:pPr>
              <w:pStyle w:val="afd"/>
              <w:shd w:val="clear" w:color="auto" w:fill="FFFFFF"/>
              <w:spacing w:before="0" w:beforeAutospacing="0" w:after="0" w:afterAutospacing="0"/>
              <w:ind w:left="360"/>
              <w:rPr>
                <w:color w:val="000000"/>
              </w:rPr>
            </w:pPr>
          </w:p>
          <w:p w:rsidR="004A49DF" w:rsidRDefault="004A49DF" w:rsidP="00E807C5">
            <w:pPr>
              <w:pStyle w:val="afd"/>
              <w:shd w:val="clear" w:color="auto" w:fill="FFFFFF"/>
              <w:spacing w:before="0" w:beforeAutospacing="0" w:after="0" w:afterAutospacing="0"/>
              <w:rPr>
                <w:color w:val="000000"/>
              </w:rPr>
            </w:pPr>
          </w:p>
        </w:tc>
      </w:tr>
      <w:tr w:rsidR="004A49DF" w:rsidTr="00E807C5">
        <w:trPr>
          <w:trHeight w:val="3040"/>
        </w:trPr>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spacing w:line="240" w:lineRule="auto"/>
              <w:rPr>
                <w:rFonts w:ascii="Times New Roman" w:hAnsi="Times New Roman"/>
                <w:sz w:val="24"/>
                <w:szCs w:val="24"/>
              </w:rPr>
            </w:pPr>
            <w:r>
              <w:rPr>
                <w:rFonts w:ascii="Times New Roman" w:hAnsi="Times New Roman"/>
                <w:sz w:val="24"/>
                <w:szCs w:val="24"/>
              </w:rPr>
              <w:t>старший</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pStyle w:val="afd"/>
              <w:shd w:val="clear" w:color="auto" w:fill="FFFFFF"/>
              <w:ind w:left="360"/>
              <w:rPr>
                <w:rStyle w:val="aff1"/>
                <w:i w:val="0"/>
                <w:color w:val="000000"/>
              </w:rPr>
            </w:pPr>
          </w:p>
        </w:tc>
        <w:tc>
          <w:tcPr>
            <w:tcW w:w="2875"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rPr>
                <w:color w:val="000000"/>
              </w:rPr>
            </w:pPr>
            <w:r>
              <w:rPr>
                <w:color w:val="000000"/>
              </w:rPr>
              <w:t>-художественная литература (стихи, рассказы, произведения о крае, России).</w:t>
            </w:r>
            <w:r>
              <w:rPr>
                <w:rStyle w:val="apple-converted-space"/>
                <w:color w:val="000000"/>
              </w:rPr>
              <w:t> </w:t>
            </w:r>
            <w:r>
              <w:rPr>
                <w:color w:val="000000"/>
              </w:rPr>
              <w:br/>
              <w:t>- традиции, обычаи, фольклор Республики Бурятия, других регионов России (описания, иллюстрации);</w:t>
            </w:r>
            <w:r>
              <w:rPr>
                <w:color w:val="000000"/>
              </w:rPr>
              <w:br/>
              <w:t>- дидактические игры по краеведению</w:t>
            </w:r>
            <w:r>
              <w:rPr>
                <w:rStyle w:val="apple-converted-space"/>
                <w:color w:val="000000"/>
              </w:rPr>
              <w:t> </w:t>
            </w:r>
            <w:r>
              <w:rPr>
                <w:color w:val="000000"/>
              </w:rPr>
              <w:br/>
              <w:t>- флаг, гербы, России; фотографии президента .</w:t>
            </w:r>
          </w:p>
        </w:tc>
        <w:tc>
          <w:tcPr>
            <w:tcW w:w="2957"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spacing w:before="0" w:beforeAutospacing="0" w:after="0" w:afterAutospacing="0"/>
              <w:rPr>
                <w:color w:val="000000"/>
              </w:rPr>
            </w:pPr>
            <w:r>
              <w:rPr>
                <w:color w:val="000000"/>
              </w:rPr>
              <w:t xml:space="preserve">- видеокассеты, </w:t>
            </w:r>
          </w:p>
          <w:p w:rsidR="004A49DF" w:rsidRDefault="004A49DF" w:rsidP="00E807C5">
            <w:pPr>
              <w:pStyle w:val="afd"/>
              <w:shd w:val="clear" w:color="auto" w:fill="FFFFFF"/>
              <w:spacing w:before="0" w:beforeAutospacing="0" w:after="0" w:afterAutospacing="0"/>
              <w:rPr>
                <w:color w:val="000000"/>
              </w:rPr>
            </w:pPr>
            <w:r>
              <w:rPr>
                <w:color w:val="000000"/>
              </w:rPr>
              <w:t xml:space="preserve">-диски с записью природы родного края, озера Байкал, достопримечательностей родного города, достопримечательностей других городов России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4A49DF" w:rsidRDefault="004A49DF" w:rsidP="00E807C5">
            <w:pPr>
              <w:spacing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4A49DF" w:rsidRDefault="004A49DF" w:rsidP="00E807C5">
            <w:pPr>
              <w:pStyle w:val="afd"/>
              <w:shd w:val="clear" w:color="auto" w:fill="FFFFFF"/>
              <w:rPr>
                <w:color w:val="000000"/>
              </w:rPr>
            </w:pPr>
            <w:r>
              <w:rPr>
                <w:color w:val="000000"/>
              </w:rPr>
              <w:t>- экскурсия в Этнографический музей народов Забайкалья</w:t>
            </w:r>
          </w:p>
        </w:tc>
      </w:tr>
    </w:tbl>
    <w:p w:rsidR="004A49DF" w:rsidRDefault="004A49DF" w:rsidP="00C84306">
      <w:pPr>
        <w:spacing w:before="240" w:after="0"/>
        <w:ind w:right="-143" w:firstLine="567"/>
        <w:jc w:val="both"/>
        <w:rPr>
          <w:rFonts w:ascii="Times New Roman" w:hAnsi="Times New Roman" w:cs="Times New Roman"/>
          <w:sz w:val="28"/>
          <w:szCs w:val="28"/>
        </w:rPr>
      </w:pP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«Растем здоровыми»</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«Речецветик»</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«Книжная гостиная»</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«Считайка»</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«Мир природы»</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«Хочу все знать»</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страна, мой город»</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безопасность»</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«Зазеркалье»</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«Мы дежурим»</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Центр «Мы играем»</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«Юный конструктор»</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«До-ми-солька»</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«Акварелька»</w:t>
      </w:r>
    </w:p>
    <w:p w:rsidR="00C84306" w:rsidRPr="000E0440" w:rsidRDefault="00C84306" w:rsidP="00DC1B6C">
      <w:pPr>
        <w:pStyle w:val="a6"/>
        <w:numPr>
          <w:ilvl w:val="0"/>
          <w:numId w:val="8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Уголок уединения</w:t>
      </w: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spacing w:after="0"/>
        <w:ind w:right="-143"/>
        <w:jc w:val="center"/>
        <w:rPr>
          <w:rFonts w:ascii="Times New Roman" w:hAnsi="Times New Roman" w:cs="Times New Roman"/>
          <w:b/>
          <w:sz w:val="28"/>
          <w:szCs w:val="28"/>
        </w:rPr>
      </w:pPr>
    </w:p>
    <w:p w:rsidR="00C84306" w:rsidRDefault="00C84306" w:rsidP="00C84306">
      <w:pPr>
        <w:pStyle w:val="a6"/>
        <w:numPr>
          <w:ilvl w:val="0"/>
          <w:numId w:val="1"/>
        </w:numPr>
        <w:spacing w:after="0"/>
        <w:ind w:right="-143"/>
        <w:jc w:val="center"/>
        <w:rPr>
          <w:rFonts w:ascii="Times New Roman" w:hAnsi="Times New Roman" w:cs="Times New Roman"/>
          <w:b/>
          <w:sz w:val="28"/>
          <w:szCs w:val="28"/>
        </w:rPr>
        <w:sectPr w:rsidR="00C84306" w:rsidSect="003028A3">
          <w:pgSz w:w="11906" w:h="16838"/>
          <w:pgMar w:top="851" w:right="1134" w:bottom="1418" w:left="1134" w:header="709" w:footer="709" w:gutter="0"/>
          <w:cols w:space="708"/>
          <w:docGrid w:linePitch="360"/>
        </w:sectPr>
      </w:pPr>
    </w:p>
    <w:p w:rsidR="00C84306" w:rsidRPr="004A49DF" w:rsidRDefault="00C84306" w:rsidP="00DC1B6C">
      <w:pPr>
        <w:pStyle w:val="a6"/>
        <w:numPr>
          <w:ilvl w:val="1"/>
          <w:numId w:val="34"/>
        </w:numPr>
        <w:spacing w:after="0"/>
        <w:ind w:right="-143"/>
        <w:jc w:val="center"/>
        <w:rPr>
          <w:rFonts w:ascii="Times New Roman" w:hAnsi="Times New Roman" w:cs="Times New Roman"/>
          <w:b/>
          <w:sz w:val="24"/>
          <w:szCs w:val="24"/>
        </w:rPr>
      </w:pPr>
      <w:r w:rsidRPr="004A49DF">
        <w:rPr>
          <w:rFonts w:ascii="Times New Roman" w:hAnsi="Times New Roman" w:cs="Times New Roman"/>
          <w:b/>
          <w:sz w:val="24"/>
          <w:szCs w:val="24"/>
        </w:rPr>
        <w:lastRenderedPageBreak/>
        <w:t>Система мониторинга освоения Программы</w:t>
      </w:r>
    </w:p>
    <w:p w:rsidR="00C84306" w:rsidRPr="004A49DF" w:rsidRDefault="00C84306" w:rsidP="00C84306">
      <w:pPr>
        <w:spacing w:after="0"/>
        <w:ind w:right="-143"/>
        <w:jc w:val="both"/>
        <w:rPr>
          <w:rFonts w:ascii="Times New Roman" w:hAnsi="Times New Roman" w:cs="Times New Roman"/>
          <w:sz w:val="24"/>
          <w:szCs w:val="24"/>
        </w:rPr>
      </w:pPr>
      <w:r w:rsidRPr="004A49DF">
        <w:rPr>
          <w:rFonts w:ascii="Times New Roman" w:hAnsi="Times New Roman" w:cs="Times New Roman"/>
          <w:sz w:val="24"/>
          <w:szCs w:val="24"/>
        </w:rPr>
        <w:t xml:space="preserve">    </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 xml:space="preserve">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 </w:t>
      </w:r>
      <w:r w:rsidRPr="004A49DF">
        <w:rPr>
          <w:rFonts w:ascii="Times New Roman" w:hAnsi="Times New Roman" w:cs="Times New Roman"/>
          <w:b/>
          <w:sz w:val="24"/>
          <w:szCs w:val="24"/>
        </w:rPr>
        <w:t xml:space="preserve"> </w:t>
      </w:r>
      <w:r w:rsidRPr="004A49DF">
        <w:rPr>
          <w:rFonts w:ascii="Times New Roman" w:hAnsi="Times New Roman" w:cs="Times New Roman"/>
          <w:sz w:val="24"/>
          <w:szCs w:val="24"/>
        </w:rPr>
        <w:t xml:space="preserve">Таким образом, </w:t>
      </w:r>
      <w:r w:rsidRPr="004A49DF">
        <w:rPr>
          <w:rFonts w:ascii="Times New Roman" w:hAnsi="Times New Roman" w:cs="Times New Roman"/>
          <w:b/>
          <w:sz w:val="24"/>
          <w:szCs w:val="24"/>
        </w:rPr>
        <w:t>мониторинг</w:t>
      </w:r>
      <w:r w:rsidRPr="004A49DF">
        <w:rPr>
          <w:rFonts w:ascii="Times New Roman" w:hAnsi="Times New Roman" w:cs="Times New Roman"/>
          <w:sz w:val="24"/>
          <w:szCs w:val="24"/>
        </w:rPr>
        <w:t xml:space="preserve"> – система сбора, оценки хранения и распространения информации для принятия </w:t>
      </w:r>
      <w:r w:rsidRPr="004A49DF">
        <w:rPr>
          <w:rFonts w:ascii="Times New Roman" w:hAnsi="Times New Roman" w:cs="Times New Roman"/>
          <w:b/>
          <w:sz w:val="24"/>
          <w:szCs w:val="24"/>
          <w:u w:val="single"/>
        </w:rPr>
        <w:t>управленческих решений</w:t>
      </w:r>
      <w:r w:rsidRPr="004A49DF">
        <w:rPr>
          <w:rFonts w:ascii="Times New Roman" w:hAnsi="Times New Roman" w:cs="Times New Roman"/>
          <w:b/>
          <w:sz w:val="24"/>
          <w:szCs w:val="24"/>
        </w:rPr>
        <w:t>.</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b/>
          <w:sz w:val="24"/>
          <w:szCs w:val="24"/>
          <w:u w:val="single"/>
        </w:rPr>
        <w:t>Система мониторинга</w:t>
      </w:r>
      <w:r w:rsidRPr="004A49DF">
        <w:rPr>
          <w:rFonts w:ascii="Times New Roman" w:hAnsi="Times New Roman" w:cs="Times New Roman"/>
          <w:sz w:val="24"/>
          <w:szCs w:val="24"/>
        </w:rPr>
        <w:t xml:space="preserve"> достижения детьми планируемых результатов освоения Программы (далее – мониторинг) направлена на осуществление </w:t>
      </w:r>
      <w:r w:rsidRPr="004A49DF">
        <w:rPr>
          <w:rFonts w:ascii="Times New Roman" w:hAnsi="Times New Roman" w:cs="Times New Roman"/>
          <w:b/>
          <w:sz w:val="24"/>
          <w:szCs w:val="24"/>
          <w:u w:val="single"/>
        </w:rPr>
        <w:t>оценки индивидуального развития детей</w:t>
      </w:r>
      <w:r w:rsidRPr="004A49DF">
        <w:rPr>
          <w:rFonts w:ascii="Times New Roman" w:hAnsi="Times New Roman" w:cs="Times New Roman"/>
          <w:sz w:val="24"/>
          <w:szCs w:val="24"/>
        </w:rPr>
        <w:t xml:space="preserve">.    Такая оценка проводится педагогическим работников в рамках </w:t>
      </w:r>
      <w:r w:rsidRPr="004A49DF">
        <w:rPr>
          <w:rFonts w:ascii="Times New Roman" w:hAnsi="Times New Roman" w:cs="Times New Roman"/>
          <w:b/>
          <w:sz w:val="24"/>
          <w:szCs w:val="24"/>
          <w:u w:val="single"/>
        </w:rPr>
        <w:t>педагогической диагностики</w:t>
      </w:r>
      <w:r w:rsidRPr="004A49DF">
        <w:rPr>
          <w:rFonts w:ascii="Times New Roman" w:hAnsi="Times New Roman" w:cs="Times New Roman"/>
          <w:sz w:val="24"/>
          <w:szCs w:val="24"/>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C84306" w:rsidRPr="004A49DF" w:rsidRDefault="00C84306" w:rsidP="00DC1B6C">
      <w:pPr>
        <w:pStyle w:val="a6"/>
        <w:numPr>
          <w:ilvl w:val="1"/>
          <w:numId w:val="87"/>
        </w:num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84306" w:rsidRPr="004A49DF" w:rsidRDefault="00C84306" w:rsidP="00DC1B6C">
      <w:pPr>
        <w:pStyle w:val="a6"/>
        <w:numPr>
          <w:ilvl w:val="1"/>
          <w:numId w:val="87"/>
        </w:num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оптимизации работы с группой детей.</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Именно поэтому диагностика в дошкольном возрасте не может в полной мере опираться на выявление знаний, умений и навыков</w:t>
      </w:r>
      <w:r w:rsidRPr="004A49DF">
        <w:rPr>
          <w:rFonts w:ascii="Times New Roman" w:hAnsi="Times New Roman" w:cs="Times New Roman"/>
          <w:b/>
          <w:sz w:val="24"/>
          <w:szCs w:val="24"/>
          <w:u w:val="single"/>
        </w:rPr>
        <w:t>. Объектом</w:t>
      </w:r>
      <w:r w:rsidRPr="004A49DF">
        <w:rPr>
          <w:rFonts w:ascii="Times New Roman" w:hAnsi="Times New Roman" w:cs="Times New Roman"/>
          <w:sz w:val="24"/>
          <w:szCs w:val="24"/>
        </w:rPr>
        <w:t xml:space="preserve"> мониторинга выступают </w:t>
      </w:r>
      <w:r w:rsidRPr="004A49DF">
        <w:rPr>
          <w:rFonts w:ascii="Times New Roman" w:hAnsi="Times New Roman" w:cs="Times New Roman"/>
          <w:b/>
          <w:sz w:val="24"/>
          <w:szCs w:val="24"/>
          <w:u w:val="single"/>
        </w:rPr>
        <w:t>физические, интеллектуальные и личностные качества ребенка-дошкольника.</w:t>
      </w:r>
      <w:r w:rsidRPr="004A49DF">
        <w:rPr>
          <w:rFonts w:ascii="Times New Roman" w:hAnsi="Times New Roman" w:cs="Times New Roman"/>
          <w:sz w:val="24"/>
          <w:szCs w:val="24"/>
        </w:rPr>
        <w:t xml:space="preserve"> </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 xml:space="preserve">    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w:t>
      </w:r>
      <w:r w:rsidRPr="004A49DF">
        <w:rPr>
          <w:rFonts w:ascii="Times New Roman" w:hAnsi="Times New Roman" w:cs="Times New Roman"/>
          <w:sz w:val="24"/>
          <w:szCs w:val="24"/>
        </w:rPr>
        <w:lastRenderedPageBreak/>
        <w:t xml:space="preserve">объем информации в оптимальные сроки.  </w:t>
      </w:r>
      <w:r w:rsidRPr="004A49DF">
        <w:rPr>
          <w:rFonts w:ascii="Times New Roman" w:hAnsi="Times New Roman" w:cs="Times New Roman"/>
          <w:b/>
          <w:sz w:val="24"/>
          <w:szCs w:val="24"/>
          <w:u w:val="single"/>
        </w:rPr>
        <w:t>Формы мониторинга</w:t>
      </w:r>
      <w:r w:rsidRPr="004A49DF">
        <w:rPr>
          <w:rFonts w:ascii="Times New Roman" w:hAnsi="Times New Roman" w:cs="Times New Roman"/>
          <w:sz w:val="24"/>
          <w:szCs w:val="24"/>
        </w:rPr>
        <w:t xml:space="preserve"> должны обеспечивать объективность и точность получаемых данных и включают в себя:</w:t>
      </w:r>
    </w:p>
    <w:p w:rsidR="00C84306" w:rsidRPr="004A49DF" w:rsidRDefault="00C84306" w:rsidP="00DC1B6C">
      <w:pPr>
        <w:pStyle w:val="a6"/>
        <w:numPr>
          <w:ilvl w:val="0"/>
          <w:numId w:val="88"/>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Наблюдение</w:t>
      </w:r>
      <w:r w:rsidRPr="004A49DF">
        <w:rPr>
          <w:rFonts w:ascii="Times New Roman" w:hAnsi="Times New Roman" w:cs="Times New Roman"/>
          <w:sz w:val="24"/>
          <w:szCs w:val="24"/>
        </w:rPr>
        <w:t xml:space="preserve">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C84306" w:rsidRPr="004A49DF" w:rsidRDefault="00C84306" w:rsidP="00DC1B6C">
      <w:pPr>
        <w:pStyle w:val="a6"/>
        <w:numPr>
          <w:ilvl w:val="0"/>
          <w:numId w:val="88"/>
        </w:numPr>
        <w:spacing w:before="240" w:after="0"/>
        <w:ind w:right="-143"/>
        <w:jc w:val="both"/>
        <w:rPr>
          <w:rFonts w:ascii="Times New Roman" w:hAnsi="Times New Roman" w:cs="Times New Roman"/>
          <w:sz w:val="24"/>
          <w:szCs w:val="24"/>
        </w:rPr>
      </w:pPr>
      <w:r w:rsidRPr="004A49DF">
        <w:rPr>
          <w:rFonts w:ascii="Times New Roman" w:hAnsi="Times New Roman" w:cs="Times New Roman"/>
          <w:b/>
          <w:sz w:val="24"/>
          <w:szCs w:val="24"/>
        </w:rPr>
        <w:t>Беседа</w:t>
      </w:r>
      <w:r w:rsidRPr="004A49DF">
        <w:rPr>
          <w:rFonts w:ascii="Times New Roman" w:hAnsi="Times New Roman" w:cs="Times New Roman"/>
          <w:sz w:val="24"/>
          <w:szCs w:val="24"/>
        </w:rPr>
        <w:t xml:space="preserve">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C84306" w:rsidRPr="004A49DF" w:rsidRDefault="00C84306" w:rsidP="00DC1B6C">
      <w:pPr>
        <w:pStyle w:val="a6"/>
        <w:numPr>
          <w:ilvl w:val="0"/>
          <w:numId w:val="88"/>
        </w:numPr>
        <w:spacing w:before="240" w:after="0"/>
        <w:ind w:right="-143"/>
        <w:jc w:val="both"/>
        <w:rPr>
          <w:rFonts w:ascii="Times New Roman" w:hAnsi="Times New Roman" w:cs="Times New Roman"/>
          <w:b/>
          <w:sz w:val="24"/>
          <w:szCs w:val="24"/>
        </w:rPr>
      </w:pPr>
      <w:r w:rsidRPr="004A49DF">
        <w:rPr>
          <w:rFonts w:ascii="Times New Roman" w:hAnsi="Times New Roman" w:cs="Times New Roman"/>
          <w:b/>
          <w:sz w:val="24"/>
          <w:szCs w:val="24"/>
        </w:rPr>
        <w:t>Анализ продуктов детской деятельности.</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b/>
          <w:sz w:val="24"/>
          <w:szCs w:val="24"/>
        </w:rPr>
        <w:t xml:space="preserve">    </w:t>
      </w:r>
      <w:r w:rsidRPr="004A49DF">
        <w:rPr>
          <w:rFonts w:ascii="Times New Roman" w:hAnsi="Times New Roman" w:cs="Times New Roman"/>
          <w:b/>
          <w:sz w:val="24"/>
          <w:szCs w:val="24"/>
          <w:u w:val="single"/>
        </w:rPr>
        <w:t xml:space="preserve">Периодичность </w:t>
      </w:r>
      <w:r w:rsidRPr="004A49DF">
        <w:rPr>
          <w:rFonts w:ascii="Times New Roman" w:hAnsi="Times New Roman" w:cs="Times New Roman"/>
          <w:sz w:val="24"/>
          <w:szCs w:val="24"/>
        </w:rPr>
        <w:t xml:space="preserve">мониторинга – </w:t>
      </w:r>
      <w:r w:rsidRPr="004A49DF">
        <w:rPr>
          <w:rFonts w:ascii="Times New Roman" w:hAnsi="Times New Roman" w:cs="Times New Roman"/>
          <w:b/>
          <w:sz w:val="24"/>
          <w:szCs w:val="24"/>
          <w:u w:val="single"/>
        </w:rPr>
        <w:t xml:space="preserve">два раза в год </w:t>
      </w:r>
      <w:r w:rsidRPr="004A49DF">
        <w:rPr>
          <w:rFonts w:ascii="Times New Roman" w:hAnsi="Times New Roman" w:cs="Times New Roman"/>
          <w:sz w:val="24"/>
          <w:szCs w:val="24"/>
        </w:rPr>
        <w:t>(в сентябре-октябре и апреле-марте).</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В сентябре-октябре проводится с целью выявления стартовых условий (исходный уровень развития ребенка), в рамках которого определяются:</w:t>
      </w:r>
    </w:p>
    <w:p w:rsidR="00C84306" w:rsidRPr="004A49DF" w:rsidRDefault="00C84306" w:rsidP="00DC1B6C">
      <w:pPr>
        <w:pStyle w:val="a6"/>
        <w:numPr>
          <w:ilvl w:val="0"/>
          <w:numId w:val="10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достижения;</w:t>
      </w:r>
    </w:p>
    <w:p w:rsidR="00C84306" w:rsidRPr="004A49DF" w:rsidRDefault="00C84306" w:rsidP="00DC1B6C">
      <w:pPr>
        <w:pStyle w:val="a6"/>
        <w:numPr>
          <w:ilvl w:val="0"/>
          <w:numId w:val="10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 xml:space="preserve">индивидуальные проблемы, проявления, требующие педагогической поддержки; </w:t>
      </w:r>
    </w:p>
    <w:p w:rsidR="00C84306" w:rsidRPr="004A49DF" w:rsidRDefault="00C84306" w:rsidP="00DC1B6C">
      <w:pPr>
        <w:pStyle w:val="a6"/>
        <w:numPr>
          <w:ilvl w:val="0"/>
          <w:numId w:val="10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задачи работы;</w:t>
      </w:r>
    </w:p>
    <w:p w:rsidR="00C84306" w:rsidRPr="004A49DF" w:rsidRDefault="00C84306" w:rsidP="00DC1B6C">
      <w:pPr>
        <w:pStyle w:val="a6"/>
        <w:numPr>
          <w:ilvl w:val="0"/>
          <w:numId w:val="104"/>
        </w:numPr>
        <w:spacing w:before="240" w:after="0"/>
        <w:ind w:right="-143"/>
        <w:jc w:val="both"/>
        <w:rPr>
          <w:rFonts w:ascii="Times New Roman" w:hAnsi="Times New Roman" w:cs="Times New Roman"/>
          <w:sz w:val="24"/>
          <w:szCs w:val="24"/>
        </w:rPr>
      </w:pPr>
      <w:r w:rsidRPr="004A49DF">
        <w:rPr>
          <w:rFonts w:ascii="Times New Roman" w:hAnsi="Times New Roman" w:cs="Times New Roman"/>
          <w:sz w:val="24"/>
          <w:szCs w:val="24"/>
        </w:rPr>
        <w:t>при необходимости индивидуальная работа или индивидуальный маршрут развития ребенка на год.</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 xml:space="preserve">В проведении мониторинга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b/>
          <w:sz w:val="24"/>
          <w:szCs w:val="24"/>
          <w:u w:val="single"/>
        </w:rPr>
        <w:t>Основная задача</w:t>
      </w:r>
      <w:r w:rsidRPr="004A49DF">
        <w:rPr>
          <w:rFonts w:ascii="Times New Roman" w:hAnsi="Times New Roman" w:cs="Times New Roman"/>
          <w:sz w:val="24"/>
          <w:szCs w:val="24"/>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Результаты мониторинга заносятся в специальную диагностическую карту</w:t>
      </w:r>
    </w:p>
    <w:p w:rsidR="00C84306" w:rsidRPr="004A49DF" w:rsidRDefault="00C84306" w:rsidP="00C84306">
      <w:pPr>
        <w:spacing w:before="240" w:after="0"/>
        <w:ind w:right="-143" w:firstLine="567"/>
        <w:jc w:val="both"/>
        <w:rPr>
          <w:rFonts w:ascii="Times New Roman" w:hAnsi="Times New Roman" w:cs="Times New Roman"/>
          <w:sz w:val="24"/>
          <w:szCs w:val="24"/>
        </w:rPr>
      </w:pPr>
      <w:r w:rsidRPr="004A49DF">
        <w:rPr>
          <w:rFonts w:ascii="Times New Roman" w:hAnsi="Times New Roman" w:cs="Times New Roman"/>
          <w:sz w:val="24"/>
          <w:szCs w:val="24"/>
        </w:rPr>
        <w:t>Степень освоения ребенком образовательной программы оценивается по специальной шкале:</w:t>
      </w:r>
    </w:p>
    <w:p w:rsidR="00C84306" w:rsidRPr="004A49DF" w:rsidRDefault="00C84306" w:rsidP="00C84306">
      <w:pPr>
        <w:spacing w:before="240" w:after="0" w:line="240" w:lineRule="auto"/>
        <w:ind w:firstLine="567"/>
        <w:jc w:val="both"/>
        <w:textAlignment w:val="baseline"/>
        <w:rPr>
          <w:rFonts w:ascii="Times New Roman" w:eastAsiaTheme="minorEastAsia" w:hAnsi="Times New Roman" w:cs="Times New Roman"/>
          <w:bCs/>
          <w:kern w:val="24"/>
          <w:sz w:val="24"/>
          <w:szCs w:val="24"/>
          <w:lang w:eastAsia="ru-RU"/>
        </w:rPr>
      </w:pPr>
      <w:r w:rsidRPr="004A49DF">
        <w:rPr>
          <w:rFonts w:ascii="Times New Roman" w:eastAsiaTheme="minorEastAsia" w:hAnsi="Times New Roman" w:cs="Times New Roman"/>
          <w:b/>
          <w:bCs/>
          <w:i/>
          <w:iCs/>
          <w:color w:val="00B050"/>
          <w:kern w:val="24"/>
          <w:sz w:val="24"/>
          <w:szCs w:val="24"/>
          <w:lang w:eastAsia="ru-RU"/>
        </w:rPr>
        <w:t xml:space="preserve">3 балла </w:t>
      </w:r>
      <w:r w:rsidRPr="004A49DF">
        <w:rPr>
          <w:rFonts w:ascii="Times New Roman" w:eastAsiaTheme="minorEastAsia" w:hAnsi="Times New Roman" w:cs="Times New Roman"/>
          <w:b/>
          <w:bCs/>
          <w:color w:val="984806" w:themeColor="accent6" w:themeShade="80"/>
          <w:kern w:val="24"/>
          <w:sz w:val="24"/>
          <w:szCs w:val="24"/>
          <w:lang w:eastAsia="ru-RU"/>
        </w:rPr>
        <w:t xml:space="preserve"> </w:t>
      </w:r>
      <w:r w:rsidRPr="004A49DF">
        <w:rPr>
          <w:rFonts w:ascii="Times New Roman" w:eastAsiaTheme="minorEastAsia" w:hAnsi="Times New Roman" w:cs="Times New Roman"/>
          <w:bCs/>
          <w:kern w:val="24"/>
          <w:sz w:val="24"/>
          <w:szCs w:val="24"/>
          <w:lang w:eastAsia="ru-RU"/>
        </w:rPr>
        <w:t>–  показатель проявляется ярко, это достижение ребенка;</w:t>
      </w:r>
    </w:p>
    <w:p w:rsidR="00C84306" w:rsidRPr="004A49DF" w:rsidRDefault="00C84306" w:rsidP="00C84306">
      <w:pPr>
        <w:spacing w:before="240" w:after="0" w:line="240" w:lineRule="auto"/>
        <w:ind w:firstLine="567"/>
        <w:jc w:val="both"/>
        <w:textAlignment w:val="baseline"/>
        <w:rPr>
          <w:rFonts w:ascii="Times New Roman" w:eastAsiaTheme="minorEastAsia" w:hAnsi="Times New Roman" w:cs="Times New Roman"/>
          <w:bCs/>
          <w:kern w:val="24"/>
          <w:sz w:val="24"/>
          <w:szCs w:val="24"/>
        </w:rPr>
      </w:pPr>
      <w:r w:rsidRPr="004A49DF">
        <w:rPr>
          <w:rFonts w:ascii="Times New Roman" w:eastAsiaTheme="minorEastAsia" w:hAnsi="Times New Roman" w:cs="Times New Roman"/>
          <w:b/>
          <w:bCs/>
          <w:i/>
          <w:iCs/>
          <w:color w:val="FFFF00"/>
          <w:kern w:val="24"/>
          <w:sz w:val="24"/>
          <w:szCs w:val="24"/>
        </w:rPr>
        <w:t xml:space="preserve">2 балла  </w:t>
      </w:r>
      <w:r w:rsidRPr="004A49DF">
        <w:rPr>
          <w:rFonts w:ascii="Times New Roman" w:eastAsiaTheme="minorEastAsia" w:hAnsi="Times New Roman" w:cs="Times New Roman"/>
          <w:bCs/>
          <w:kern w:val="24"/>
          <w:sz w:val="24"/>
          <w:szCs w:val="24"/>
        </w:rPr>
        <w:t>–  показатель проявляется нестабильно, неустойчиво;</w:t>
      </w:r>
    </w:p>
    <w:p w:rsidR="00C84306" w:rsidRPr="004A49DF" w:rsidRDefault="00C84306" w:rsidP="00C84306">
      <w:pPr>
        <w:spacing w:before="240" w:after="0" w:line="240" w:lineRule="auto"/>
        <w:ind w:firstLine="567"/>
        <w:jc w:val="both"/>
        <w:textAlignment w:val="baseline"/>
        <w:rPr>
          <w:rFonts w:ascii="Times New Roman" w:eastAsiaTheme="minorEastAsia" w:hAnsi="Times New Roman" w:cs="Times New Roman"/>
          <w:bCs/>
          <w:kern w:val="24"/>
          <w:sz w:val="24"/>
          <w:szCs w:val="24"/>
        </w:rPr>
      </w:pPr>
      <w:r w:rsidRPr="004A49DF">
        <w:rPr>
          <w:rFonts w:ascii="Times New Roman" w:eastAsiaTheme="minorEastAsia" w:hAnsi="Times New Roman" w:cs="Times New Roman"/>
          <w:bCs/>
          <w:i/>
          <w:iCs/>
          <w:color w:val="FF0000"/>
          <w:kern w:val="24"/>
          <w:sz w:val="24"/>
          <w:szCs w:val="24"/>
        </w:rPr>
        <w:t xml:space="preserve">1 балл     </w:t>
      </w:r>
      <w:r w:rsidRPr="004A49DF">
        <w:rPr>
          <w:rFonts w:ascii="Times New Roman" w:eastAsiaTheme="minorEastAsia" w:hAnsi="Times New Roman" w:cs="Times New Roman"/>
          <w:bCs/>
          <w:kern w:val="24"/>
          <w:sz w:val="24"/>
          <w:szCs w:val="24"/>
        </w:rPr>
        <w:t>–</w:t>
      </w:r>
      <w:r w:rsidRPr="004A49DF">
        <w:rPr>
          <w:rFonts w:ascii="Times New Roman" w:eastAsiaTheme="minorEastAsia" w:hAnsi="Times New Roman" w:cs="Times New Roman"/>
          <w:bCs/>
          <w:color w:val="984806" w:themeColor="accent6" w:themeShade="80"/>
          <w:kern w:val="24"/>
          <w:sz w:val="24"/>
          <w:szCs w:val="24"/>
        </w:rPr>
        <w:t xml:space="preserve"> </w:t>
      </w:r>
      <w:r w:rsidRPr="004A49DF">
        <w:rPr>
          <w:rFonts w:ascii="Times New Roman" w:eastAsiaTheme="minorEastAsia" w:hAnsi="Times New Roman" w:cs="Times New Roman"/>
          <w:bCs/>
          <w:kern w:val="24"/>
          <w:sz w:val="24"/>
          <w:szCs w:val="24"/>
        </w:rPr>
        <w:t>показатель почти не проявляется.</w:t>
      </w:r>
    </w:p>
    <w:p w:rsidR="00C84306" w:rsidRPr="004A49DF" w:rsidRDefault="00C84306" w:rsidP="00C84306">
      <w:pPr>
        <w:spacing w:before="240" w:after="0" w:line="240" w:lineRule="auto"/>
        <w:ind w:firstLine="567"/>
        <w:jc w:val="both"/>
        <w:textAlignment w:val="baseline"/>
        <w:rPr>
          <w:rFonts w:ascii="Times New Roman" w:eastAsia="Times New Roman" w:hAnsi="Times New Roman" w:cs="Times New Roman"/>
          <w:sz w:val="24"/>
          <w:szCs w:val="24"/>
          <w:lang w:eastAsia="ru-RU"/>
        </w:rPr>
      </w:pPr>
      <w:r w:rsidRPr="004A49DF">
        <w:rPr>
          <w:rFonts w:ascii="Times New Roman" w:eastAsiaTheme="minorEastAsia" w:hAnsi="Times New Roman" w:cs="Times New Roman"/>
          <w:bCs/>
          <w:kern w:val="24"/>
          <w:sz w:val="24"/>
          <w:szCs w:val="24"/>
        </w:rPr>
        <w:t xml:space="preserve">Результаты мониторинга отражаются в специальных диагностических картах, где </w:t>
      </w:r>
      <w:r w:rsidRPr="004A49DF">
        <w:rPr>
          <w:rFonts w:ascii="Times New Roman" w:eastAsiaTheme="minorEastAsia" w:hAnsi="Times New Roman" w:cs="Times New Roman"/>
          <w:bCs/>
          <w:color w:val="000000"/>
          <w:kern w:val="24"/>
          <w:sz w:val="24"/>
          <w:szCs w:val="24"/>
        </w:rPr>
        <w:t>горизонтальные ячейки помогают «увидеть» общую ситуацию конкретного ребенка, а вертикальные ячейки отражают картину всей группы в целом.</w:t>
      </w:r>
    </w:p>
    <w:p w:rsidR="00C84306" w:rsidRPr="004A49DF" w:rsidRDefault="00C84306" w:rsidP="00C84306">
      <w:pPr>
        <w:pStyle w:val="a6"/>
        <w:spacing w:before="240" w:after="0"/>
        <w:ind w:left="0" w:right="-143" w:firstLine="567"/>
        <w:jc w:val="both"/>
        <w:rPr>
          <w:rFonts w:ascii="Times New Roman" w:hAnsi="Times New Roman" w:cs="Times New Roman"/>
          <w:sz w:val="24"/>
          <w:szCs w:val="24"/>
        </w:rPr>
      </w:pPr>
      <w:r w:rsidRPr="004A49DF">
        <w:rPr>
          <w:rFonts w:ascii="Times New Roman" w:hAnsi="Times New Roman" w:cs="Times New Roman"/>
          <w:sz w:val="24"/>
          <w:szCs w:val="24"/>
        </w:rPr>
        <w:lastRenderedPageBreak/>
        <w:t xml:space="preserve">При необходимости используется </w:t>
      </w:r>
      <w:r w:rsidRPr="004A49DF">
        <w:rPr>
          <w:rFonts w:ascii="Times New Roman" w:hAnsi="Times New Roman" w:cs="Times New Roman"/>
          <w:b/>
          <w:sz w:val="24"/>
          <w:szCs w:val="24"/>
          <w:u w:val="single"/>
        </w:rPr>
        <w:t>психологическая диагностика</w:t>
      </w:r>
      <w:r w:rsidRPr="004A49DF">
        <w:rPr>
          <w:rFonts w:ascii="Times New Roman" w:hAnsi="Times New Roman" w:cs="Times New Roman"/>
          <w:sz w:val="24"/>
          <w:szCs w:val="24"/>
        </w:rPr>
        <w:t xml:space="preserve"> развития детей (выявление и изучение индивидуально-психологических особенностей детей), которую проводит педагог-психолог.</w:t>
      </w:r>
    </w:p>
    <w:p w:rsidR="00C84306" w:rsidRPr="004A49DF" w:rsidRDefault="00C84306" w:rsidP="00C84306">
      <w:pPr>
        <w:pStyle w:val="a6"/>
        <w:spacing w:before="240" w:after="0"/>
        <w:ind w:left="0" w:right="-143" w:firstLine="567"/>
        <w:jc w:val="both"/>
        <w:rPr>
          <w:rFonts w:ascii="Times New Roman" w:hAnsi="Times New Roman" w:cs="Times New Roman"/>
          <w:sz w:val="24"/>
          <w:szCs w:val="24"/>
        </w:rPr>
      </w:pPr>
      <w:r w:rsidRPr="004A49DF">
        <w:rPr>
          <w:rFonts w:ascii="Times New Roman" w:hAnsi="Times New Roman" w:cs="Times New Roman"/>
          <w:sz w:val="24"/>
          <w:szCs w:val="24"/>
        </w:rPr>
        <w:t>Участие ребенка в психологической диагностике допускается только с согласия его родителей (законных представителей).</w:t>
      </w:r>
    </w:p>
    <w:p w:rsidR="00C84306" w:rsidRPr="004A49DF" w:rsidRDefault="00C84306" w:rsidP="00C84306">
      <w:pPr>
        <w:pStyle w:val="a6"/>
        <w:spacing w:before="240" w:after="0"/>
        <w:ind w:left="0" w:right="-143" w:firstLine="567"/>
        <w:jc w:val="both"/>
        <w:rPr>
          <w:rFonts w:ascii="Times New Roman" w:hAnsi="Times New Roman" w:cs="Times New Roman"/>
          <w:sz w:val="24"/>
          <w:szCs w:val="24"/>
        </w:rPr>
      </w:pPr>
      <w:r w:rsidRPr="004A49DF">
        <w:rPr>
          <w:rFonts w:ascii="Times New Roman" w:hAnsi="Times New Roman" w:cs="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C84306" w:rsidRPr="004A49DF" w:rsidRDefault="00C84306" w:rsidP="00C84306">
      <w:pPr>
        <w:spacing w:before="240" w:after="0"/>
        <w:ind w:right="-143" w:firstLine="567"/>
        <w:jc w:val="right"/>
        <w:rPr>
          <w:rFonts w:ascii="Times New Roman" w:hAnsi="Times New Roman" w:cs="Times New Roman"/>
          <w:b/>
          <w:sz w:val="24"/>
          <w:szCs w:val="24"/>
        </w:rPr>
      </w:pPr>
    </w:p>
    <w:p w:rsidR="00C84306" w:rsidRPr="004A49DF" w:rsidRDefault="00C84306" w:rsidP="00C84306">
      <w:pPr>
        <w:spacing w:before="240" w:after="0"/>
        <w:ind w:right="-143" w:firstLine="567"/>
        <w:jc w:val="right"/>
        <w:rPr>
          <w:rFonts w:ascii="Times New Roman" w:hAnsi="Times New Roman" w:cs="Times New Roman"/>
          <w:b/>
          <w:sz w:val="24"/>
          <w:szCs w:val="24"/>
        </w:rPr>
        <w:sectPr w:rsidR="00C84306" w:rsidRPr="004A49DF" w:rsidSect="003028A3">
          <w:pgSz w:w="11906" w:h="16838"/>
          <w:pgMar w:top="851" w:right="1134" w:bottom="1418" w:left="1134" w:header="709" w:footer="709" w:gutter="0"/>
          <w:cols w:space="708"/>
          <w:docGrid w:linePitch="360"/>
        </w:sectPr>
      </w:pPr>
    </w:p>
    <w:p w:rsidR="00C84306" w:rsidRPr="004A49DF" w:rsidRDefault="00C84306" w:rsidP="00C84306">
      <w:pPr>
        <w:spacing w:after="0"/>
        <w:ind w:right="-143"/>
        <w:jc w:val="right"/>
        <w:rPr>
          <w:rFonts w:ascii="Times New Roman" w:hAnsi="Times New Roman" w:cs="Times New Roman"/>
          <w:b/>
          <w:sz w:val="24"/>
          <w:szCs w:val="24"/>
        </w:rPr>
      </w:pPr>
    </w:p>
    <w:p w:rsidR="00C84306" w:rsidRPr="004A49DF" w:rsidRDefault="00C84306" w:rsidP="00C84306">
      <w:pPr>
        <w:pStyle w:val="a6"/>
        <w:spacing w:after="0"/>
        <w:ind w:left="1440" w:right="-143"/>
        <w:jc w:val="center"/>
        <w:rPr>
          <w:rFonts w:ascii="Times New Roman" w:hAnsi="Times New Roman" w:cs="Times New Roman"/>
          <w:b/>
          <w:i/>
          <w:sz w:val="24"/>
          <w:szCs w:val="24"/>
        </w:rPr>
      </w:pPr>
      <w:r w:rsidRPr="004A49DF">
        <w:rPr>
          <w:rFonts w:ascii="Times New Roman" w:hAnsi="Times New Roman" w:cs="Times New Roman"/>
          <w:b/>
          <w:i/>
          <w:sz w:val="24"/>
          <w:szCs w:val="24"/>
        </w:rPr>
        <w:t>Психологическая диагностика</w:t>
      </w:r>
    </w:p>
    <w:tbl>
      <w:tblPr>
        <w:tblStyle w:val="a7"/>
        <w:tblW w:w="14414" w:type="dxa"/>
        <w:tblInd w:w="720" w:type="dxa"/>
        <w:tblLayout w:type="fixed"/>
        <w:tblLook w:val="04A0"/>
      </w:tblPr>
      <w:tblGrid>
        <w:gridCol w:w="2082"/>
        <w:gridCol w:w="1701"/>
        <w:gridCol w:w="2268"/>
        <w:gridCol w:w="1984"/>
        <w:gridCol w:w="2268"/>
        <w:gridCol w:w="4111"/>
      </w:tblGrid>
      <w:tr w:rsidR="00C84306" w:rsidRPr="004A49DF" w:rsidTr="003028A3">
        <w:tc>
          <w:tcPr>
            <w:tcW w:w="2082" w:type="dxa"/>
          </w:tcPr>
          <w:p w:rsidR="00C84306" w:rsidRPr="004A49DF" w:rsidRDefault="00C84306" w:rsidP="003028A3">
            <w:pPr>
              <w:pStyle w:val="a6"/>
              <w:ind w:left="0" w:right="-143"/>
              <w:jc w:val="center"/>
              <w:rPr>
                <w:rFonts w:ascii="Times New Roman" w:hAnsi="Times New Roman" w:cs="Times New Roman"/>
                <w:sz w:val="24"/>
                <w:szCs w:val="24"/>
              </w:rPr>
            </w:pPr>
            <w:r w:rsidRPr="004A49DF">
              <w:rPr>
                <w:rFonts w:ascii="Times New Roman" w:hAnsi="Times New Roman" w:cs="Times New Roman"/>
                <w:sz w:val="24"/>
                <w:szCs w:val="24"/>
              </w:rPr>
              <w:t>Направление диагностики/исследуемый раздел речевой системы</w:t>
            </w:r>
          </w:p>
        </w:tc>
        <w:tc>
          <w:tcPr>
            <w:tcW w:w="1701" w:type="dxa"/>
          </w:tcPr>
          <w:p w:rsidR="00C84306" w:rsidRPr="004A49DF" w:rsidRDefault="00C84306" w:rsidP="003028A3">
            <w:pPr>
              <w:pStyle w:val="a6"/>
              <w:ind w:left="0" w:right="-143"/>
              <w:jc w:val="center"/>
              <w:rPr>
                <w:rFonts w:ascii="Times New Roman" w:hAnsi="Times New Roman" w:cs="Times New Roman"/>
                <w:sz w:val="24"/>
                <w:szCs w:val="24"/>
              </w:rPr>
            </w:pPr>
            <w:r w:rsidRPr="004A49DF">
              <w:rPr>
                <w:rFonts w:ascii="Times New Roman" w:hAnsi="Times New Roman" w:cs="Times New Roman"/>
                <w:sz w:val="24"/>
                <w:szCs w:val="24"/>
              </w:rPr>
              <w:t>Кто проводит</w:t>
            </w:r>
          </w:p>
        </w:tc>
        <w:tc>
          <w:tcPr>
            <w:tcW w:w="2268" w:type="dxa"/>
          </w:tcPr>
          <w:p w:rsidR="00C84306" w:rsidRPr="004A49DF" w:rsidRDefault="00C84306" w:rsidP="003028A3">
            <w:pPr>
              <w:pStyle w:val="a6"/>
              <w:ind w:left="0" w:right="-143"/>
              <w:jc w:val="center"/>
              <w:rPr>
                <w:rFonts w:ascii="Times New Roman" w:hAnsi="Times New Roman" w:cs="Times New Roman"/>
                <w:sz w:val="24"/>
                <w:szCs w:val="24"/>
              </w:rPr>
            </w:pPr>
            <w:r w:rsidRPr="004A49DF">
              <w:rPr>
                <w:rFonts w:ascii="Times New Roman" w:hAnsi="Times New Roman" w:cs="Times New Roman"/>
                <w:sz w:val="24"/>
                <w:szCs w:val="24"/>
              </w:rPr>
              <w:t>Периодичность</w:t>
            </w:r>
          </w:p>
        </w:tc>
        <w:tc>
          <w:tcPr>
            <w:tcW w:w="1984" w:type="dxa"/>
          </w:tcPr>
          <w:p w:rsidR="00C84306" w:rsidRPr="004A49DF" w:rsidRDefault="00C84306" w:rsidP="003028A3">
            <w:pPr>
              <w:pStyle w:val="a6"/>
              <w:ind w:left="0" w:right="-143"/>
              <w:jc w:val="center"/>
              <w:rPr>
                <w:rFonts w:ascii="Times New Roman" w:hAnsi="Times New Roman" w:cs="Times New Roman"/>
                <w:sz w:val="24"/>
                <w:szCs w:val="24"/>
              </w:rPr>
            </w:pPr>
            <w:r w:rsidRPr="004A49DF">
              <w:rPr>
                <w:rFonts w:ascii="Times New Roman" w:hAnsi="Times New Roman" w:cs="Times New Roman"/>
                <w:sz w:val="24"/>
                <w:szCs w:val="24"/>
              </w:rPr>
              <w:t>Сроки проведения</w:t>
            </w:r>
          </w:p>
        </w:tc>
        <w:tc>
          <w:tcPr>
            <w:tcW w:w="2268" w:type="dxa"/>
          </w:tcPr>
          <w:p w:rsidR="00C84306" w:rsidRPr="004A49DF" w:rsidRDefault="00C84306" w:rsidP="003028A3">
            <w:pPr>
              <w:pStyle w:val="a6"/>
              <w:ind w:left="0"/>
              <w:jc w:val="center"/>
              <w:rPr>
                <w:rFonts w:ascii="Times New Roman" w:hAnsi="Times New Roman" w:cs="Times New Roman"/>
                <w:sz w:val="24"/>
                <w:szCs w:val="24"/>
              </w:rPr>
            </w:pPr>
            <w:r w:rsidRPr="004A49DF">
              <w:rPr>
                <w:rFonts w:ascii="Times New Roman" w:hAnsi="Times New Roman" w:cs="Times New Roman"/>
                <w:sz w:val="24"/>
                <w:szCs w:val="24"/>
              </w:rPr>
              <w:t>Возрастная группа</w:t>
            </w:r>
          </w:p>
        </w:tc>
        <w:tc>
          <w:tcPr>
            <w:tcW w:w="4111" w:type="dxa"/>
          </w:tcPr>
          <w:p w:rsidR="00C84306" w:rsidRPr="004A49DF" w:rsidRDefault="00C84306" w:rsidP="003028A3">
            <w:pPr>
              <w:pStyle w:val="a6"/>
              <w:ind w:left="0" w:right="-143"/>
              <w:jc w:val="center"/>
              <w:rPr>
                <w:rFonts w:ascii="Times New Roman" w:hAnsi="Times New Roman" w:cs="Times New Roman"/>
                <w:sz w:val="24"/>
                <w:szCs w:val="24"/>
              </w:rPr>
            </w:pPr>
            <w:r w:rsidRPr="004A49DF">
              <w:rPr>
                <w:rFonts w:ascii="Times New Roman" w:hAnsi="Times New Roman" w:cs="Times New Roman"/>
                <w:sz w:val="24"/>
                <w:szCs w:val="24"/>
              </w:rPr>
              <w:t>Диагностический инструментарий</w:t>
            </w:r>
          </w:p>
        </w:tc>
      </w:tr>
      <w:tr w:rsidR="00C84306" w:rsidRPr="004A49DF" w:rsidTr="003028A3">
        <w:tc>
          <w:tcPr>
            <w:tcW w:w="208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адаптации</w:t>
            </w:r>
          </w:p>
        </w:tc>
        <w:tc>
          <w:tcPr>
            <w:tcW w:w="1701"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педагог-психолог</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в течение года</w:t>
            </w:r>
          </w:p>
        </w:tc>
        <w:tc>
          <w:tcPr>
            <w:tcW w:w="1984"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с сентября по ноября, далее по запросу</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1 и 2 младшие группы,</w:t>
            </w:r>
          </w:p>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вновь прибывшие воспитанники</w:t>
            </w:r>
          </w:p>
        </w:tc>
        <w:tc>
          <w:tcPr>
            <w:tcW w:w="4111"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Наблюдение, совместная игровая деятельность, беседа</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Определение коэффициента психического развития ребенка. А.А. Реан</w:t>
            </w:r>
          </w:p>
        </w:tc>
      </w:tr>
      <w:tr w:rsidR="00C84306" w:rsidRPr="004A49DF" w:rsidTr="003028A3">
        <w:tc>
          <w:tcPr>
            <w:tcW w:w="208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психологической готовности к школе</w:t>
            </w:r>
          </w:p>
        </w:tc>
        <w:tc>
          <w:tcPr>
            <w:tcW w:w="1701"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педагог-психолог</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1 раз в год</w:t>
            </w:r>
          </w:p>
        </w:tc>
        <w:tc>
          <w:tcPr>
            <w:tcW w:w="1984"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февраль</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подготовительные группы</w:t>
            </w:r>
          </w:p>
        </w:tc>
        <w:tc>
          <w:tcPr>
            <w:tcW w:w="4111"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Тест Керна-Йерасека</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Методика определения готовности к школе. Л.А. Ясюкова</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готовности к школьному обучению. Р.В. Овчарова, А.М. Эткинд, Д. Векслер, Дж. Равен</w:t>
            </w:r>
          </w:p>
        </w:tc>
      </w:tr>
      <w:tr w:rsidR="00C84306" w:rsidRPr="004A49DF" w:rsidTr="003028A3">
        <w:tc>
          <w:tcPr>
            <w:tcW w:w="208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познавательной сферы (интеллект и умственной развитие)</w:t>
            </w:r>
          </w:p>
        </w:tc>
        <w:tc>
          <w:tcPr>
            <w:tcW w:w="1701"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педагог-психолог</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984"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октябрь,</w:t>
            </w:r>
          </w:p>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апрель</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средние, старшие, подготовительные группы</w:t>
            </w:r>
          </w:p>
        </w:tc>
        <w:tc>
          <w:tcPr>
            <w:tcW w:w="4111"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Методика С.Д. Забрамной</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Методические пособия Л.Ф. Тихомировой</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Матрица Равена</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Методика "Заучивание 10 слов" А.Р.Лурии</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Методика "Корректурная проба" (тест Бурдона)</w:t>
            </w:r>
          </w:p>
        </w:tc>
      </w:tr>
      <w:tr w:rsidR="00C84306" w:rsidRPr="004A49DF" w:rsidTr="003028A3">
        <w:tc>
          <w:tcPr>
            <w:tcW w:w="208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эмоциональных состояний</w:t>
            </w:r>
          </w:p>
        </w:tc>
        <w:tc>
          <w:tcPr>
            <w:tcW w:w="1701"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педагог-психолог</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984"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октябрь,</w:t>
            </w:r>
          </w:p>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апрель</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старшие, подготовительные группы</w:t>
            </w:r>
          </w:p>
        </w:tc>
        <w:tc>
          <w:tcPr>
            <w:tcW w:w="4111" w:type="dxa"/>
          </w:tcPr>
          <w:p w:rsidR="00C84306" w:rsidRPr="004A49DF" w:rsidRDefault="00C84306" w:rsidP="003028A3">
            <w:pPr>
              <w:tabs>
                <w:tab w:val="left" w:pos="2910"/>
              </w:tabs>
              <w:rPr>
                <w:rFonts w:ascii="Times New Roman" w:hAnsi="Times New Roman" w:cs="Times New Roman"/>
                <w:sz w:val="24"/>
                <w:szCs w:val="24"/>
              </w:rPr>
            </w:pPr>
            <w:r w:rsidRPr="004A49DF">
              <w:rPr>
                <w:rFonts w:ascii="Times New Roman" w:hAnsi="Times New Roman" w:cs="Times New Roman"/>
                <w:sz w:val="24"/>
                <w:szCs w:val="24"/>
              </w:rPr>
              <w:t>Методика «Волшебная страна чувств». Т.Д. Зинкевич-Евстигнеева, Д. Фролов</w:t>
            </w:r>
          </w:p>
          <w:p w:rsidR="00C84306" w:rsidRPr="004A49DF" w:rsidRDefault="00C84306" w:rsidP="003028A3">
            <w:pPr>
              <w:tabs>
                <w:tab w:val="left" w:pos="2910"/>
              </w:tabs>
              <w:rPr>
                <w:rFonts w:ascii="Times New Roman" w:hAnsi="Times New Roman" w:cs="Times New Roman"/>
                <w:sz w:val="24"/>
                <w:szCs w:val="24"/>
              </w:rPr>
            </w:pPr>
            <w:r w:rsidRPr="004A49DF">
              <w:rPr>
                <w:rFonts w:ascii="Times New Roman" w:hAnsi="Times New Roman" w:cs="Times New Roman"/>
                <w:sz w:val="24"/>
                <w:szCs w:val="24"/>
              </w:rPr>
              <w:t>Цветовой тест Люшера</w:t>
            </w:r>
            <w:r w:rsidRPr="004A49DF">
              <w:rPr>
                <w:rFonts w:ascii="Times New Roman" w:hAnsi="Times New Roman" w:cs="Times New Roman"/>
                <w:sz w:val="24"/>
                <w:szCs w:val="24"/>
              </w:rPr>
              <w:tab/>
            </w:r>
          </w:p>
          <w:p w:rsidR="00C84306" w:rsidRPr="004A49DF" w:rsidRDefault="00C84306" w:rsidP="003028A3">
            <w:pPr>
              <w:tabs>
                <w:tab w:val="left" w:pos="2910"/>
              </w:tabs>
              <w:rPr>
                <w:rFonts w:ascii="Times New Roman" w:hAnsi="Times New Roman" w:cs="Times New Roman"/>
                <w:sz w:val="24"/>
                <w:szCs w:val="24"/>
              </w:rPr>
            </w:pPr>
            <w:r w:rsidRPr="004A49DF">
              <w:rPr>
                <w:rFonts w:ascii="Times New Roman" w:hAnsi="Times New Roman" w:cs="Times New Roman"/>
                <w:sz w:val="24"/>
                <w:szCs w:val="24"/>
              </w:rPr>
              <w:t>Рисуночный тест Дж. Бука "Дом. Дерево. Человек"</w:t>
            </w:r>
          </w:p>
          <w:p w:rsidR="00C84306" w:rsidRPr="004A49DF" w:rsidRDefault="00C84306" w:rsidP="003028A3">
            <w:pPr>
              <w:tabs>
                <w:tab w:val="left" w:pos="2910"/>
              </w:tabs>
              <w:rPr>
                <w:rFonts w:ascii="Times New Roman" w:hAnsi="Times New Roman" w:cs="Times New Roman"/>
                <w:sz w:val="24"/>
                <w:szCs w:val="24"/>
              </w:rPr>
            </w:pPr>
            <w:r w:rsidRPr="004A49DF">
              <w:rPr>
                <w:rFonts w:ascii="Times New Roman" w:hAnsi="Times New Roman" w:cs="Times New Roman"/>
                <w:sz w:val="24"/>
                <w:szCs w:val="24"/>
              </w:rPr>
              <w:t>Методика "Кактус"</w:t>
            </w:r>
          </w:p>
        </w:tc>
      </w:tr>
      <w:tr w:rsidR="00C84306" w:rsidRPr="004A49DF" w:rsidTr="003028A3">
        <w:tc>
          <w:tcPr>
            <w:tcW w:w="208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межличностных отношений</w:t>
            </w:r>
          </w:p>
        </w:tc>
        <w:tc>
          <w:tcPr>
            <w:tcW w:w="1701"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педагог-психолог</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1 раз в год</w:t>
            </w:r>
          </w:p>
        </w:tc>
        <w:tc>
          <w:tcPr>
            <w:tcW w:w="1984"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декабрь</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старшие, подготовительные группы</w:t>
            </w:r>
          </w:p>
        </w:tc>
        <w:tc>
          <w:tcPr>
            <w:tcW w:w="4111"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Социометрическая игра "Секрет" (Т.А. Репина)</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Методика "Капитан корабля"</w:t>
            </w:r>
          </w:p>
        </w:tc>
      </w:tr>
      <w:tr w:rsidR="00C84306" w:rsidRPr="004A49DF" w:rsidTr="003028A3">
        <w:tc>
          <w:tcPr>
            <w:tcW w:w="208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детско-родительских отношений</w:t>
            </w:r>
          </w:p>
        </w:tc>
        <w:tc>
          <w:tcPr>
            <w:tcW w:w="1701"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педагог-психолог</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по запросу</w:t>
            </w:r>
          </w:p>
        </w:tc>
        <w:tc>
          <w:tcPr>
            <w:tcW w:w="1984"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по запросу</w:t>
            </w:r>
          </w:p>
        </w:tc>
        <w:tc>
          <w:tcPr>
            <w:tcW w:w="2268" w:type="dxa"/>
            <w:vAlign w:val="center"/>
          </w:tcPr>
          <w:p w:rsidR="00C84306" w:rsidRPr="004A49DF" w:rsidRDefault="00C84306" w:rsidP="003028A3">
            <w:pPr>
              <w:jc w:val="center"/>
              <w:rPr>
                <w:rFonts w:ascii="Times New Roman" w:hAnsi="Times New Roman" w:cs="Times New Roman"/>
                <w:sz w:val="24"/>
                <w:szCs w:val="24"/>
              </w:rPr>
            </w:pPr>
            <w:r w:rsidRPr="004A49DF">
              <w:rPr>
                <w:rFonts w:ascii="Times New Roman" w:hAnsi="Times New Roman" w:cs="Times New Roman"/>
                <w:sz w:val="24"/>
                <w:szCs w:val="24"/>
              </w:rPr>
              <w:t>по запросу</w:t>
            </w:r>
          </w:p>
        </w:tc>
        <w:tc>
          <w:tcPr>
            <w:tcW w:w="4111"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Рисуночный тест "Рисунок семьи" (Т. Г. Хоментаускас)</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Диагностика родительско-детских отношений. Э.Г. Эйдемиллер, А.М. Прихожан, Р.В. Овчарова, Н.Л. Васильева</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Методика "Диагностика родительского отношения" А.Я.Варга и В.В. Столина</w:t>
            </w:r>
          </w:p>
        </w:tc>
      </w:tr>
    </w:tbl>
    <w:p w:rsidR="00C84306" w:rsidRPr="004A49DF" w:rsidRDefault="00C84306" w:rsidP="00C84306">
      <w:pPr>
        <w:pStyle w:val="a6"/>
        <w:spacing w:after="0"/>
        <w:ind w:right="-143"/>
        <w:rPr>
          <w:rFonts w:ascii="Times New Roman" w:hAnsi="Times New Roman" w:cs="Times New Roman"/>
          <w:b/>
          <w:sz w:val="24"/>
          <w:szCs w:val="24"/>
        </w:rPr>
      </w:pPr>
    </w:p>
    <w:p w:rsidR="00C84306" w:rsidRPr="004A49DF" w:rsidRDefault="00C84306" w:rsidP="00C84306">
      <w:pPr>
        <w:pStyle w:val="a6"/>
        <w:spacing w:after="0"/>
        <w:ind w:right="-143"/>
        <w:jc w:val="center"/>
        <w:rPr>
          <w:rFonts w:ascii="Times New Roman" w:hAnsi="Times New Roman" w:cs="Times New Roman"/>
          <w:b/>
          <w:i/>
          <w:sz w:val="24"/>
          <w:szCs w:val="24"/>
        </w:rPr>
      </w:pPr>
      <w:r w:rsidRPr="004A49DF">
        <w:rPr>
          <w:rFonts w:ascii="Times New Roman" w:hAnsi="Times New Roman" w:cs="Times New Roman"/>
          <w:b/>
          <w:i/>
          <w:sz w:val="24"/>
          <w:szCs w:val="24"/>
        </w:rPr>
        <w:t>Мониторинг коррекционно-развивающего процесса</w:t>
      </w:r>
    </w:p>
    <w:p w:rsidR="00C84306" w:rsidRPr="004A49DF" w:rsidRDefault="00C84306" w:rsidP="00C84306">
      <w:pPr>
        <w:pStyle w:val="a6"/>
        <w:spacing w:after="0"/>
        <w:ind w:right="-143"/>
        <w:jc w:val="center"/>
        <w:rPr>
          <w:rFonts w:ascii="Times New Roman" w:hAnsi="Times New Roman" w:cs="Times New Roman"/>
          <w:b/>
          <w:i/>
          <w:sz w:val="24"/>
          <w:szCs w:val="24"/>
        </w:rPr>
      </w:pPr>
    </w:p>
    <w:tbl>
      <w:tblPr>
        <w:tblStyle w:val="a7"/>
        <w:tblW w:w="14459" w:type="dxa"/>
        <w:tblInd w:w="675" w:type="dxa"/>
        <w:tblLook w:val="04A0"/>
      </w:tblPr>
      <w:tblGrid>
        <w:gridCol w:w="3369"/>
        <w:gridCol w:w="1333"/>
        <w:gridCol w:w="1502"/>
        <w:gridCol w:w="1598"/>
        <w:gridCol w:w="1568"/>
        <w:gridCol w:w="5089"/>
      </w:tblGrid>
      <w:tr w:rsidR="00C84306" w:rsidRPr="004A49DF" w:rsidTr="003028A3">
        <w:tc>
          <w:tcPr>
            <w:tcW w:w="3369"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Параметр исследования/ Исследуемый раздел речевой системы</w:t>
            </w:r>
          </w:p>
        </w:tc>
        <w:tc>
          <w:tcPr>
            <w:tcW w:w="1333"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Кто проводит</w:t>
            </w:r>
          </w:p>
        </w:tc>
        <w:tc>
          <w:tcPr>
            <w:tcW w:w="150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Периодич-</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ность</w:t>
            </w:r>
          </w:p>
        </w:tc>
        <w:tc>
          <w:tcPr>
            <w:tcW w:w="159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Сроки проведения</w:t>
            </w:r>
          </w:p>
        </w:tc>
        <w:tc>
          <w:tcPr>
            <w:tcW w:w="156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Возрастная группа</w:t>
            </w:r>
          </w:p>
        </w:tc>
        <w:tc>
          <w:tcPr>
            <w:tcW w:w="5089"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 xml:space="preserve">Диагностический инструментарий </w:t>
            </w:r>
          </w:p>
        </w:tc>
      </w:tr>
      <w:tr w:rsidR="00C84306" w:rsidRPr="004A49DF" w:rsidTr="003028A3">
        <w:tc>
          <w:tcPr>
            <w:tcW w:w="14459" w:type="dxa"/>
            <w:gridSpan w:val="6"/>
          </w:tcPr>
          <w:p w:rsidR="00C84306" w:rsidRPr="004A49DF" w:rsidRDefault="00C84306" w:rsidP="003028A3">
            <w:pPr>
              <w:jc w:val="center"/>
              <w:rPr>
                <w:rFonts w:ascii="Times New Roman" w:hAnsi="Times New Roman" w:cs="Times New Roman"/>
                <w:b/>
                <w:i/>
                <w:sz w:val="24"/>
                <w:szCs w:val="24"/>
              </w:rPr>
            </w:pPr>
            <w:r w:rsidRPr="004A49DF">
              <w:rPr>
                <w:rFonts w:ascii="Times New Roman" w:hAnsi="Times New Roman" w:cs="Times New Roman"/>
                <w:b/>
                <w:i/>
                <w:sz w:val="24"/>
                <w:szCs w:val="24"/>
              </w:rPr>
              <w:t>Общая логопедическая диагностика</w:t>
            </w:r>
          </w:p>
        </w:tc>
      </w:tr>
      <w:tr w:rsidR="00C84306" w:rsidRPr="004A49DF" w:rsidTr="003028A3">
        <w:tc>
          <w:tcPr>
            <w:tcW w:w="3369" w:type="dxa"/>
          </w:tcPr>
          <w:p w:rsidR="00C84306" w:rsidRPr="004A49DF" w:rsidRDefault="00C84306" w:rsidP="003028A3">
            <w:pPr>
              <w:rPr>
                <w:rFonts w:ascii="Times New Roman" w:hAnsi="Times New Roman" w:cs="Times New Roman"/>
                <w:sz w:val="24"/>
                <w:szCs w:val="24"/>
                <w:lang w:val="en-US"/>
              </w:rPr>
            </w:pPr>
            <w:r w:rsidRPr="004A49DF">
              <w:rPr>
                <w:rFonts w:ascii="Times New Roman" w:hAnsi="Times New Roman" w:cs="Times New Roman"/>
                <w:sz w:val="24"/>
                <w:szCs w:val="24"/>
                <w:lang w:val="en-US"/>
              </w:rPr>
              <w:lastRenderedPageBreak/>
              <w:t xml:space="preserve">I </w:t>
            </w:r>
            <w:r w:rsidRPr="004A49DF">
              <w:rPr>
                <w:rFonts w:ascii="Times New Roman" w:hAnsi="Times New Roman" w:cs="Times New Roman"/>
                <w:sz w:val="24"/>
                <w:szCs w:val="24"/>
              </w:rPr>
              <w:t>Коммуникативно-речевые умения</w:t>
            </w:r>
          </w:p>
        </w:tc>
        <w:tc>
          <w:tcPr>
            <w:tcW w:w="1333"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1 раз в год</w:t>
            </w:r>
          </w:p>
        </w:tc>
        <w:tc>
          <w:tcPr>
            <w:tcW w:w="1598"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 октябрь</w:t>
            </w:r>
          </w:p>
        </w:tc>
        <w:tc>
          <w:tcPr>
            <w:tcW w:w="1568"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3-х до 7 лет</w:t>
            </w:r>
          </w:p>
        </w:tc>
        <w:tc>
          <w:tcPr>
            <w:tcW w:w="5089" w:type="dxa"/>
            <w:vMerge w:val="restart"/>
          </w:tcPr>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Составлена на основе анализа следующих источников:</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1. Кабанова Т.В., Домнина О.В. «Обследование речи, общей и мелкой моторики у детей 3-6 лет с речевыми нарушениями», М. 2008 г.;</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2. Крупенчук О.Н. «Речевая карта для обследования ребенка дошкольного возраста» - СПб.: Издательский дом «Литера», 2011 г;</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3. Методический комплект Н.В. Нищевой:</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А. Речевая карта ребенка с ОНР от 4 до 7 лет. СПб.: ООО «Издательство «ДЕТСТВО-ПРЕСС»», 2010 г.;</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Б. Картинный материал к речевой карте ребенка 4-7 лет. СПб.: ООО «Издательство «ДЕТСТВО-ПРЕСС»», 2008 г.;</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4. Дидактический материал по обследованию речи детей/ О.Е. Грибова, Т.П. Бессонова М.: «Аркти», 2001.</w:t>
            </w:r>
          </w:p>
        </w:tc>
      </w:tr>
      <w:tr w:rsidR="00C84306" w:rsidRPr="004A49DF" w:rsidTr="003028A3">
        <w:tc>
          <w:tcPr>
            <w:tcW w:w="3369" w:type="dxa"/>
          </w:tcPr>
          <w:p w:rsidR="00C84306" w:rsidRPr="004A49DF" w:rsidRDefault="00C84306" w:rsidP="003028A3">
            <w:pPr>
              <w:widowControl w:val="0"/>
              <w:rPr>
                <w:rFonts w:ascii="Times New Roman" w:hAnsi="Times New Roman" w:cs="Times New Roman"/>
                <w:snapToGrid w:val="0"/>
                <w:sz w:val="24"/>
                <w:szCs w:val="24"/>
              </w:rPr>
            </w:pPr>
            <w:r w:rsidRPr="004A49DF">
              <w:rPr>
                <w:rFonts w:ascii="Times New Roman" w:hAnsi="Times New Roman" w:cs="Times New Roman"/>
                <w:sz w:val="24"/>
                <w:szCs w:val="24"/>
                <w:lang w:val="en-US"/>
              </w:rPr>
              <w:t>II</w:t>
            </w:r>
            <w:r w:rsidRPr="004A49DF">
              <w:rPr>
                <w:rFonts w:ascii="Times New Roman" w:hAnsi="Times New Roman" w:cs="Times New Roman"/>
                <w:sz w:val="24"/>
                <w:szCs w:val="24"/>
              </w:rPr>
              <w:t xml:space="preserve"> Звукопроизносительная сторона</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jc w:val="center"/>
              <w:rPr>
                <w:rFonts w:ascii="Times New Roman" w:hAnsi="Times New Roman" w:cs="Times New Roman"/>
                <w:sz w:val="24"/>
                <w:szCs w:val="24"/>
              </w:rPr>
            </w:pP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z w:val="24"/>
                <w:szCs w:val="24"/>
                <w:lang w:val="en-US" w:eastAsia="ru-RU"/>
              </w:rPr>
              <w:t>III</w:t>
            </w:r>
            <w:r w:rsidRPr="004A49DF">
              <w:rPr>
                <w:rFonts w:ascii="Times New Roman" w:eastAsia="Times New Roman" w:hAnsi="Times New Roman" w:cs="Times New Roman"/>
                <w:bCs/>
                <w:sz w:val="24"/>
                <w:szCs w:val="24"/>
                <w:lang w:eastAsia="ru-RU"/>
              </w:rPr>
              <w:t xml:space="preserve"> Сфоромированность слоговой структуры</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jc w:val="center"/>
              <w:rPr>
                <w:rFonts w:ascii="Times New Roman" w:hAnsi="Times New Roman" w:cs="Times New Roman"/>
                <w:sz w:val="24"/>
                <w:szCs w:val="24"/>
              </w:rPr>
            </w:pP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IV</w:t>
            </w:r>
            <w:r w:rsidRPr="004A49DF">
              <w:rPr>
                <w:rFonts w:ascii="Times New Roman" w:eastAsia="Times New Roman" w:hAnsi="Times New Roman" w:cs="Times New Roman"/>
                <w:bCs/>
                <w:snapToGrid w:val="0"/>
                <w:sz w:val="24"/>
                <w:szCs w:val="24"/>
                <w:lang w:eastAsia="ru-RU"/>
              </w:rPr>
              <w:t xml:space="preserve"> Лексическое развитие</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jc w:val="center"/>
              <w:rPr>
                <w:rFonts w:ascii="Times New Roman" w:hAnsi="Times New Roman" w:cs="Times New Roman"/>
                <w:sz w:val="24"/>
                <w:szCs w:val="24"/>
              </w:rPr>
            </w:pP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V</w:t>
            </w:r>
            <w:r w:rsidRPr="004A49DF">
              <w:rPr>
                <w:rFonts w:ascii="Times New Roman" w:eastAsia="Times New Roman" w:hAnsi="Times New Roman" w:cs="Times New Roman"/>
                <w:bCs/>
                <w:snapToGrid w:val="0"/>
                <w:sz w:val="24"/>
                <w:szCs w:val="24"/>
                <w:lang w:eastAsia="ru-RU"/>
              </w:rPr>
              <w:t xml:space="preserve"> Сформированность грамматического строя</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jc w:val="center"/>
              <w:rPr>
                <w:rFonts w:ascii="Times New Roman" w:hAnsi="Times New Roman" w:cs="Times New Roman"/>
                <w:sz w:val="24"/>
                <w:szCs w:val="24"/>
              </w:rPr>
            </w:pPr>
          </w:p>
        </w:tc>
      </w:tr>
      <w:tr w:rsidR="00C84306" w:rsidRPr="004A49DF" w:rsidTr="003028A3">
        <w:tc>
          <w:tcPr>
            <w:tcW w:w="3369" w:type="dxa"/>
          </w:tcPr>
          <w:p w:rsidR="00C84306" w:rsidRPr="004A49DF" w:rsidRDefault="00C84306" w:rsidP="003028A3">
            <w:pPr>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VI</w:t>
            </w:r>
            <w:r w:rsidRPr="004A49DF">
              <w:rPr>
                <w:rFonts w:ascii="Times New Roman" w:eastAsia="Times New Roman" w:hAnsi="Times New Roman" w:cs="Times New Roman"/>
                <w:bCs/>
                <w:snapToGrid w:val="0"/>
                <w:sz w:val="24"/>
                <w:szCs w:val="24"/>
                <w:lang w:eastAsia="ru-RU"/>
              </w:rPr>
              <w:t xml:space="preserve"> Сформированность фонематического слуха</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jc w:val="center"/>
              <w:rPr>
                <w:rFonts w:ascii="Times New Roman" w:hAnsi="Times New Roman" w:cs="Times New Roman"/>
                <w:sz w:val="24"/>
                <w:szCs w:val="24"/>
              </w:rPr>
            </w:pP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 xml:space="preserve">VII </w:t>
            </w:r>
            <w:r w:rsidRPr="004A49DF">
              <w:rPr>
                <w:rFonts w:ascii="Times New Roman" w:eastAsia="Times New Roman" w:hAnsi="Times New Roman" w:cs="Times New Roman"/>
                <w:bCs/>
                <w:snapToGrid w:val="0"/>
                <w:sz w:val="24"/>
                <w:szCs w:val="24"/>
                <w:lang w:eastAsia="ru-RU"/>
              </w:rPr>
              <w:t>Состояние связной речи</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jc w:val="center"/>
              <w:rPr>
                <w:rFonts w:ascii="Times New Roman" w:hAnsi="Times New Roman" w:cs="Times New Roman"/>
                <w:sz w:val="24"/>
                <w:szCs w:val="24"/>
              </w:rPr>
            </w:pPr>
          </w:p>
        </w:tc>
      </w:tr>
      <w:tr w:rsidR="00C84306" w:rsidRPr="004A49DF" w:rsidTr="003028A3">
        <w:tc>
          <w:tcPr>
            <w:tcW w:w="14459" w:type="dxa"/>
            <w:gridSpan w:val="6"/>
          </w:tcPr>
          <w:p w:rsidR="00C84306" w:rsidRPr="004A49DF" w:rsidRDefault="00C84306" w:rsidP="003028A3">
            <w:pPr>
              <w:jc w:val="center"/>
              <w:rPr>
                <w:rFonts w:ascii="Times New Roman" w:hAnsi="Times New Roman" w:cs="Times New Roman"/>
                <w:b/>
                <w:i/>
                <w:sz w:val="24"/>
                <w:szCs w:val="24"/>
              </w:rPr>
            </w:pPr>
            <w:r w:rsidRPr="004A49DF">
              <w:rPr>
                <w:rFonts w:ascii="Times New Roman" w:hAnsi="Times New Roman" w:cs="Times New Roman"/>
                <w:b/>
                <w:i/>
                <w:sz w:val="24"/>
                <w:szCs w:val="24"/>
              </w:rPr>
              <w:t>Логопедическое обследование развития воспитанников, зачисленных на занятия с учителем-логопедом</w:t>
            </w:r>
          </w:p>
        </w:tc>
      </w:tr>
      <w:tr w:rsidR="00C84306" w:rsidRPr="004A49DF" w:rsidTr="003028A3">
        <w:trPr>
          <w:trHeight w:val="2167"/>
        </w:trPr>
        <w:tc>
          <w:tcPr>
            <w:tcW w:w="3369" w:type="dxa"/>
            <w:tcBorders>
              <w:bottom w:val="single" w:sz="4" w:space="0" w:color="auto"/>
            </w:tcBorders>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z w:val="24"/>
                <w:szCs w:val="24"/>
                <w:lang w:val="en-US" w:eastAsia="ru-RU"/>
              </w:rPr>
              <w:t>I</w:t>
            </w:r>
            <w:r w:rsidRPr="004A49DF">
              <w:rPr>
                <w:rFonts w:ascii="Times New Roman" w:eastAsia="Times New Roman" w:hAnsi="Times New Roman" w:cs="Times New Roman"/>
                <w:bCs/>
                <w:sz w:val="24"/>
                <w:szCs w:val="24"/>
                <w:lang w:eastAsia="ru-RU"/>
              </w:rPr>
              <w:t xml:space="preserve"> Понимание обращенной речи</w:t>
            </w:r>
          </w:p>
        </w:tc>
        <w:tc>
          <w:tcPr>
            <w:tcW w:w="1333"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vMerge w:val="restart"/>
            <w:tcBorders>
              <w:bottom w:val="single" w:sz="4" w:space="0" w:color="auto"/>
            </w:tcBorders>
          </w:tcPr>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Составлена на основе анализа следующих источников:</w:t>
            </w:r>
          </w:p>
          <w:p w:rsidR="00C84306" w:rsidRPr="004A49DF" w:rsidRDefault="00C84306" w:rsidP="003028A3">
            <w:pPr>
              <w:widowControl w:val="0"/>
              <w:jc w:val="both"/>
              <w:rPr>
                <w:rFonts w:ascii="Times New Roman" w:hAnsi="Times New Roman" w:cs="Times New Roman"/>
                <w:sz w:val="24"/>
                <w:szCs w:val="24"/>
              </w:rPr>
            </w:pPr>
            <w:r w:rsidRPr="004A49DF">
              <w:rPr>
                <w:rFonts w:ascii="Times New Roman" w:hAnsi="Times New Roman" w:cs="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tc>
      </w:tr>
      <w:tr w:rsidR="00C84306" w:rsidRPr="004A49DF" w:rsidTr="003028A3">
        <w:trPr>
          <w:trHeight w:val="395"/>
        </w:trPr>
        <w:tc>
          <w:tcPr>
            <w:tcW w:w="3369" w:type="dxa"/>
          </w:tcPr>
          <w:p w:rsidR="00C84306" w:rsidRPr="004A49DF" w:rsidRDefault="00C84306" w:rsidP="003028A3">
            <w:pPr>
              <w:widowControl w:val="0"/>
              <w:jc w:val="both"/>
              <w:rPr>
                <w:rFonts w:ascii="Times New Roman" w:hAnsi="Times New Roman" w:cs="Times New Roman"/>
                <w:snapToGrid w:val="0"/>
                <w:sz w:val="24"/>
                <w:szCs w:val="24"/>
              </w:rPr>
            </w:pPr>
            <w:r w:rsidRPr="004A49DF">
              <w:rPr>
                <w:rFonts w:ascii="Times New Roman" w:hAnsi="Times New Roman" w:cs="Times New Roman"/>
                <w:sz w:val="24"/>
                <w:szCs w:val="24"/>
                <w:lang w:val="en-US"/>
              </w:rPr>
              <w:t>II</w:t>
            </w:r>
            <w:r w:rsidRPr="004A49DF">
              <w:rPr>
                <w:rFonts w:ascii="Times New Roman" w:hAnsi="Times New Roman" w:cs="Times New Roman"/>
                <w:sz w:val="24"/>
                <w:szCs w:val="24"/>
              </w:rPr>
              <w:t xml:space="preserve"> Общее звучание речи</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Borders>
              <w:bottom w:val="single" w:sz="4" w:space="0" w:color="auto"/>
            </w:tcBorders>
          </w:tcPr>
          <w:p w:rsidR="00C84306" w:rsidRPr="004A49DF" w:rsidRDefault="00C84306" w:rsidP="003028A3">
            <w:pPr>
              <w:jc w:val="center"/>
              <w:rPr>
                <w:rFonts w:ascii="Times New Roman" w:hAnsi="Times New Roman" w:cs="Times New Roman"/>
                <w:sz w:val="24"/>
                <w:szCs w:val="24"/>
              </w:rPr>
            </w:pPr>
          </w:p>
        </w:tc>
        <w:tc>
          <w:tcPr>
            <w:tcW w:w="5089" w:type="dxa"/>
            <w:vMerge/>
            <w:tcBorders>
              <w:bottom w:val="single" w:sz="4" w:space="0" w:color="auto"/>
            </w:tcBorders>
          </w:tcPr>
          <w:p w:rsidR="00C84306" w:rsidRPr="004A49DF" w:rsidRDefault="00C84306" w:rsidP="003028A3">
            <w:pPr>
              <w:jc w:val="center"/>
              <w:rPr>
                <w:rFonts w:ascii="Times New Roman" w:hAnsi="Times New Roman" w:cs="Times New Roman"/>
                <w:sz w:val="24"/>
                <w:szCs w:val="24"/>
              </w:rPr>
            </w:pP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z w:val="24"/>
                <w:szCs w:val="24"/>
                <w:lang w:val="en-US" w:eastAsia="ru-RU"/>
              </w:rPr>
              <w:t>III</w:t>
            </w:r>
            <w:r w:rsidRPr="004A49DF">
              <w:rPr>
                <w:rFonts w:ascii="Times New Roman" w:eastAsia="Times New Roman" w:hAnsi="Times New Roman" w:cs="Times New Roman"/>
                <w:bCs/>
                <w:sz w:val="24"/>
                <w:szCs w:val="24"/>
                <w:lang w:eastAsia="ru-RU"/>
              </w:rPr>
              <w:t xml:space="preserve"> Мимическая мускулатура</w:t>
            </w:r>
          </w:p>
        </w:tc>
        <w:tc>
          <w:tcPr>
            <w:tcW w:w="1333"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vMerge w:val="restart"/>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vMerge w:val="restart"/>
          </w:tcPr>
          <w:p w:rsidR="00C84306" w:rsidRPr="004A49DF" w:rsidRDefault="00C84306" w:rsidP="003028A3">
            <w:pPr>
              <w:widowControl w:val="0"/>
              <w:jc w:val="both"/>
              <w:rPr>
                <w:rFonts w:ascii="Times New Roman" w:hAnsi="Times New Roman" w:cs="Times New Roman"/>
                <w:sz w:val="24"/>
                <w:szCs w:val="24"/>
              </w:rPr>
            </w:pPr>
            <w:r w:rsidRPr="004A49DF">
              <w:rPr>
                <w:rFonts w:ascii="Times New Roman" w:hAnsi="Times New Roman" w:cs="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C84306" w:rsidRPr="004A49DF" w:rsidRDefault="00C84306" w:rsidP="003028A3">
            <w:pPr>
              <w:widowControl w:val="0"/>
              <w:autoSpaceDE w:val="0"/>
              <w:autoSpaceDN w:val="0"/>
              <w:adjustRightInd w:val="0"/>
              <w:jc w:val="both"/>
              <w:rPr>
                <w:rFonts w:ascii="Times New Roman" w:eastAsia="Times New Roman" w:hAnsi="Times New Roman" w:cs="Times New Roman"/>
                <w:b/>
                <w:bCs/>
                <w:sz w:val="24"/>
                <w:szCs w:val="24"/>
                <w:lang w:eastAsia="ru-RU"/>
              </w:rPr>
            </w:pPr>
            <w:r w:rsidRPr="004A49DF">
              <w:rPr>
                <w:rFonts w:ascii="Times New Roman" w:eastAsia="Times New Roman" w:hAnsi="Times New Roman" w:cs="Times New Roman"/>
                <w:bCs/>
                <w:sz w:val="24"/>
                <w:szCs w:val="24"/>
                <w:lang w:eastAsia="ru-RU"/>
              </w:rPr>
              <w:t>2.Лалаева Р.И., Венедиктова Л.В. Диагностика и коррекция нарушений чтения и письма у младших школьников. Учебно-методическое пособие. СПб.:  Издательство «СОЮЗ», 2003.</w:t>
            </w: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IV</w:t>
            </w:r>
            <w:r w:rsidRPr="004A49DF">
              <w:rPr>
                <w:rFonts w:ascii="Times New Roman" w:eastAsia="Times New Roman" w:hAnsi="Times New Roman" w:cs="Times New Roman"/>
                <w:bCs/>
                <w:snapToGrid w:val="0"/>
                <w:sz w:val="24"/>
                <w:szCs w:val="24"/>
                <w:lang w:eastAsia="ru-RU"/>
              </w:rPr>
              <w:t xml:space="preserve"> Ручная моторика</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widowControl w:val="0"/>
              <w:autoSpaceDE w:val="0"/>
              <w:autoSpaceDN w:val="0"/>
              <w:adjustRightInd w:val="0"/>
              <w:jc w:val="both"/>
              <w:rPr>
                <w:rFonts w:ascii="Times New Roman" w:eastAsia="Times New Roman" w:hAnsi="Times New Roman" w:cs="Times New Roman"/>
                <w:bCs/>
                <w:sz w:val="24"/>
                <w:szCs w:val="24"/>
                <w:lang w:eastAsia="ru-RU"/>
              </w:rPr>
            </w:pP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V</w:t>
            </w:r>
            <w:r w:rsidRPr="004A49DF">
              <w:rPr>
                <w:rFonts w:ascii="Times New Roman" w:eastAsia="Times New Roman" w:hAnsi="Times New Roman" w:cs="Times New Roman"/>
                <w:bCs/>
                <w:snapToGrid w:val="0"/>
                <w:sz w:val="24"/>
                <w:szCs w:val="24"/>
                <w:lang w:eastAsia="ru-RU"/>
              </w:rPr>
              <w:t>Артикуляционная моторика</w:t>
            </w:r>
          </w:p>
        </w:tc>
        <w:tc>
          <w:tcPr>
            <w:tcW w:w="1333" w:type="dxa"/>
            <w:vMerge/>
          </w:tcPr>
          <w:p w:rsidR="00C84306" w:rsidRPr="004A49DF" w:rsidRDefault="00C84306" w:rsidP="003028A3">
            <w:pPr>
              <w:jc w:val="center"/>
              <w:rPr>
                <w:rFonts w:ascii="Times New Roman" w:hAnsi="Times New Roman" w:cs="Times New Roman"/>
                <w:sz w:val="24"/>
                <w:szCs w:val="24"/>
              </w:rPr>
            </w:pPr>
          </w:p>
        </w:tc>
        <w:tc>
          <w:tcPr>
            <w:tcW w:w="1502" w:type="dxa"/>
            <w:vMerge/>
          </w:tcPr>
          <w:p w:rsidR="00C84306" w:rsidRPr="004A49DF" w:rsidRDefault="00C84306" w:rsidP="003028A3">
            <w:pPr>
              <w:jc w:val="center"/>
              <w:rPr>
                <w:rFonts w:ascii="Times New Roman" w:hAnsi="Times New Roman" w:cs="Times New Roman"/>
                <w:sz w:val="24"/>
                <w:szCs w:val="24"/>
              </w:rPr>
            </w:pPr>
          </w:p>
        </w:tc>
        <w:tc>
          <w:tcPr>
            <w:tcW w:w="1598" w:type="dxa"/>
            <w:vMerge/>
          </w:tcPr>
          <w:p w:rsidR="00C84306" w:rsidRPr="004A49DF" w:rsidRDefault="00C84306" w:rsidP="003028A3">
            <w:pPr>
              <w:jc w:val="center"/>
              <w:rPr>
                <w:rFonts w:ascii="Times New Roman" w:hAnsi="Times New Roman" w:cs="Times New Roman"/>
                <w:sz w:val="24"/>
                <w:szCs w:val="24"/>
              </w:rPr>
            </w:pPr>
          </w:p>
        </w:tc>
        <w:tc>
          <w:tcPr>
            <w:tcW w:w="1568" w:type="dxa"/>
            <w:vMerge/>
          </w:tcPr>
          <w:p w:rsidR="00C84306" w:rsidRPr="004A49DF" w:rsidRDefault="00C84306" w:rsidP="003028A3">
            <w:pPr>
              <w:jc w:val="center"/>
              <w:rPr>
                <w:rFonts w:ascii="Times New Roman" w:hAnsi="Times New Roman" w:cs="Times New Roman"/>
                <w:sz w:val="24"/>
                <w:szCs w:val="24"/>
              </w:rPr>
            </w:pPr>
          </w:p>
        </w:tc>
        <w:tc>
          <w:tcPr>
            <w:tcW w:w="5089" w:type="dxa"/>
            <w:vMerge/>
          </w:tcPr>
          <w:p w:rsidR="00C84306" w:rsidRPr="004A49DF" w:rsidRDefault="00C84306" w:rsidP="003028A3">
            <w:pPr>
              <w:jc w:val="center"/>
              <w:rPr>
                <w:rFonts w:ascii="Times New Roman" w:hAnsi="Times New Roman" w:cs="Times New Roman"/>
                <w:sz w:val="24"/>
                <w:szCs w:val="24"/>
              </w:rPr>
            </w:pPr>
          </w:p>
        </w:tc>
      </w:tr>
      <w:tr w:rsidR="00C84306" w:rsidRPr="004A49DF" w:rsidTr="003028A3">
        <w:trPr>
          <w:trHeight w:val="223"/>
        </w:trPr>
        <w:tc>
          <w:tcPr>
            <w:tcW w:w="3369" w:type="dxa"/>
          </w:tcPr>
          <w:p w:rsidR="00C84306" w:rsidRPr="004A49DF" w:rsidRDefault="00C84306" w:rsidP="003028A3">
            <w:pPr>
              <w:rPr>
                <w:rFonts w:ascii="Times New Roman" w:eastAsia="Times New Roman" w:hAnsi="Times New Roman" w:cs="Times New Roman"/>
                <w:bCs/>
                <w:snapToGrid w:val="0"/>
                <w:sz w:val="24"/>
                <w:szCs w:val="24"/>
                <w:lang w:eastAsia="ru-RU"/>
              </w:rPr>
            </w:pPr>
            <w:r w:rsidRPr="004A49DF">
              <w:rPr>
                <w:rFonts w:ascii="Times New Roman" w:eastAsia="Times New Roman" w:hAnsi="Times New Roman" w:cs="Times New Roman"/>
                <w:bCs/>
                <w:snapToGrid w:val="0"/>
                <w:sz w:val="24"/>
                <w:szCs w:val="24"/>
                <w:lang w:val="en-US" w:eastAsia="ru-RU"/>
              </w:rPr>
              <w:t>VI</w:t>
            </w:r>
            <w:r w:rsidRPr="004A49DF">
              <w:rPr>
                <w:rFonts w:ascii="Times New Roman" w:eastAsia="Times New Roman" w:hAnsi="Times New Roman" w:cs="Times New Roman"/>
                <w:bCs/>
                <w:snapToGrid w:val="0"/>
                <w:sz w:val="24"/>
                <w:szCs w:val="24"/>
                <w:lang w:eastAsia="ru-RU"/>
              </w:rPr>
              <w:t xml:space="preserve"> Звукопроизношение </w:t>
            </w:r>
          </w:p>
        </w:tc>
        <w:tc>
          <w:tcPr>
            <w:tcW w:w="1333"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tcPr>
          <w:p w:rsidR="00C84306" w:rsidRPr="004A49DF" w:rsidRDefault="00C84306" w:rsidP="003028A3">
            <w:pPr>
              <w:widowControl w:val="0"/>
              <w:jc w:val="both"/>
              <w:rPr>
                <w:rFonts w:ascii="Times New Roman" w:hAnsi="Times New Roman" w:cs="Times New Roman"/>
                <w:sz w:val="24"/>
                <w:szCs w:val="24"/>
              </w:rPr>
            </w:pPr>
            <w:r w:rsidRPr="004A49DF">
              <w:rPr>
                <w:rFonts w:ascii="Times New Roman" w:hAnsi="Times New Roman" w:cs="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color w:val="000000"/>
                <w:sz w:val="24"/>
                <w:szCs w:val="24"/>
              </w:rPr>
              <w:t>2.Иншакова О. Б. Альбом для логопеда/О.Б. Иншакова. — 2-е изд., испр. и доп. — М.: Гуманитарный изд. центр ВЛАДОС, 2008.</w:t>
            </w: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 xml:space="preserve">VII </w:t>
            </w:r>
            <w:r w:rsidRPr="004A49DF">
              <w:rPr>
                <w:rFonts w:ascii="Times New Roman" w:eastAsia="Times New Roman" w:hAnsi="Times New Roman" w:cs="Times New Roman"/>
                <w:bCs/>
                <w:snapToGrid w:val="0"/>
                <w:sz w:val="24"/>
                <w:szCs w:val="24"/>
                <w:lang w:eastAsia="ru-RU"/>
              </w:rPr>
              <w:t>Слоговая структура слов</w:t>
            </w:r>
          </w:p>
        </w:tc>
        <w:tc>
          <w:tcPr>
            <w:tcW w:w="1333"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tcPr>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bCs/>
                <w:sz w:val="24"/>
                <w:szCs w:val="24"/>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lastRenderedPageBreak/>
              <w:t>VIII</w:t>
            </w:r>
            <w:r w:rsidRPr="004A49DF">
              <w:rPr>
                <w:rFonts w:ascii="Times New Roman" w:eastAsia="Times New Roman" w:hAnsi="Times New Roman" w:cs="Times New Roman"/>
                <w:bCs/>
                <w:snapToGrid w:val="0"/>
                <w:sz w:val="24"/>
                <w:szCs w:val="24"/>
                <w:lang w:eastAsia="ru-RU"/>
              </w:rPr>
              <w:t xml:space="preserve"> Фонематические функции (</w:t>
            </w:r>
            <w:r w:rsidRPr="004A49DF">
              <w:rPr>
                <w:rFonts w:ascii="Times New Roman" w:eastAsia="Times New Roman" w:hAnsi="Times New Roman" w:cs="Times New Roman"/>
                <w:bCs/>
                <w:snapToGrid w:val="0"/>
                <w:sz w:val="24"/>
                <w:szCs w:val="24"/>
                <w:lang w:val="en-US" w:eastAsia="ru-RU"/>
              </w:rPr>
              <w:t>VIII</w:t>
            </w:r>
            <w:r w:rsidRPr="004A49DF">
              <w:rPr>
                <w:rFonts w:ascii="Times New Roman" w:eastAsia="Times New Roman" w:hAnsi="Times New Roman" w:cs="Times New Roman"/>
                <w:bCs/>
                <w:snapToGrid w:val="0"/>
                <w:sz w:val="24"/>
                <w:szCs w:val="24"/>
                <w:lang w:eastAsia="ru-RU"/>
              </w:rPr>
              <w:t>.</w:t>
            </w:r>
            <w:r w:rsidRPr="004A49DF">
              <w:rPr>
                <w:rFonts w:ascii="Times New Roman" w:eastAsia="Times New Roman" w:hAnsi="Times New Roman" w:cs="Times New Roman"/>
                <w:bCs/>
                <w:snapToGrid w:val="0"/>
                <w:sz w:val="24"/>
                <w:szCs w:val="24"/>
                <w:lang w:val="en-US" w:eastAsia="ru-RU"/>
              </w:rPr>
              <w:t>A</w:t>
            </w:r>
            <w:r w:rsidRPr="004A49DF">
              <w:rPr>
                <w:rFonts w:ascii="Times New Roman" w:eastAsia="Times New Roman" w:hAnsi="Times New Roman" w:cs="Times New Roman"/>
                <w:bCs/>
                <w:snapToGrid w:val="0"/>
                <w:sz w:val="24"/>
                <w:szCs w:val="24"/>
                <w:lang w:eastAsia="ru-RU"/>
              </w:rPr>
              <w:t xml:space="preserve"> и </w:t>
            </w:r>
            <w:r w:rsidRPr="004A49DF">
              <w:rPr>
                <w:rFonts w:ascii="Times New Roman" w:eastAsia="Times New Roman" w:hAnsi="Times New Roman" w:cs="Times New Roman"/>
                <w:bCs/>
                <w:snapToGrid w:val="0"/>
                <w:sz w:val="24"/>
                <w:szCs w:val="24"/>
                <w:lang w:val="en-US" w:eastAsia="ru-RU"/>
              </w:rPr>
              <w:t>VIII</w:t>
            </w:r>
            <w:r w:rsidRPr="004A49DF">
              <w:rPr>
                <w:rFonts w:ascii="Times New Roman" w:eastAsia="Times New Roman" w:hAnsi="Times New Roman" w:cs="Times New Roman"/>
                <w:bCs/>
                <w:snapToGrid w:val="0"/>
                <w:sz w:val="24"/>
                <w:szCs w:val="24"/>
                <w:lang w:eastAsia="ru-RU"/>
              </w:rPr>
              <w:t>.Б)</w:t>
            </w:r>
          </w:p>
        </w:tc>
        <w:tc>
          <w:tcPr>
            <w:tcW w:w="1333"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tcPr>
          <w:p w:rsidR="00C84306" w:rsidRPr="004A49DF" w:rsidRDefault="00C84306" w:rsidP="003028A3">
            <w:pPr>
              <w:shd w:val="clear" w:color="auto" w:fill="FFFFFF"/>
              <w:autoSpaceDE w:val="0"/>
              <w:autoSpaceDN w:val="0"/>
              <w:adjustRightInd w:val="0"/>
              <w:jc w:val="both"/>
              <w:rPr>
                <w:rFonts w:ascii="Times New Roman" w:hAnsi="Times New Roman" w:cs="Times New Roman"/>
                <w:color w:val="000000"/>
                <w:sz w:val="24"/>
                <w:szCs w:val="24"/>
              </w:rPr>
            </w:pPr>
            <w:r w:rsidRPr="004A49DF">
              <w:rPr>
                <w:rFonts w:ascii="Times New Roman" w:hAnsi="Times New Roman" w:cs="Times New Roman"/>
                <w:color w:val="000000"/>
                <w:sz w:val="24"/>
                <w:szCs w:val="24"/>
              </w:rPr>
              <w:t>1.Дьякова Н.И. Диагностика и коррекция фонематического восприя</w:t>
            </w:r>
            <w:r w:rsidRPr="004A49DF">
              <w:rPr>
                <w:rFonts w:ascii="Times New Roman" w:hAnsi="Times New Roman" w:cs="Times New Roman"/>
                <w:color w:val="000000"/>
                <w:sz w:val="24"/>
                <w:szCs w:val="24"/>
              </w:rPr>
              <w:softHyphen/>
              <w:t>тия у дошкольников. — М.: ТЦ Сфера, 2010.</w:t>
            </w:r>
          </w:p>
          <w:p w:rsidR="00C84306" w:rsidRPr="004A49DF" w:rsidRDefault="00C84306" w:rsidP="003028A3">
            <w:pPr>
              <w:jc w:val="both"/>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z w:val="24"/>
                <w:szCs w:val="24"/>
                <w:lang w:eastAsia="ru-RU"/>
              </w:rPr>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3.</w:t>
            </w:r>
            <w:r w:rsidRPr="004A49DF">
              <w:rPr>
                <w:rFonts w:ascii="Times New Roman" w:hAnsi="Times New Roman" w:cs="Times New Roman"/>
                <w:color w:val="000000"/>
                <w:kern w:val="36"/>
                <w:sz w:val="24"/>
                <w:szCs w:val="24"/>
              </w:rPr>
              <w:t xml:space="preserve">Волкова Г.А. Методика психолого-логопедического обследования детей с нарушениями речи. Вопросы дифференциальной диагностики </w:t>
            </w:r>
            <w:r w:rsidRPr="004A49DF">
              <w:rPr>
                <w:rFonts w:ascii="Times New Roman" w:hAnsi="Times New Roman" w:cs="Times New Roman"/>
                <w:color w:val="000000"/>
                <w:sz w:val="24"/>
                <w:szCs w:val="24"/>
              </w:rPr>
              <w:t>СПб.: ДЕТСТВО-ПРЕСС. 2005.</w:t>
            </w:r>
          </w:p>
        </w:tc>
      </w:tr>
      <w:tr w:rsidR="00C84306" w:rsidRPr="004A49DF" w:rsidTr="003028A3">
        <w:tc>
          <w:tcPr>
            <w:tcW w:w="3369" w:type="dxa"/>
          </w:tcPr>
          <w:p w:rsidR="00C84306" w:rsidRPr="004A49DF" w:rsidRDefault="00C84306" w:rsidP="003028A3">
            <w:pPr>
              <w:widowControl w:val="0"/>
              <w:jc w:val="both"/>
              <w:rPr>
                <w:rFonts w:ascii="Times New Roman" w:hAnsi="Times New Roman" w:cs="Times New Roman"/>
                <w:snapToGrid w:val="0"/>
                <w:sz w:val="24"/>
                <w:szCs w:val="24"/>
              </w:rPr>
            </w:pPr>
            <w:r w:rsidRPr="004A49DF">
              <w:rPr>
                <w:rFonts w:ascii="Times New Roman" w:hAnsi="Times New Roman" w:cs="Times New Roman"/>
                <w:snapToGrid w:val="0"/>
                <w:sz w:val="24"/>
                <w:szCs w:val="24"/>
                <w:lang w:val="en-US"/>
              </w:rPr>
              <w:t>IX</w:t>
            </w:r>
            <w:r w:rsidRPr="004A49DF">
              <w:rPr>
                <w:rFonts w:ascii="Times New Roman" w:hAnsi="Times New Roman" w:cs="Times New Roman"/>
                <w:snapToGrid w:val="0"/>
                <w:sz w:val="24"/>
                <w:szCs w:val="24"/>
              </w:rPr>
              <w:t xml:space="preserve"> Лексика</w:t>
            </w:r>
          </w:p>
        </w:tc>
        <w:tc>
          <w:tcPr>
            <w:tcW w:w="1333"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tcPr>
          <w:p w:rsidR="00C84306" w:rsidRPr="004A49DF" w:rsidRDefault="00C84306" w:rsidP="003028A3">
            <w:pPr>
              <w:jc w:val="both"/>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C84306" w:rsidRPr="004A49DF" w:rsidTr="003028A3">
        <w:tc>
          <w:tcPr>
            <w:tcW w:w="3369" w:type="dxa"/>
          </w:tcPr>
          <w:p w:rsidR="00C84306" w:rsidRPr="004A49DF" w:rsidRDefault="00C84306" w:rsidP="003028A3">
            <w:pPr>
              <w:widowControl w:val="0"/>
              <w:autoSpaceDE w:val="0"/>
              <w:autoSpaceDN w:val="0"/>
              <w:adjustRightInd w:val="0"/>
              <w:ind w:right="484"/>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napToGrid w:val="0"/>
                <w:sz w:val="24"/>
                <w:szCs w:val="24"/>
                <w:lang w:val="en-US" w:eastAsia="ru-RU"/>
              </w:rPr>
              <w:t>X</w:t>
            </w:r>
            <w:r w:rsidRPr="004A49DF">
              <w:rPr>
                <w:rFonts w:ascii="Times New Roman" w:eastAsia="Times New Roman" w:hAnsi="Times New Roman" w:cs="Times New Roman"/>
                <w:bCs/>
                <w:snapToGrid w:val="0"/>
                <w:sz w:val="24"/>
                <w:szCs w:val="24"/>
                <w:lang w:eastAsia="ru-RU"/>
              </w:rPr>
              <w:t xml:space="preserve"> Грамматический строй</w:t>
            </w:r>
          </w:p>
        </w:tc>
        <w:tc>
          <w:tcPr>
            <w:tcW w:w="1333"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tcPr>
          <w:p w:rsidR="00C84306" w:rsidRPr="004A49DF" w:rsidRDefault="00C84306" w:rsidP="003028A3">
            <w:pPr>
              <w:jc w:val="both"/>
              <w:rPr>
                <w:rFonts w:ascii="Times New Roman" w:eastAsia="Times New Roman" w:hAnsi="Times New Roman" w:cs="Times New Roman"/>
                <w:bCs/>
                <w:sz w:val="24"/>
                <w:szCs w:val="24"/>
                <w:lang w:eastAsia="ru-RU"/>
              </w:rPr>
            </w:pPr>
            <w:r w:rsidRPr="004A49DF">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C84306" w:rsidRPr="004A49DF" w:rsidTr="003028A3">
        <w:tc>
          <w:tcPr>
            <w:tcW w:w="3369" w:type="dxa"/>
          </w:tcPr>
          <w:p w:rsidR="00C84306" w:rsidRPr="004A49DF" w:rsidRDefault="00C84306" w:rsidP="003028A3">
            <w:pPr>
              <w:widowControl w:val="0"/>
              <w:jc w:val="both"/>
              <w:rPr>
                <w:rFonts w:ascii="Times New Roman" w:hAnsi="Times New Roman" w:cs="Times New Roman"/>
                <w:snapToGrid w:val="0"/>
                <w:sz w:val="24"/>
                <w:szCs w:val="24"/>
              </w:rPr>
            </w:pPr>
            <w:r w:rsidRPr="004A49DF">
              <w:rPr>
                <w:rFonts w:ascii="Times New Roman" w:hAnsi="Times New Roman" w:cs="Times New Roman"/>
                <w:snapToGrid w:val="0"/>
                <w:sz w:val="24"/>
                <w:szCs w:val="24"/>
                <w:lang w:val="en-US"/>
              </w:rPr>
              <w:t>XI</w:t>
            </w:r>
            <w:r w:rsidRPr="004A49DF">
              <w:rPr>
                <w:rFonts w:ascii="Times New Roman" w:hAnsi="Times New Roman" w:cs="Times New Roman"/>
                <w:snapToGrid w:val="0"/>
                <w:sz w:val="24"/>
                <w:szCs w:val="24"/>
              </w:rPr>
              <w:t xml:space="preserve"> Связная речь</w:t>
            </w:r>
          </w:p>
        </w:tc>
        <w:tc>
          <w:tcPr>
            <w:tcW w:w="1333"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учитель-логопед</w:t>
            </w:r>
          </w:p>
        </w:tc>
        <w:tc>
          <w:tcPr>
            <w:tcW w:w="1502"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2 раза в год</w:t>
            </w:r>
          </w:p>
        </w:tc>
        <w:tc>
          <w:tcPr>
            <w:tcW w:w="159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сентябрь, февраль</w:t>
            </w:r>
          </w:p>
        </w:tc>
        <w:tc>
          <w:tcPr>
            <w:tcW w:w="1568" w:type="dxa"/>
          </w:tcPr>
          <w:p w:rsidR="00C84306" w:rsidRPr="004A49DF" w:rsidRDefault="00C84306" w:rsidP="003028A3">
            <w:pPr>
              <w:rPr>
                <w:rFonts w:ascii="Times New Roman" w:hAnsi="Times New Roman" w:cs="Times New Roman"/>
                <w:sz w:val="24"/>
                <w:szCs w:val="24"/>
              </w:rPr>
            </w:pPr>
            <w:r w:rsidRPr="004A49DF">
              <w:rPr>
                <w:rFonts w:ascii="Times New Roman" w:hAnsi="Times New Roman" w:cs="Times New Roman"/>
                <w:sz w:val="24"/>
                <w:szCs w:val="24"/>
              </w:rPr>
              <w:t>от 5 до 7 лет</w:t>
            </w:r>
          </w:p>
        </w:tc>
        <w:tc>
          <w:tcPr>
            <w:tcW w:w="5089" w:type="dxa"/>
          </w:tcPr>
          <w:p w:rsidR="00C84306" w:rsidRPr="004A49DF" w:rsidRDefault="00C84306" w:rsidP="003028A3">
            <w:pPr>
              <w:shd w:val="clear" w:color="auto" w:fill="FFFFFF"/>
              <w:spacing w:line="259" w:lineRule="exact"/>
              <w:jc w:val="both"/>
              <w:rPr>
                <w:rFonts w:ascii="Times New Roman" w:hAnsi="Times New Roman" w:cs="Times New Roman"/>
                <w:sz w:val="24"/>
                <w:szCs w:val="24"/>
              </w:rPr>
            </w:pPr>
            <w:r w:rsidRPr="004A49DF">
              <w:rPr>
                <w:rFonts w:ascii="Times New Roman" w:hAnsi="Times New Roman" w:cs="Times New Roman"/>
                <w:sz w:val="24"/>
                <w:szCs w:val="24"/>
              </w:rPr>
              <w:t>1.Глухов В.П. Формирование связной речи детей дошкольного возраста с общим недоразвитием. – М.: Аркти, 2002.</w:t>
            </w:r>
          </w:p>
          <w:p w:rsidR="00C84306" w:rsidRPr="004A49DF" w:rsidRDefault="00C84306" w:rsidP="003028A3">
            <w:pPr>
              <w:jc w:val="both"/>
              <w:rPr>
                <w:rFonts w:ascii="Times New Roman" w:hAnsi="Times New Roman" w:cs="Times New Roman"/>
                <w:sz w:val="24"/>
                <w:szCs w:val="24"/>
              </w:rPr>
            </w:pPr>
            <w:r w:rsidRPr="004A49DF">
              <w:rPr>
                <w:rFonts w:ascii="Times New Roman" w:hAnsi="Times New Roman" w:cs="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bl>
    <w:p w:rsidR="00C84306" w:rsidRDefault="00C84306" w:rsidP="00C84306">
      <w:pPr>
        <w:spacing w:after="0" w:line="240" w:lineRule="auto"/>
        <w:jc w:val="both"/>
        <w:rPr>
          <w:rFonts w:ascii="Times New Roman" w:hAnsi="Times New Roman" w:cs="Times New Roman"/>
          <w:sz w:val="28"/>
          <w:szCs w:val="28"/>
        </w:rPr>
      </w:pPr>
    </w:p>
    <w:p w:rsidR="00C84306" w:rsidRPr="0010216D" w:rsidRDefault="00C84306" w:rsidP="00C84306">
      <w:pPr>
        <w:spacing w:after="0" w:line="240" w:lineRule="auto"/>
        <w:jc w:val="both"/>
        <w:rPr>
          <w:rFonts w:ascii="Times New Roman" w:eastAsia="Times New Roman" w:hAnsi="Times New Roman" w:cs="Times New Roman"/>
          <w:b/>
          <w:bCs/>
          <w:sz w:val="28"/>
          <w:szCs w:val="24"/>
          <w:lang w:eastAsia="ru-RU"/>
        </w:rPr>
      </w:pPr>
    </w:p>
    <w:p w:rsidR="004A49DF" w:rsidRDefault="0058503F" w:rsidP="0058503F">
      <w:pPr>
        <w:spacing w:after="0" w:line="240" w:lineRule="auto"/>
        <w:rPr>
          <w:rFonts w:ascii="Times New Roman" w:eastAsia="Times New Roman" w:hAnsi="Times New Roman"/>
          <w:b/>
          <w:color w:val="000000"/>
          <w:sz w:val="28"/>
          <w:szCs w:val="28"/>
          <w:lang w:eastAsia="ru-RU" w:bidi="ru-RU"/>
        </w:rPr>
      </w:pPr>
      <w:r>
        <w:rPr>
          <w:rFonts w:ascii="Times New Roman" w:eastAsia="Times New Roman" w:hAnsi="Times New Roman"/>
          <w:b/>
          <w:color w:val="000000"/>
          <w:sz w:val="28"/>
          <w:szCs w:val="28"/>
          <w:lang w:eastAsia="ru-RU" w:bidi="ru-RU"/>
        </w:rPr>
        <w:t xml:space="preserve">                                    </w:t>
      </w:r>
    </w:p>
    <w:p w:rsidR="004A49DF" w:rsidRDefault="004A49DF" w:rsidP="0058503F">
      <w:pPr>
        <w:spacing w:after="0" w:line="240" w:lineRule="auto"/>
        <w:rPr>
          <w:rFonts w:ascii="Times New Roman" w:eastAsia="Times New Roman" w:hAnsi="Times New Roman"/>
          <w:b/>
          <w:color w:val="000000"/>
          <w:sz w:val="28"/>
          <w:szCs w:val="28"/>
          <w:lang w:eastAsia="ru-RU" w:bidi="ru-RU"/>
        </w:rPr>
      </w:pPr>
    </w:p>
    <w:p w:rsidR="004A49DF" w:rsidRDefault="004A49DF" w:rsidP="0058503F">
      <w:pPr>
        <w:spacing w:after="0" w:line="240" w:lineRule="auto"/>
        <w:rPr>
          <w:rFonts w:ascii="Times New Roman" w:eastAsia="Times New Roman" w:hAnsi="Times New Roman"/>
          <w:b/>
          <w:color w:val="000000"/>
          <w:sz w:val="28"/>
          <w:szCs w:val="28"/>
          <w:lang w:eastAsia="ru-RU" w:bidi="ru-RU"/>
        </w:rPr>
      </w:pPr>
    </w:p>
    <w:p w:rsidR="004A49DF" w:rsidRDefault="004A49DF" w:rsidP="0058503F">
      <w:pPr>
        <w:spacing w:after="0" w:line="240" w:lineRule="auto"/>
        <w:rPr>
          <w:rFonts w:ascii="Times New Roman" w:eastAsia="Times New Roman" w:hAnsi="Times New Roman"/>
          <w:b/>
          <w:color w:val="000000"/>
          <w:sz w:val="28"/>
          <w:szCs w:val="28"/>
          <w:lang w:eastAsia="ru-RU" w:bidi="ru-RU"/>
        </w:rPr>
      </w:pPr>
    </w:p>
    <w:p w:rsidR="004A49DF" w:rsidRDefault="004A49DF" w:rsidP="0058503F">
      <w:pPr>
        <w:spacing w:after="0" w:line="240" w:lineRule="auto"/>
        <w:rPr>
          <w:rFonts w:ascii="Times New Roman" w:eastAsia="Times New Roman" w:hAnsi="Times New Roman"/>
          <w:b/>
          <w:color w:val="000000"/>
          <w:sz w:val="28"/>
          <w:szCs w:val="28"/>
          <w:lang w:eastAsia="ru-RU" w:bidi="ru-RU"/>
        </w:rPr>
      </w:pPr>
    </w:p>
    <w:p w:rsidR="004A49DF" w:rsidRDefault="004A49DF" w:rsidP="0058503F">
      <w:pPr>
        <w:spacing w:after="0" w:line="240" w:lineRule="auto"/>
        <w:rPr>
          <w:rFonts w:ascii="Times New Roman" w:eastAsia="Times New Roman" w:hAnsi="Times New Roman"/>
          <w:b/>
          <w:color w:val="000000"/>
          <w:sz w:val="28"/>
          <w:szCs w:val="28"/>
          <w:lang w:eastAsia="ru-RU" w:bidi="ru-RU"/>
        </w:rPr>
      </w:pPr>
    </w:p>
    <w:p w:rsidR="004A49DF" w:rsidRDefault="004A49DF" w:rsidP="0058503F">
      <w:pPr>
        <w:spacing w:after="0" w:line="240" w:lineRule="auto"/>
        <w:rPr>
          <w:rFonts w:ascii="Times New Roman" w:eastAsia="Times New Roman" w:hAnsi="Times New Roman"/>
          <w:b/>
          <w:color w:val="000000"/>
          <w:sz w:val="28"/>
          <w:szCs w:val="28"/>
          <w:lang w:eastAsia="ru-RU" w:bidi="ru-RU"/>
        </w:rPr>
      </w:pPr>
      <w:r>
        <w:rPr>
          <w:rFonts w:ascii="Times New Roman" w:eastAsia="Times New Roman" w:hAnsi="Times New Roman"/>
          <w:b/>
          <w:color w:val="000000"/>
          <w:sz w:val="28"/>
          <w:szCs w:val="28"/>
          <w:lang w:eastAsia="ru-RU" w:bidi="ru-RU"/>
        </w:rPr>
        <w:t>ПРИЛОЖЕНИЕ</w:t>
      </w:r>
    </w:p>
    <w:p w:rsidR="004A49DF" w:rsidRDefault="004A49DF" w:rsidP="0058503F">
      <w:pPr>
        <w:spacing w:after="0" w:line="240" w:lineRule="auto"/>
        <w:rPr>
          <w:rFonts w:ascii="Times New Roman" w:eastAsia="Times New Roman" w:hAnsi="Times New Roman"/>
          <w:b/>
          <w:color w:val="000000"/>
          <w:sz w:val="28"/>
          <w:szCs w:val="28"/>
          <w:lang w:eastAsia="ru-RU" w:bidi="ru-RU"/>
        </w:rPr>
      </w:pPr>
    </w:p>
    <w:p w:rsidR="004A49DF" w:rsidRDefault="004A49DF" w:rsidP="0058503F">
      <w:pPr>
        <w:spacing w:after="0" w:line="240" w:lineRule="auto"/>
        <w:rPr>
          <w:rFonts w:ascii="Times New Roman" w:eastAsia="Times New Roman" w:hAnsi="Times New Roman"/>
          <w:b/>
          <w:color w:val="000000"/>
          <w:sz w:val="28"/>
          <w:szCs w:val="28"/>
          <w:lang w:eastAsia="ru-RU" w:bidi="ru-RU"/>
        </w:rPr>
      </w:pPr>
    </w:p>
    <w:p w:rsidR="0058503F" w:rsidRDefault="004A49DF" w:rsidP="0058503F">
      <w:pPr>
        <w:spacing w:after="0" w:line="240" w:lineRule="auto"/>
        <w:rPr>
          <w:rFonts w:ascii="Times New Roman" w:hAnsi="Times New Roman"/>
          <w:b/>
          <w:sz w:val="24"/>
          <w:szCs w:val="24"/>
        </w:rPr>
      </w:pPr>
      <w:r>
        <w:rPr>
          <w:rFonts w:ascii="Times New Roman" w:eastAsia="Times New Roman" w:hAnsi="Times New Roman"/>
          <w:b/>
          <w:color w:val="000000"/>
          <w:sz w:val="28"/>
          <w:szCs w:val="28"/>
          <w:lang w:eastAsia="ru-RU" w:bidi="ru-RU"/>
        </w:rPr>
        <w:t>1.</w:t>
      </w:r>
      <w:r w:rsidR="0058503F">
        <w:rPr>
          <w:rFonts w:ascii="Times New Roman" w:hAnsi="Times New Roman"/>
          <w:b/>
          <w:sz w:val="24"/>
          <w:szCs w:val="24"/>
        </w:rPr>
        <w:t>Модель организации учебно-воспитательного процесса в детском саду на день .</w:t>
      </w:r>
    </w:p>
    <w:p w:rsidR="0058503F" w:rsidRDefault="0058503F" w:rsidP="0058503F">
      <w:pPr>
        <w:spacing w:after="0" w:line="240" w:lineRule="auto"/>
        <w:jc w:val="center"/>
        <w:rPr>
          <w:rFonts w:ascii="Times New Roman" w:hAnsi="Times New Roman"/>
          <w:b/>
          <w:sz w:val="24"/>
          <w:szCs w:val="24"/>
        </w:rPr>
      </w:pPr>
      <w:r>
        <w:rPr>
          <w:rFonts w:ascii="Times New Roman" w:hAnsi="Times New Roman"/>
          <w:b/>
          <w:sz w:val="24"/>
          <w:szCs w:val="24"/>
        </w:rPr>
        <w:t xml:space="preserve">Режим организации жизни детей на холодный период </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3"/>
        <w:gridCol w:w="2147"/>
        <w:gridCol w:w="2271"/>
        <w:gridCol w:w="2127"/>
        <w:gridCol w:w="1842"/>
        <w:gridCol w:w="2694"/>
      </w:tblGrid>
      <w:tr w:rsidR="0058503F" w:rsidTr="0058503F">
        <w:trPr>
          <w:trHeight w:val="543"/>
        </w:trPr>
        <w:tc>
          <w:tcPr>
            <w:tcW w:w="4513" w:type="dxa"/>
            <w:vMerge w:val="restart"/>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Режимные моменты</w:t>
            </w:r>
          </w:p>
        </w:tc>
        <w:tc>
          <w:tcPr>
            <w:tcW w:w="11081" w:type="dxa"/>
            <w:gridSpan w:val="5"/>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Возраст</w:t>
            </w:r>
          </w:p>
        </w:tc>
      </w:tr>
      <w:tr w:rsidR="0058503F" w:rsidTr="0058503F">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503F" w:rsidRDefault="0058503F">
            <w:pPr>
              <w:spacing w:after="0" w:line="240" w:lineRule="auto"/>
              <w:rPr>
                <w:rFonts w:ascii="Times New Roman" w:hAnsi="Times New Roman"/>
                <w:b/>
                <w:sz w:val="24"/>
                <w:szCs w:val="24"/>
              </w:rPr>
            </w:pPr>
          </w:p>
        </w:tc>
        <w:tc>
          <w:tcPr>
            <w:tcW w:w="2147"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1 младшие группы</w:t>
            </w:r>
          </w:p>
        </w:tc>
        <w:tc>
          <w:tcPr>
            <w:tcW w:w="2271"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2 младшие группы</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Средние группы</w:t>
            </w:r>
          </w:p>
        </w:tc>
        <w:tc>
          <w:tcPr>
            <w:tcW w:w="1842"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Старшие группы</w:t>
            </w:r>
          </w:p>
        </w:tc>
        <w:tc>
          <w:tcPr>
            <w:tcW w:w="2694"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Подготовительные группы</w:t>
            </w:r>
          </w:p>
        </w:tc>
      </w:tr>
    </w:tbl>
    <w:p w:rsidR="0058503F" w:rsidRDefault="0058503F" w:rsidP="0058503F">
      <w:pPr>
        <w:spacing w:after="0"/>
        <w:rPr>
          <w:rFonts w:ascii="Times New Roman" w:hAnsi="Times New Roman"/>
          <w:b/>
          <w:sz w:val="24"/>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6"/>
        <w:gridCol w:w="2087"/>
        <w:gridCol w:w="2268"/>
        <w:gridCol w:w="2127"/>
        <w:gridCol w:w="1842"/>
        <w:gridCol w:w="2694"/>
      </w:tblGrid>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Утренний приём, игры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r>
      <w:tr w:rsidR="0058503F" w:rsidTr="0058503F">
        <w:trPr>
          <w:trHeight w:val="323"/>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Утренняя гимнастика</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8.00-8.05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8.00-8.10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8.00-8-10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8.10-8.20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8.20-8-30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Подготовка к завтраку, завтрак</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8.05- 8.35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8.10 – 8.40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8.10-8.40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8.20-8.45</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8.30-8.50</w:t>
            </w:r>
          </w:p>
        </w:tc>
      </w:tr>
      <w:tr w:rsidR="0058503F" w:rsidTr="0058503F">
        <w:trPr>
          <w:trHeight w:val="267"/>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Самостоятельная деятельность, игры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8.35-9.15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8.40-9.00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8.40-9.00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8.45-9.00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8.50-9.00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Организованная образовательная деятельность</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 xml:space="preserve">9.15-9.30        </w:t>
            </w:r>
          </w:p>
          <w:p w:rsidR="0058503F" w:rsidRDefault="0058503F">
            <w:pPr>
              <w:spacing w:after="0" w:line="240" w:lineRule="auto"/>
              <w:rPr>
                <w:rFonts w:ascii="Times New Roman" w:hAnsi="Times New Roman"/>
                <w:sz w:val="24"/>
                <w:szCs w:val="24"/>
              </w:rPr>
            </w:pPr>
            <w:r>
              <w:rPr>
                <w:rFonts w:ascii="Times New Roman" w:hAnsi="Times New Roman"/>
                <w:sz w:val="24"/>
                <w:szCs w:val="24"/>
              </w:rPr>
              <w:t>1 подгруппа</w:t>
            </w:r>
          </w:p>
          <w:p w:rsidR="0058503F" w:rsidRDefault="0058503F">
            <w:pPr>
              <w:spacing w:after="0" w:line="240" w:lineRule="auto"/>
              <w:rPr>
                <w:rFonts w:ascii="Times New Roman" w:hAnsi="Times New Roman"/>
                <w:sz w:val="24"/>
                <w:szCs w:val="24"/>
              </w:rPr>
            </w:pPr>
            <w:r>
              <w:rPr>
                <w:rFonts w:ascii="Times New Roman" w:hAnsi="Times New Roman"/>
                <w:sz w:val="24"/>
                <w:szCs w:val="24"/>
              </w:rPr>
              <w:t>9.30-9-45</w:t>
            </w:r>
          </w:p>
          <w:p w:rsidR="0058503F" w:rsidRDefault="0058503F">
            <w:pPr>
              <w:spacing w:after="0" w:line="240" w:lineRule="auto"/>
              <w:rPr>
                <w:rFonts w:ascii="Times New Roman" w:hAnsi="Times New Roman"/>
                <w:sz w:val="24"/>
                <w:szCs w:val="24"/>
              </w:rPr>
            </w:pPr>
            <w:r>
              <w:rPr>
                <w:rFonts w:ascii="Times New Roman" w:hAnsi="Times New Roman"/>
                <w:sz w:val="24"/>
                <w:szCs w:val="24"/>
              </w:rPr>
              <w:t>2 подгруппа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9.00-9.15</w:t>
            </w:r>
          </w:p>
          <w:p w:rsidR="0058503F" w:rsidRDefault="0058503F">
            <w:pPr>
              <w:spacing w:after="0" w:line="240" w:lineRule="auto"/>
              <w:rPr>
                <w:rFonts w:ascii="Times New Roman" w:hAnsi="Times New Roman"/>
                <w:sz w:val="24"/>
                <w:szCs w:val="24"/>
              </w:rPr>
            </w:pPr>
            <w:r>
              <w:rPr>
                <w:rFonts w:ascii="Times New Roman" w:hAnsi="Times New Roman"/>
                <w:sz w:val="24"/>
                <w:szCs w:val="24"/>
              </w:rPr>
              <w:t>9.25-9.40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9.00-9.20</w:t>
            </w:r>
          </w:p>
          <w:p w:rsidR="0058503F" w:rsidRDefault="0058503F">
            <w:pPr>
              <w:spacing w:after="0" w:line="240" w:lineRule="auto"/>
              <w:rPr>
                <w:rFonts w:ascii="Times New Roman" w:hAnsi="Times New Roman"/>
                <w:sz w:val="24"/>
                <w:szCs w:val="24"/>
              </w:rPr>
            </w:pPr>
            <w:r>
              <w:rPr>
                <w:rFonts w:ascii="Times New Roman" w:hAnsi="Times New Roman"/>
                <w:sz w:val="24"/>
                <w:szCs w:val="24"/>
              </w:rPr>
              <w:t>9.30-9.50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9.00-9.25</w:t>
            </w:r>
          </w:p>
          <w:p w:rsidR="0058503F" w:rsidRDefault="0058503F">
            <w:pPr>
              <w:spacing w:after="0" w:line="240" w:lineRule="auto"/>
              <w:rPr>
                <w:rFonts w:ascii="Times New Roman" w:hAnsi="Times New Roman"/>
                <w:sz w:val="24"/>
                <w:szCs w:val="24"/>
              </w:rPr>
            </w:pPr>
            <w:r>
              <w:rPr>
                <w:rFonts w:ascii="Times New Roman" w:hAnsi="Times New Roman"/>
                <w:sz w:val="24"/>
                <w:szCs w:val="24"/>
              </w:rPr>
              <w:t>9.35-10.00</w:t>
            </w:r>
          </w:p>
          <w:p w:rsidR="0058503F" w:rsidRDefault="0058503F">
            <w:pPr>
              <w:spacing w:after="0" w:line="240" w:lineRule="auto"/>
              <w:rPr>
                <w:rFonts w:ascii="Times New Roman" w:hAnsi="Times New Roman"/>
                <w:sz w:val="24"/>
                <w:szCs w:val="24"/>
              </w:rPr>
            </w:pPr>
            <w:r>
              <w:rPr>
                <w:rFonts w:ascii="Times New Roman" w:hAnsi="Times New Roman"/>
                <w:sz w:val="24"/>
                <w:szCs w:val="24"/>
              </w:rPr>
              <w:t>10.10-10.30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9.00-9.30</w:t>
            </w:r>
          </w:p>
          <w:p w:rsidR="0058503F" w:rsidRDefault="0058503F">
            <w:pPr>
              <w:spacing w:after="0" w:line="240" w:lineRule="auto"/>
              <w:rPr>
                <w:rFonts w:ascii="Times New Roman" w:hAnsi="Times New Roman"/>
                <w:sz w:val="24"/>
                <w:szCs w:val="24"/>
              </w:rPr>
            </w:pPr>
            <w:r>
              <w:rPr>
                <w:rFonts w:ascii="Times New Roman" w:hAnsi="Times New Roman"/>
                <w:sz w:val="24"/>
                <w:szCs w:val="24"/>
              </w:rPr>
              <w:t>9.40-10.10</w:t>
            </w:r>
          </w:p>
          <w:p w:rsidR="0058503F" w:rsidRDefault="0058503F">
            <w:pPr>
              <w:spacing w:after="0" w:line="240" w:lineRule="auto"/>
              <w:rPr>
                <w:rFonts w:ascii="Times New Roman" w:hAnsi="Times New Roman"/>
                <w:sz w:val="24"/>
                <w:szCs w:val="24"/>
              </w:rPr>
            </w:pPr>
            <w:r>
              <w:rPr>
                <w:rFonts w:ascii="Times New Roman" w:hAnsi="Times New Roman"/>
                <w:sz w:val="24"/>
                <w:szCs w:val="24"/>
              </w:rPr>
              <w:t>10.20-10.50</w:t>
            </w:r>
          </w:p>
        </w:tc>
      </w:tr>
      <w:tr w:rsidR="0058503F" w:rsidTr="0058503F">
        <w:trPr>
          <w:trHeight w:val="591"/>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Игры, подготовка к прогулке, прогулка (игры, наблюдения, труд)</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9.45-11-15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9.40 – 11.50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9.50-12.00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10.30-12.10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10.50-12.20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rPr>
                <w:rFonts w:ascii="Times New Roman" w:hAnsi="Times New Roman"/>
                <w:sz w:val="24"/>
                <w:szCs w:val="24"/>
              </w:rPr>
            </w:pPr>
            <w:r>
              <w:rPr>
                <w:rFonts w:ascii="Times New Roman" w:hAnsi="Times New Roman"/>
                <w:sz w:val="24"/>
                <w:szCs w:val="24"/>
              </w:rPr>
              <w:t>Возвращение с прогулки, подготовка к обеду.</w:t>
            </w:r>
          </w:p>
          <w:p w:rsidR="0058503F" w:rsidRDefault="0058503F">
            <w:pPr>
              <w:spacing w:after="0"/>
              <w:rPr>
                <w:rFonts w:ascii="Times New Roman" w:hAnsi="Times New Roman"/>
                <w:sz w:val="24"/>
                <w:szCs w:val="24"/>
              </w:rPr>
            </w:pPr>
            <w:r>
              <w:rPr>
                <w:rFonts w:ascii="Times New Roman" w:hAnsi="Times New Roman"/>
                <w:sz w:val="24"/>
                <w:szCs w:val="24"/>
              </w:rPr>
              <w:t>Обед</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11.15-11.25</w:t>
            </w:r>
          </w:p>
          <w:p w:rsidR="0058503F" w:rsidRDefault="0058503F">
            <w:pPr>
              <w:spacing w:line="240" w:lineRule="auto"/>
              <w:rPr>
                <w:rFonts w:ascii="Times New Roman" w:hAnsi="Times New Roman"/>
                <w:sz w:val="24"/>
                <w:szCs w:val="24"/>
              </w:rPr>
            </w:pPr>
            <w:r>
              <w:rPr>
                <w:rFonts w:ascii="Times New Roman" w:hAnsi="Times New Roman"/>
                <w:sz w:val="24"/>
                <w:szCs w:val="24"/>
              </w:rPr>
              <w:t>11.25-12.00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11.50-12.00</w:t>
            </w:r>
          </w:p>
          <w:p w:rsidR="0058503F" w:rsidRDefault="0058503F">
            <w:pPr>
              <w:spacing w:line="240" w:lineRule="auto"/>
              <w:rPr>
                <w:rFonts w:ascii="Times New Roman" w:hAnsi="Times New Roman"/>
                <w:sz w:val="24"/>
                <w:szCs w:val="24"/>
              </w:rPr>
            </w:pPr>
            <w:r>
              <w:rPr>
                <w:rFonts w:ascii="Times New Roman" w:hAnsi="Times New Roman"/>
                <w:sz w:val="24"/>
                <w:szCs w:val="24"/>
              </w:rPr>
              <w:t>12.00-12.30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12.00-12.15</w:t>
            </w:r>
          </w:p>
          <w:p w:rsidR="0058503F" w:rsidRDefault="0058503F">
            <w:pPr>
              <w:spacing w:line="240" w:lineRule="auto"/>
              <w:rPr>
                <w:rFonts w:ascii="Times New Roman" w:hAnsi="Times New Roman"/>
                <w:sz w:val="24"/>
                <w:szCs w:val="24"/>
              </w:rPr>
            </w:pPr>
            <w:r>
              <w:rPr>
                <w:rFonts w:ascii="Times New Roman" w:hAnsi="Times New Roman"/>
                <w:sz w:val="24"/>
                <w:szCs w:val="24"/>
              </w:rPr>
              <w:t>12.15-12.45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12.10-12.20</w:t>
            </w:r>
          </w:p>
          <w:p w:rsidR="0058503F" w:rsidRDefault="0058503F">
            <w:pPr>
              <w:spacing w:line="240" w:lineRule="auto"/>
              <w:rPr>
                <w:rFonts w:ascii="Times New Roman" w:hAnsi="Times New Roman"/>
                <w:sz w:val="24"/>
                <w:szCs w:val="24"/>
              </w:rPr>
            </w:pPr>
            <w:r>
              <w:rPr>
                <w:rFonts w:ascii="Times New Roman" w:hAnsi="Times New Roman"/>
                <w:sz w:val="24"/>
                <w:szCs w:val="24"/>
              </w:rPr>
              <w:t>12-20-12.50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12.20-12.30</w:t>
            </w:r>
          </w:p>
          <w:p w:rsidR="0058503F" w:rsidRDefault="0058503F">
            <w:pPr>
              <w:spacing w:line="240" w:lineRule="auto"/>
              <w:rPr>
                <w:rFonts w:ascii="Times New Roman" w:hAnsi="Times New Roman"/>
                <w:sz w:val="24"/>
                <w:szCs w:val="24"/>
              </w:rPr>
            </w:pPr>
            <w:r>
              <w:rPr>
                <w:rFonts w:ascii="Times New Roman" w:hAnsi="Times New Roman"/>
                <w:sz w:val="24"/>
                <w:szCs w:val="24"/>
              </w:rPr>
              <w:t>12.30-13.00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Подготовка ко сну, дневной сон</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12.00-15.00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12.30-15.00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12.45-15.00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12.50-15.00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13.00-15.00</w:t>
            </w:r>
          </w:p>
        </w:tc>
      </w:tr>
      <w:tr w:rsidR="0058503F" w:rsidTr="0058503F">
        <w:trPr>
          <w:trHeight w:val="866"/>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Постепенный подъём, воздушные, водные процедуры, самостоятельная деятельность, игры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15.00-15.25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15.00-16.10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15.00-16.15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15.00-15.25</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15.00-15.25</w:t>
            </w:r>
          </w:p>
        </w:tc>
      </w:tr>
      <w:tr w:rsidR="0058503F" w:rsidTr="0058503F">
        <w:trPr>
          <w:trHeight w:val="65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Организованная образовательная деятельность по подгруппам</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15.25-15.40</w:t>
            </w:r>
          </w:p>
          <w:p w:rsidR="0058503F" w:rsidRDefault="0058503F">
            <w:pPr>
              <w:spacing w:after="0" w:line="240" w:lineRule="auto"/>
              <w:rPr>
                <w:rFonts w:ascii="Times New Roman" w:hAnsi="Times New Roman"/>
                <w:sz w:val="24"/>
                <w:szCs w:val="24"/>
              </w:rPr>
            </w:pPr>
            <w:r>
              <w:rPr>
                <w:rFonts w:ascii="Times New Roman" w:hAnsi="Times New Roman"/>
                <w:sz w:val="24"/>
                <w:szCs w:val="24"/>
              </w:rPr>
              <w:t>15.40-15.55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8503F" w:rsidRDefault="0058503F">
            <w:pPr>
              <w:spacing w:line="240" w:lineRule="auto"/>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58503F" w:rsidRDefault="0058503F">
            <w:pPr>
              <w:spacing w:line="240" w:lineRule="auto"/>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58503F" w:rsidRDefault="0058503F">
            <w:pPr>
              <w:spacing w:line="240" w:lineRule="auto"/>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58503F" w:rsidRDefault="0058503F">
            <w:pPr>
              <w:spacing w:line="240" w:lineRule="auto"/>
              <w:rPr>
                <w:rFonts w:ascii="Times New Roman" w:hAnsi="Times New Roman"/>
                <w:sz w:val="24"/>
                <w:szCs w:val="24"/>
              </w:rPr>
            </w:pP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Чтение художественной литературы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16.25-16.45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16.40-17.00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16.45-17.05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16.00-16.20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16.00-16.20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Подготовка к полднику, полдник</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15.55-16.25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16.10-16.35</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16.15-16.40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16.20-16.35</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16.20-16.35</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Подготовка к прогулке</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16.45-17.00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17.00-17.10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17.05-17.15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16.35-16.45</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16.35-16.45</w:t>
            </w:r>
          </w:p>
        </w:tc>
      </w:tr>
      <w:tr w:rsidR="0058503F" w:rsidTr="0058503F">
        <w:trPr>
          <w:trHeight w:val="597"/>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Прогулка, уход детей домой</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17.00-18.00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17.10-18.00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17.15-18.00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16.45-18.00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16.45-18.00</w:t>
            </w:r>
          </w:p>
        </w:tc>
      </w:tr>
    </w:tbl>
    <w:p w:rsidR="0058503F" w:rsidRDefault="0058503F" w:rsidP="0058503F">
      <w:pPr>
        <w:tabs>
          <w:tab w:val="left" w:pos="1365"/>
        </w:tabs>
        <w:spacing w:after="0" w:line="240" w:lineRule="auto"/>
        <w:rPr>
          <w:rFonts w:ascii="Times New Roman" w:hAnsi="Times New Roman"/>
          <w:sz w:val="24"/>
          <w:szCs w:val="24"/>
        </w:rPr>
      </w:pPr>
    </w:p>
    <w:p w:rsidR="0058503F" w:rsidRDefault="0058503F" w:rsidP="0058503F">
      <w:pPr>
        <w:tabs>
          <w:tab w:val="left" w:pos="1365"/>
        </w:tabs>
        <w:spacing w:after="0" w:line="240" w:lineRule="auto"/>
        <w:rPr>
          <w:rFonts w:ascii="Times New Roman" w:hAnsi="Times New Roman"/>
          <w:sz w:val="24"/>
          <w:szCs w:val="24"/>
        </w:rPr>
      </w:pPr>
    </w:p>
    <w:p w:rsidR="0058503F" w:rsidRDefault="0058503F" w:rsidP="0058503F">
      <w:pPr>
        <w:spacing w:after="0" w:line="240" w:lineRule="auto"/>
        <w:jc w:val="center"/>
        <w:rPr>
          <w:rFonts w:ascii="Times New Roman" w:hAnsi="Times New Roman"/>
          <w:b/>
          <w:sz w:val="24"/>
          <w:szCs w:val="24"/>
        </w:rPr>
      </w:pPr>
      <w:r>
        <w:rPr>
          <w:rFonts w:ascii="Times New Roman" w:hAnsi="Times New Roman"/>
          <w:b/>
          <w:sz w:val="24"/>
          <w:szCs w:val="24"/>
        </w:rPr>
        <w:t xml:space="preserve">Режим организации жизни детей на теплый период </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3"/>
        <w:gridCol w:w="2147"/>
        <w:gridCol w:w="2271"/>
        <w:gridCol w:w="2127"/>
        <w:gridCol w:w="1842"/>
        <w:gridCol w:w="2694"/>
      </w:tblGrid>
      <w:tr w:rsidR="0058503F" w:rsidTr="0058503F">
        <w:trPr>
          <w:trHeight w:val="543"/>
        </w:trPr>
        <w:tc>
          <w:tcPr>
            <w:tcW w:w="4513" w:type="dxa"/>
            <w:vMerge w:val="restart"/>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Режимные моменты</w:t>
            </w:r>
          </w:p>
        </w:tc>
        <w:tc>
          <w:tcPr>
            <w:tcW w:w="11081" w:type="dxa"/>
            <w:gridSpan w:val="5"/>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Возраст</w:t>
            </w:r>
          </w:p>
        </w:tc>
      </w:tr>
      <w:tr w:rsidR="0058503F" w:rsidTr="0058503F">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503F" w:rsidRDefault="0058503F">
            <w:pPr>
              <w:spacing w:after="0" w:line="240" w:lineRule="auto"/>
              <w:rPr>
                <w:rFonts w:ascii="Times New Roman" w:hAnsi="Times New Roman"/>
                <w:b/>
                <w:sz w:val="24"/>
                <w:szCs w:val="24"/>
              </w:rPr>
            </w:pPr>
          </w:p>
        </w:tc>
        <w:tc>
          <w:tcPr>
            <w:tcW w:w="2147"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1 младшие группы</w:t>
            </w:r>
          </w:p>
        </w:tc>
        <w:tc>
          <w:tcPr>
            <w:tcW w:w="2271"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2 младшие группы</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Средние группы</w:t>
            </w:r>
          </w:p>
        </w:tc>
        <w:tc>
          <w:tcPr>
            <w:tcW w:w="1842"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Старшие группы</w:t>
            </w:r>
          </w:p>
        </w:tc>
        <w:tc>
          <w:tcPr>
            <w:tcW w:w="2694" w:type="dxa"/>
            <w:tcBorders>
              <w:top w:val="single" w:sz="4" w:space="0" w:color="auto"/>
              <w:left w:val="single" w:sz="4" w:space="0" w:color="auto"/>
              <w:bottom w:val="single" w:sz="4" w:space="0" w:color="auto"/>
              <w:right w:val="single" w:sz="4" w:space="0" w:color="auto"/>
            </w:tcBorders>
            <w:shd w:val="clear" w:color="auto" w:fill="DDD9C3"/>
            <w:hideMark/>
          </w:tcPr>
          <w:p w:rsidR="0058503F" w:rsidRDefault="0058503F">
            <w:pPr>
              <w:spacing w:after="0"/>
              <w:rPr>
                <w:rFonts w:ascii="Times New Roman" w:hAnsi="Times New Roman"/>
                <w:b/>
                <w:sz w:val="24"/>
                <w:szCs w:val="24"/>
              </w:rPr>
            </w:pPr>
            <w:r>
              <w:rPr>
                <w:rFonts w:ascii="Times New Roman" w:hAnsi="Times New Roman"/>
                <w:b/>
                <w:sz w:val="24"/>
                <w:szCs w:val="24"/>
              </w:rPr>
              <w:t>Подготовительные группы</w:t>
            </w:r>
          </w:p>
        </w:tc>
      </w:tr>
    </w:tbl>
    <w:p w:rsidR="0058503F" w:rsidRDefault="0058503F" w:rsidP="0058503F">
      <w:pPr>
        <w:spacing w:after="0"/>
        <w:rPr>
          <w:rFonts w:ascii="Times New Roman" w:hAnsi="Times New Roman"/>
          <w:b/>
          <w:sz w:val="24"/>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6"/>
        <w:gridCol w:w="2087"/>
        <w:gridCol w:w="2268"/>
        <w:gridCol w:w="2127"/>
        <w:gridCol w:w="1842"/>
        <w:gridCol w:w="2694"/>
      </w:tblGrid>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Утренний приём, игры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b/>
                <w:sz w:val="24"/>
                <w:szCs w:val="24"/>
              </w:rPr>
            </w:pPr>
            <w:r>
              <w:rPr>
                <w:rFonts w:ascii="Times New Roman" w:hAnsi="Times New Roman"/>
                <w:sz w:val="24"/>
                <w:szCs w:val="24"/>
              </w:rPr>
              <w:t>7.30-8.00</w:t>
            </w:r>
          </w:p>
        </w:tc>
      </w:tr>
      <w:tr w:rsidR="0058503F" w:rsidTr="0058503F">
        <w:trPr>
          <w:trHeight w:val="323"/>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Утренняя гимнастика</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8.00-8.05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8.00-8.10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8.00-8-10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8.10-8.20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8.20-8-30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Подготовка к завтраку, завтрак</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8.05- 8.35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8.10 – 8.40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8.10-8.40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8.20-8.45</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8.30-8.50</w:t>
            </w:r>
          </w:p>
        </w:tc>
      </w:tr>
      <w:tr w:rsidR="0058503F" w:rsidTr="0058503F">
        <w:trPr>
          <w:trHeight w:val="267"/>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Самостоятельная деятельность, игры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8.35-9.15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8.40-9.00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8.40-9.00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8.45-9.00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8.50-9.00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 xml:space="preserve"> Образовательная деятельность </w:t>
            </w:r>
          </w:p>
          <w:p w:rsidR="0058503F" w:rsidRDefault="0058503F">
            <w:pPr>
              <w:spacing w:after="0" w:line="240" w:lineRule="auto"/>
              <w:rPr>
                <w:rFonts w:ascii="Times New Roman" w:hAnsi="Times New Roman"/>
                <w:sz w:val="24"/>
                <w:szCs w:val="24"/>
              </w:rPr>
            </w:pPr>
            <w:r>
              <w:rPr>
                <w:rFonts w:ascii="Times New Roman" w:hAnsi="Times New Roman"/>
                <w:sz w:val="24"/>
                <w:szCs w:val="24"/>
              </w:rPr>
              <w:t>( художественное творчество, физкультурное на улице , развлечения)</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 xml:space="preserve">9.15-9.30        </w:t>
            </w:r>
          </w:p>
          <w:p w:rsidR="0058503F" w:rsidRDefault="0058503F">
            <w:pPr>
              <w:spacing w:after="0" w:line="240" w:lineRule="auto"/>
              <w:rPr>
                <w:rFonts w:ascii="Times New Roman" w:hAnsi="Times New Roman"/>
                <w:sz w:val="24"/>
                <w:szCs w:val="24"/>
              </w:rPr>
            </w:pPr>
            <w:r>
              <w:rPr>
                <w:rFonts w:ascii="Times New Roman" w:hAnsi="Times New Roman"/>
                <w:sz w:val="24"/>
                <w:szCs w:val="24"/>
              </w:rPr>
              <w:t>1 подгруппа</w:t>
            </w:r>
          </w:p>
          <w:p w:rsidR="0058503F" w:rsidRDefault="0058503F">
            <w:pPr>
              <w:spacing w:after="0" w:line="240" w:lineRule="auto"/>
              <w:rPr>
                <w:rFonts w:ascii="Times New Roman" w:hAnsi="Times New Roman"/>
                <w:sz w:val="24"/>
                <w:szCs w:val="24"/>
              </w:rPr>
            </w:pPr>
            <w:r>
              <w:rPr>
                <w:rFonts w:ascii="Times New Roman" w:hAnsi="Times New Roman"/>
                <w:sz w:val="24"/>
                <w:szCs w:val="24"/>
              </w:rPr>
              <w:t>9.30-9-45</w:t>
            </w:r>
          </w:p>
          <w:p w:rsidR="0058503F" w:rsidRDefault="0058503F">
            <w:pPr>
              <w:spacing w:after="0" w:line="240" w:lineRule="auto"/>
              <w:rPr>
                <w:rFonts w:ascii="Times New Roman" w:hAnsi="Times New Roman"/>
                <w:sz w:val="24"/>
                <w:szCs w:val="24"/>
              </w:rPr>
            </w:pPr>
            <w:r>
              <w:rPr>
                <w:rFonts w:ascii="Times New Roman" w:hAnsi="Times New Roman"/>
                <w:sz w:val="24"/>
                <w:szCs w:val="24"/>
              </w:rPr>
              <w:t>2 подгруппа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9.00-9.15</w:t>
            </w:r>
          </w:p>
          <w:p w:rsidR="0058503F" w:rsidRDefault="0058503F">
            <w:pPr>
              <w:spacing w:after="0" w:line="240" w:lineRule="auto"/>
              <w:rPr>
                <w:rFonts w:ascii="Times New Roman" w:hAnsi="Times New Roman"/>
                <w:sz w:val="24"/>
                <w:szCs w:val="24"/>
              </w:rPr>
            </w:pPr>
            <w:r>
              <w:rPr>
                <w:rFonts w:ascii="Times New Roman" w:hAnsi="Times New Roman"/>
                <w:sz w:val="24"/>
                <w:szCs w:val="24"/>
              </w:rPr>
              <w:t>9.25-9.40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9.00-9.20</w:t>
            </w:r>
          </w:p>
          <w:p w:rsidR="0058503F" w:rsidRDefault="0058503F">
            <w:pPr>
              <w:spacing w:after="0" w:line="240" w:lineRule="auto"/>
              <w:rPr>
                <w:rFonts w:ascii="Times New Roman" w:hAnsi="Times New Roman"/>
                <w:sz w:val="24"/>
                <w:szCs w:val="24"/>
              </w:rPr>
            </w:pPr>
            <w:r>
              <w:rPr>
                <w:rFonts w:ascii="Times New Roman" w:hAnsi="Times New Roman"/>
                <w:sz w:val="24"/>
                <w:szCs w:val="24"/>
              </w:rPr>
              <w:t>9.30-9.50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9.00-9.25</w:t>
            </w:r>
          </w:p>
          <w:p w:rsidR="0058503F" w:rsidRDefault="0058503F">
            <w:pPr>
              <w:spacing w:after="0" w:line="240" w:lineRule="auto"/>
              <w:rPr>
                <w:rFonts w:ascii="Times New Roman" w:hAnsi="Times New Roman"/>
                <w:sz w:val="24"/>
                <w:szCs w:val="24"/>
              </w:rPr>
            </w:pPr>
            <w:r>
              <w:rPr>
                <w:rFonts w:ascii="Times New Roman" w:hAnsi="Times New Roman"/>
                <w:sz w:val="24"/>
                <w:szCs w:val="24"/>
              </w:rPr>
              <w:t>9.35-10.00</w:t>
            </w:r>
          </w:p>
          <w:p w:rsidR="0058503F" w:rsidRDefault="0058503F">
            <w:pPr>
              <w:spacing w:after="0" w:line="240" w:lineRule="auto"/>
              <w:rPr>
                <w:rFonts w:ascii="Times New Roman" w:hAnsi="Times New Roman"/>
                <w:sz w:val="24"/>
                <w:szCs w:val="24"/>
              </w:rPr>
            </w:pPr>
            <w:r>
              <w:rPr>
                <w:rFonts w:ascii="Times New Roman" w:hAnsi="Times New Roman"/>
                <w:sz w:val="24"/>
                <w:szCs w:val="24"/>
              </w:rPr>
              <w:t>10.10-10.30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9.00-9.30</w:t>
            </w:r>
          </w:p>
          <w:p w:rsidR="0058503F" w:rsidRDefault="0058503F">
            <w:pPr>
              <w:spacing w:after="0" w:line="240" w:lineRule="auto"/>
              <w:rPr>
                <w:rFonts w:ascii="Times New Roman" w:hAnsi="Times New Roman"/>
                <w:sz w:val="24"/>
                <w:szCs w:val="24"/>
              </w:rPr>
            </w:pPr>
            <w:r>
              <w:rPr>
                <w:rFonts w:ascii="Times New Roman" w:hAnsi="Times New Roman"/>
                <w:sz w:val="24"/>
                <w:szCs w:val="24"/>
              </w:rPr>
              <w:t>9.40-10.10</w:t>
            </w:r>
          </w:p>
          <w:p w:rsidR="0058503F" w:rsidRDefault="0058503F">
            <w:pPr>
              <w:spacing w:after="0" w:line="240" w:lineRule="auto"/>
              <w:rPr>
                <w:rFonts w:ascii="Times New Roman" w:hAnsi="Times New Roman"/>
                <w:sz w:val="24"/>
                <w:szCs w:val="24"/>
              </w:rPr>
            </w:pPr>
            <w:r>
              <w:rPr>
                <w:rFonts w:ascii="Times New Roman" w:hAnsi="Times New Roman"/>
                <w:sz w:val="24"/>
                <w:szCs w:val="24"/>
              </w:rPr>
              <w:t>10.20-10.50</w:t>
            </w:r>
          </w:p>
        </w:tc>
      </w:tr>
      <w:tr w:rsidR="0058503F" w:rsidTr="0058503F">
        <w:trPr>
          <w:trHeight w:val="591"/>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lastRenderedPageBreak/>
              <w:t>Игры, подготовка к прогулке, прогулка (игры, наблюдения, труд)</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9.45-11-15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9.40 – 11.50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9.50-12.00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10.30-12.10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10.50-12.20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rPr>
                <w:rFonts w:ascii="Times New Roman" w:hAnsi="Times New Roman"/>
                <w:sz w:val="24"/>
                <w:szCs w:val="24"/>
              </w:rPr>
            </w:pPr>
            <w:r>
              <w:rPr>
                <w:rFonts w:ascii="Times New Roman" w:hAnsi="Times New Roman"/>
                <w:sz w:val="24"/>
                <w:szCs w:val="24"/>
              </w:rPr>
              <w:t>Возвращение с прогулки, подготовка к обеду.</w:t>
            </w:r>
          </w:p>
          <w:p w:rsidR="0058503F" w:rsidRDefault="0058503F">
            <w:pPr>
              <w:spacing w:after="0"/>
              <w:rPr>
                <w:rFonts w:ascii="Times New Roman" w:hAnsi="Times New Roman"/>
                <w:sz w:val="24"/>
                <w:szCs w:val="24"/>
              </w:rPr>
            </w:pPr>
            <w:r>
              <w:rPr>
                <w:rFonts w:ascii="Times New Roman" w:hAnsi="Times New Roman"/>
                <w:sz w:val="24"/>
                <w:szCs w:val="24"/>
              </w:rPr>
              <w:t>Обед</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11.15-11.25</w:t>
            </w:r>
          </w:p>
          <w:p w:rsidR="0058503F" w:rsidRDefault="0058503F">
            <w:pPr>
              <w:spacing w:line="240" w:lineRule="auto"/>
              <w:rPr>
                <w:rFonts w:ascii="Times New Roman" w:hAnsi="Times New Roman"/>
                <w:sz w:val="24"/>
                <w:szCs w:val="24"/>
              </w:rPr>
            </w:pPr>
            <w:r>
              <w:rPr>
                <w:rFonts w:ascii="Times New Roman" w:hAnsi="Times New Roman"/>
                <w:sz w:val="24"/>
                <w:szCs w:val="24"/>
              </w:rPr>
              <w:t>11.25-12.00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11.50-12.00</w:t>
            </w:r>
          </w:p>
          <w:p w:rsidR="0058503F" w:rsidRDefault="0058503F">
            <w:pPr>
              <w:spacing w:line="240" w:lineRule="auto"/>
              <w:rPr>
                <w:rFonts w:ascii="Times New Roman" w:hAnsi="Times New Roman"/>
                <w:sz w:val="24"/>
                <w:szCs w:val="24"/>
              </w:rPr>
            </w:pPr>
            <w:r>
              <w:rPr>
                <w:rFonts w:ascii="Times New Roman" w:hAnsi="Times New Roman"/>
                <w:sz w:val="24"/>
                <w:szCs w:val="24"/>
              </w:rPr>
              <w:t>12.00-12.30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12.00-12.15</w:t>
            </w:r>
          </w:p>
          <w:p w:rsidR="0058503F" w:rsidRDefault="0058503F">
            <w:pPr>
              <w:spacing w:line="240" w:lineRule="auto"/>
              <w:rPr>
                <w:rFonts w:ascii="Times New Roman" w:hAnsi="Times New Roman"/>
                <w:sz w:val="24"/>
                <w:szCs w:val="24"/>
              </w:rPr>
            </w:pPr>
            <w:r>
              <w:rPr>
                <w:rFonts w:ascii="Times New Roman" w:hAnsi="Times New Roman"/>
                <w:sz w:val="24"/>
                <w:szCs w:val="24"/>
              </w:rPr>
              <w:t>12.15-12.45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12.10-12.20</w:t>
            </w:r>
          </w:p>
          <w:p w:rsidR="0058503F" w:rsidRDefault="0058503F">
            <w:pPr>
              <w:spacing w:line="240" w:lineRule="auto"/>
              <w:rPr>
                <w:rFonts w:ascii="Times New Roman" w:hAnsi="Times New Roman"/>
                <w:sz w:val="24"/>
                <w:szCs w:val="24"/>
              </w:rPr>
            </w:pPr>
            <w:r>
              <w:rPr>
                <w:rFonts w:ascii="Times New Roman" w:hAnsi="Times New Roman"/>
                <w:sz w:val="24"/>
                <w:szCs w:val="24"/>
              </w:rPr>
              <w:t>12-20-12.50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12.20-12.30</w:t>
            </w:r>
          </w:p>
          <w:p w:rsidR="0058503F" w:rsidRDefault="0058503F">
            <w:pPr>
              <w:spacing w:line="240" w:lineRule="auto"/>
              <w:rPr>
                <w:rFonts w:ascii="Times New Roman" w:hAnsi="Times New Roman"/>
                <w:sz w:val="24"/>
                <w:szCs w:val="24"/>
              </w:rPr>
            </w:pPr>
            <w:r>
              <w:rPr>
                <w:rFonts w:ascii="Times New Roman" w:hAnsi="Times New Roman"/>
                <w:sz w:val="24"/>
                <w:szCs w:val="24"/>
              </w:rPr>
              <w:t>12.30-13.00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Подготовка ко сну, дневной сон</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12.00-15.30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12.30-15.30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12.45-15.30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12.50-15.30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13.00-15.30</w:t>
            </w:r>
          </w:p>
        </w:tc>
      </w:tr>
      <w:tr w:rsidR="0058503F" w:rsidTr="0058503F">
        <w:trPr>
          <w:trHeight w:val="866"/>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Постепенный подъём, воздушные, водные процедуры, самостоятельная деятельность, игры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15.30-15.45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15.30-15.45</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15.30-15.45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15.30-15.45</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after="0" w:line="240" w:lineRule="auto"/>
              <w:rPr>
                <w:rFonts w:ascii="Times New Roman" w:hAnsi="Times New Roman"/>
                <w:sz w:val="24"/>
                <w:szCs w:val="24"/>
              </w:rPr>
            </w:pPr>
            <w:r>
              <w:rPr>
                <w:rFonts w:ascii="Times New Roman" w:hAnsi="Times New Roman"/>
                <w:sz w:val="24"/>
                <w:szCs w:val="24"/>
              </w:rPr>
              <w:t>15.30-15.45</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Чтение художественной литературы</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15.45-16.00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15.45-16.00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15.45-16.05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15.45 -16.10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15.45-16.10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Подготовка к ужину, ужин</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16.00- 16.30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16.00-16.30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16.05.-16.30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16.10-16.30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16.10-16.30</w:t>
            </w:r>
          </w:p>
        </w:tc>
      </w:tr>
      <w:tr w:rsidR="0058503F" w:rsidTr="0058503F">
        <w:trPr>
          <w:trHeight w:val="145"/>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Подготовка к прогулке</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16.30-16.45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16.30-16.45</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16.30-16.45</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16.30-16.45</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16.35-16.45</w:t>
            </w:r>
          </w:p>
        </w:tc>
      </w:tr>
      <w:tr w:rsidR="0058503F" w:rsidTr="0058503F">
        <w:trPr>
          <w:trHeight w:val="597"/>
        </w:trPr>
        <w:tc>
          <w:tcPr>
            <w:tcW w:w="4576"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rPr>
                <w:rFonts w:ascii="Times New Roman" w:hAnsi="Times New Roman"/>
                <w:sz w:val="24"/>
                <w:szCs w:val="24"/>
              </w:rPr>
            </w:pPr>
            <w:r>
              <w:rPr>
                <w:rFonts w:ascii="Times New Roman" w:hAnsi="Times New Roman"/>
                <w:sz w:val="24"/>
                <w:szCs w:val="24"/>
              </w:rPr>
              <w:t>Прогулка, уход детей домой</w:t>
            </w:r>
          </w:p>
        </w:tc>
        <w:tc>
          <w:tcPr>
            <w:tcW w:w="208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16.45-18.00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16.45 -18.00</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16.45 -18.00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16.45-18.00</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58503F" w:rsidRDefault="0058503F">
            <w:pPr>
              <w:spacing w:line="240" w:lineRule="auto"/>
              <w:rPr>
                <w:rFonts w:ascii="Times New Roman" w:hAnsi="Times New Roman"/>
                <w:sz w:val="24"/>
                <w:szCs w:val="24"/>
              </w:rPr>
            </w:pPr>
            <w:r>
              <w:rPr>
                <w:rFonts w:ascii="Times New Roman" w:hAnsi="Times New Roman"/>
                <w:sz w:val="24"/>
                <w:szCs w:val="24"/>
              </w:rPr>
              <w:t>16.45-18.00</w:t>
            </w:r>
          </w:p>
        </w:tc>
      </w:tr>
    </w:tbl>
    <w:p w:rsidR="0058503F" w:rsidRDefault="0058503F" w:rsidP="0058503F">
      <w:pPr>
        <w:pStyle w:val="91"/>
        <w:shd w:val="clear" w:color="auto" w:fill="auto"/>
        <w:spacing w:after="263" w:line="230" w:lineRule="exact"/>
        <w:ind w:left="-426" w:firstLine="426"/>
        <w:rPr>
          <w:b/>
          <w:sz w:val="28"/>
          <w:szCs w:val="28"/>
        </w:rPr>
      </w:pPr>
    </w:p>
    <w:p w:rsidR="004A49DF" w:rsidRPr="004A49DF" w:rsidRDefault="004A49DF" w:rsidP="004A49DF">
      <w:pPr>
        <w:jc w:val="center"/>
        <w:rPr>
          <w:rFonts w:ascii="Times New Roman" w:hAnsi="Times New Roman" w:cs="Times New Roman"/>
          <w:b/>
          <w:i/>
          <w:sz w:val="24"/>
          <w:szCs w:val="24"/>
        </w:rPr>
      </w:pPr>
      <w:r w:rsidRPr="004A49DF">
        <w:rPr>
          <w:rFonts w:ascii="Times New Roman" w:hAnsi="Times New Roman" w:cs="Times New Roman"/>
          <w:b/>
          <w:i/>
          <w:sz w:val="24"/>
          <w:szCs w:val="24"/>
        </w:rPr>
        <w:t>Режим двигательной активности детей средней группы №4</w:t>
      </w:r>
    </w:p>
    <w:tbl>
      <w:tblPr>
        <w:tblStyle w:val="a7"/>
        <w:tblW w:w="0" w:type="auto"/>
        <w:tblLook w:val="04A0"/>
      </w:tblPr>
      <w:tblGrid>
        <w:gridCol w:w="2277"/>
        <w:gridCol w:w="1915"/>
        <w:gridCol w:w="1410"/>
        <w:gridCol w:w="1182"/>
        <w:gridCol w:w="1358"/>
        <w:gridCol w:w="1429"/>
      </w:tblGrid>
      <w:tr w:rsidR="004A49DF" w:rsidRPr="004A49DF" w:rsidTr="00E807C5">
        <w:tc>
          <w:tcPr>
            <w:tcW w:w="2277"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Формы организации деятельности</w:t>
            </w:r>
          </w:p>
        </w:tc>
        <w:tc>
          <w:tcPr>
            <w:tcW w:w="1915"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Понедельник</w:t>
            </w:r>
          </w:p>
        </w:tc>
        <w:tc>
          <w:tcPr>
            <w:tcW w:w="1410"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Вторник</w:t>
            </w:r>
          </w:p>
        </w:tc>
        <w:tc>
          <w:tcPr>
            <w:tcW w:w="1182"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Среда</w:t>
            </w:r>
          </w:p>
        </w:tc>
        <w:tc>
          <w:tcPr>
            <w:tcW w:w="1358"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Четверг</w:t>
            </w:r>
          </w:p>
        </w:tc>
        <w:tc>
          <w:tcPr>
            <w:tcW w:w="1429"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Пятница</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Утренняя гимнастика</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Игры до занятия</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10</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10</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10</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Физкультурные минутки на занятиях статического характера</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5</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5</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5</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5</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5</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Самостоятельная двигательная активность</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30</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30</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37</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30</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30</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Музыкальное занятие</w:t>
            </w:r>
          </w:p>
        </w:tc>
        <w:tc>
          <w:tcPr>
            <w:tcW w:w="1915" w:type="dxa"/>
          </w:tcPr>
          <w:p w:rsidR="004A49DF" w:rsidRPr="004A49DF" w:rsidRDefault="004A49DF" w:rsidP="00E807C5">
            <w:pPr>
              <w:jc w:val="center"/>
              <w:rPr>
                <w:rFonts w:ascii="Times New Roman" w:hAnsi="Times New Roman" w:cs="Times New Roman"/>
                <w:sz w:val="24"/>
                <w:szCs w:val="24"/>
              </w:rPr>
            </w:pPr>
          </w:p>
        </w:tc>
        <w:tc>
          <w:tcPr>
            <w:tcW w:w="1410" w:type="dxa"/>
          </w:tcPr>
          <w:p w:rsidR="004A49DF" w:rsidRPr="004A49DF" w:rsidRDefault="004A49DF" w:rsidP="00E807C5">
            <w:pPr>
              <w:jc w:val="center"/>
              <w:rPr>
                <w:rFonts w:ascii="Times New Roman" w:hAnsi="Times New Roman" w:cs="Times New Roman"/>
                <w:sz w:val="24"/>
                <w:szCs w:val="24"/>
              </w:rPr>
            </w:pPr>
          </w:p>
        </w:tc>
        <w:tc>
          <w:tcPr>
            <w:tcW w:w="1182" w:type="dxa"/>
          </w:tcPr>
          <w:p w:rsidR="004A49DF" w:rsidRPr="004A49DF" w:rsidRDefault="004A49DF" w:rsidP="00E807C5">
            <w:pPr>
              <w:jc w:val="center"/>
              <w:rPr>
                <w:rFonts w:ascii="Times New Roman" w:hAnsi="Times New Roman" w:cs="Times New Roman"/>
                <w:sz w:val="24"/>
                <w:szCs w:val="24"/>
              </w:rPr>
            </w:pP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Физкультурное занятие</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c>
          <w:tcPr>
            <w:tcW w:w="1358" w:type="dxa"/>
          </w:tcPr>
          <w:p w:rsidR="004A49DF" w:rsidRPr="004A49DF" w:rsidRDefault="004A49DF" w:rsidP="00E807C5">
            <w:pPr>
              <w:jc w:val="center"/>
              <w:rPr>
                <w:rFonts w:ascii="Times New Roman" w:hAnsi="Times New Roman" w:cs="Times New Roman"/>
                <w:sz w:val="24"/>
                <w:szCs w:val="24"/>
              </w:rPr>
            </w:pPr>
          </w:p>
        </w:tc>
        <w:tc>
          <w:tcPr>
            <w:tcW w:w="1429" w:type="dxa"/>
          </w:tcPr>
          <w:p w:rsidR="004A49DF" w:rsidRPr="004A49DF" w:rsidRDefault="004A49DF" w:rsidP="00E807C5">
            <w:pPr>
              <w:jc w:val="center"/>
              <w:rPr>
                <w:rFonts w:ascii="Times New Roman" w:hAnsi="Times New Roman" w:cs="Times New Roman"/>
                <w:sz w:val="24"/>
                <w:szCs w:val="24"/>
              </w:rPr>
            </w:pP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Двигательная активность на утренней прогулке</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60</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100</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100</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100</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100</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Бодрящая гимнастика</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8</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Самостоятельная двигательная активность после полдника</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30</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60</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60</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60</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60</w:t>
            </w: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t>Музыкальный досуг</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20</w:t>
            </w:r>
          </w:p>
        </w:tc>
        <w:tc>
          <w:tcPr>
            <w:tcW w:w="1410" w:type="dxa"/>
          </w:tcPr>
          <w:p w:rsidR="004A49DF" w:rsidRPr="004A49DF" w:rsidRDefault="004A49DF" w:rsidP="00E807C5">
            <w:pPr>
              <w:jc w:val="center"/>
              <w:rPr>
                <w:rFonts w:ascii="Times New Roman" w:hAnsi="Times New Roman" w:cs="Times New Roman"/>
                <w:sz w:val="24"/>
                <w:szCs w:val="24"/>
              </w:rPr>
            </w:pPr>
          </w:p>
        </w:tc>
        <w:tc>
          <w:tcPr>
            <w:tcW w:w="1182" w:type="dxa"/>
          </w:tcPr>
          <w:p w:rsidR="004A49DF" w:rsidRPr="004A49DF" w:rsidRDefault="004A49DF" w:rsidP="00E807C5">
            <w:pPr>
              <w:jc w:val="center"/>
              <w:rPr>
                <w:rFonts w:ascii="Times New Roman" w:hAnsi="Times New Roman" w:cs="Times New Roman"/>
                <w:sz w:val="24"/>
                <w:szCs w:val="24"/>
              </w:rPr>
            </w:pPr>
          </w:p>
        </w:tc>
        <w:tc>
          <w:tcPr>
            <w:tcW w:w="1358" w:type="dxa"/>
          </w:tcPr>
          <w:p w:rsidR="004A49DF" w:rsidRPr="004A49DF" w:rsidRDefault="004A49DF" w:rsidP="00E807C5">
            <w:pPr>
              <w:jc w:val="center"/>
              <w:rPr>
                <w:rFonts w:ascii="Times New Roman" w:hAnsi="Times New Roman" w:cs="Times New Roman"/>
                <w:sz w:val="24"/>
                <w:szCs w:val="24"/>
              </w:rPr>
            </w:pPr>
          </w:p>
        </w:tc>
        <w:tc>
          <w:tcPr>
            <w:tcW w:w="1429" w:type="dxa"/>
          </w:tcPr>
          <w:p w:rsidR="004A49DF" w:rsidRPr="004A49DF" w:rsidRDefault="004A49DF" w:rsidP="00E807C5">
            <w:pPr>
              <w:jc w:val="center"/>
              <w:rPr>
                <w:rFonts w:ascii="Times New Roman" w:hAnsi="Times New Roman" w:cs="Times New Roman"/>
                <w:sz w:val="24"/>
                <w:szCs w:val="24"/>
              </w:rPr>
            </w:pPr>
          </w:p>
        </w:tc>
      </w:tr>
      <w:tr w:rsidR="004A49DF" w:rsidRPr="004A49DF" w:rsidTr="00E807C5">
        <w:tc>
          <w:tcPr>
            <w:tcW w:w="2277" w:type="dxa"/>
          </w:tcPr>
          <w:p w:rsidR="004A49DF" w:rsidRPr="004A49DF" w:rsidRDefault="004A49DF" w:rsidP="00E807C5">
            <w:pPr>
              <w:rPr>
                <w:rFonts w:ascii="Times New Roman" w:hAnsi="Times New Roman" w:cs="Times New Roman"/>
                <w:sz w:val="24"/>
                <w:szCs w:val="24"/>
              </w:rPr>
            </w:pPr>
            <w:r w:rsidRPr="004A49DF">
              <w:rPr>
                <w:rFonts w:ascii="Times New Roman" w:hAnsi="Times New Roman" w:cs="Times New Roman"/>
                <w:sz w:val="24"/>
                <w:szCs w:val="24"/>
              </w:rPr>
              <w:lastRenderedPageBreak/>
              <w:t>Двигательная активность на вечерней прогулке</w:t>
            </w:r>
          </w:p>
        </w:tc>
        <w:tc>
          <w:tcPr>
            <w:tcW w:w="1915"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120</w:t>
            </w:r>
          </w:p>
        </w:tc>
        <w:tc>
          <w:tcPr>
            <w:tcW w:w="1410"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120</w:t>
            </w:r>
          </w:p>
        </w:tc>
        <w:tc>
          <w:tcPr>
            <w:tcW w:w="1182"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120</w:t>
            </w:r>
          </w:p>
        </w:tc>
        <w:tc>
          <w:tcPr>
            <w:tcW w:w="1358"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120</w:t>
            </w:r>
          </w:p>
        </w:tc>
        <w:tc>
          <w:tcPr>
            <w:tcW w:w="1429" w:type="dxa"/>
          </w:tcPr>
          <w:p w:rsidR="004A49DF" w:rsidRPr="004A49DF" w:rsidRDefault="004A49DF" w:rsidP="00E807C5">
            <w:pPr>
              <w:jc w:val="center"/>
              <w:rPr>
                <w:rFonts w:ascii="Times New Roman" w:hAnsi="Times New Roman" w:cs="Times New Roman"/>
                <w:sz w:val="24"/>
                <w:szCs w:val="24"/>
              </w:rPr>
            </w:pPr>
            <w:r w:rsidRPr="004A49DF">
              <w:rPr>
                <w:rFonts w:ascii="Times New Roman" w:hAnsi="Times New Roman" w:cs="Times New Roman"/>
                <w:sz w:val="24"/>
                <w:szCs w:val="24"/>
              </w:rPr>
              <w:t>120</w:t>
            </w:r>
          </w:p>
        </w:tc>
      </w:tr>
      <w:tr w:rsidR="004A49DF" w:rsidRPr="004A49DF" w:rsidTr="00E807C5">
        <w:tc>
          <w:tcPr>
            <w:tcW w:w="2277" w:type="dxa"/>
          </w:tcPr>
          <w:p w:rsidR="004A49DF" w:rsidRPr="004A49DF" w:rsidRDefault="004A49DF" w:rsidP="00E807C5">
            <w:pPr>
              <w:jc w:val="right"/>
              <w:rPr>
                <w:rFonts w:ascii="Times New Roman" w:hAnsi="Times New Roman" w:cs="Times New Roman"/>
                <w:b/>
                <w:sz w:val="24"/>
                <w:szCs w:val="24"/>
              </w:rPr>
            </w:pPr>
            <w:r w:rsidRPr="004A49DF">
              <w:rPr>
                <w:rFonts w:ascii="Times New Roman" w:hAnsi="Times New Roman" w:cs="Times New Roman"/>
                <w:b/>
                <w:sz w:val="24"/>
                <w:szCs w:val="24"/>
              </w:rPr>
              <w:t>Всего</w:t>
            </w:r>
          </w:p>
        </w:tc>
        <w:tc>
          <w:tcPr>
            <w:tcW w:w="1915"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321</w:t>
            </w:r>
          </w:p>
        </w:tc>
        <w:tc>
          <w:tcPr>
            <w:tcW w:w="1410"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371</w:t>
            </w:r>
          </w:p>
        </w:tc>
        <w:tc>
          <w:tcPr>
            <w:tcW w:w="1182"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368</w:t>
            </w:r>
          </w:p>
        </w:tc>
        <w:tc>
          <w:tcPr>
            <w:tcW w:w="1358"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361</w:t>
            </w:r>
          </w:p>
        </w:tc>
        <w:tc>
          <w:tcPr>
            <w:tcW w:w="1429" w:type="dxa"/>
          </w:tcPr>
          <w:p w:rsidR="004A49DF" w:rsidRPr="004A49DF" w:rsidRDefault="004A49DF" w:rsidP="00E807C5">
            <w:pPr>
              <w:jc w:val="center"/>
              <w:rPr>
                <w:rFonts w:ascii="Times New Roman" w:hAnsi="Times New Roman" w:cs="Times New Roman"/>
                <w:b/>
                <w:sz w:val="24"/>
                <w:szCs w:val="24"/>
              </w:rPr>
            </w:pPr>
            <w:r w:rsidRPr="004A49DF">
              <w:rPr>
                <w:rFonts w:ascii="Times New Roman" w:hAnsi="Times New Roman" w:cs="Times New Roman"/>
                <w:b/>
                <w:sz w:val="24"/>
                <w:szCs w:val="24"/>
              </w:rPr>
              <w:t>361</w:t>
            </w:r>
          </w:p>
        </w:tc>
      </w:tr>
    </w:tbl>
    <w:p w:rsidR="004A49DF" w:rsidRPr="004A49DF" w:rsidRDefault="004A49DF" w:rsidP="004A49DF">
      <w:pPr>
        <w:spacing w:line="240" w:lineRule="auto"/>
        <w:rPr>
          <w:rFonts w:ascii="Times New Roman" w:eastAsia="Calibri" w:hAnsi="Times New Roman" w:cs="Times New Roman"/>
          <w:sz w:val="24"/>
          <w:szCs w:val="24"/>
        </w:rPr>
      </w:pPr>
    </w:p>
    <w:p w:rsidR="004A49DF" w:rsidRPr="004A49DF" w:rsidRDefault="004A49DF" w:rsidP="004A49DF">
      <w:pPr>
        <w:spacing w:after="0" w:line="240" w:lineRule="auto"/>
        <w:jc w:val="center"/>
        <w:rPr>
          <w:rFonts w:ascii="Times New Roman" w:hAnsi="Times New Roman" w:cs="Times New Roman"/>
          <w:b/>
          <w:i/>
          <w:sz w:val="24"/>
          <w:szCs w:val="24"/>
        </w:rPr>
      </w:pPr>
    </w:p>
    <w:p w:rsidR="004A49DF" w:rsidRPr="004A49DF" w:rsidRDefault="004A49DF" w:rsidP="004A49DF">
      <w:pPr>
        <w:spacing w:after="0" w:line="240" w:lineRule="auto"/>
        <w:jc w:val="center"/>
        <w:rPr>
          <w:rFonts w:ascii="Times New Roman" w:hAnsi="Times New Roman" w:cs="Times New Roman"/>
          <w:b/>
          <w:i/>
          <w:sz w:val="24"/>
          <w:szCs w:val="24"/>
        </w:rPr>
      </w:pPr>
      <w:r w:rsidRPr="004A49DF">
        <w:rPr>
          <w:rFonts w:ascii="Times New Roman" w:hAnsi="Times New Roman" w:cs="Times New Roman"/>
          <w:b/>
          <w:i/>
          <w:sz w:val="24"/>
          <w:szCs w:val="24"/>
        </w:rPr>
        <w:t>Индивидуальный режим (для вновь поступающих детей)</w:t>
      </w:r>
    </w:p>
    <w:p w:rsidR="004A49DF" w:rsidRPr="004A49DF" w:rsidRDefault="004A49DF" w:rsidP="004A49DF">
      <w:pPr>
        <w:spacing w:after="0" w:line="240" w:lineRule="auto"/>
        <w:jc w:val="center"/>
        <w:rPr>
          <w:rFonts w:ascii="Times New Roman" w:hAnsi="Times New Roman" w:cs="Times New Roman"/>
          <w:b/>
          <w:i/>
          <w:sz w:val="24"/>
          <w:szCs w:val="24"/>
        </w:rPr>
      </w:pPr>
    </w:p>
    <w:tbl>
      <w:tblPr>
        <w:tblW w:w="54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7296"/>
      </w:tblGrid>
      <w:tr w:rsidR="004A49DF" w:rsidRPr="004A49DF" w:rsidTr="00E807C5">
        <w:tc>
          <w:tcPr>
            <w:tcW w:w="1602"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Режимные моменты</w:t>
            </w:r>
          </w:p>
        </w:tc>
        <w:tc>
          <w:tcPr>
            <w:tcW w:w="3398"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Рекомендации</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Прием, знакомство с ребенком, родителями</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Познакомить с детьми, показать все помещения группы, объяснить их назначение. Рассказать о жизни группы.</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Утренняя гимнастика</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Предложить понаблюдать, при желании поучаствовать.</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Подготовка к завтраку, завтрак</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Полоскание рта водой после еды</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Понаблюдать за детьми. При желании – попробовать самому.</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Организованная образовательная деятельность (по подгруппам)</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Подготовка к прогулке</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Напомнить всем последовательность одевания. При необходимости – оказать помощь.</w:t>
            </w:r>
          </w:p>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 xml:space="preserve"> </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Прогулка</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Познакомить с участком группы, соседями, правилами поведения на прогулке. Привлечь к играм.</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Возвращение с прогулки. Гигиенические процедуры.</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Помочь раздеться. Напомнить всем последовательность умывания.</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Обед</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Дневной сон</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Показать кровать. Понаблюдать, как дети раздеваются, уложить в числе последних. Наблюдение за сном.</w:t>
            </w:r>
          </w:p>
        </w:tc>
      </w:tr>
      <w:tr w:rsidR="004A49DF" w:rsidRPr="004A49DF" w:rsidTr="00E807C5">
        <w:trPr>
          <w:trHeight w:val="966"/>
        </w:trPr>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Закаливающие мероприятия после сна. Бодрящая гимнастика</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Предложить понаблюдать, при желании – принять участие.</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Полдник</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Чтение художественной литературы</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Предложить присоединиться к детям. При отказе – выбрать себе другой вид деятельности. Не принуждать.</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Самостоятельная деятельность</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Помочь в выборе деятельности. Оказать помощь</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Организованная образовательная деятельность (по подгруппам)</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Объяснить, чем будут заниматься. Предложить понаблюдать, при желании – поучаствовать. Положительно оценить.</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Подготовка к прогулке</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Одевать последним, раздевать первым.</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Прогулка</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Следить за соблюдением правил поведения на прогулке. Привлечь к играм</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Игры, самостоятельная деятельность детей, индивидуальная работа</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Помочь в выборе деятельности. Оказать помощь.</w:t>
            </w:r>
          </w:p>
        </w:tc>
      </w:tr>
      <w:tr w:rsidR="004A49DF" w:rsidRPr="004A49DF" w:rsidTr="00E807C5">
        <w:tc>
          <w:tcPr>
            <w:tcW w:w="1602"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 xml:space="preserve">Уход домой                </w:t>
            </w:r>
          </w:p>
        </w:tc>
        <w:tc>
          <w:tcPr>
            <w:tcW w:w="3398"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 xml:space="preserve">Положительная оценка пребывания в детском саду. Пожелание </w:t>
            </w:r>
            <w:r w:rsidRPr="004A49DF">
              <w:rPr>
                <w:rFonts w:ascii="Times New Roman" w:hAnsi="Times New Roman" w:cs="Times New Roman"/>
                <w:sz w:val="24"/>
                <w:szCs w:val="24"/>
              </w:rPr>
              <w:lastRenderedPageBreak/>
              <w:t>встречи на следующий день</w:t>
            </w:r>
          </w:p>
        </w:tc>
      </w:tr>
    </w:tbl>
    <w:p w:rsidR="004A49DF" w:rsidRPr="004A49DF" w:rsidRDefault="004A49DF" w:rsidP="004A49DF">
      <w:pPr>
        <w:spacing w:after="0"/>
        <w:ind w:right="-143"/>
        <w:jc w:val="right"/>
        <w:rPr>
          <w:rFonts w:ascii="Times New Roman" w:hAnsi="Times New Roman" w:cs="Times New Roman"/>
          <w:b/>
          <w:sz w:val="24"/>
          <w:szCs w:val="24"/>
        </w:rPr>
      </w:pPr>
    </w:p>
    <w:p w:rsidR="004A49DF" w:rsidRPr="004A49DF" w:rsidRDefault="004A49DF" w:rsidP="004A49DF">
      <w:pPr>
        <w:spacing w:after="0" w:line="240" w:lineRule="auto"/>
        <w:jc w:val="center"/>
        <w:rPr>
          <w:rFonts w:ascii="Times New Roman" w:hAnsi="Times New Roman" w:cs="Times New Roman"/>
          <w:b/>
          <w:i/>
          <w:sz w:val="24"/>
          <w:szCs w:val="24"/>
        </w:rPr>
      </w:pPr>
      <w:r w:rsidRPr="004A49DF">
        <w:rPr>
          <w:rFonts w:ascii="Times New Roman" w:hAnsi="Times New Roman" w:cs="Times New Roman"/>
          <w:b/>
          <w:i/>
          <w:sz w:val="24"/>
          <w:szCs w:val="24"/>
        </w:rPr>
        <w:t>Щадящий режим дня (для детей после болезни, ослабленных)</w:t>
      </w:r>
    </w:p>
    <w:p w:rsidR="004A49DF" w:rsidRPr="004A49DF" w:rsidRDefault="004A49DF" w:rsidP="004A49DF">
      <w:pPr>
        <w:spacing w:after="0" w:line="240" w:lineRule="auto"/>
        <w:jc w:val="center"/>
        <w:rPr>
          <w:rFonts w:ascii="Times New Roman" w:hAnsi="Times New Roman" w:cs="Times New Roman"/>
          <w:b/>
          <w:i/>
          <w:sz w:val="24"/>
          <w:szCs w:val="24"/>
        </w:rPr>
      </w:pPr>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0"/>
        <w:gridCol w:w="5985"/>
      </w:tblGrid>
      <w:tr w:rsidR="004A49DF" w:rsidRPr="004A49DF" w:rsidTr="00E807C5">
        <w:tc>
          <w:tcPr>
            <w:tcW w:w="198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Режимные моменты</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Рекомендации</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Прием, осмотр, игры, ежедневная утренняя гимнастика</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Подготовка к завтраку, завтрак</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Мытье рук теплой водой. Полоскание рта теплой водой.</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Организованная образовательная деятельность (по подгруппам)</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Подготовка к прогулке</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 xml:space="preserve">Одевать последним, раздевать первым. </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Прогулка</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Уменьшить двигательную активность за счет спокойных игр, индивидуальных занятий.</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Гигиенические процедуры после прогулки</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Умывание и мытье рук под наблюдением теплой водой.</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Обед</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Усадить за стол первым. Полоскание рта теплой водой</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Дневной сон</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Укладывать первым, поднимать последним.</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Закаливающие мероприятия после сна</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Исключить на 2 недели</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Бодрящая гимнастика</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Исключить на 1 неделю</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Полдник</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Мытье рук теплой водой</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Самостоятельная деятельность</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Ограничить двигательную активность за счет игр малой подвижности, развивающих, театрализованных, сюжетно-ролевых, дидактических игр</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Организованная образовательная деятельность (по подгруппам)</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Подготовка к прогулке</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Одевать последним, раздевать первым.</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Прогулка</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Уменьшить двигательную активность за счет спокойных игр, индивидуальных занятий.</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Игры, самостоятельная деятельность детей, индивидуальная работа</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Ограничить двигательную деятельность за счет индивидуальных бесед, спокойных игр.</w:t>
            </w:r>
          </w:p>
        </w:tc>
      </w:tr>
      <w:tr w:rsidR="004A49DF" w:rsidRPr="004A49DF" w:rsidTr="00E807C5">
        <w:tc>
          <w:tcPr>
            <w:tcW w:w="1985" w:type="pct"/>
          </w:tcPr>
          <w:p w:rsidR="004A49DF" w:rsidRPr="004A49DF" w:rsidRDefault="004A49DF" w:rsidP="00E807C5">
            <w:pPr>
              <w:spacing w:after="0" w:line="240" w:lineRule="auto"/>
              <w:rPr>
                <w:rFonts w:ascii="Times New Roman" w:hAnsi="Times New Roman" w:cs="Times New Roman"/>
                <w:sz w:val="24"/>
                <w:szCs w:val="24"/>
              </w:rPr>
            </w:pPr>
            <w:r w:rsidRPr="004A49DF">
              <w:rPr>
                <w:rFonts w:ascii="Times New Roman" w:hAnsi="Times New Roman" w:cs="Times New Roman"/>
                <w:sz w:val="24"/>
                <w:szCs w:val="24"/>
              </w:rPr>
              <w:t xml:space="preserve">Уход домой                </w:t>
            </w:r>
          </w:p>
        </w:tc>
        <w:tc>
          <w:tcPr>
            <w:tcW w:w="3015" w:type="pct"/>
          </w:tcPr>
          <w:p w:rsidR="004A49DF" w:rsidRPr="004A49DF" w:rsidRDefault="004A49DF" w:rsidP="00E807C5">
            <w:pPr>
              <w:spacing w:after="0" w:line="240" w:lineRule="auto"/>
              <w:jc w:val="center"/>
              <w:rPr>
                <w:rFonts w:ascii="Times New Roman" w:hAnsi="Times New Roman" w:cs="Times New Roman"/>
                <w:sz w:val="24"/>
                <w:szCs w:val="24"/>
              </w:rPr>
            </w:pPr>
            <w:r w:rsidRPr="004A49DF">
              <w:rPr>
                <w:rFonts w:ascii="Times New Roman" w:hAnsi="Times New Roman" w:cs="Times New Roman"/>
                <w:sz w:val="24"/>
                <w:szCs w:val="24"/>
              </w:rPr>
              <w:t>Положительная оценка деятельности</w:t>
            </w:r>
          </w:p>
        </w:tc>
      </w:tr>
    </w:tbl>
    <w:p w:rsidR="004A49DF" w:rsidRPr="004A49DF" w:rsidRDefault="004A49DF" w:rsidP="004A49DF">
      <w:pPr>
        <w:spacing w:after="0"/>
        <w:ind w:right="-143"/>
        <w:jc w:val="right"/>
        <w:rPr>
          <w:rFonts w:ascii="Times New Roman" w:hAnsi="Times New Roman" w:cs="Times New Roman"/>
          <w:b/>
          <w:sz w:val="24"/>
          <w:szCs w:val="24"/>
        </w:rPr>
      </w:pPr>
    </w:p>
    <w:p w:rsidR="004A49DF" w:rsidRPr="004A49DF" w:rsidRDefault="004A49DF" w:rsidP="004A49DF">
      <w:pPr>
        <w:spacing w:after="0" w:line="240" w:lineRule="auto"/>
        <w:jc w:val="center"/>
        <w:rPr>
          <w:rFonts w:ascii="Times New Roman" w:eastAsia="Times New Roman" w:hAnsi="Times New Roman" w:cs="Times New Roman"/>
          <w:b/>
          <w:bCs/>
          <w:sz w:val="24"/>
          <w:szCs w:val="24"/>
          <w:lang w:eastAsia="ru-RU"/>
        </w:rPr>
        <w:sectPr w:rsidR="004A49DF" w:rsidRPr="004A49DF" w:rsidSect="003028A3">
          <w:pgSz w:w="11906" w:h="16838"/>
          <w:pgMar w:top="851" w:right="1134" w:bottom="1418" w:left="1134" w:header="709" w:footer="709" w:gutter="0"/>
          <w:cols w:space="720"/>
        </w:sectPr>
      </w:pPr>
    </w:p>
    <w:p w:rsidR="00036906" w:rsidRDefault="00036906" w:rsidP="00036906">
      <w:pPr>
        <w:pStyle w:val="91"/>
        <w:shd w:val="clear" w:color="auto" w:fill="auto"/>
        <w:spacing w:after="263" w:line="230" w:lineRule="exact"/>
        <w:ind w:firstLine="0"/>
        <w:rPr>
          <w:b/>
          <w:sz w:val="28"/>
          <w:szCs w:val="28"/>
        </w:rPr>
      </w:pPr>
    </w:p>
    <w:p w:rsidR="00036906" w:rsidRPr="004A49DF" w:rsidRDefault="004A49DF" w:rsidP="004A49DF">
      <w:pPr>
        <w:widowControl w:val="0"/>
        <w:tabs>
          <w:tab w:val="left" w:pos="726"/>
        </w:tabs>
        <w:spacing w:after="0" w:line="240" w:lineRule="auto"/>
        <w:ind w:left="740" w:right="200"/>
        <w:rPr>
          <w:rStyle w:val="37"/>
          <w:rFonts w:eastAsia="Calibri"/>
          <w:b/>
          <w:i w:val="0"/>
          <w:iCs w:val="0"/>
          <w:color w:val="auto"/>
          <w:sz w:val="28"/>
          <w:szCs w:val="28"/>
          <w:u w:val="none"/>
          <w:lang w:eastAsia="en-US" w:bidi="ar-SA"/>
        </w:rPr>
      </w:pPr>
      <w:r>
        <w:rPr>
          <w:rStyle w:val="37"/>
          <w:rFonts w:eastAsia="Calibri"/>
          <w:i w:val="0"/>
          <w:iCs w:val="0"/>
          <w:sz w:val="24"/>
          <w:szCs w:val="24"/>
        </w:rPr>
        <w:t>2</w:t>
      </w:r>
      <w:r w:rsidRPr="004A49DF">
        <w:rPr>
          <w:rStyle w:val="37"/>
          <w:rFonts w:eastAsia="Calibri"/>
          <w:b/>
          <w:i w:val="0"/>
          <w:iCs w:val="0"/>
          <w:sz w:val="28"/>
          <w:szCs w:val="28"/>
        </w:rPr>
        <w:t>.</w:t>
      </w:r>
      <w:r w:rsidR="00036906" w:rsidRPr="004A49DF">
        <w:rPr>
          <w:rStyle w:val="37"/>
          <w:rFonts w:eastAsia="Calibri"/>
          <w:b/>
          <w:i w:val="0"/>
          <w:iCs w:val="0"/>
          <w:sz w:val="28"/>
          <w:szCs w:val="28"/>
        </w:rPr>
        <w:t>Календарно - тематическое планирование реализации компонентов образовательных областей в соответствии с количеством</w:t>
      </w:r>
      <w:r w:rsidR="00036906" w:rsidRPr="004A49DF">
        <w:rPr>
          <w:rFonts w:ascii="Times New Roman" w:hAnsi="Times New Roman"/>
          <w:b/>
          <w:sz w:val="28"/>
          <w:szCs w:val="28"/>
        </w:rPr>
        <w:t xml:space="preserve"> </w:t>
      </w:r>
      <w:r w:rsidR="00036906" w:rsidRPr="004A49DF">
        <w:rPr>
          <w:rStyle w:val="37"/>
          <w:rFonts w:eastAsia="Calibri"/>
          <w:b/>
          <w:i w:val="0"/>
          <w:iCs w:val="0"/>
          <w:sz w:val="28"/>
          <w:szCs w:val="28"/>
        </w:rPr>
        <w:t xml:space="preserve">часов, отведённых на реализацию содержания образования по данному компоненту .   </w:t>
      </w:r>
    </w:p>
    <w:p w:rsidR="00036906" w:rsidRDefault="004A49DF" w:rsidP="004A49DF">
      <w:pPr>
        <w:widowControl w:val="0"/>
        <w:tabs>
          <w:tab w:val="left" w:pos="726"/>
        </w:tabs>
        <w:spacing w:after="0" w:line="240" w:lineRule="auto"/>
        <w:ind w:left="1100" w:right="200"/>
      </w:pPr>
      <w:r>
        <w:rPr>
          <w:rFonts w:ascii="Times New Roman" w:hAnsi="Times New Roman"/>
          <w:sz w:val="24"/>
          <w:szCs w:val="24"/>
        </w:rPr>
        <w:t>2.1.</w:t>
      </w:r>
      <w:r w:rsidR="00036906">
        <w:rPr>
          <w:rFonts w:ascii="Times New Roman" w:hAnsi="Times New Roman"/>
          <w:sz w:val="24"/>
          <w:szCs w:val="24"/>
        </w:rPr>
        <w:t>Календарно-тематическое планирование основных видов организованной  деятельности по ознакомлению с предметным и социальным миром в дошкольной образовательной организации в соответствии с ФГОС ДО.</w:t>
      </w:r>
    </w:p>
    <w:p w:rsidR="00036906" w:rsidRDefault="00036906" w:rsidP="00036906">
      <w:pPr>
        <w:pStyle w:val="91"/>
        <w:shd w:val="clear" w:color="auto" w:fill="auto"/>
        <w:spacing w:after="194" w:line="230" w:lineRule="exact"/>
        <w:ind w:left="40" w:firstLine="0"/>
        <w:rPr>
          <w:b/>
        </w:rPr>
      </w:pPr>
    </w:p>
    <w:p w:rsidR="00036906" w:rsidRDefault="00036906" w:rsidP="00036906">
      <w:pPr>
        <w:pStyle w:val="91"/>
        <w:shd w:val="clear" w:color="auto" w:fill="auto"/>
        <w:spacing w:after="194" w:line="230" w:lineRule="exact"/>
        <w:ind w:left="40" w:firstLine="0"/>
        <w:rPr>
          <w:b/>
        </w:rPr>
      </w:pPr>
      <w:r>
        <w:rPr>
          <w:b/>
        </w:rPr>
        <w:t xml:space="preserve">       2 -ая младшая группа (18 занятий в год)</w:t>
      </w:r>
    </w:p>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446"/>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Месяц</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Тема</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Цели и задачи</w:t>
            </w:r>
          </w:p>
        </w:tc>
      </w:tr>
      <w:tr w:rsidR="00036906" w:rsidTr="00036906">
        <w:trPr>
          <w:trHeight w:hRule="exact" w:val="605"/>
          <w:jc w:val="center"/>
        </w:trPr>
        <w:tc>
          <w:tcPr>
            <w:tcW w:w="2977" w:type="dxa"/>
            <w:tcBorders>
              <w:top w:val="nil"/>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nil"/>
              <w:left w:val="single" w:sz="4" w:space="0" w:color="auto"/>
              <w:bottom w:val="nil"/>
              <w:right w:val="nil"/>
            </w:tcBorders>
            <w:shd w:val="clear" w:color="auto" w:fill="FFFFFF"/>
            <w:vAlign w:val="center"/>
            <w:hideMark/>
          </w:tcPr>
          <w:p w:rsidR="00036906" w:rsidRDefault="00036906">
            <w:pPr>
              <w:pStyle w:val="91"/>
              <w:framePr w:w="13954" w:wrap="notBeside" w:vAnchor="text" w:hAnchor="text" w:xAlign="center" w:y="1"/>
              <w:shd w:val="clear" w:color="auto" w:fill="auto"/>
              <w:spacing w:line="230" w:lineRule="exact"/>
              <w:ind w:firstLine="0"/>
              <w:jc w:val="center"/>
            </w:pPr>
            <w:r>
              <w:t>занятия</w:t>
            </w:r>
          </w:p>
        </w:tc>
        <w:tc>
          <w:tcPr>
            <w:tcW w:w="6299" w:type="dxa"/>
            <w:tcBorders>
              <w:top w:val="nil"/>
              <w:left w:val="single" w:sz="4" w:space="0" w:color="auto"/>
              <w:bottom w:val="nil"/>
              <w:right w:val="single" w:sz="4" w:space="0" w:color="auto"/>
            </w:tcBorders>
            <w:shd w:val="clear" w:color="auto" w:fill="FFFFFF"/>
            <w:vAlign w:val="center"/>
            <w:hideMark/>
          </w:tcPr>
          <w:p w:rsidR="00036906" w:rsidRDefault="00036906">
            <w:pPr>
              <w:pStyle w:val="91"/>
              <w:framePr w:w="13954" w:wrap="notBeside" w:vAnchor="text" w:hAnchor="text" w:xAlign="center" w:y="1"/>
              <w:shd w:val="clear" w:color="auto" w:fill="auto"/>
              <w:spacing w:line="230" w:lineRule="exact"/>
              <w:ind w:firstLine="0"/>
              <w:jc w:val="center"/>
            </w:pPr>
            <w:r>
              <w:t>занятия</w:t>
            </w:r>
          </w:p>
        </w:tc>
      </w:tr>
      <w:tr w:rsidR="00036906" w:rsidTr="00036906">
        <w:trPr>
          <w:trHeight w:hRule="exact" w:val="1660"/>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сентябрь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«Транспорт»</w:t>
            </w:r>
          </w:p>
        </w:tc>
        <w:tc>
          <w:tcPr>
            <w:tcW w:w="6299" w:type="dxa"/>
            <w:tcBorders>
              <w:top w:val="single" w:sz="4" w:space="0" w:color="auto"/>
              <w:left w:val="single" w:sz="4" w:space="0" w:color="auto"/>
              <w:bottom w:val="nil"/>
              <w:right w:val="single" w:sz="4" w:space="0" w:color="auto"/>
            </w:tcBorders>
            <w:shd w:val="clear" w:color="auto" w:fill="FFFFFF"/>
          </w:tcPr>
          <w:p w:rsidR="00036906" w:rsidRDefault="00036906" w:rsidP="00DC1B6C">
            <w:pPr>
              <w:pStyle w:val="91"/>
              <w:framePr w:w="13954" w:wrap="notBeside" w:vAnchor="text" w:hAnchor="text" w:xAlign="center" w:y="1"/>
              <w:numPr>
                <w:ilvl w:val="0"/>
                <w:numId w:val="183"/>
              </w:numPr>
              <w:shd w:val="clear" w:color="auto" w:fill="auto"/>
              <w:tabs>
                <w:tab w:val="left" w:pos="254"/>
              </w:tabs>
              <w:spacing w:after="120" w:line="240" w:lineRule="auto"/>
              <w:ind w:left="120"/>
            </w:pPr>
            <w:r>
              <w:t>Учить детей определять и различать транспорт, виды транспорта, выделять основные признаки (цвет, форма, величина, строение, функции и т.д.);</w:t>
            </w:r>
          </w:p>
          <w:p w:rsidR="00036906" w:rsidRDefault="00036906" w:rsidP="00DC1B6C">
            <w:pPr>
              <w:pStyle w:val="91"/>
              <w:framePr w:w="13954" w:wrap="notBeside" w:vAnchor="text" w:hAnchor="text" w:xAlign="center" w:y="1"/>
              <w:numPr>
                <w:ilvl w:val="0"/>
                <w:numId w:val="183"/>
              </w:numPr>
              <w:shd w:val="clear" w:color="auto" w:fill="auto"/>
              <w:tabs>
                <w:tab w:val="left" w:pos="130"/>
              </w:tabs>
              <w:spacing w:before="120" w:line="240" w:lineRule="auto"/>
              <w:jc w:val="both"/>
            </w:pPr>
            <w:r>
              <w:t xml:space="preserve">Вызвать интерес к предметам ближайшего </w:t>
            </w:r>
          </w:p>
          <w:p w:rsidR="00036906" w:rsidRDefault="00036906" w:rsidP="00DC1B6C">
            <w:pPr>
              <w:pStyle w:val="91"/>
              <w:framePr w:w="13954" w:wrap="notBeside" w:vAnchor="text" w:hAnchor="text" w:xAlign="center" w:y="1"/>
              <w:numPr>
                <w:ilvl w:val="0"/>
                <w:numId w:val="183"/>
              </w:numPr>
              <w:shd w:val="clear" w:color="auto" w:fill="auto"/>
              <w:tabs>
                <w:tab w:val="left" w:pos="130"/>
              </w:tabs>
              <w:spacing w:before="120" w:line="240" w:lineRule="auto"/>
              <w:jc w:val="both"/>
            </w:pPr>
            <w:r>
              <w:t>окружения (транспорту).</w:t>
            </w:r>
          </w:p>
          <w:p w:rsidR="00036906" w:rsidRDefault="00036906">
            <w:pPr>
              <w:pStyle w:val="91"/>
              <w:framePr w:w="13954" w:wrap="notBeside" w:vAnchor="text" w:hAnchor="text" w:xAlign="center" w:y="1"/>
              <w:shd w:val="clear" w:color="auto" w:fill="auto"/>
              <w:tabs>
                <w:tab w:val="left" w:pos="130"/>
              </w:tabs>
              <w:spacing w:before="120" w:line="240" w:lineRule="auto"/>
              <w:ind w:firstLine="0"/>
              <w:jc w:val="both"/>
            </w:pPr>
          </w:p>
          <w:p w:rsidR="00036906" w:rsidRDefault="00036906">
            <w:pPr>
              <w:pStyle w:val="91"/>
              <w:framePr w:w="13954" w:wrap="notBeside" w:vAnchor="text" w:hAnchor="text" w:xAlign="center" w:y="1"/>
              <w:shd w:val="clear" w:color="auto" w:fill="auto"/>
              <w:tabs>
                <w:tab w:val="left" w:pos="130"/>
              </w:tabs>
              <w:spacing w:before="120" w:line="240" w:lineRule="auto"/>
              <w:ind w:firstLine="0"/>
              <w:jc w:val="both"/>
            </w:pPr>
          </w:p>
        </w:tc>
      </w:tr>
      <w:tr w:rsidR="00036906" w:rsidTr="00036906">
        <w:trPr>
          <w:trHeight w:hRule="exact" w:val="862"/>
          <w:jc w:val="center"/>
        </w:trPr>
        <w:tc>
          <w:tcPr>
            <w:tcW w:w="2977" w:type="dxa"/>
            <w:tcBorders>
              <w:top w:val="nil"/>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22" w:lineRule="exact"/>
              <w:ind w:firstLine="0"/>
              <w:jc w:val="center"/>
            </w:pPr>
            <w:r>
              <w:t>«Мой родной город»</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84"/>
              </w:numPr>
              <w:shd w:val="clear" w:color="auto" w:fill="auto"/>
              <w:tabs>
                <w:tab w:val="left" w:pos="134"/>
              </w:tabs>
              <w:spacing w:line="240" w:lineRule="auto"/>
              <w:jc w:val="both"/>
            </w:pPr>
            <w:r>
              <w:t>Учить детей называть родной город;</w:t>
            </w:r>
          </w:p>
          <w:p w:rsidR="00036906" w:rsidRDefault="00036906" w:rsidP="00DC1B6C">
            <w:pPr>
              <w:pStyle w:val="91"/>
              <w:framePr w:w="13954" w:wrap="notBeside" w:vAnchor="text" w:hAnchor="text" w:xAlign="center" w:y="1"/>
              <w:numPr>
                <w:ilvl w:val="0"/>
                <w:numId w:val="184"/>
              </w:numPr>
              <w:shd w:val="clear" w:color="auto" w:fill="auto"/>
              <w:tabs>
                <w:tab w:val="left" w:pos="134"/>
              </w:tabs>
              <w:spacing w:line="240" w:lineRule="auto"/>
              <w:jc w:val="both"/>
            </w:pPr>
            <w:r>
              <w:t>Дать детям элементарные представления о родном городе;</w:t>
            </w:r>
          </w:p>
          <w:p w:rsidR="00036906" w:rsidRDefault="00036906" w:rsidP="00DC1B6C">
            <w:pPr>
              <w:pStyle w:val="91"/>
              <w:framePr w:w="13954" w:wrap="notBeside" w:vAnchor="text" w:hAnchor="text" w:xAlign="center" w:y="1"/>
              <w:numPr>
                <w:ilvl w:val="0"/>
                <w:numId w:val="184"/>
              </w:numPr>
              <w:shd w:val="clear" w:color="auto" w:fill="auto"/>
              <w:tabs>
                <w:tab w:val="left" w:pos="130"/>
              </w:tabs>
              <w:spacing w:line="240" w:lineRule="auto"/>
              <w:jc w:val="both"/>
            </w:pPr>
            <w:r>
              <w:t>Воспитывать любовь к родному городу.</w:t>
            </w:r>
          </w:p>
        </w:tc>
      </w:tr>
      <w:tr w:rsidR="00036906" w:rsidTr="00036906">
        <w:trPr>
          <w:trHeight w:hRule="exact" w:val="1554"/>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октябрь</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«Одежда»</w:t>
            </w:r>
          </w:p>
        </w:tc>
        <w:tc>
          <w:tcPr>
            <w:tcW w:w="629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85"/>
              </w:numPr>
              <w:shd w:val="clear" w:color="auto" w:fill="auto"/>
              <w:tabs>
                <w:tab w:val="left" w:pos="254"/>
              </w:tabs>
              <w:spacing w:after="120" w:line="240" w:lineRule="auto"/>
              <w:ind w:left="120"/>
            </w:pPr>
            <w:r>
              <w:t>Упражнять детей в умении определять и различать одежду, выделять основные признаки одежды;-Упражнять детей группировать предметы по признакам;-Развивать восприятие, память, мышление, внимание-Воспитывать бережное отношение к одежде.</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051"/>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17" w:lineRule="exact"/>
              <w:ind w:firstLine="0"/>
              <w:jc w:val="center"/>
            </w:pPr>
            <w:r>
              <w:t>«Папа, мама, я - семья»</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86"/>
              </w:numPr>
              <w:shd w:val="clear" w:color="auto" w:fill="auto"/>
              <w:tabs>
                <w:tab w:val="left" w:pos="139"/>
              </w:tabs>
              <w:spacing w:after="300" w:line="240" w:lineRule="auto"/>
              <w:jc w:val="both"/>
            </w:pPr>
            <w:r>
              <w:t>Формировать первоначальные представления о семье;</w:t>
            </w:r>
          </w:p>
          <w:p w:rsidR="00036906" w:rsidRDefault="00036906" w:rsidP="00DC1B6C">
            <w:pPr>
              <w:pStyle w:val="91"/>
              <w:framePr w:w="13954" w:wrap="notBeside" w:vAnchor="text" w:hAnchor="text" w:xAlign="center" w:y="1"/>
              <w:numPr>
                <w:ilvl w:val="0"/>
                <w:numId w:val="186"/>
              </w:numPr>
              <w:shd w:val="clear" w:color="auto" w:fill="auto"/>
              <w:tabs>
                <w:tab w:val="left" w:pos="130"/>
              </w:tabs>
              <w:spacing w:before="300" w:line="240" w:lineRule="auto"/>
              <w:jc w:val="both"/>
            </w:pPr>
            <w:r>
              <w:t>Воспитывать у ребенка интерес к собственному имени.</w:t>
            </w:r>
          </w:p>
        </w:tc>
      </w:tr>
      <w:tr w:rsidR="00036906" w:rsidTr="00036906">
        <w:trPr>
          <w:trHeight w:hRule="exact" w:val="2083"/>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ноябрь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after="180" w:line="230" w:lineRule="exact"/>
              <w:ind w:firstLine="0"/>
              <w:jc w:val="center"/>
            </w:pPr>
            <w:r>
              <w:t>«Чудесный</w:t>
            </w:r>
          </w:p>
          <w:p w:rsidR="00036906" w:rsidRDefault="00036906">
            <w:pPr>
              <w:pStyle w:val="91"/>
              <w:framePr w:w="13954" w:wrap="notBeside" w:vAnchor="text" w:hAnchor="text" w:xAlign="center" w:y="1"/>
              <w:shd w:val="clear" w:color="auto" w:fill="auto"/>
              <w:spacing w:before="180" w:line="230" w:lineRule="exact"/>
              <w:ind w:firstLine="0"/>
              <w:jc w:val="center"/>
            </w:pPr>
            <w:r>
              <w:t>мешочек»</w:t>
            </w:r>
          </w:p>
        </w:tc>
        <w:tc>
          <w:tcPr>
            <w:tcW w:w="6299" w:type="dxa"/>
            <w:tcBorders>
              <w:top w:val="single" w:sz="4" w:space="0" w:color="auto"/>
              <w:left w:val="single" w:sz="4" w:space="0" w:color="auto"/>
              <w:bottom w:val="nil"/>
              <w:right w:val="single" w:sz="4" w:space="0" w:color="auto"/>
            </w:tcBorders>
            <w:shd w:val="clear" w:color="auto" w:fill="FFFFFF"/>
          </w:tcPr>
          <w:p w:rsidR="00036906" w:rsidRDefault="00036906" w:rsidP="00DC1B6C">
            <w:pPr>
              <w:pStyle w:val="91"/>
              <w:framePr w:w="13954" w:wrap="notBeside" w:vAnchor="text" w:hAnchor="text" w:xAlign="center" w:y="1"/>
              <w:numPr>
                <w:ilvl w:val="0"/>
                <w:numId w:val="187"/>
              </w:numPr>
              <w:shd w:val="clear" w:color="auto" w:fill="auto"/>
              <w:tabs>
                <w:tab w:val="left" w:pos="254"/>
              </w:tabs>
              <w:spacing w:after="120" w:line="240" w:lineRule="auto"/>
              <w:ind w:left="120"/>
            </w:pPr>
            <w:r>
              <w:t>Дать детям представление о том, что одни предметы созданы руками человека, другие созданы природой;</w:t>
            </w:r>
          </w:p>
          <w:p w:rsidR="00036906" w:rsidRDefault="00036906" w:rsidP="00DC1B6C">
            <w:pPr>
              <w:pStyle w:val="91"/>
              <w:framePr w:w="13954" w:wrap="notBeside" w:vAnchor="text" w:hAnchor="text" w:xAlign="center" w:y="1"/>
              <w:numPr>
                <w:ilvl w:val="0"/>
                <w:numId w:val="187"/>
              </w:numPr>
              <w:shd w:val="clear" w:color="auto" w:fill="auto"/>
              <w:tabs>
                <w:tab w:val="left" w:pos="130"/>
              </w:tabs>
              <w:spacing w:before="120" w:line="240" w:lineRule="auto"/>
              <w:jc w:val="both"/>
            </w:pPr>
            <w:r>
              <w:t xml:space="preserve">Побуждать вычленять некоторые особенности </w:t>
            </w:r>
          </w:p>
          <w:p w:rsidR="00036906" w:rsidRDefault="00036906">
            <w:pPr>
              <w:pStyle w:val="91"/>
              <w:framePr w:w="13954" w:wrap="notBeside" w:vAnchor="text" w:hAnchor="text" w:xAlign="center" w:y="1"/>
              <w:shd w:val="clear" w:color="auto" w:fill="auto"/>
              <w:tabs>
                <w:tab w:val="left" w:pos="130"/>
              </w:tabs>
              <w:spacing w:before="120" w:line="240" w:lineRule="auto"/>
              <w:ind w:firstLine="0"/>
              <w:jc w:val="both"/>
            </w:pPr>
            <w:r>
              <w:t>предметов (цвет, размер, назначение и т.д.);</w:t>
            </w:r>
          </w:p>
          <w:p w:rsidR="00036906" w:rsidRDefault="00036906" w:rsidP="00DC1B6C">
            <w:pPr>
              <w:pStyle w:val="91"/>
              <w:framePr w:w="13954" w:wrap="notBeside" w:vAnchor="text" w:hAnchor="text" w:xAlign="center" w:y="1"/>
              <w:numPr>
                <w:ilvl w:val="0"/>
                <w:numId w:val="187"/>
              </w:numPr>
              <w:shd w:val="clear" w:color="auto" w:fill="auto"/>
              <w:tabs>
                <w:tab w:val="left" w:pos="144"/>
              </w:tabs>
              <w:spacing w:line="240" w:lineRule="auto"/>
              <w:jc w:val="both"/>
            </w:pPr>
            <w:r>
              <w:t>Способствовать появлению в словаре детей обобщающих понятий (овощи, посуда);</w:t>
            </w:r>
          </w:p>
          <w:p w:rsidR="00036906" w:rsidRDefault="00036906" w:rsidP="00DC1B6C">
            <w:pPr>
              <w:pStyle w:val="91"/>
              <w:framePr w:w="13954" w:wrap="notBeside" w:vAnchor="text" w:hAnchor="text" w:xAlign="center" w:y="1"/>
              <w:numPr>
                <w:ilvl w:val="0"/>
                <w:numId w:val="187"/>
              </w:numPr>
              <w:shd w:val="clear" w:color="auto" w:fill="auto"/>
              <w:tabs>
                <w:tab w:val="left" w:pos="134"/>
              </w:tabs>
              <w:spacing w:line="240" w:lineRule="auto"/>
              <w:jc w:val="both"/>
            </w:pPr>
            <w:r>
              <w:t>Развивать восприятие, память, мышление.</w:t>
            </w:r>
          </w:p>
          <w:p w:rsidR="00036906" w:rsidRDefault="00036906" w:rsidP="00DC1B6C">
            <w:pPr>
              <w:pStyle w:val="91"/>
              <w:framePr w:w="13954" w:wrap="notBeside" w:vAnchor="text" w:hAnchor="text" w:xAlign="center" w:y="1"/>
              <w:numPr>
                <w:ilvl w:val="0"/>
                <w:numId w:val="187"/>
              </w:numPr>
              <w:shd w:val="clear" w:color="auto" w:fill="auto"/>
              <w:tabs>
                <w:tab w:val="left" w:pos="134"/>
              </w:tabs>
              <w:spacing w:line="240" w:lineRule="auto"/>
              <w:jc w:val="both"/>
            </w:pP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134"/>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17" w:lineRule="exact"/>
              <w:ind w:firstLine="0"/>
              <w:jc w:val="center"/>
            </w:pPr>
            <w:r>
              <w:t>«Кто в домике живет»</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88"/>
              </w:numPr>
              <w:shd w:val="clear" w:color="auto" w:fill="auto"/>
              <w:tabs>
                <w:tab w:val="left" w:pos="254"/>
              </w:tabs>
              <w:spacing w:after="180" w:line="240" w:lineRule="auto"/>
              <w:ind w:left="120"/>
            </w:pPr>
            <w:r>
              <w:t>Учить детей запоминать имена товарищей, обращать внимание на черты их характера, особенности поведения;</w:t>
            </w:r>
          </w:p>
          <w:p w:rsidR="00036906" w:rsidRDefault="00036906" w:rsidP="00DC1B6C">
            <w:pPr>
              <w:pStyle w:val="91"/>
              <w:framePr w:w="13954" w:wrap="notBeside" w:vAnchor="text" w:hAnchor="text" w:xAlign="center" w:y="1"/>
              <w:numPr>
                <w:ilvl w:val="0"/>
                <w:numId w:val="188"/>
              </w:numPr>
              <w:shd w:val="clear" w:color="auto" w:fill="auto"/>
              <w:tabs>
                <w:tab w:val="left" w:pos="139"/>
              </w:tabs>
              <w:spacing w:before="180" w:line="240" w:lineRule="auto"/>
              <w:jc w:val="both"/>
            </w:pPr>
            <w:r>
              <w:t>Формировать доброжелательное отношение друг к другу.</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560"/>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декабрь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after="120" w:line="230" w:lineRule="exact"/>
              <w:ind w:firstLine="0"/>
              <w:jc w:val="center"/>
            </w:pPr>
            <w:r>
              <w:t>«Деревянный</w:t>
            </w:r>
          </w:p>
          <w:p w:rsidR="00036906" w:rsidRDefault="00036906">
            <w:pPr>
              <w:pStyle w:val="91"/>
              <w:framePr w:w="13954" w:wrap="notBeside" w:vAnchor="text" w:hAnchor="text" w:xAlign="center" w:y="1"/>
              <w:shd w:val="clear" w:color="auto" w:fill="auto"/>
              <w:spacing w:before="120" w:line="230" w:lineRule="exact"/>
              <w:ind w:firstLine="0"/>
              <w:jc w:val="center"/>
            </w:pPr>
            <w:r>
              <w:t>брусочек»</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89"/>
              </w:numPr>
              <w:shd w:val="clear" w:color="auto" w:fill="auto"/>
              <w:tabs>
                <w:tab w:val="left" w:pos="139"/>
              </w:tabs>
              <w:spacing w:line="240" w:lineRule="auto"/>
              <w:jc w:val="both"/>
            </w:pPr>
            <w:r>
              <w:t>Знакомить детей со свойствами дерева, со структурой его поверхности;</w:t>
            </w:r>
          </w:p>
          <w:p w:rsidR="00036906" w:rsidRDefault="00036906" w:rsidP="00DC1B6C">
            <w:pPr>
              <w:pStyle w:val="91"/>
              <w:framePr w:w="13954" w:wrap="notBeside" w:vAnchor="text" w:hAnchor="text" w:xAlign="center" w:y="1"/>
              <w:numPr>
                <w:ilvl w:val="0"/>
                <w:numId w:val="189"/>
              </w:numPr>
              <w:shd w:val="clear" w:color="auto" w:fill="auto"/>
              <w:tabs>
                <w:tab w:val="left" w:pos="134"/>
              </w:tabs>
              <w:spacing w:line="240" w:lineRule="auto"/>
              <w:jc w:val="both"/>
            </w:pPr>
            <w:r>
              <w:t>Учить выделять признаки дерева;</w:t>
            </w:r>
          </w:p>
          <w:p w:rsidR="00036906" w:rsidRDefault="00036906" w:rsidP="00DC1B6C">
            <w:pPr>
              <w:pStyle w:val="91"/>
              <w:framePr w:w="13954" w:wrap="notBeside" w:vAnchor="text" w:hAnchor="text" w:xAlign="center" w:y="1"/>
              <w:numPr>
                <w:ilvl w:val="0"/>
                <w:numId w:val="189"/>
              </w:numPr>
              <w:shd w:val="clear" w:color="auto" w:fill="auto"/>
              <w:tabs>
                <w:tab w:val="left" w:pos="130"/>
              </w:tabs>
              <w:spacing w:line="514" w:lineRule="exact"/>
              <w:jc w:val="both"/>
            </w:pPr>
            <w:r>
              <w:t>Вызывать интерес к предметам ближайшего окружения.</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046"/>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22" w:lineRule="exact"/>
              <w:ind w:firstLine="0"/>
              <w:jc w:val="center"/>
            </w:pPr>
            <w:r>
              <w:t>«Хорошо у нас в детском саду»</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0"/>
              </w:numPr>
              <w:shd w:val="clear" w:color="auto" w:fill="auto"/>
              <w:tabs>
                <w:tab w:val="left" w:pos="134"/>
              </w:tabs>
              <w:spacing w:after="300" w:line="230" w:lineRule="exact"/>
              <w:jc w:val="both"/>
            </w:pPr>
            <w:r>
              <w:t>Учить детей ориентироваться в некоторых помещениях дошкольного учреждения;</w:t>
            </w:r>
          </w:p>
          <w:p w:rsidR="00036906" w:rsidRDefault="00036906" w:rsidP="00DC1B6C">
            <w:pPr>
              <w:pStyle w:val="91"/>
              <w:framePr w:w="13954" w:wrap="notBeside" w:vAnchor="text" w:hAnchor="text" w:xAlign="center" w:y="1"/>
              <w:numPr>
                <w:ilvl w:val="0"/>
                <w:numId w:val="190"/>
              </w:numPr>
              <w:shd w:val="clear" w:color="auto" w:fill="auto"/>
              <w:tabs>
                <w:tab w:val="left" w:pos="130"/>
              </w:tabs>
              <w:spacing w:before="300" w:line="230" w:lineRule="exact"/>
              <w:jc w:val="both"/>
            </w:pPr>
            <w:r>
              <w:t>Воспитывать доброжелательное отношение, уважение к работникам дошкольного учреждения.</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344"/>
          <w:jc w:val="center"/>
        </w:trPr>
        <w:tc>
          <w:tcPr>
            <w:tcW w:w="297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январь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«Радио»</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1"/>
              </w:numPr>
              <w:shd w:val="clear" w:color="auto" w:fill="auto"/>
              <w:tabs>
                <w:tab w:val="left" w:pos="130"/>
              </w:tabs>
              <w:spacing w:line="240" w:lineRule="auto"/>
              <w:jc w:val="both"/>
            </w:pPr>
            <w:r>
              <w:t>Побуждать детей составлять рассказы о предмете с опорой на алгоритм.</w:t>
            </w:r>
          </w:p>
          <w:p w:rsidR="00036906" w:rsidRDefault="00036906" w:rsidP="00DC1B6C">
            <w:pPr>
              <w:pStyle w:val="91"/>
              <w:framePr w:w="13954" w:wrap="notBeside" w:vAnchor="text" w:hAnchor="text" w:xAlign="center" w:y="1"/>
              <w:numPr>
                <w:ilvl w:val="0"/>
                <w:numId w:val="191"/>
              </w:numPr>
              <w:shd w:val="clear" w:color="auto" w:fill="auto"/>
              <w:tabs>
                <w:tab w:val="left" w:pos="130"/>
              </w:tabs>
              <w:spacing w:line="240" w:lineRule="auto"/>
              <w:jc w:val="both"/>
            </w:pPr>
            <w:r>
              <w:t>Побуждать детей определять обобщающее слово для группы предметов;</w:t>
            </w:r>
          </w:p>
          <w:p w:rsidR="00036906" w:rsidRDefault="00036906" w:rsidP="00DC1B6C">
            <w:pPr>
              <w:pStyle w:val="91"/>
              <w:framePr w:w="13954" w:wrap="notBeside" w:vAnchor="text" w:hAnchor="text" w:xAlign="center" w:y="1"/>
              <w:numPr>
                <w:ilvl w:val="0"/>
                <w:numId w:val="191"/>
              </w:numPr>
              <w:shd w:val="clear" w:color="auto" w:fill="auto"/>
              <w:tabs>
                <w:tab w:val="left" w:pos="134"/>
              </w:tabs>
              <w:spacing w:line="240" w:lineRule="auto"/>
              <w:jc w:val="both"/>
            </w:pPr>
            <w:r>
              <w:t>Развивать внимание, восприятие, память, мышление.</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574"/>
          <w:jc w:val="center"/>
        </w:trPr>
        <w:tc>
          <w:tcPr>
            <w:tcW w:w="29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312" w:lineRule="exact"/>
              <w:ind w:firstLine="0"/>
              <w:jc w:val="center"/>
            </w:pPr>
            <w:r>
              <w:t>«Варвара-краса, длинная коса»</w:t>
            </w:r>
          </w:p>
        </w:tc>
        <w:tc>
          <w:tcPr>
            <w:tcW w:w="629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2"/>
              </w:numPr>
              <w:shd w:val="clear" w:color="auto" w:fill="auto"/>
              <w:tabs>
                <w:tab w:val="left" w:pos="139"/>
              </w:tabs>
              <w:spacing w:line="240" w:lineRule="auto"/>
              <w:jc w:val="both"/>
            </w:pPr>
            <w:r>
              <w:t>Знакомить детей с трудом мамы;</w:t>
            </w:r>
          </w:p>
          <w:p w:rsidR="00036906" w:rsidRDefault="00036906" w:rsidP="00DC1B6C">
            <w:pPr>
              <w:pStyle w:val="91"/>
              <w:framePr w:w="13954" w:wrap="notBeside" w:vAnchor="text" w:hAnchor="text" w:xAlign="center" w:y="1"/>
              <w:numPr>
                <w:ilvl w:val="0"/>
                <w:numId w:val="192"/>
              </w:numPr>
              <w:shd w:val="clear" w:color="auto" w:fill="auto"/>
              <w:tabs>
                <w:tab w:val="left" w:pos="134"/>
              </w:tabs>
              <w:spacing w:line="240" w:lineRule="auto"/>
              <w:jc w:val="both"/>
            </w:pPr>
            <w:r>
              <w:t>Дать представление о том, что мама проявляет заботу о семье, о любимом ребенке;</w:t>
            </w:r>
          </w:p>
          <w:p w:rsidR="00036906" w:rsidRDefault="00036906" w:rsidP="00DC1B6C">
            <w:pPr>
              <w:pStyle w:val="91"/>
              <w:framePr w:w="13954" w:wrap="notBeside" w:vAnchor="text" w:hAnchor="text" w:xAlign="center" w:y="1"/>
              <w:numPr>
                <w:ilvl w:val="0"/>
                <w:numId w:val="192"/>
              </w:numPr>
              <w:shd w:val="clear" w:color="auto" w:fill="auto"/>
              <w:tabs>
                <w:tab w:val="left" w:pos="130"/>
              </w:tabs>
              <w:spacing w:line="240" w:lineRule="auto"/>
              <w:jc w:val="both"/>
            </w:pPr>
            <w:r>
              <w:t>Воспитывать уважение к маме.</w:t>
            </w:r>
          </w:p>
        </w:tc>
      </w:tr>
    </w:tbl>
    <w:p w:rsidR="00036906" w:rsidRDefault="00036906" w:rsidP="00036906">
      <w:pPr>
        <w:rPr>
          <w:rFonts w:ascii="Calibri" w:hAnsi="Calibri"/>
          <w:sz w:val="2"/>
          <w:szCs w:val="2"/>
        </w:rPr>
      </w:pPr>
    </w:p>
    <w:tbl>
      <w:tblPr>
        <w:tblOverlap w:val="never"/>
        <w:tblW w:w="14220" w:type="dxa"/>
        <w:jc w:val="center"/>
        <w:tblLayout w:type="fixed"/>
        <w:tblCellMar>
          <w:left w:w="10" w:type="dxa"/>
          <w:right w:w="10" w:type="dxa"/>
        </w:tblCellMar>
        <w:tblLook w:val="04A0"/>
      </w:tblPr>
      <w:tblGrid>
        <w:gridCol w:w="2978"/>
        <w:gridCol w:w="4680"/>
        <w:gridCol w:w="6562"/>
      </w:tblGrid>
      <w:tr w:rsidR="00036906" w:rsidTr="00036906">
        <w:trPr>
          <w:trHeight w:hRule="exact" w:val="1882"/>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lastRenderedPageBreak/>
              <w:t>февраль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after="180" w:line="230" w:lineRule="exact"/>
              <w:ind w:firstLine="0"/>
              <w:jc w:val="center"/>
            </w:pPr>
            <w:r>
              <w:t>«Смешной</w:t>
            </w:r>
          </w:p>
          <w:p w:rsidR="00036906" w:rsidRDefault="00036906">
            <w:pPr>
              <w:pStyle w:val="91"/>
              <w:framePr w:w="13954" w:wrap="notBeside" w:vAnchor="text" w:hAnchor="text" w:xAlign="center" w:y="1"/>
              <w:shd w:val="clear" w:color="auto" w:fill="auto"/>
              <w:spacing w:before="180" w:line="230" w:lineRule="exact"/>
              <w:ind w:firstLine="0"/>
              <w:jc w:val="center"/>
            </w:pPr>
            <w:r>
              <w:t>рисунок»</w:t>
            </w:r>
          </w:p>
        </w:tc>
        <w:tc>
          <w:tcPr>
            <w:tcW w:w="656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3"/>
              </w:numPr>
              <w:shd w:val="clear" w:color="auto" w:fill="auto"/>
              <w:tabs>
                <w:tab w:val="left" w:pos="134"/>
              </w:tabs>
              <w:spacing w:after="300" w:line="240" w:lineRule="auto"/>
            </w:pPr>
            <w:r>
              <w:t>Знакомить детей со свойствами бумаги, со структурой ее поверхности;</w:t>
            </w:r>
          </w:p>
          <w:p w:rsidR="00036906" w:rsidRDefault="00036906" w:rsidP="00DC1B6C">
            <w:pPr>
              <w:pStyle w:val="91"/>
              <w:framePr w:w="13954" w:wrap="notBeside" w:vAnchor="text" w:hAnchor="text" w:xAlign="center" w:y="1"/>
              <w:numPr>
                <w:ilvl w:val="0"/>
                <w:numId w:val="193"/>
              </w:numPr>
              <w:shd w:val="clear" w:color="auto" w:fill="auto"/>
              <w:tabs>
                <w:tab w:val="left" w:pos="264"/>
              </w:tabs>
              <w:spacing w:before="300" w:after="120" w:line="240" w:lineRule="auto"/>
              <w:ind w:left="120"/>
            </w:pPr>
            <w:r>
              <w:t>Учить определять свойства бумаги с помощью практических познавательных действий экспериментального характера;</w:t>
            </w:r>
          </w:p>
          <w:p w:rsidR="00036906" w:rsidRDefault="00036906" w:rsidP="00DC1B6C">
            <w:pPr>
              <w:pStyle w:val="91"/>
              <w:framePr w:w="13954" w:wrap="notBeside" w:vAnchor="text" w:hAnchor="text" w:xAlign="center" w:y="1"/>
              <w:numPr>
                <w:ilvl w:val="0"/>
                <w:numId w:val="193"/>
              </w:numPr>
              <w:shd w:val="clear" w:color="auto" w:fill="auto"/>
              <w:tabs>
                <w:tab w:val="left" w:pos="130"/>
              </w:tabs>
              <w:spacing w:before="120" w:line="240" w:lineRule="auto"/>
            </w:pPr>
            <w:r>
              <w:t>Подвести детей к выводу: на бумаге можно рисовать.</w:t>
            </w:r>
          </w:p>
        </w:tc>
      </w:tr>
      <w:tr w:rsidR="00036906" w:rsidTr="00036906">
        <w:trPr>
          <w:trHeight w:hRule="exact" w:val="1102"/>
          <w:jc w:val="center"/>
        </w:trPr>
        <w:tc>
          <w:tcPr>
            <w:tcW w:w="2977" w:type="dxa"/>
            <w:tcBorders>
              <w:top w:val="nil"/>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17" w:lineRule="exact"/>
              <w:ind w:firstLine="0"/>
              <w:jc w:val="center"/>
            </w:pPr>
            <w:r>
              <w:t>«Как мы с Фунтиком возили песок»</w:t>
            </w:r>
          </w:p>
        </w:tc>
        <w:tc>
          <w:tcPr>
            <w:tcW w:w="656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4"/>
              </w:numPr>
              <w:shd w:val="clear" w:color="auto" w:fill="auto"/>
              <w:tabs>
                <w:tab w:val="left" w:pos="134"/>
              </w:tabs>
              <w:spacing w:line="240" w:lineRule="auto"/>
            </w:pPr>
            <w:r>
              <w:t>Дать представление о том, что папа проявляет заботу о своей семье;</w:t>
            </w:r>
          </w:p>
          <w:p w:rsidR="00036906" w:rsidRDefault="00036906" w:rsidP="00DC1B6C">
            <w:pPr>
              <w:pStyle w:val="91"/>
              <w:framePr w:w="13954" w:wrap="notBeside" w:vAnchor="text" w:hAnchor="text" w:xAlign="center" w:y="1"/>
              <w:numPr>
                <w:ilvl w:val="0"/>
                <w:numId w:val="194"/>
              </w:numPr>
              <w:shd w:val="clear" w:color="auto" w:fill="auto"/>
              <w:tabs>
                <w:tab w:val="left" w:pos="130"/>
              </w:tabs>
              <w:spacing w:line="240" w:lineRule="auto"/>
            </w:pPr>
            <w:r>
              <w:t>Побуждать детей составлять рассказ о своих папах (дедушка);</w:t>
            </w:r>
          </w:p>
          <w:p w:rsidR="00036906" w:rsidRDefault="00036906" w:rsidP="00DC1B6C">
            <w:pPr>
              <w:pStyle w:val="91"/>
              <w:framePr w:w="13954" w:wrap="notBeside" w:vAnchor="text" w:hAnchor="text" w:xAlign="center" w:y="1"/>
              <w:numPr>
                <w:ilvl w:val="0"/>
                <w:numId w:val="194"/>
              </w:numPr>
              <w:shd w:val="clear" w:color="auto" w:fill="auto"/>
              <w:tabs>
                <w:tab w:val="left" w:pos="130"/>
              </w:tabs>
              <w:spacing w:line="240" w:lineRule="auto"/>
            </w:pPr>
            <w:r>
              <w:t>Воспитывать уважение к папе (дедушке).</w:t>
            </w:r>
          </w:p>
        </w:tc>
      </w:tr>
      <w:tr w:rsidR="00036906" w:rsidTr="00036906">
        <w:trPr>
          <w:trHeight w:hRule="exact" w:val="1132"/>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март</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22" w:lineRule="exact"/>
              <w:ind w:firstLine="0"/>
              <w:jc w:val="center"/>
            </w:pPr>
            <w:r>
              <w:t>«Вот так мама, золотая прямо»</w:t>
            </w:r>
          </w:p>
        </w:tc>
        <w:tc>
          <w:tcPr>
            <w:tcW w:w="656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5"/>
              </w:numPr>
              <w:shd w:val="clear" w:color="auto" w:fill="auto"/>
              <w:tabs>
                <w:tab w:val="left" w:pos="130"/>
              </w:tabs>
              <w:spacing w:line="240" w:lineRule="auto"/>
            </w:pPr>
            <w:r>
              <w:t>Продолжать знакомить детей с трудом мам и бабушек, показать их деловые качества;</w:t>
            </w:r>
          </w:p>
          <w:p w:rsidR="00036906" w:rsidRDefault="00036906" w:rsidP="00DC1B6C">
            <w:pPr>
              <w:pStyle w:val="91"/>
              <w:framePr w:w="13954" w:wrap="notBeside" w:vAnchor="text" w:hAnchor="text" w:xAlign="center" w:y="1"/>
              <w:numPr>
                <w:ilvl w:val="0"/>
                <w:numId w:val="195"/>
              </w:numPr>
              <w:shd w:val="clear" w:color="auto" w:fill="auto"/>
              <w:tabs>
                <w:tab w:val="left" w:pos="130"/>
              </w:tabs>
              <w:spacing w:line="240" w:lineRule="auto"/>
            </w:pPr>
            <w:r>
              <w:t>Побуждать детей составлять рассказ о маме (бабушке);</w:t>
            </w:r>
          </w:p>
          <w:p w:rsidR="00036906" w:rsidRDefault="00036906" w:rsidP="00DC1B6C">
            <w:pPr>
              <w:pStyle w:val="91"/>
              <w:framePr w:w="13954" w:wrap="notBeside" w:vAnchor="text" w:hAnchor="text" w:xAlign="center" w:y="1"/>
              <w:numPr>
                <w:ilvl w:val="0"/>
                <w:numId w:val="195"/>
              </w:numPr>
              <w:shd w:val="clear" w:color="auto" w:fill="auto"/>
              <w:tabs>
                <w:tab w:val="left" w:pos="130"/>
              </w:tabs>
              <w:spacing w:line="240" w:lineRule="auto"/>
            </w:pPr>
            <w:r>
              <w:t>Воспитывать уважение к маме (бабушке).</w:t>
            </w:r>
          </w:p>
        </w:tc>
      </w:tr>
      <w:tr w:rsidR="00036906" w:rsidTr="00036906">
        <w:trPr>
          <w:trHeight w:hRule="exact" w:val="709"/>
          <w:jc w:val="center"/>
        </w:trPr>
        <w:tc>
          <w:tcPr>
            <w:tcW w:w="2977" w:type="dxa"/>
            <w:tcBorders>
              <w:top w:val="nil"/>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«Золотая мама»</w:t>
            </w:r>
          </w:p>
        </w:tc>
        <w:tc>
          <w:tcPr>
            <w:tcW w:w="656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6"/>
              </w:numPr>
              <w:shd w:val="clear" w:color="auto" w:fill="auto"/>
              <w:tabs>
                <w:tab w:val="left" w:pos="130"/>
              </w:tabs>
              <w:spacing w:after="300" w:line="240" w:lineRule="auto"/>
            </w:pPr>
            <w:r>
              <w:t>Знакомить детей со свойствами ткани, со структурой ее поверхности;- Развивать восприятие, внимание, мышление</w:t>
            </w:r>
          </w:p>
        </w:tc>
      </w:tr>
      <w:tr w:rsidR="00036906" w:rsidTr="00036906">
        <w:trPr>
          <w:trHeight w:hRule="exact" w:val="1363"/>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апрель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12" w:lineRule="exact"/>
              <w:ind w:firstLine="0"/>
              <w:jc w:val="center"/>
            </w:pPr>
            <w:r>
              <w:t>«Тарелочка из глины»</w:t>
            </w:r>
          </w:p>
        </w:tc>
        <w:tc>
          <w:tcPr>
            <w:tcW w:w="656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7"/>
              </w:numPr>
              <w:shd w:val="clear" w:color="auto" w:fill="auto"/>
              <w:tabs>
                <w:tab w:val="left" w:pos="134"/>
              </w:tabs>
              <w:spacing w:after="300" w:line="240" w:lineRule="auto"/>
            </w:pPr>
            <w:r>
              <w:t>Знакомить детей со свойствами глины, со структурой ее поверхности;</w:t>
            </w:r>
          </w:p>
          <w:p w:rsidR="00036906" w:rsidRDefault="00036906" w:rsidP="00DC1B6C">
            <w:pPr>
              <w:pStyle w:val="91"/>
              <w:framePr w:w="13954" w:wrap="notBeside" w:vAnchor="text" w:hAnchor="text" w:xAlign="center" w:y="1"/>
              <w:numPr>
                <w:ilvl w:val="0"/>
                <w:numId w:val="197"/>
              </w:numPr>
              <w:shd w:val="clear" w:color="auto" w:fill="auto"/>
              <w:tabs>
                <w:tab w:val="left" w:pos="264"/>
              </w:tabs>
              <w:spacing w:before="300" w:line="240" w:lineRule="auto"/>
              <w:ind w:left="120"/>
            </w:pPr>
            <w:r>
              <w:t>Учить определять свойства глины с помощью практических познавательных действий экспериментального характера;</w:t>
            </w:r>
          </w:p>
        </w:tc>
      </w:tr>
      <w:tr w:rsidR="00036906" w:rsidTr="00036906">
        <w:trPr>
          <w:trHeight w:hRule="exact" w:val="1193"/>
          <w:jc w:val="center"/>
        </w:trPr>
        <w:tc>
          <w:tcPr>
            <w:tcW w:w="2977" w:type="dxa"/>
            <w:tcBorders>
              <w:top w:val="nil"/>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322" w:lineRule="exact"/>
              <w:ind w:firstLine="0"/>
              <w:jc w:val="center"/>
            </w:pPr>
            <w:r>
              <w:t>«Что мы делаем в детском саду»</w:t>
            </w:r>
          </w:p>
        </w:tc>
        <w:tc>
          <w:tcPr>
            <w:tcW w:w="656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8"/>
              </w:numPr>
              <w:shd w:val="clear" w:color="auto" w:fill="auto"/>
              <w:tabs>
                <w:tab w:val="left" w:pos="134"/>
              </w:tabs>
              <w:spacing w:line="240" w:lineRule="auto"/>
            </w:pPr>
            <w:r>
              <w:t>Знакомить детей с трудом воспитателя;</w:t>
            </w:r>
          </w:p>
          <w:p w:rsidR="00036906" w:rsidRDefault="00036906" w:rsidP="00DC1B6C">
            <w:pPr>
              <w:pStyle w:val="91"/>
              <w:framePr w:w="13954" w:wrap="notBeside" w:vAnchor="text" w:hAnchor="text" w:xAlign="center" w:y="1"/>
              <w:numPr>
                <w:ilvl w:val="0"/>
                <w:numId w:val="198"/>
              </w:numPr>
              <w:shd w:val="clear" w:color="auto" w:fill="auto"/>
              <w:tabs>
                <w:tab w:val="left" w:pos="134"/>
              </w:tabs>
              <w:spacing w:line="240" w:lineRule="auto"/>
            </w:pPr>
            <w:r>
              <w:t>Учить называть воспитателей по имени, отчеству, обращаться к ним на «вы»;</w:t>
            </w:r>
          </w:p>
          <w:p w:rsidR="00036906" w:rsidRDefault="00036906" w:rsidP="00DC1B6C">
            <w:pPr>
              <w:pStyle w:val="91"/>
              <w:framePr w:w="13954" w:wrap="notBeside" w:vAnchor="text" w:hAnchor="text" w:xAlign="center" w:y="1"/>
              <w:numPr>
                <w:ilvl w:val="0"/>
                <w:numId w:val="198"/>
              </w:numPr>
              <w:shd w:val="clear" w:color="auto" w:fill="auto"/>
              <w:tabs>
                <w:tab w:val="left" w:pos="130"/>
              </w:tabs>
              <w:spacing w:line="240" w:lineRule="auto"/>
            </w:pPr>
            <w:r>
              <w:t>Воспитывать уважение к воспитателю, его труду</w:t>
            </w:r>
          </w:p>
        </w:tc>
      </w:tr>
      <w:tr w:rsidR="00036906" w:rsidTr="00036906">
        <w:trPr>
          <w:trHeight w:hRule="exact" w:val="1408"/>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май</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317" w:lineRule="exact"/>
              <w:ind w:firstLine="0"/>
              <w:jc w:val="center"/>
            </w:pPr>
            <w:r>
              <w:t>«Подарки для медвежонка»</w:t>
            </w:r>
          </w:p>
        </w:tc>
        <w:tc>
          <w:tcPr>
            <w:tcW w:w="656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199"/>
              </w:numPr>
              <w:shd w:val="clear" w:color="auto" w:fill="auto"/>
              <w:tabs>
                <w:tab w:val="left" w:pos="134"/>
              </w:tabs>
              <w:spacing w:line="240" w:lineRule="auto"/>
            </w:pPr>
            <w:r>
              <w:t>Закреплять знания детей о свойствах материалов, структуре их поверхности;</w:t>
            </w:r>
          </w:p>
          <w:p w:rsidR="00036906" w:rsidRDefault="00036906" w:rsidP="00DC1B6C">
            <w:pPr>
              <w:pStyle w:val="91"/>
              <w:framePr w:w="13954" w:wrap="notBeside" w:vAnchor="text" w:hAnchor="text" w:xAlign="center" w:y="1"/>
              <w:numPr>
                <w:ilvl w:val="0"/>
                <w:numId w:val="199"/>
              </w:numPr>
              <w:shd w:val="clear" w:color="auto" w:fill="auto"/>
              <w:tabs>
                <w:tab w:val="left" w:pos="139"/>
              </w:tabs>
              <w:spacing w:line="240" w:lineRule="auto"/>
            </w:pPr>
            <w:r>
              <w:t>Совершенствовать умения различать материалы, производить с ними разные действия;</w:t>
            </w:r>
          </w:p>
          <w:p w:rsidR="00036906" w:rsidRDefault="00036906" w:rsidP="00DC1B6C">
            <w:pPr>
              <w:pStyle w:val="91"/>
              <w:framePr w:w="13954" w:wrap="notBeside" w:vAnchor="text" w:hAnchor="text" w:xAlign="center" w:y="1"/>
              <w:numPr>
                <w:ilvl w:val="0"/>
                <w:numId w:val="199"/>
              </w:numPr>
              <w:shd w:val="clear" w:color="auto" w:fill="auto"/>
              <w:tabs>
                <w:tab w:val="left" w:pos="130"/>
              </w:tabs>
              <w:spacing w:line="240" w:lineRule="auto"/>
            </w:pPr>
            <w:r>
              <w:t>Развивать интерес к предметам рукотворного мира.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336"/>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firstLine="0"/>
              <w:jc w:val="center"/>
            </w:pPr>
            <w:r>
              <w:t>«Подарок для</w:t>
            </w:r>
          </w:p>
        </w:tc>
        <w:tc>
          <w:tcPr>
            <w:tcW w:w="629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120" w:firstLine="0"/>
              <w:jc w:val="both"/>
            </w:pPr>
            <w:r>
              <w:t>- Познакомить детей с трудом повара;</w:t>
            </w:r>
          </w:p>
        </w:tc>
      </w:tr>
      <w:tr w:rsidR="00036906" w:rsidTr="00036906">
        <w:trPr>
          <w:trHeight w:hRule="exact" w:val="269"/>
          <w:jc w:val="center"/>
        </w:trPr>
        <w:tc>
          <w:tcPr>
            <w:tcW w:w="2977" w:type="dxa"/>
            <w:tcBorders>
              <w:top w:val="nil"/>
              <w:left w:val="single" w:sz="4" w:space="0" w:color="auto"/>
              <w:bottom w:val="nil"/>
              <w:right w:val="nil"/>
            </w:tcBorders>
            <w:shd w:val="clear" w:color="auto" w:fill="FFFFFF"/>
          </w:tcPr>
          <w:p w:rsidR="00036906" w:rsidRDefault="00036906">
            <w:pPr>
              <w:framePr w:w="13954" w:wrap="notBeside" w:vAnchor="text" w:hAnchor="text" w:xAlign="center" w:y="1"/>
              <w:rPr>
                <w:sz w:val="10"/>
                <w:szCs w:val="10"/>
              </w:rPr>
            </w:pPr>
          </w:p>
        </w:tc>
        <w:tc>
          <w:tcPr>
            <w:tcW w:w="4678" w:type="dxa"/>
            <w:tcBorders>
              <w:top w:val="nil"/>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firstLine="0"/>
              <w:jc w:val="center"/>
            </w:pPr>
            <w:r>
              <w:t>крокодила Гены»</w:t>
            </w:r>
          </w:p>
        </w:tc>
        <w:tc>
          <w:tcPr>
            <w:tcW w:w="6299" w:type="dxa"/>
            <w:tcBorders>
              <w:top w:val="nil"/>
              <w:left w:val="single" w:sz="4" w:space="0" w:color="auto"/>
              <w:bottom w:val="nil"/>
              <w:right w:val="single" w:sz="4" w:space="0" w:color="auto"/>
            </w:tcBorders>
            <w:shd w:val="clear" w:color="auto" w:fill="FFFFFF"/>
            <w:vAlign w:val="center"/>
            <w:hideMark/>
          </w:tcPr>
          <w:p w:rsidR="00036906" w:rsidRDefault="00036906">
            <w:pPr>
              <w:pStyle w:val="91"/>
              <w:framePr w:w="13954" w:wrap="notBeside" w:vAnchor="text" w:hAnchor="text" w:xAlign="center" w:y="1"/>
              <w:shd w:val="clear" w:color="auto" w:fill="auto"/>
              <w:spacing w:line="230" w:lineRule="exact"/>
              <w:ind w:left="120" w:firstLine="0"/>
              <w:jc w:val="both"/>
            </w:pPr>
            <w:r>
              <w:t>- Воспитывать интерес к трудовой деятельности взрослых.</w:t>
            </w:r>
          </w:p>
        </w:tc>
      </w:tr>
    </w:tbl>
    <w:p w:rsidR="00036906" w:rsidRDefault="00036906" w:rsidP="00036906">
      <w:pPr>
        <w:pStyle w:val="91"/>
        <w:shd w:val="clear" w:color="auto" w:fill="auto"/>
        <w:spacing w:before="524" w:after="254" w:line="230" w:lineRule="exact"/>
        <w:ind w:firstLine="0"/>
        <w:rPr>
          <w:b/>
        </w:rPr>
      </w:pPr>
    </w:p>
    <w:p w:rsidR="00036906" w:rsidRDefault="00036906" w:rsidP="00036906">
      <w:pPr>
        <w:pStyle w:val="91"/>
        <w:shd w:val="clear" w:color="auto" w:fill="auto"/>
        <w:spacing w:before="524" w:after="254" w:line="230" w:lineRule="exact"/>
        <w:ind w:firstLine="0"/>
        <w:rPr>
          <w:b/>
        </w:rPr>
      </w:pPr>
      <w:r>
        <w:rPr>
          <w:b/>
        </w:rPr>
        <w:lastRenderedPageBreak/>
        <w:t xml:space="preserve">       Средняя группа (18 занятий в год)</w:t>
      </w:r>
    </w:p>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046"/>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firstLine="0"/>
              <w:jc w:val="center"/>
            </w:pPr>
            <w:r>
              <w:t>Месяц</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after="360" w:line="230" w:lineRule="exact"/>
              <w:ind w:firstLine="0"/>
              <w:jc w:val="center"/>
            </w:pPr>
            <w:r>
              <w:t>Тема</w:t>
            </w:r>
          </w:p>
          <w:p w:rsidR="00036906" w:rsidRDefault="00036906">
            <w:pPr>
              <w:pStyle w:val="91"/>
              <w:framePr w:w="13954" w:wrap="notBeside" w:vAnchor="text" w:hAnchor="text" w:xAlign="center" w:y="1"/>
              <w:shd w:val="clear" w:color="auto" w:fill="auto"/>
              <w:spacing w:before="360" w:line="230" w:lineRule="exact"/>
              <w:ind w:firstLine="0"/>
              <w:jc w:val="center"/>
            </w:pPr>
            <w:r>
              <w:t>занятия</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54" w:wrap="notBeside" w:vAnchor="text" w:hAnchor="text" w:xAlign="center" w:y="1"/>
              <w:shd w:val="clear" w:color="auto" w:fill="auto"/>
              <w:spacing w:line="509" w:lineRule="exact"/>
              <w:ind w:firstLine="0"/>
              <w:jc w:val="center"/>
            </w:pPr>
            <w:r>
              <w:t>Цели и задачи занятия</w:t>
            </w:r>
          </w:p>
        </w:tc>
      </w:tr>
      <w:tr w:rsidR="00036906" w:rsidTr="00036906">
        <w:trPr>
          <w:trHeight w:hRule="exact" w:val="1882"/>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сентябрь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«Расскажи о любимых предметах»</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0"/>
              </w:numPr>
              <w:shd w:val="clear" w:color="auto" w:fill="auto"/>
              <w:tabs>
                <w:tab w:val="left" w:pos="134"/>
              </w:tabs>
              <w:spacing w:after="100" w:afterAutospacing="1" w:line="240" w:lineRule="auto"/>
            </w:pPr>
            <w:r>
              <w:t>Закреплять умение детей находить предметы рукотворного мира в окружающей обстановке;</w:t>
            </w:r>
          </w:p>
          <w:p w:rsidR="00036906" w:rsidRDefault="00036906" w:rsidP="00DC1B6C">
            <w:pPr>
              <w:pStyle w:val="91"/>
              <w:framePr w:w="13954" w:wrap="notBeside" w:vAnchor="text" w:hAnchor="text" w:xAlign="center" w:y="1"/>
              <w:numPr>
                <w:ilvl w:val="0"/>
                <w:numId w:val="200"/>
              </w:numPr>
              <w:shd w:val="clear" w:color="auto" w:fill="auto"/>
              <w:tabs>
                <w:tab w:val="left" w:pos="134"/>
              </w:tabs>
              <w:spacing w:before="300" w:after="100" w:afterAutospacing="1" w:line="240" w:lineRule="auto"/>
            </w:pPr>
            <w:r>
              <w:t>Учить описывать предметы, проговаривая их название, детали, функции, материал;</w:t>
            </w:r>
          </w:p>
          <w:p w:rsidR="00036906" w:rsidRDefault="00036906" w:rsidP="00DC1B6C">
            <w:pPr>
              <w:pStyle w:val="91"/>
              <w:framePr w:w="13954" w:wrap="notBeside" w:vAnchor="text" w:hAnchor="text" w:xAlign="center" w:y="1"/>
              <w:numPr>
                <w:ilvl w:val="0"/>
                <w:numId w:val="200"/>
              </w:numPr>
              <w:shd w:val="clear" w:color="auto" w:fill="auto"/>
              <w:tabs>
                <w:tab w:val="left" w:pos="250"/>
              </w:tabs>
              <w:spacing w:before="300" w:after="100" w:afterAutospacing="1" w:line="240" w:lineRule="auto"/>
              <w:ind w:left="120"/>
            </w:pPr>
            <w:r>
              <w:t>Развивать интерес к различению и называнию разных признаков предмета и описанию предметов.</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560"/>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«Мой город»</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1"/>
              </w:numPr>
              <w:shd w:val="clear" w:color="auto" w:fill="auto"/>
              <w:tabs>
                <w:tab w:val="left" w:pos="130"/>
              </w:tabs>
              <w:spacing w:line="240" w:lineRule="auto"/>
            </w:pPr>
            <w:r>
              <w:t>Продолжать закреплять знания детей о названии родного города;</w:t>
            </w:r>
          </w:p>
          <w:p w:rsidR="00036906" w:rsidRDefault="00036906" w:rsidP="00DC1B6C">
            <w:pPr>
              <w:pStyle w:val="91"/>
              <w:framePr w:w="13954" w:wrap="notBeside" w:vAnchor="text" w:hAnchor="text" w:xAlign="center" w:y="1"/>
              <w:numPr>
                <w:ilvl w:val="0"/>
                <w:numId w:val="201"/>
              </w:numPr>
              <w:shd w:val="clear" w:color="auto" w:fill="auto"/>
              <w:tabs>
                <w:tab w:val="left" w:pos="134"/>
              </w:tabs>
              <w:spacing w:line="240" w:lineRule="auto"/>
            </w:pPr>
            <w:r>
              <w:t>Знакомить детей с достопримечательностями города Орехово-Зуево;</w:t>
            </w:r>
          </w:p>
          <w:p w:rsidR="00036906" w:rsidRDefault="00036906" w:rsidP="00DC1B6C">
            <w:pPr>
              <w:pStyle w:val="91"/>
              <w:framePr w:w="13954" w:wrap="notBeside" w:vAnchor="text" w:hAnchor="text" w:xAlign="center" w:y="1"/>
              <w:numPr>
                <w:ilvl w:val="0"/>
                <w:numId w:val="201"/>
              </w:numPr>
              <w:shd w:val="clear" w:color="auto" w:fill="auto"/>
              <w:tabs>
                <w:tab w:val="left" w:pos="130"/>
              </w:tabs>
              <w:spacing w:line="240" w:lineRule="auto"/>
            </w:pPr>
            <w:r>
              <w:t>Воспитывать чувство гордости за свой город.</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035"/>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октябрь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«Петрушка идет трудиться»</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2"/>
              </w:numPr>
              <w:shd w:val="clear" w:color="auto" w:fill="auto"/>
              <w:tabs>
                <w:tab w:val="left" w:pos="134"/>
              </w:tabs>
              <w:spacing w:line="240" w:lineRule="auto"/>
            </w:pPr>
            <w:r>
              <w:t>Учить детей группировать предметы по назначению;</w:t>
            </w:r>
          </w:p>
          <w:p w:rsidR="00036906" w:rsidRDefault="00036906" w:rsidP="00DC1B6C">
            <w:pPr>
              <w:pStyle w:val="91"/>
              <w:framePr w:w="13954" w:wrap="notBeside" w:vAnchor="text" w:hAnchor="text" w:xAlign="center" w:y="1"/>
              <w:numPr>
                <w:ilvl w:val="0"/>
                <w:numId w:val="202"/>
              </w:numPr>
              <w:shd w:val="clear" w:color="auto" w:fill="auto"/>
              <w:tabs>
                <w:tab w:val="left" w:pos="134"/>
              </w:tabs>
              <w:spacing w:line="240" w:lineRule="auto"/>
            </w:pPr>
            <w:r>
              <w:t>Закреплять названия профессий;</w:t>
            </w:r>
          </w:p>
          <w:p w:rsidR="00036906" w:rsidRDefault="00036906" w:rsidP="00DC1B6C">
            <w:pPr>
              <w:pStyle w:val="91"/>
              <w:framePr w:w="13954" w:wrap="notBeside" w:vAnchor="text" w:hAnchor="text" w:xAlign="center" w:y="1"/>
              <w:numPr>
                <w:ilvl w:val="0"/>
                <w:numId w:val="202"/>
              </w:numPr>
              <w:shd w:val="clear" w:color="auto" w:fill="auto"/>
              <w:tabs>
                <w:tab w:val="left" w:pos="130"/>
              </w:tabs>
              <w:spacing w:line="240" w:lineRule="auto"/>
            </w:pPr>
            <w:r>
              <w:t>Воспитывать интерес к работе садовника, повара, врача, учителя и т.д.</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877"/>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«Мои друзья»</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3"/>
              </w:numPr>
              <w:shd w:val="clear" w:color="auto" w:fill="auto"/>
              <w:tabs>
                <w:tab w:val="left" w:pos="139"/>
              </w:tabs>
              <w:spacing w:after="300" w:line="240" w:lineRule="auto"/>
            </w:pPr>
            <w:r>
              <w:t>Формировать понятие «друг», «дружба»;</w:t>
            </w:r>
          </w:p>
          <w:p w:rsidR="00036906" w:rsidRDefault="00036906" w:rsidP="00DC1B6C">
            <w:pPr>
              <w:pStyle w:val="91"/>
              <w:framePr w:w="13954" w:wrap="notBeside" w:vAnchor="text" w:hAnchor="text" w:xAlign="center" w:y="1"/>
              <w:numPr>
                <w:ilvl w:val="0"/>
                <w:numId w:val="203"/>
              </w:numPr>
              <w:shd w:val="clear" w:color="auto" w:fill="auto"/>
              <w:tabs>
                <w:tab w:val="left" w:pos="134"/>
              </w:tabs>
              <w:spacing w:before="300" w:after="300" w:line="240" w:lineRule="auto"/>
            </w:pPr>
            <w:r>
              <w:t>Учить сотрудничать, сопереживать, проявлять заботу и внимание друг к другу;</w:t>
            </w:r>
          </w:p>
          <w:p w:rsidR="00036906" w:rsidRDefault="00036906" w:rsidP="00DC1B6C">
            <w:pPr>
              <w:pStyle w:val="91"/>
              <w:framePr w:w="13954" w:wrap="notBeside" w:vAnchor="text" w:hAnchor="text" w:xAlign="center" w:y="1"/>
              <w:numPr>
                <w:ilvl w:val="0"/>
                <w:numId w:val="203"/>
              </w:numPr>
              <w:shd w:val="clear" w:color="auto" w:fill="auto"/>
              <w:tabs>
                <w:tab w:val="left" w:pos="250"/>
              </w:tabs>
              <w:spacing w:before="300" w:line="240" w:lineRule="auto"/>
              <w:ind w:left="120"/>
            </w:pPr>
            <w:r>
              <w:t>Воспитывать доброжелательные взаимоотношения между детьми, побуждать их к добрым поступкам.</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538"/>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ноябрь</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«Петрушка идет</w:t>
            </w:r>
          </w:p>
        </w:tc>
        <w:tc>
          <w:tcPr>
            <w:tcW w:w="629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pPr>
            <w:r>
              <w:t>- Продолжать учить детей группировать предметы по назначению;</w:t>
            </w:r>
          </w:p>
        </w:tc>
      </w:tr>
    </w:tbl>
    <w:p w:rsidR="00036906" w:rsidRDefault="00036906" w:rsidP="00036906">
      <w:pPr>
        <w:spacing w:line="240" w:lineRule="auto"/>
        <w:rPr>
          <w:rFonts w:ascii="Calibri" w:hAnsi="Calibri"/>
          <w:sz w:val="2"/>
          <w:szCs w:val="2"/>
        </w:rPr>
      </w:pPr>
    </w:p>
    <w:tbl>
      <w:tblPr>
        <w:tblOverlap w:val="never"/>
        <w:tblW w:w="14040" w:type="dxa"/>
        <w:jc w:val="center"/>
        <w:tblLayout w:type="fixed"/>
        <w:tblCellMar>
          <w:left w:w="10" w:type="dxa"/>
          <w:right w:w="10" w:type="dxa"/>
        </w:tblCellMar>
        <w:tblLook w:val="04A0"/>
      </w:tblPr>
      <w:tblGrid>
        <w:gridCol w:w="2978"/>
        <w:gridCol w:w="4680"/>
        <w:gridCol w:w="6382"/>
      </w:tblGrid>
      <w:tr w:rsidR="00036906" w:rsidTr="00036906">
        <w:trPr>
          <w:trHeight w:hRule="exact" w:val="533"/>
          <w:jc w:val="center"/>
        </w:trPr>
        <w:tc>
          <w:tcPr>
            <w:tcW w:w="2977" w:type="dxa"/>
            <w:vMerge w:val="restart"/>
            <w:tcBorders>
              <w:top w:val="single" w:sz="4" w:space="0" w:color="auto"/>
              <w:left w:val="single" w:sz="4" w:space="0" w:color="auto"/>
              <w:bottom w:val="nil"/>
              <w:right w:val="nil"/>
            </w:tcBorders>
            <w:shd w:val="clear" w:color="auto" w:fill="FFFFFF"/>
          </w:tcPr>
          <w:p w:rsidR="00036906" w:rsidRDefault="00036906">
            <w:pPr>
              <w:framePr w:w="13954" w:wrap="notBeside" w:vAnchor="text" w:hAnchor="text" w:xAlign="center" w:y="1"/>
              <w:spacing w:line="240" w:lineRule="auto"/>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рисовать»</w:t>
            </w:r>
          </w:p>
        </w:tc>
        <w:tc>
          <w:tcPr>
            <w:tcW w:w="637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both"/>
            </w:pPr>
            <w:r>
              <w:t>- Развивать любознательность, внимание, мышление.</w:t>
            </w:r>
          </w:p>
        </w:tc>
      </w:tr>
    </w:tbl>
    <w:tbl>
      <w:tblPr>
        <w:tblOverlap w:val="never"/>
        <w:tblW w:w="14040" w:type="dxa"/>
        <w:jc w:val="center"/>
        <w:tblLayout w:type="fixed"/>
        <w:tblCellMar>
          <w:left w:w="10" w:type="dxa"/>
          <w:right w:w="10" w:type="dxa"/>
        </w:tblCellMar>
        <w:tblLook w:val="04A0"/>
      </w:tblPr>
      <w:tblGrid>
        <w:gridCol w:w="2978"/>
        <w:gridCol w:w="4680"/>
        <w:gridCol w:w="6382"/>
      </w:tblGrid>
      <w:tr w:rsidR="00036906" w:rsidTr="00036906">
        <w:trPr>
          <w:trHeight w:hRule="exact" w:val="1311"/>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«Детский сад наш так хорош - лучше сада не найдешь»</w:t>
            </w:r>
          </w:p>
        </w:tc>
        <w:tc>
          <w:tcPr>
            <w:tcW w:w="637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4"/>
              </w:numPr>
              <w:shd w:val="clear" w:color="auto" w:fill="auto"/>
              <w:tabs>
                <w:tab w:val="left" w:pos="134"/>
              </w:tabs>
              <w:spacing w:line="240" w:lineRule="auto"/>
            </w:pPr>
            <w:r>
              <w:t>Уточнить знания детей о детском саде;</w:t>
            </w:r>
          </w:p>
          <w:p w:rsidR="00036906" w:rsidRDefault="00036906" w:rsidP="00DC1B6C">
            <w:pPr>
              <w:pStyle w:val="91"/>
              <w:framePr w:w="13954" w:wrap="notBeside" w:vAnchor="text" w:hAnchor="text" w:xAlign="center" w:y="1"/>
              <w:numPr>
                <w:ilvl w:val="0"/>
                <w:numId w:val="204"/>
              </w:numPr>
              <w:shd w:val="clear" w:color="auto" w:fill="auto"/>
              <w:tabs>
                <w:tab w:val="left" w:pos="134"/>
              </w:tabs>
              <w:spacing w:line="240" w:lineRule="auto"/>
            </w:pPr>
            <w:r>
              <w:t>Расширять знания о людях разных профессий, работающих в детском саду;</w:t>
            </w:r>
          </w:p>
          <w:p w:rsidR="00036906" w:rsidRDefault="00036906" w:rsidP="00DC1B6C">
            <w:pPr>
              <w:pStyle w:val="91"/>
              <w:framePr w:w="13954" w:wrap="notBeside" w:vAnchor="text" w:hAnchor="text" w:xAlign="center" w:y="1"/>
              <w:numPr>
                <w:ilvl w:val="0"/>
                <w:numId w:val="204"/>
              </w:numPr>
              <w:shd w:val="clear" w:color="auto" w:fill="auto"/>
              <w:tabs>
                <w:tab w:val="left" w:pos="130"/>
              </w:tabs>
              <w:spacing w:line="240" w:lineRule="auto"/>
            </w:pPr>
            <w:r>
              <w:t>Воспитывать уважения к труду сотрудников детского сада.</w:t>
            </w:r>
          </w:p>
        </w:tc>
      </w:tr>
    </w:tbl>
    <w:tbl>
      <w:tblPr>
        <w:tblOverlap w:val="never"/>
        <w:tblW w:w="14040" w:type="dxa"/>
        <w:jc w:val="center"/>
        <w:tblLayout w:type="fixed"/>
        <w:tblCellMar>
          <w:left w:w="10" w:type="dxa"/>
          <w:right w:w="10" w:type="dxa"/>
        </w:tblCellMar>
        <w:tblLook w:val="04A0"/>
      </w:tblPr>
      <w:tblGrid>
        <w:gridCol w:w="2978"/>
        <w:gridCol w:w="4680"/>
        <w:gridCol w:w="6382"/>
      </w:tblGrid>
      <w:tr w:rsidR="00036906" w:rsidTr="00036906">
        <w:trPr>
          <w:trHeight w:hRule="exact" w:val="1560"/>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lastRenderedPageBreak/>
              <w:t>декабрь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«Петрушка - физкультурник»</w:t>
            </w:r>
          </w:p>
        </w:tc>
        <w:tc>
          <w:tcPr>
            <w:tcW w:w="637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5"/>
              </w:numPr>
              <w:shd w:val="clear" w:color="auto" w:fill="auto"/>
              <w:tabs>
                <w:tab w:val="left" w:pos="139"/>
              </w:tabs>
              <w:spacing w:line="240" w:lineRule="auto"/>
            </w:pPr>
            <w:r>
              <w:t>Совершенствовать умение группировать предметы по назначению;</w:t>
            </w:r>
          </w:p>
          <w:p w:rsidR="00036906" w:rsidRDefault="00036906" w:rsidP="00DC1B6C">
            <w:pPr>
              <w:pStyle w:val="91"/>
              <w:framePr w:w="13954" w:wrap="notBeside" w:vAnchor="text" w:hAnchor="text" w:xAlign="center" w:y="1"/>
              <w:numPr>
                <w:ilvl w:val="0"/>
                <w:numId w:val="205"/>
              </w:numPr>
              <w:shd w:val="clear" w:color="auto" w:fill="auto"/>
              <w:tabs>
                <w:tab w:val="left" w:pos="134"/>
              </w:tabs>
              <w:spacing w:line="240" w:lineRule="auto"/>
            </w:pPr>
            <w:r>
              <w:t>Уточнять знания детей о видах спорта и спортивного оборудования;</w:t>
            </w:r>
          </w:p>
          <w:p w:rsidR="00036906" w:rsidRDefault="00036906" w:rsidP="00DC1B6C">
            <w:pPr>
              <w:pStyle w:val="91"/>
              <w:framePr w:w="13954" w:wrap="notBeside" w:vAnchor="text" w:hAnchor="text" w:xAlign="center" w:y="1"/>
              <w:numPr>
                <w:ilvl w:val="0"/>
                <w:numId w:val="205"/>
              </w:numPr>
              <w:shd w:val="clear" w:color="auto" w:fill="auto"/>
              <w:tabs>
                <w:tab w:val="left" w:pos="134"/>
              </w:tabs>
              <w:spacing w:line="240" w:lineRule="auto"/>
            </w:pPr>
            <w:r>
              <w:t>Развивать наблюдательность.</w:t>
            </w:r>
          </w:p>
        </w:tc>
      </w:tr>
    </w:tbl>
    <w:tbl>
      <w:tblPr>
        <w:tblOverlap w:val="never"/>
        <w:tblW w:w="14040" w:type="dxa"/>
        <w:jc w:val="center"/>
        <w:tblLayout w:type="fixed"/>
        <w:tblCellMar>
          <w:left w:w="10" w:type="dxa"/>
          <w:right w:w="10" w:type="dxa"/>
        </w:tblCellMar>
        <w:tblLook w:val="04A0"/>
      </w:tblPr>
      <w:tblGrid>
        <w:gridCol w:w="2978"/>
        <w:gridCol w:w="4680"/>
        <w:gridCol w:w="6382"/>
      </w:tblGrid>
      <w:tr w:rsidR="00036906" w:rsidTr="00036906">
        <w:trPr>
          <w:trHeight w:hRule="exact" w:val="1565"/>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Целевая прогулка «Что такое улица»</w:t>
            </w:r>
          </w:p>
        </w:tc>
        <w:tc>
          <w:tcPr>
            <w:tcW w:w="637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6"/>
              </w:numPr>
              <w:shd w:val="clear" w:color="auto" w:fill="auto"/>
              <w:tabs>
                <w:tab w:val="left" w:pos="139"/>
              </w:tabs>
              <w:spacing w:line="240" w:lineRule="auto"/>
            </w:pPr>
            <w:r>
              <w:t>Формировать элементарные представления об улице;</w:t>
            </w:r>
          </w:p>
          <w:p w:rsidR="00036906" w:rsidRDefault="00036906" w:rsidP="00DC1B6C">
            <w:pPr>
              <w:pStyle w:val="91"/>
              <w:framePr w:w="13954" w:wrap="notBeside" w:vAnchor="text" w:hAnchor="text" w:xAlign="center" w:y="1"/>
              <w:numPr>
                <w:ilvl w:val="0"/>
                <w:numId w:val="206"/>
              </w:numPr>
              <w:shd w:val="clear" w:color="auto" w:fill="auto"/>
              <w:tabs>
                <w:tab w:val="left" w:pos="134"/>
              </w:tabs>
              <w:spacing w:line="240" w:lineRule="auto"/>
            </w:pPr>
            <w:r>
              <w:t>Закреплять знания о названии улицы, на которой находится детский сад;</w:t>
            </w:r>
          </w:p>
          <w:p w:rsidR="00036906" w:rsidRDefault="00036906" w:rsidP="00DC1B6C">
            <w:pPr>
              <w:pStyle w:val="91"/>
              <w:framePr w:w="13954" w:wrap="notBeside" w:vAnchor="text" w:hAnchor="text" w:xAlign="center" w:y="1"/>
              <w:numPr>
                <w:ilvl w:val="0"/>
                <w:numId w:val="206"/>
              </w:numPr>
              <w:shd w:val="clear" w:color="auto" w:fill="auto"/>
              <w:tabs>
                <w:tab w:val="left" w:pos="130"/>
              </w:tabs>
              <w:spacing w:line="240" w:lineRule="auto"/>
            </w:pPr>
            <w:r>
              <w:t>Воспитывать любовь к родному городу.</w:t>
            </w:r>
          </w:p>
        </w:tc>
      </w:tr>
    </w:tbl>
    <w:tbl>
      <w:tblPr>
        <w:tblOverlap w:val="never"/>
        <w:tblW w:w="14040" w:type="dxa"/>
        <w:jc w:val="center"/>
        <w:tblLayout w:type="fixed"/>
        <w:tblCellMar>
          <w:left w:w="10" w:type="dxa"/>
          <w:right w:w="10" w:type="dxa"/>
        </w:tblCellMar>
        <w:tblLook w:val="04A0"/>
      </w:tblPr>
      <w:tblGrid>
        <w:gridCol w:w="2978"/>
        <w:gridCol w:w="4680"/>
        <w:gridCol w:w="6382"/>
      </w:tblGrid>
      <w:tr w:rsidR="00036906" w:rsidTr="00036906">
        <w:trPr>
          <w:trHeight w:hRule="exact" w:val="2395"/>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январь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«Узнай все о себе, воздушный шарик»</w:t>
            </w:r>
          </w:p>
        </w:tc>
        <w:tc>
          <w:tcPr>
            <w:tcW w:w="637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7"/>
              </w:numPr>
              <w:shd w:val="clear" w:color="auto" w:fill="auto"/>
              <w:tabs>
                <w:tab w:val="left" w:pos="130"/>
              </w:tabs>
              <w:spacing w:after="300" w:line="240" w:lineRule="auto"/>
            </w:pPr>
            <w:r>
              <w:t>Познакомить детей с качествами и свойствами резины;</w:t>
            </w:r>
          </w:p>
          <w:p w:rsidR="00036906" w:rsidRDefault="00036906" w:rsidP="00DC1B6C">
            <w:pPr>
              <w:pStyle w:val="91"/>
              <w:framePr w:w="13954" w:wrap="notBeside" w:vAnchor="text" w:hAnchor="text" w:xAlign="center" w:y="1"/>
              <w:numPr>
                <w:ilvl w:val="0"/>
                <w:numId w:val="207"/>
              </w:numPr>
              <w:shd w:val="clear" w:color="auto" w:fill="auto"/>
              <w:tabs>
                <w:tab w:val="left" w:pos="254"/>
              </w:tabs>
              <w:spacing w:before="300" w:after="180" w:line="240" w:lineRule="auto"/>
              <w:ind w:left="120"/>
            </w:pPr>
            <w:r>
              <w:t>Учить устанавливать связь между материалом, из которого сделан предмет, и способом его использования;</w:t>
            </w:r>
          </w:p>
          <w:p w:rsidR="00036906" w:rsidRDefault="00036906" w:rsidP="00DC1B6C">
            <w:pPr>
              <w:pStyle w:val="91"/>
              <w:framePr w:w="13954" w:wrap="notBeside" w:vAnchor="text" w:hAnchor="text" w:xAlign="center" w:y="1"/>
              <w:numPr>
                <w:ilvl w:val="0"/>
                <w:numId w:val="207"/>
              </w:numPr>
              <w:shd w:val="clear" w:color="auto" w:fill="auto"/>
              <w:tabs>
                <w:tab w:val="left" w:pos="134"/>
              </w:tabs>
              <w:spacing w:before="180" w:after="300" w:line="240" w:lineRule="auto"/>
            </w:pPr>
            <w:r>
              <w:t>Учить детей получать информацию о новом объекте в процессе его исследования;</w:t>
            </w:r>
          </w:p>
          <w:p w:rsidR="00036906" w:rsidRDefault="00036906" w:rsidP="00DC1B6C">
            <w:pPr>
              <w:pStyle w:val="91"/>
              <w:framePr w:w="13954" w:wrap="notBeside" w:vAnchor="text" w:hAnchor="text" w:xAlign="center" w:y="1"/>
              <w:numPr>
                <w:ilvl w:val="0"/>
                <w:numId w:val="207"/>
              </w:numPr>
              <w:shd w:val="clear" w:color="auto" w:fill="auto"/>
              <w:tabs>
                <w:tab w:val="left" w:pos="134"/>
              </w:tabs>
              <w:spacing w:before="300" w:line="240" w:lineRule="auto"/>
            </w:pPr>
            <w:r>
              <w:t>Развивать внимание, память, мышление.</w:t>
            </w:r>
          </w:p>
        </w:tc>
      </w:tr>
    </w:tbl>
    <w:tbl>
      <w:tblPr>
        <w:tblOverlap w:val="never"/>
        <w:tblW w:w="14040" w:type="dxa"/>
        <w:jc w:val="center"/>
        <w:tblLayout w:type="fixed"/>
        <w:tblCellMar>
          <w:left w:w="10" w:type="dxa"/>
          <w:right w:w="10" w:type="dxa"/>
        </w:tblCellMar>
        <w:tblLook w:val="04A0"/>
      </w:tblPr>
      <w:tblGrid>
        <w:gridCol w:w="2978"/>
        <w:gridCol w:w="4680"/>
        <w:gridCol w:w="6382"/>
      </w:tblGrid>
      <w:tr w:rsidR="00036906" w:rsidTr="00036906">
        <w:trPr>
          <w:trHeight w:hRule="exact" w:val="1882"/>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after="180" w:line="240" w:lineRule="auto"/>
              <w:ind w:firstLine="0"/>
              <w:jc w:val="center"/>
            </w:pPr>
            <w:r>
              <w:t>«Замечательный</w:t>
            </w:r>
          </w:p>
          <w:p w:rsidR="00036906" w:rsidRDefault="00036906">
            <w:pPr>
              <w:pStyle w:val="91"/>
              <w:framePr w:w="13954" w:wrap="notBeside" w:vAnchor="text" w:hAnchor="text" w:xAlign="center" w:y="1"/>
              <w:shd w:val="clear" w:color="auto" w:fill="auto"/>
              <w:spacing w:before="180" w:line="240" w:lineRule="auto"/>
              <w:ind w:firstLine="0"/>
              <w:jc w:val="center"/>
            </w:pPr>
            <w:r>
              <w:t>врач»</w:t>
            </w:r>
          </w:p>
        </w:tc>
        <w:tc>
          <w:tcPr>
            <w:tcW w:w="637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8"/>
              </w:numPr>
              <w:shd w:val="clear" w:color="auto" w:fill="auto"/>
              <w:tabs>
                <w:tab w:val="left" w:pos="254"/>
              </w:tabs>
              <w:spacing w:after="180" w:line="240" w:lineRule="auto"/>
              <w:ind w:left="120"/>
            </w:pPr>
            <w:r>
              <w:t>Дать детям представления о значимости труда врача и медсестры, их заботливом отношении к детям, людям;</w:t>
            </w:r>
          </w:p>
          <w:p w:rsidR="00036906" w:rsidRDefault="00036906" w:rsidP="00DC1B6C">
            <w:pPr>
              <w:pStyle w:val="91"/>
              <w:framePr w:w="13954" w:wrap="notBeside" w:vAnchor="text" w:hAnchor="text" w:xAlign="center" w:y="1"/>
              <w:numPr>
                <w:ilvl w:val="0"/>
                <w:numId w:val="208"/>
              </w:numPr>
              <w:shd w:val="clear" w:color="auto" w:fill="auto"/>
              <w:tabs>
                <w:tab w:val="left" w:pos="130"/>
              </w:tabs>
              <w:spacing w:before="180" w:after="300" w:line="240" w:lineRule="auto"/>
            </w:pPr>
            <w:r>
              <w:t>Расширять представления о трудовых действиях врача и медсестры, результатах их труда;</w:t>
            </w:r>
          </w:p>
          <w:p w:rsidR="00036906" w:rsidRDefault="00036906" w:rsidP="00DC1B6C">
            <w:pPr>
              <w:pStyle w:val="91"/>
              <w:framePr w:w="13954" w:wrap="notBeside" w:vAnchor="text" w:hAnchor="text" w:xAlign="center" w:y="1"/>
              <w:numPr>
                <w:ilvl w:val="0"/>
                <w:numId w:val="208"/>
              </w:numPr>
              <w:shd w:val="clear" w:color="auto" w:fill="auto"/>
              <w:tabs>
                <w:tab w:val="left" w:pos="130"/>
              </w:tabs>
              <w:spacing w:before="300" w:line="240" w:lineRule="auto"/>
            </w:pPr>
            <w:r>
              <w:t>Воспитывать уважительное отношение к труду врача, медсестры.</w:t>
            </w:r>
          </w:p>
        </w:tc>
      </w:tr>
    </w:tbl>
    <w:tbl>
      <w:tblPr>
        <w:tblOverlap w:val="never"/>
        <w:tblW w:w="14040" w:type="dxa"/>
        <w:jc w:val="center"/>
        <w:tblLayout w:type="fixed"/>
        <w:tblCellMar>
          <w:left w:w="10" w:type="dxa"/>
          <w:right w:w="10" w:type="dxa"/>
        </w:tblCellMar>
        <w:tblLook w:val="04A0"/>
      </w:tblPr>
      <w:tblGrid>
        <w:gridCol w:w="2978"/>
        <w:gridCol w:w="4680"/>
        <w:gridCol w:w="6382"/>
      </w:tblGrid>
      <w:tr w:rsidR="00036906" w:rsidTr="00036906">
        <w:trPr>
          <w:trHeight w:hRule="exact" w:val="538"/>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февраль</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«В мире стекла»</w:t>
            </w:r>
          </w:p>
        </w:tc>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pPr>
            <w:r>
              <w:t>- Формировать умение выявлять свойства стекла в процессе его практического исследования;</w:t>
            </w:r>
          </w:p>
        </w:tc>
      </w:tr>
    </w:tbl>
    <w:p w:rsidR="00036906" w:rsidRDefault="00036906" w:rsidP="00036906">
      <w:pPr>
        <w:spacing w:line="240" w:lineRule="auto"/>
        <w:rPr>
          <w:rFonts w:ascii="Calibri" w:hAnsi="Calibri"/>
          <w:sz w:val="2"/>
          <w:szCs w:val="2"/>
        </w:rPr>
      </w:pPr>
    </w:p>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051"/>
          <w:jc w:val="center"/>
        </w:trPr>
        <w:tc>
          <w:tcPr>
            <w:tcW w:w="2977" w:type="dxa"/>
            <w:vMerge w:val="restart"/>
            <w:tcBorders>
              <w:top w:val="single" w:sz="4" w:space="0" w:color="auto"/>
              <w:left w:val="single" w:sz="4" w:space="0" w:color="auto"/>
              <w:bottom w:val="nil"/>
              <w:right w:val="nil"/>
            </w:tcBorders>
            <w:shd w:val="clear" w:color="auto" w:fill="FFFFFF"/>
          </w:tcPr>
          <w:p w:rsidR="00036906" w:rsidRDefault="00036906">
            <w:pPr>
              <w:framePr w:w="13954" w:wrap="notBeside" w:vAnchor="text" w:hAnchor="text" w:xAlign="center" w:y="1"/>
              <w:spacing w:line="240" w:lineRule="auto"/>
              <w:rPr>
                <w:sz w:val="10"/>
                <w:szCs w:val="10"/>
              </w:rPr>
            </w:pPr>
          </w:p>
        </w:tc>
        <w:tc>
          <w:tcPr>
            <w:tcW w:w="4678" w:type="dxa"/>
            <w:tcBorders>
              <w:top w:val="single" w:sz="4" w:space="0" w:color="auto"/>
              <w:left w:val="single" w:sz="4" w:space="0" w:color="auto"/>
              <w:bottom w:val="nil"/>
              <w:right w:val="nil"/>
            </w:tcBorders>
            <w:shd w:val="clear" w:color="auto" w:fill="FFFFFF"/>
          </w:tcPr>
          <w:p w:rsidR="00036906" w:rsidRDefault="00036906">
            <w:pPr>
              <w:framePr w:w="13954" w:wrap="notBeside" w:vAnchor="text" w:hAnchor="text" w:xAlign="center" w:y="1"/>
              <w:spacing w:line="240" w:lineRule="auto"/>
              <w:rPr>
                <w:sz w:val="10"/>
                <w:szCs w:val="10"/>
              </w:rPr>
            </w:pP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09"/>
              </w:numPr>
              <w:shd w:val="clear" w:color="auto" w:fill="auto"/>
              <w:tabs>
                <w:tab w:val="left" w:pos="130"/>
              </w:tabs>
              <w:spacing w:after="300" w:line="240" w:lineRule="auto"/>
              <w:jc w:val="both"/>
            </w:pPr>
            <w:r>
              <w:t>Развивать любознательность;</w:t>
            </w:r>
          </w:p>
          <w:p w:rsidR="00036906" w:rsidRDefault="00036906" w:rsidP="00DC1B6C">
            <w:pPr>
              <w:pStyle w:val="91"/>
              <w:framePr w:w="13954" w:wrap="notBeside" w:vAnchor="text" w:hAnchor="text" w:xAlign="center" w:y="1"/>
              <w:numPr>
                <w:ilvl w:val="0"/>
                <w:numId w:val="209"/>
              </w:numPr>
              <w:shd w:val="clear" w:color="auto" w:fill="auto"/>
              <w:tabs>
                <w:tab w:val="left" w:pos="130"/>
              </w:tabs>
              <w:spacing w:before="300" w:line="240" w:lineRule="auto"/>
              <w:jc w:val="both"/>
            </w:pPr>
            <w:r>
              <w:t>Воспитывать бережное отношение к вещам.</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659"/>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«Наша армия»</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10"/>
              </w:numPr>
              <w:shd w:val="clear" w:color="auto" w:fill="auto"/>
              <w:tabs>
                <w:tab w:val="left" w:pos="259"/>
              </w:tabs>
              <w:spacing w:after="120" w:line="240" w:lineRule="auto"/>
              <w:ind w:left="120"/>
            </w:pPr>
            <w:r>
              <w:t>Дать детям представление о воинах, которые охраняют нашу Родину; уточнить понятие «защитники Отечества»;</w:t>
            </w:r>
          </w:p>
          <w:p w:rsidR="00036906" w:rsidRDefault="00036906" w:rsidP="00DC1B6C">
            <w:pPr>
              <w:pStyle w:val="91"/>
              <w:framePr w:w="13954" w:wrap="notBeside" w:vAnchor="text" w:hAnchor="text" w:xAlign="center" w:y="1"/>
              <w:numPr>
                <w:ilvl w:val="0"/>
                <w:numId w:val="210"/>
              </w:numPr>
              <w:shd w:val="clear" w:color="auto" w:fill="auto"/>
              <w:tabs>
                <w:tab w:val="left" w:pos="250"/>
              </w:tabs>
              <w:spacing w:before="120" w:after="120" w:line="240" w:lineRule="auto"/>
              <w:ind w:left="120"/>
            </w:pPr>
            <w:r>
              <w:t>Познакомить детей с некоторыми военными профессиями (моряки, танкисты, летчики, пограничники).</w:t>
            </w:r>
          </w:p>
          <w:p w:rsidR="00036906" w:rsidRDefault="00036906" w:rsidP="00DC1B6C">
            <w:pPr>
              <w:pStyle w:val="91"/>
              <w:framePr w:w="13954" w:wrap="notBeside" w:vAnchor="text" w:hAnchor="text" w:xAlign="center" w:y="1"/>
              <w:numPr>
                <w:ilvl w:val="0"/>
                <w:numId w:val="210"/>
              </w:numPr>
              <w:shd w:val="clear" w:color="auto" w:fill="auto"/>
              <w:tabs>
                <w:tab w:val="left" w:pos="130"/>
              </w:tabs>
              <w:spacing w:before="120" w:line="240" w:lineRule="auto"/>
            </w:pPr>
            <w:r>
              <w:t>Воспитывать гордость за наших воинов.</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882"/>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март</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«В мире пластмассы»</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11"/>
              </w:numPr>
              <w:shd w:val="clear" w:color="auto" w:fill="auto"/>
              <w:tabs>
                <w:tab w:val="left" w:pos="250"/>
              </w:tabs>
              <w:spacing w:after="120" w:line="240" w:lineRule="auto"/>
              <w:ind w:left="120"/>
            </w:pPr>
            <w:r>
              <w:t>Познакомить детей со свойствами и качествами предметов из пластмассы в процессе познавательно-исследовательской деятельности;</w:t>
            </w:r>
          </w:p>
          <w:p w:rsidR="00036906" w:rsidRDefault="00036906" w:rsidP="00DC1B6C">
            <w:pPr>
              <w:pStyle w:val="91"/>
              <w:framePr w:w="13954" w:wrap="notBeside" w:vAnchor="text" w:hAnchor="text" w:xAlign="center" w:y="1"/>
              <w:numPr>
                <w:ilvl w:val="0"/>
                <w:numId w:val="211"/>
              </w:numPr>
              <w:shd w:val="clear" w:color="auto" w:fill="auto"/>
              <w:tabs>
                <w:tab w:val="left" w:pos="130"/>
              </w:tabs>
              <w:spacing w:before="120" w:after="300" w:line="240" w:lineRule="auto"/>
            </w:pPr>
            <w:r>
              <w:t>Развивать любознательность;</w:t>
            </w:r>
          </w:p>
          <w:p w:rsidR="00036906" w:rsidRDefault="00036906" w:rsidP="00DC1B6C">
            <w:pPr>
              <w:pStyle w:val="91"/>
              <w:framePr w:w="13954" w:wrap="notBeside" w:vAnchor="text" w:hAnchor="text" w:xAlign="center" w:y="1"/>
              <w:numPr>
                <w:ilvl w:val="0"/>
                <w:numId w:val="211"/>
              </w:numPr>
              <w:shd w:val="clear" w:color="auto" w:fill="auto"/>
              <w:tabs>
                <w:tab w:val="left" w:pos="130"/>
              </w:tabs>
              <w:spacing w:before="300" w:line="240" w:lineRule="auto"/>
            </w:pPr>
            <w:r>
              <w:t>Воспитывать бережное отношение к вещам.</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560"/>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left="320" w:firstLine="120"/>
            </w:pPr>
            <w:r>
              <w:t>«В гостях у музыкального руководителя»</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12"/>
              </w:numPr>
              <w:shd w:val="clear" w:color="auto" w:fill="auto"/>
              <w:tabs>
                <w:tab w:val="left" w:pos="130"/>
              </w:tabs>
              <w:spacing w:line="240" w:lineRule="auto"/>
            </w:pPr>
            <w:r>
              <w:t>Познакомить детей с деловыми и личностными качествами музыкального руководителя;</w:t>
            </w:r>
          </w:p>
          <w:p w:rsidR="00036906" w:rsidRDefault="00036906" w:rsidP="00DC1B6C">
            <w:pPr>
              <w:pStyle w:val="91"/>
              <w:framePr w:w="13954" w:wrap="notBeside" w:vAnchor="text" w:hAnchor="text" w:xAlign="center" w:y="1"/>
              <w:numPr>
                <w:ilvl w:val="0"/>
                <w:numId w:val="212"/>
              </w:numPr>
              <w:shd w:val="clear" w:color="auto" w:fill="auto"/>
              <w:tabs>
                <w:tab w:val="left" w:pos="130"/>
              </w:tabs>
              <w:spacing w:line="240" w:lineRule="auto"/>
            </w:pPr>
            <w:r>
              <w:t>Развивать эмоционально доброжелательное отношение к нему;</w:t>
            </w:r>
          </w:p>
          <w:p w:rsidR="00036906" w:rsidRDefault="00036906" w:rsidP="00DC1B6C">
            <w:pPr>
              <w:pStyle w:val="91"/>
              <w:framePr w:w="13954" w:wrap="notBeside" w:vAnchor="text" w:hAnchor="text" w:xAlign="center" w:y="1"/>
              <w:numPr>
                <w:ilvl w:val="0"/>
                <w:numId w:val="212"/>
              </w:numPr>
              <w:shd w:val="clear" w:color="auto" w:fill="auto"/>
              <w:tabs>
                <w:tab w:val="left" w:pos="130"/>
              </w:tabs>
              <w:spacing w:line="240" w:lineRule="auto"/>
            </w:pPr>
            <w:r>
              <w:t>Воспитывать уважение к его труду.</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2078"/>
          <w:jc w:val="center"/>
        </w:trPr>
        <w:tc>
          <w:tcPr>
            <w:tcW w:w="297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апрель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«Путешествие в прошлое кресла»</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13"/>
              </w:numPr>
              <w:shd w:val="clear" w:color="auto" w:fill="auto"/>
              <w:tabs>
                <w:tab w:val="left" w:pos="134"/>
              </w:tabs>
              <w:spacing w:line="240" w:lineRule="auto"/>
            </w:pPr>
            <w:r>
              <w:t>Знакомить детей с назначением предметов домашнего обихода (табурет, стул, кресло).</w:t>
            </w:r>
          </w:p>
          <w:p w:rsidR="00036906" w:rsidRDefault="00036906" w:rsidP="00DC1B6C">
            <w:pPr>
              <w:pStyle w:val="91"/>
              <w:framePr w:w="13954" w:wrap="notBeside" w:vAnchor="text" w:hAnchor="text" w:xAlign="center" w:y="1"/>
              <w:numPr>
                <w:ilvl w:val="0"/>
                <w:numId w:val="213"/>
              </w:numPr>
              <w:shd w:val="clear" w:color="auto" w:fill="auto"/>
              <w:tabs>
                <w:tab w:val="left" w:pos="134"/>
              </w:tabs>
              <w:spacing w:line="240" w:lineRule="auto"/>
            </w:pPr>
            <w:r>
              <w:t>Учить определять некоторые особенности предметов (части, форма);</w:t>
            </w:r>
          </w:p>
          <w:p w:rsidR="00036906" w:rsidRDefault="00036906" w:rsidP="00DC1B6C">
            <w:pPr>
              <w:pStyle w:val="91"/>
              <w:framePr w:w="13954" w:wrap="notBeside" w:vAnchor="text" w:hAnchor="text" w:xAlign="center" w:y="1"/>
              <w:numPr>
                <w:ilvl w:val="0"/>
                <w:numId w:val="213"/>
              </w:numPr>
              <w:shd w:val="clear" w:color="auto" w:fill="auto"/>
              <w:tabs>
                <w:tab w:val="left" w:pos="130"/>
              </w:tabs>
              <w:spacing w:line="240" w:lineRule="auto"/>
            </w:pPr>
            <w:r>
              <w:t>Развивать ретроспективный взгляд на предметы, интерес к предметам домашнего обихода;</w:t>
            </w:r>
          </w:p>
          <w:p w:rsidR="00036906" w:rsidRDefault="00036906" w:rsidP="00DC1B6C">
            <w:pPr>
              <w:pStyle w:val="91"/>
              <w:framePr w:w="13954" w:wrap="notBeside" w:vAnchor="text" w:hAnchor="text" w:xAlign="center" w:y="1"/>
              <w:numPr>
                <w:ilvl w:val="0"/>
                <w:numId w:val="213"/>
              </w:numPr>
              <w:shd w:val="clear" w:color="auto" w:fill="auto"/>
              <w:tabs>
                <w:tab w:val="left" w:pos="130"/>
              </w:tabs>
              <w:spacing w:line="240" w:lineRule="auto"/>
            </w:pPr>
            <w:r>
              <w:t>Воспитывать бережное отношение к предметам домашнего обихода.</w:t>
            </w:r>
          </w:p>
        </w:tc>
      </w:tr>
    </w:tbl>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574"/>
          <w:jc w:val="center"/>
        </w:trPr>
        <w:tc>
          <w:tcPr>
            <w:tcW w:w="29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«Наш любимый плотник»</w:t>
            </w:r>
          </w:p>
        </w:tc>
        <w:tc>
          <w:tcPr>
            <w:tcW w:w="629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14"/>
              </w:numPr>
              <w:shd w:val="clear" w:color="auto" w:fill="auto"/>
              <w:tabs>
                <w:tab w:val="left" w:pos="130"/>
              </w:tabs>
              <w:spacing w:line="240" w:lineRule="auto"/>
            </w:pPr>
            <w:r>
              <w:t>Продолжить знакомить детей с трудом сотрудников детского сада (с трудом плотника).</w:t>
            </w:r>
          </w:p>
          <w:p w:rsidR="00036906" w:rsidRDefault="00036906" w:rsidP="00DC1B6C">
            <w:pPr>
              <w:pStyle w:val="91"/>
              <w:framePr w:w="13954" w:wrap="notBeside" w:vAnchor="text" w:hAnchor="text" w:xAlign="center" w:y="1"/>
              <w:numPr>
                <w:ilvl w:val="0"/>
                <w:numId w:val="214"/>
              </w:numPr>
              <w:shd w:val="clear" w:color="auto" w:fill="auto"/>
              <w:tabs>
                <w:tab w:val="left" w:pos="130"/>
              </w:tabs>
              <w:spacing w:line="240" w:lineRule="auto"/>
            </w:pPr>
            <w:r>
              <w:t>Развивать интерес к профессии «плотник»;</w:t>
            </w:r>
          </w:p>
          <w:p w:rsidR="00036906" w:rsidRDefault="00036906" w:rsidP="00DC1B6C">
            <w:pPr>
              <w:pStyle w:val="91"/>
              <w:framePr w:w="13954" w:wrap="notBeside" w:vAnchor="text" w:hAnchor="text" w:xAlign="center" w:y="1"/>
              <w:numPr>
                <w:ilvl w:val="0"/>
                <w:numId w:val="214"/>
              </w:numPr>
              <w:shd w:val="clear" w:color="auto" w:fill="auto"/>
              <w:tabs>
                <w:tab w:val="left" w:pos="130"/>
              </w:tabs>
              <w:spacing w:line="240" w:lineRule="auto"/>
            </w:pPr>
            <w:r>
              <w:t>Воспитывать чувство признательности и уважения к человеку этой профессии, к его труду.</w:t>
            </w:r>
          </w:p>
        </w:tc>
      </w:tr>
    </w:tbl>
    <w:p w:rsidR="00036906" w:rsidRDefault="00036906" w:rsidP="00036906">
      <w:pPr>
        <w:spacing w:line="240" w:lineRule="auto"/>
        <w:rPr>
          <w:rFonts w:ascii="Calibri" w:hAnsi="Calibri"/>
          <w:sz w:val="2"/>
          <w:szCs w:val="2"/>
        </w:rPr>
      </w:pPr>
    </w:p>
    <w:tbl>
      <w:tblPr>
        <w:tblOverlap w:val="never"/>
        <w:tblW w:w="0" w:type="auto"/>
        <w:jc w:val="center"/>
        <w:tblLayout w:type="fixed"/>
        <w:tblCellMar>
          <w:left w:w="10" w:type="dxa"/>
          <w:right w:w="10" w:type="dxa"/>
        </w:tblCellMar>
        <w:tblLook w:val="04A0"/>
      </w:tblPr>
      <w:tblGrid>
        <w:gridCol w:w="2977"/>
        <w:gridCol w:w="4678"/>
        <w:gridCol w:w="6299"/>
      </w:tblGrid>
      <w:tr w:rsidR="00036906" w:rsidTr="00036906">
        <w:trPr>
          <w:trHeight w:hRule="exact" w:val="1857"/>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lastRenderedPageBreak/>
              <w:t>май</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left="600"/>
            </w:pPr>
            <w:r>
              <w:t>«Путешествие в прошлое одежды»</w:t>
            </w:r>
          </w:p>
        </w:tc>
        <w:tc>
          <w:tcPr>
            <w:tcW w:w="6299"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15"/>
              </w:numPr>
              <w:shd w:val="clear" w:color="auto" w:fill="auto"/>
              <w:tabs>
                <w:tab w:val="left" w:pos="259"/>
              </w:tabs>
              <w:spacing w:after="120" w:line="240" w:lineRule="auto"/>
              <w:ind w:left="120"/>
            </w:pPr>
            <w:r>
              <w:t>Знакомить детей с назначением и функциями предметов одежды, необходимых для жизни человека;</w:t>
            </w:r>
          </w:p>
          <w:p w:rsidR="00036906" w:rsidRDefault="00036906" w:rsidP="00DC1B6C">
            <w:pPr>
              <w:pStyle w:val="91"/>
              <w:framePr w:w="13954" w:wrap="notBeside" w:vAnchor="text" w:hAnchor="text" w:xAlign="center" w:y="1"/>
              <w:numPr>
                <w:ilvl w:val="0"/>
                <w:numId w:val="215"/>
              </w:numPr>
              <w:shd w:val="clear" w:color="auto" w:fill="auto"/>
              <w:tabs>
                <w:tab w:val="left" w:pos="134"/>
              </w:tabs>
              <w:spacing w:before="120" w:line="240" w:lineRule="auto"/>
            </w:pPr>
            <w:r>
              <w:t>Учить устанавливать связь между материалом и способом применения предметов одежды;</w:t>
            </w:r>
          </w:p>
          <w:p w:rsidR="00036906" w:rsidRDefault="00036906" w:rsidP="00DC1B6C">
            <w:pPr>
              <w:pStyle w:val="91"/>
              <w:framePr w:w="13954" w:wrap="notBeside" w:vAnchor="text" w:hAnchor="text" w:xAlign="center" w:y="1"/>
              <w:numPr>
                <w:ilvl w:val="0"/>
                <w:numId w:val="215"/>
              </w:numPr>
              <w:shd w:val="clear" w:color="auto" w:fill="auto"/>
              <w:tabs>
                <w:tab w:val="left" w:pos="130"/>
              </w:tabs>
              <w:spacing w:line="240" w:lineRule="auto"/>
            </w:pPr>
            <w:r>
              <w:t>Развивать умение ориентироваться в прошлом одежды;</w:t>
            </w:r>
          </w:p>
          <w:p w:rsidR="00036906" w:rsidRDefault="00036906" w:rsidP="00DC1B6C">
            <w:pPr>
              <w:pStyle w:val="91"/>
              <w:framePr w:w="13954" w:wrap="notBeside" w:vAnchor="text" w:hAnchor="text" w:xAlign="center" w:y="1"/>
              <w:numPr>
                <w:ilvl w:val="0"/>
                <w:numId w:val="215"/>
              </w:numPr>
              <w:shd w:val="clear" w:color="auto" w:fill="auto"/>
              <w:tabs>
                <w:tab w:val="left" w:pos="130"/>
              </w:tabs>
              <w:spacing w:line="240" w:lineRule="auto"/>
            </w:pPr>
            <w:r>
              <w:t>Воспитывать бережное отношение к предметам одежды.</w:t>
            </w:r>
          </w:p>
        </w:tc>
      </w:tr>
      <w:tr w:rsidR="00036906" w:rsidTr="00036906">
        <w:trPr>
          <w:trHeight w:hRule="exact" w:val="1574"/>
          <w:jc w:val="center"/>
        </w:trPr>
        <w:tc>
          <w:tcPr>
            <w:tcW w:w="2977" w:type="dxa"/>
            <w:tcBorders>
              <w:top w:val="nil"/>
              <w:left w:val="single" w:sz="4" w:space="0" w:color="auto"/>
              <w:bottom w:val="single" w:sz="4" w:space="0" w:color="auto"/>
              <w:right w:val="nil"/>
            </w:tcBorders>
            <w:shd w:val="clear" w:color="auto" w:fill="FFFFFF"/>
          </w:tcPr>
          <w:p w:rsidR="00036906" w:rsidRDefault="00036906">
            <w:pPr>
              <w:framePr w:w="13954" w:wrap="notBeside" w:vAnchor="text" w:hAnchor="text" w:xAlign="center" w:y="1"/>
              <w:spacing w:line="240" w:lineRule="auto"/>
              <w:rPr>
                <w:sz w:val="10"/>
                <w:szCs w:val="10"/>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40" w:lineRule="auto"/>
              <w:ind w:firstLine="0"/>
              <w:jc w:val="center"/>
            </w:pPr>
            <w:r>
              <w:t>«Моя семья»</w:t>
            </w:r>
          </w:p>
        </w:tc>
        <w:tc>
          <w:tcPr>
            <w:tcW w:w="629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216"/>
              </w:numPr>
              <w:shd w:val="clear" w:color="auto" w:fill="auto"/>
              <w:tabs>
                <w:tab w:val="left" w:pos="130"/>
              </w:tabs>
              <w:spacing w:line="240" w:lineRule="auto"/>
            </w:pPr>
            <w:r>
              <w:t>Познакомить детей с понятием «семья»;</w:t>
            </w:r>
          </w:p>
          <w:p w:rsidR="00036906" w:rsidRDefault="00036906" w:rsidP="00DC1B6C">
            <w:pPr>
              <w:pStyle w:val="91"/>
              <w:framePr w:w="13954" w:wrap="notBeside" w:vAnchor="text" w:hAnchor="text" w:xAlign="center" w:y="1"/>
              <w:numPr>
                <w:ilvl w:val="0"/>
                <w:numId w:val="216"/>
              </w:numPr>
              <w:shd w:val="clear" w:color="auto" w:fill="auto"/>
              <w:tabs>
                <w:tab w:val="left" w:pos="134"/>
              </w:tabs>
              <w:spacing w:line="240" w:lineRule="auto"/>
            </w:pPr>
            <w:r>
              <w:t>Дать детям первоначальные представления о родственных отношениях в семье;</w:t>
            </w:r>
          </w:p>
          <w:p w:rsidR="00036906" w:rsidRDefault="00036906" w:rsidP="00DC1B6C">
            <w:pPr>
              <w:pStyle w:val="91"/>
              <w:framePr w:w="13954" w:wrap="notBeside" w:vAnchor="text" w:hAnchor="text" w:xAlign="center" w:y="1"/>
              <w:numPr>
                <w:ilvl w:val="0"/>
                <w:numId w:val="216"/>
              </w:numPr>
              <w:shd w:val="clear" w:color="auto" w:fill="auto"/>
              <w:tabs>
                <w:tab w:val="left" w:pos="130"/>
              </w:tabs>
              <w:spacing w:line="240" w:lineRule="auto"/>
            </w:pPr>
            <w:r>
              <w:t>Воспитывать чуткое отношение к близким людям - членам семьи.</w:t>
            </w:r>
          </w:p>
        </w:tc>
      </w:tr>
    </w:tbl>
    <w:p w:rsidR="00036906" w:rsidRDefault="00036906" w:rsidP="00036906">
      <w:pPr>
        <w:pStyle w:val="91"/>
        <w:shd w:val="clear" w:color="auto" w:fill="auto"/>
        <w:spacing w:before="524" w:after="254" w:line="230" w:lineRule="exact"/>
        <w:ind w:firstLine="0"/>
        <w:rPr>
          <w:b/>
        </w:rPr>
      </w:pPr>
      <w:r>
        <w:rPr>
          <w:b/>
        </w:rPr>
        <w:t xml:space="preserve">       Старшая группа (18 занятий в год)</w:t>
      </w:r>
    </w:p>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090"/>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Месяц</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after="360" w:line="240" w:lineRule="auto"/>
              <w:ind w:firstLine="0"/>
              <w:jc w:val="center"/>
              <w:rPr>
                <w:sz w:val="24"/>
                <w:szCs w:val="24"/>
              </w:rPr>
            </w:pPr>
            <w:r>
              <w:rPr>
                <w:rStyle w:val="Calibri"/>
                <w:sz w:val="24"/>
                <w:szCs w:val="24"/>
              </w:rPr>
              <w:t>Тема</w:t>
            </w:r>
          </w:p>
          <w:p w:rsidR="00036906" w:rsidRDefault="00036906">
            <w:pPr>
              <w:pStyle w:val="91"/>
              <w:framePr w:w="13910" w:wrap="notBeside" w:vAnchor="text" w:hAnchor="text" w:xAlign="center" w:y="1"/>
              <w:shd w:val="clear" w:color="auto" w:fill="auto"/>
              <w:spacing w:before="360" w:line="240" w:lineRule="auto"/>
              <w:ind w:firstLine="0"/>
              <w:jc w:val="center"/>
              <w:rPr>
                <w:sz w:val="24"/>
                <w:szCs w:val="24"/>
              </w:rPr>
            </w:pPr>
            <w:r>
              <w:rPr>
                <w:rStyle w:val="Calibri"/>
                <w:sz w:val="24"/>
                <w:szCs w:val="24"/>
              </w:rPr>
              <w:t>занятия</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Цели и задачи занятия</w:t>
            </w:r>
          </w:p>
        </w:tc>
      </w:tr>
      <w:tr w:rsidR="00036906" w:rsidTr="00036906">
        <w:trPr>
          <w:trHeight w:hRule="exact" w:val="2294"/>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сентябрь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«Предметы, облегчающие труд человека в быту»</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17"/>
              </w:numPr>
              <w:shd w:val="clear" w:color="auto" w:fill="auto"/>
              <w:tabs>
                <w:tab w:val="left" w:pos="130"/>
              </w:tabs>
              <w:spacing w:after="180" w:line="240" w:lineRule="auto"/>
              <w:rPr>
                <w:sz w:val="24"/>
                <w:szCs w:val="24"/>
              </w:rPr>
            </w:pPr>
            <w:r>
              <w:rPr>
                <w:rStyle w:val="Calibri"/>
                <w:sz w:val="24"/>
                <w:szCs w:val="24"/>
              </w:rPr>
              <w:t>Формировать представления детей о предметах, облегчающих труд человека в быту; рассказать о том, что любая вещь создана трудом многих людей;</w:t>
            </w:r>
          </w:p>
          <w:p w:rsidR="00036906" w:rsidRDefault="00036906" w:rsidP="00DC1B6C">
            <w:pPr>
              <w:pStyle w:val="91"/>
              <w:framePr w:w="13910" w:wrap="notBeside" w:vAnchor="text" w:hAnchor="text" w:xAlign="center" w:y="1"/>
              <w:numPr>
                <w:ilvl w:val="0"/>
                <w:numId w:val="217"/>
              </w:numPr>
              <w:shd w:val="clear" w:color="auto" w:fill="auto"/>
              <w:tabs>
                <w:tab w:val="left" w:pos="259"/>
              </w:tabs>
              <w:spacing w:before="180" w:after="180" w:line="240" w:lineRule="auto"/>
              <w:ind w:left="120"/>
              <w:rPr>
                <w:sz w:val="24"/>
                <w:szCs w:val="24"/>
              </w:rPr>
            </w:pPr>
            <w:r>
              <w:rPr>
                <w:rStyle w:val="Calibri"/>
                <w:sz w:val="24"/>
                <w:szCs w:val="24"/>
              </w:rPr>
              <w:t>Научить устанавливать причинно-следственные связи между трудовым процессом в быту и предметом его облегчающим;</w:t>
            </w:r>
          </w:p>
          <w:p w:rsidR="00036906" w:rsidRDefault="00036906" w:rsidP="00DC1B6C">
            <w:pPr>
              <w:pStyle w:val="91"/>
              <w:framePr w:w="13910" w:wrap="notBeside" w:vAnchor="text" w:hAnchor="text" w:xAlign="center" w:y="1"/>
              <w:numPr>
                <w:ilvl w:val="0"/>
                <w:numId w:val="217"/>
              </w:numPr>
              <w:shd w:val="clear" w:color="auto" w:fill="auto"/>
              <w:tabs>
                <w:tab w:val="left" w:pos="139"/>
              </w:tabs>
              <w:spacing w:before="180" w:line="240" w:lineRule="auto"/>
              <w:rPr>
                <w:sz w:val="24"/>
                <w:szCs w:val="24"/>
              </w:rPr>
            </w:pPr>
            <w:r>
              <w:rPr>
                <w:rStyle w:val="Calibri"/>
                <w:sz w:val="24"/>
                <w:szCs w:val="24"/>
              </w:rPr>
              <w:t>Расширять представления детей о профессиях людей нашего города</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421"/>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4"/>
                <w:szCs w:val="24"/>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«Детский сад»</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18"/>
              </w:numPr>
              <w:shd w:val="clear" w:color="auto" w:fill="auto"/>
              <w:tabs>
                <w:tab w:val="left" w:pos="139"/>
              </w:tabs>
              <w:spacing w:after="300" w:line="240" w:lineRule="auto"/>
              <w:rPr>
                <w:sz w:val="24"/>
                <w:szCs w:val="24"/>
              </w:rPr>
            </w:pPr>
            <w:r>
              <w:rPr>
                <w:rStyle w:val="Calibri"/>
                <w:sz w:val="24"/>
                <w:szCs w:val="24"/>
              </w:rPr>
              <w:t>Показать детям общественную значимость детского сада;</w:t>
            </w:r>
          </w:p>
          <w:p w:rsidR="00036906" w:rsidRDefault="00036906" w:rsidP="00DC1B6C">
            <w:pPr>
              <w:pStyle w:val="91"/>
              <w:framePr w:w="13910" w:wrap="notBeside" w:vAnchor="text" w:hAnchor="text" w:xAlign="center" w:y="1"/>
              <w:numPr>
                <w:ilvl w:val="0"/>
                <w:numId w:val="218"/>
              </w:numPr>
              <w:shd w:val="clear" w:color="auto" w:fill="auto"/>
              <w:tabs>
                <w:tab w:val="left" w:pos="130"/>
              </w:tabs>
              <w:spacing w:before="300" w:line="240" w:lineRule="auto"/>
              <w:rPr>
                <w:sz w:val="24"/>
                <w:szCs w:val="24"/>
              </w:rPr>
            </w:pPr>
            <w:r>
              <w:rPr>
                <w:rStyle w:val="Calibri"/>
                <w:sz w:val="24"/>
                <w:szCs w:val="24"/>
              </w:rPr>
              <w:t>Обогащать представления детей о профессиях воспитатель, учитель, воспитывать, о важности и значимости их труда</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691"/>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октябрь</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«Что предмет расскажет о</w:t>
            </w:r>
          </w:p>
        </w:tc>
        <w:tc>
          <w:tcPr>
            <w:tcW w:w="6255"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both"/>
              <w:rPr>
                <w:sz w:val="24"/>
                <w:szCs w:val="24"/>
              </w:rPr>
            </w:pPr>
            <w:r>
              <w:rPr>
                <w:rStyle w:val="Calibri"/>
                <w:sz w:val="24"/>
                <w:szCs w:val="24"/>
              </w:rPr>
              <w:t>- Обогащать представления детей о мире предметов;</w:t>
            </w:r>
          </w:p>
        </w:tc>
      </w:tr>
    </w:tbl>
    <w:p w:rsidR="00036906" w:rsidRDefault="00036906" w:rsidP="00036906">
      <w:pPr>
        <w:spacing w:line="240" w:lineRule="auto"/>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090"/>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себе»</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19"/>
              </w:numPr>
              <w:shd w:val="clear" w:color="auto" w:fill="auto"/>
              <w:tabs>
                <w:tab w:val="left" w:pos="139"/>
              </w:tabs>
              <w:spacing w:after="300" w:line="240" w:lineRule="auto"/>
              <w:rPr>
                <w:sz w:val="24"/>
                <w:szCs w:val="24"/>
              </w:rPr>
            </w:pPr>
            <w:r>
              <w:rPr>
                <w:rStyle w:val="Calibri"/>
                <w:sz w:val="24"/>
                <w:szCs w:val="24"/>
              </w:rPr>
              <w:t>Продолжать совершенствовать умение описывать предметы по их признакам;</w:t>
            </w:r>
          </w:p>
          <w:p w:rsidR="00036906" w:rsidRDefault="00036906" w:rsidP="00DC1B6C">
            <w:pPr>
              <w:pStyle w:val="91"/>
              <w:framePr w:w="13910" w:wrap="notBeside" w:vAnchor="text" w:hAnchor="text" w:xAlign="center" w:y="1"/>
              <w:numPr>
                <w:ilvl w:val="0"/>
                <w:numId w:val="219"/>
              </w:numPr>
              <w:shd w:val="clear" w:color="auto" w:fill="auto"/>
              <w:tabs>
                <w:tab w:val="left" w:pos="139"/>
              </w:tabs>
              <w:spacing w:before="300" w:line="240" w:lineRule="auto"/>
              <w:rPr>
                <w:sz w:val="24"/>
                <w:szCs w:val="24"/>
              </w:rPr>
            </w:pPr>
            <w:r>
              <w:rPr>
                <w:rStyle w:val="Calibri"/>
                <w:sz w:val="24"/>
                <w:szCs w:val="24"/>
              </w:rPr>
              <w:t>Развивать внимание, наблюдательность</w:t>
            </w:r>
          </w:p>
        </w:tc>
      </w:tr>
      <w:tr w:rsidR="00036906" w:rsidTr="00036906">
        <w:trPr>
          <w:trHeight w:hRule="exact" w:val="1618"/>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«О дружбе и друзьях»</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20"/>
              </w:numPr>
              <w:shd w:val="clear" w:color="auto" w:fill="auto"/>
              <w:tabs>
                <w:tab w:val="left" w:pos="139"/>
              </w:tabs>
              <w:spacing w:line="240" w:lineRule="auto"/>
              <w:rPr>
                <w:sz w:val="24"/>
                <w:szCs w:val="24"/>
              </w:rPr>
            </w:pPr>
            <w:r>
              <w:rPr>
                <w:rStyle w:val="Calibri"/>
                <w:sz w:val="24"/>
                <w:szCs w:val="24"/>
              </w:rPr>
              <w:t>Расширять знания о сверстниках;</w:t>
            </w:r>
          </w:p>
          <w:p w:rsidR="00036906" w:rsidRDefault="00036906" w:rsidP="00DC1B6C">
            <w:pPr>
              <w:pStyle w:val="91"/>
              <w:framePr w:w="13910" w:wrap="notBeside" w:vAnchor="text" w:hAnchor="text" w:xAlign="center" w:y="1"/>
              <w:numPr>
                <w:ilvl w:val="0"/>
                <w:numId w:val="220"/>
              </w:numPr>
              <w:shd w:val="clear" w:color="auto" w:fill="auto"/>
              <w:tabs>
                <w:tab w:val="left" w:pos="130"/>
              </w:tabs>
              <w:spacing w:line="240" w:lineRule="auto"/>
              <w:rPr>
                <w:sz w:val="24"/>
                <w:szCs w:val="24"/>
              </w:rPr>
            </w:pPr>
            <w:r>
              <w:rPr>
                <w:rStyle w:val="Calibri"/>
                <w:sz w:val="24"/>
                <w:szCs w:val="24"/>
              </w:rPr>
              <w:t>Закреплять правила доброжелательного отношения к сверстникам;</w:t>
            </w:r>
          </w:p>
          <w:p w:rsidR="00036906" w:rsidRDefault="00036906" w:rsidP="00DC1B6C">
            <w:pPr>
              <w:pStyle w:val="91"/>
              <w:framePr w:w="13910" w:wrap="notBeside" w:vAnchor="text" w:hAnchor="text" w:xAlign="center" w:y="1"/>
              <w:numPr>
                <w:ilvl w:val="0"/>
                <w:numId w:val="220"/>
              </w:numPr>
              <w:shd w:val="clear" w:color="auto" w:fill="auto"/>
              <w:tabs>
                <w:tab w:val="left" w:pos="139"/>
              </w:tabs>
              <w:spacing w:line="240" w:lineRule="auto"/>
              <w:rPr>
                <w:sz w:val="24"/>
                <w:szCs w:val="24"/>
              </w:rPr>
            </w:pPr>
            <w:r>
              <w:rPr>
                <w:rStyle w:val="Calibri"/>
                <w:sz w:val="24"/>
                <w:szCs w:val="24"/>
              </w:rPr>
              <w:t>Воспитывать привычку сообща играть, трудиться, заниматься.</w:t>
            </w:r>
          </w:p>
        </w:tc>
      </w:tr>
      <w:tr w:rsidR="00036906" w:rsidTr="00036906">
        <w:trPr>
          <w:trHeight w:hRule="exact" w:val="1958"/>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ноябрь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right="560" w:firstLine="0"/>
              <w:jc w:val="right"/>
              <w:rPr>
                <w:sz w:val="24"/>
                <w:szCs w:val="24"/>
              </w:rPr>
            </w:pPr>
            <w:r>
              <w:rPr>
                <w:rStyle w:val="Calibri"/>
                <w:sz w:val="24"/>
                <w:szCs w:val="24"/>
              </w:rPr>
              <w:t>«Россия - огромная страна»</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21"/>
              </w:numPr>
              <w:shd w:val="clear" w:color="auto" w:fill="auto"/>
              <w:tabs>
                <w:tab w:val="left" w:pos="250"/>
              </w:tabs>
              <w:spacing w:after="120" w:line="240" w:lineRule="auto"/>
              <w:ind w:left="120"/>
              <w:rPr>
                <w:sz w:val="24"/>
                <w:szCs w:val="24"/>
              </w:rPr>
            </w:pPr>
            <w:r>
              <w:rPr>
                <w:rStyle w:val="Calibri"/>
                <w:sz w:val="24"/>
                <w:szCs w:val="24"/>
              </w:rPr>
              <w:t>Формировать представления о том, что наша огромная многонациональная страна называется Российской Федерацией;</w:t>
            </w:r>
            <w:r>
              <w:rPr>
                <w:sz w:val="24"/>
                <w:szCs w:val="24"/>
              </w:rPr>
              <w:t xml:space="preserve"> - </w:t>
            </w:r>
            <w:r>
              <w:rPr>
                <w:rStyle w:val="Calibri"/>
                <w:sz w:val="24"/>
                <w:szCs w:val="24"/>
              </w:rPr>
              <w:t>Познакомить с Москвой - столицей нашей Родины, ее достопримечательностями;</w:t>
            </w:r>
          </w:p>
          <w:p w:rsidR="00036906" w:rsidRDefault="00036906" w:rsidP="00DC1B6C">
            <w:pPr>
              <w:pStyle w:val="91"/>
              <w:framePr w:w="13910" w:wrap="notBeside" w:vAnchor="text" w:hAnchor="text" w:xAlign="center" w:y="1"/>
              <w:numPr>
                <w:ilvl w:val="0"/>
                <w:numId w:val="221"/>
              </w:numPr>
              <w:shd w:val="clear" w:color="auto" w:fill="auto"/>
              <w:tabs>
                <w:tab w:val="left" w:pos="139"/>
              </w:tabs>
              <w:spacing w:before="300" w:line="240" w:lineRule="auto"/>
              <w:rPr>
                <w:sz w:val="24"/>
                <w:szCs w:val="24"/>
              </w:rPr>
            </w:pPr>
            <w:r>
              <w:rPr>
                <w:rStyle w:val="Calibri"/>
                <w:sz w:val="24"/>
                <w:szCs w:val="24"/>
              </w:rPr>
              <w:t>Воспитывать патриотические чувства, любовь и уважение к своей стране.</w:t>
            </w:r>
          </w:p>
        </w:tc>
      </w:tr>
      <w:tr w:rsidR="00036906" w:rsidTr="00036906">
        <w:trPr>
          <w:trHeight w:hRule="exact" w:val="1622"/>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after="120" w:line="240" w:lineRule="auto"/>
              <w:ind w:firstLine="0"/>
              <w:jc w:val="center"/>
              <w:rPr>
                <w:sz w:val="24"/>
                <w:szCs w:val="24"/>
              </w:rPr>
            </w:pPr>
            <w:r>
              <w:rPr>
                <w:rStyle w:val="Calibri"/>
                <w:sz w:val="24"/>
                <w:szCs w:val="24"/>
              </w:rPr>
              <w:t>«Коллекционер</w:t>
            </w:r>
          </w:p>
          <w:p w:rsidR="00036906" w:rsidRDefault="00036906">
            <w:pPr>
              <w:pStyle w:val="91"/>
              <w:framePr w:w="13910" w:wrap="notBeside" w:vAnchor="text" w:hAnchor="text" w:xAlign="center" w:y="1"/>
              <w:shd w:val="clear" w:color="auto" w:fill="auto"/>
              <w:spacing w:before="120" w:line="240" w:lineRule="auto"/>
              <w:ind w:firstLine="0"/>
              <w:jc w:val="center"/>
              <w:rPr>
                <w:sz w:val="24"/>
                <w:szCs w:val="24"/>
              </w:rPr>
            </w:pPr>
            <w:r>
              <w:rPr>
                <w:rStyle w:val="Calibri"/>
                <w:sz w:val="24"/>
                <w:szCs w:val="24"/>
              </w:rPr>
              <w:t>бумаги»</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22"/>
              </w:numPr>
              <w:shd w:val="clear" w:color="auto" w:fill="auto"/>
              <w:tabs>
                <w:tab w:val="left" w:pos="139"/>
              </w:tabs>
              <w:spacing w:line="240" w:lineRule="auto"/>
              <w:rPr>
                <w:sz w:val="24"/>
                <w:szCs w:val="24"/>
              </w:rPr>
            </w:pPr>
            <w:r>
              <w:rPr>
                <w:rStyle w:val="Calibri"/>
                <w:sz w:val="24"/>
                <w:szCs w:val="24"/>
              </w:rPr>
              <w:t>Расширять представления детей о разных видах бумаги и ее качествах;</w:t>
            </w:r>
          </w:p>
          <w:p w:rsidR="00036906" w:rsidRDefault="00036906" w:rsidP="00DC1B6C">
            <w:pPr>
              <w:pStyle w:val="91"/>
              <w:framePr w:w="13910" w:wrap="notBeside" w:vAnchor="text" w:hAnchor="text" w:xAlign="center" w:y="1"/>
              <w:numPr>
                <w:ilvl w:val="0"/>
                <w:numId w:val="222"/>
              </w:numPr>
              <w:shd w:val="clear" w:color="auto" w:fill="auto"/>
              <w:tabs>
                <w:tab w:val="left" w:pos="130"/>
              </w:tabs>
              <w:spacing w:line="240" w:lineRule="auto"/>
              <w:rPr>
                <w:sz w:val="24"/>
                <w:szCs w:val="24"/>
              </w:rPr>
            </w:pPr>
            <w:r>
              <w:rPr>
                <w:rStyle w:val="Calibri"/>
                <w:sz w:val="24"/>
                <w:szCs w:val="24"/>
              </w:rPr>
              <w:t>Совершенствовать умение определять предметы по признакам материала;</w:t>
            </w:r>
            <w:r>
              <w:rPr>
                <w:sz w:val="24"/>
                <w:szCs w:val="24"/>
              </w:rPr>
              <w:t xml:space="preserve">- </w:t>
            </w:r>
            <w:r>
              <w:rPr>
                <w:rStyle w:val="Calibri"/>
                <w:sz w:val="24"/>
                <w:szCs w:val="24"/>
              </w:rPr>
              <w:t>Закреплять умение получать информацию о новом объекте в процессе его исследования</w:t>
            </w:r>
          </w:p>
        </w:tc>
      </w:tr>
      <w:tr w:rsidR="00036906" w:rsidTr="00036906">
        <w:trPr>
          <w:trHeight w:hRule="exact" w:val="2630"/>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декабрь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«Наряды куклы Тани»</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23"/>
              </w:numPr>
              <w:shd w:val="clear" w:color="auto" w:fill="auto"/>
              <w:tabs>
                <w:tab w:val="left" w:pos="264"/>
              </w:tabs>
              <w:spacing w:after="180" w:line="240" w:lineRule="auto"/>
              <w:ind w:left="120"/>
              <w:rPr>
                <w:sz w:val="24"/>
                <w:szCs w:val="24"/>
              </w:rPr>
            </w:pPr>
            <w:r>
              <w:rPr>
                <w:rStyle w:val="Calibri"/>
                <w:sz w:val="24"/>
                <w:szCs w:val="24"/>
              </w:rPr>
              <w:t>Познакомить детей с разными видами тканей, обратить внимание на отдельные свойства тканей (впитываемость);</w:t>
            </w:r>
          </w:p>
          <w:p w:rsidR="00036906" w:rsidRDefault="00036906" w:rsidP="00DC1B6C">
            <w:pPr>
              <w:pStyle w:val="91"/>
              <w:framePr w:w="13910" w:wrap="notBeside" w:vAnchor="text" w:hAnchor="text" w:xAlign="center" w:y="1"/>
              <w:numPr>
                <w:ilvl w:val="0"/>
                <w:numId w:val="223"/>
              </w:numPr>
              <w:shd w:val="clear" w:color="auto" w:fill="auto"/>
              <w:tabs>
                <w:tab w:val="left" w:pos="259"/>
              </w:tabs>
              <w:spacing w:before="180" w:after="180" w:line="240" w:lineRule="auto"/>
              <w:ind w:left="120"/>
              <w:rPr>
                <w:sz w:val="24"/>
                <w:szCs w:val="24"/>
              </w:rPr>
            </w:pPr>
            <w:r>
              <w:rPr>
                <w:rStyle w:val="Calibri"/>
                <w:sz w:val="24"/>
                <w:szCs w:val="24"/>
              </w:rPr>
              <w:t>Побуждать устанавливать причинно-следственные связи между использованием тканей и временем года.</w:t>
            </w:r>
          </w:p>
          <w:p w:rsidR="00036906" w:rsidRDefault="00036906" w:rsidP="00DC1B6C">
            <w:pPr>
              <w:pStyle w:val="91"/>
              <w:framePr w:w="13910" w:wrap="notBeside" w:vAnchor="text" w:hAnchor="text" w:xAlign="center" w:y="1"/>
              <w:numPr>
                <w:ilvl w:val="0"/>
                <w:numId w:val="223"/>
              </w:numPr>
              <w:shd w:val="clear" w:color="auto" w:fill="auto"/>
              <w:tabs>
                <w:tab w:val="left" w:pos="250"/>
              </w:tabs>
              <w:spacing w:before="180" w:line="240" w:lineRule="auto"/>
              <w:ind w:left="120"/>
              <w:rPr>
                <w:sz w:val="24"/>
                <w:szCs w:val="24"/>
              </w:rPr>
            </w:pPr>
            <w:r>
              <w:rPr>
                <w:rStyle w:val="Calibri"/>
                <w:sz w:val="24"/>
                <w:szCs w:val="24"/>
              </w:rPr>
              <w:t>Закреплять умение получать информацию о новом объекте в процессе познавательно-</w:t>
            </w:r>
            <w:r>
              <w:rPr>
                <w:rStyle w:val="Calibri"/>
                <w:sz w:val="24"/>
                <w:szCs w:val="24"/>
              </w:rPr>
              <w:softHyphen/>
              <w:t>исследовательской деятельности.</w:t>
            </w:r>
          </w:p>
        </w:tc>
      </w:tr>
      <w:tr w:rsidR="00036906" w:rsidTr="00036906">
        <w:trPr>
          <w:trHeight w:hRule="exact" w:val="1430"/>
          <w:jc w:val="center"/>
        </w:trPr>
        <w:tc>
          <w:tcPr>
            <w:tcW w:w="2977" w:type="dxa"/>
            <w:tcBorders>
              <w:top w:val="single" w:sz="4" w:space="0" w:color="auto"/>
              <w:left w:val="single" w:sz="4" w:space="0" w:color="auto"/>
              <w:bottom w:val="single" w:sz="4" w:space="0" w:color="auto"/>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«Игры во дворе»</w:t>
            </w:r>
          </w:p>
        </w:tc>
        <w:tc>
          <w:tcPr>
            <w:tcW w:w="6255"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24"/>
              </w:numPr>
              <w:shd w:val="clear" w:color="auto" w:fill="auto"/>
              <w:tabs>
                <w:tab w:val="left" w:pos="130"/>
              </w:tabs>
              <w:spacing w:after="300" w:line="240" w:lineRule="auto"/>
              <w:rPr>
                <w:sz w:val="24"/>
                <w:szCs w:val="24"/>
              </w:rPr>
            </w:pPr>
            <w:r>
              <w:rPr>
                <w:rStyle w:val="Calibri"/>
                <w:sz w:val="24"/>
                <w:szCs w:val="24"/>
              </w:rPr>
              <w:t>Знакомить детей с элементарными основами безопасности жизнедеятельности;</w:t>
            </w:r>
          </w:p>
          <w:p w:rsidR="00036906" w:rsidRDefault="00036906" w:rsidP="00DC1B6C">
            <w:pPr>
              <w:pStyle w:val="91"/>
              <w:framePr w:w="13910" w:wrap="notBeside" w:vAnchor="text" w:hAnchor="text" w:xAlign="center" w:y="1"/>
              <w:numPr>
                <w:ilvl w:val="0"/>
                <w:numId w:val="224"/>
              </w:numPr>
              <w:shd w:val="clear" w:color="auto" w:fill="auto"/>
              <w:tabs>
                <w:tab w:val="left" w:pos="250"/>
              </w:tabs>
              <w:spacing w:before="300" w:line="240" w:lineRule="auto"/>
              <w:ind w:left="120"/>
              <w:rPr>
                <w:sz w:val="24"/>
                <w:szCs w:val="24"/>
              </w:rPr>
            </w:pPr>
            <w:r>
              <w:rPr>
                <w:rStyle w:val="Calibri"/>
                <w:sz w:val="24"/>
                <w:szCs w:val="24"/>
              </w:rPr>
              <w:t>Обсудить возможные опасные ситуации, которые могут возникнуть при играх во дворе дома, катании на велосипеде (на санках, коньках, лыжах) в черте города;</w:t>
            </w:r>
          </w:p>
        </w:tc>
      </w:tr>
    </w:tbl>
    <w:tbl>
      <w:tblPr>
        <w:tblW w:w="0" w:type="auto"/>
        <w:tblInd w:w="436" w:type="dxa"/>
        <w:tblLayout w:type="fixed"/>
        <w:tblCellMar>
          <w:left w:w="10" w:type="dxa"/>
          <w:right w:w="10" w:type="dxa"/>
        </w:tblCellMar>
        <w:tblLook w:val="04A0"/>
      </w:tblPr>
      <w:tblGrid>
        <w:gridCol w:w="2976"/>
        <w:gridCol w:w="4678"/>
        <w:gridCol w:w="6237"/>
      </w:tblGrid>
      <w:tr w:rsidR="00036906" w:rsidTr="00036906">
        <w:trPr>
          <w:trHeight w:hRule="exact" w:val="873"/>
        </w:trPr>
        <w:tc>
          <w:tcPr>
            <w:tcW w:w="2976" w:type="dxa"/>
            <w:tcBorders>
              <w:top w:val="single" w:sz="4" w:space="0" w:color="auto"/>
              <w:left w:val="single" w:sz="4" w:space="0" w:color="auto"/>
              <w:bottom w:val="single" w:sz="4" w:space="0" w:color="auto"/>
              <w:right w:val="nil"/>
            </w:tcBorders>
            <w:shd w:val="clear" w:color="auto" w:fill="FFFFFF"/>
          </w:tcPr>
          <w:p w:rsidR="00036906" w:rsidRDefault="00036906">
            <w:pPr>
              <w:spacing w:line="240" w:lineRule="auto"/>
              <w:rPr>
                <w:rFonts w:ascii="Times New Roman" w:hAnsi="Times New Roman"/>
                <w:sz w:val="24"/>
                <w:szCs w:val="24"/>
              </w:rPr>
            </w:pPr>
          </w:p>
        </w:tc>
        <w:tc>
          <w:tcPr>
            <w:tcW w:w="4678" w:type="dxa"/>
            <w:tcBorders>
              <w:top w:val="single" w:sz="4" w:space="0" w:color="auto"/>
              <w:left w:val="single" w:sz="4" w:space="0" w:color="auto"/>
              <w:bottom w:val="single" w:sz="4" w:space="0" w:color="auto"/>
              <w:right w:val="nil"/>
            </w:tcBorders>
            <w:shd w:val="clear" w:color="auto" w:fill="FFFFFF"/>
          </w:tcPr>
          <w:p w:rsidR="00036906" w:rsidRDefault="00036906">
            <w:pPr>
              <w:pStyle w:val="91"/>
              <w:jc w:val="center"/>
              <w:rPr>
                <w:rFonts w:eastAsia="Calibri"/>
                <w:sz w:val="24"/>
                <w:szCs w:val="24"/>
                <w:shd w:val="clear" w:color="auto" w:fill="FFFFFF"/>
              </w:rPr>
            </w:pP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tabs>
                <w:tab w:val="left" w:pos="130"/>
              </w:tabs>
              <w:spacing w:after="300" w:line="240" w:lineRule="auto"/>
              <w:ind w:firstLine="0"/>
              <w:rPr>
                <w:rFonts w:eastAsia="Calibri"/>
                <w:sz w:val="24"/>
                <w:szCs w:val="24"/>
                <w:shd w:val="clear" w:color="auto" w:fill="FFFFFF"/>
              </w:rPr>
            </w:pPr>
            <w:r>
              <w:rPr>
                <w:rStyle w:val="Calibri"/>
                <w:sz w:val="24"/>
                <w:szCs w:val="24"/>
              </w:rPr>
              <w:t>- Знакомить с необходимыми мерами предосторожности, с номером телефона 03</w:t>
            </w:r>
          </w:p>
        </w:tc>
      </w:tr>
      <w:tr w:rsidR="00036906" w:rsidTr="00036906">
        <w:trPr>
          <w:trHeight w:hRule="exact" w:val="1430"/>
        </w:trPr>
        <w:tc>
          <w:tcPr>
            <w:tcW w:w="2976"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sz w:val="24"/>
                <w:szCs w:val="24"/>
              </w:rPr>
            </w:pPr>
            <w:r>
              <w:rPr>
                <w:rStyle w:val="Calibri"/>
                <w:rFonts w:ascii="Times New Roman" w:hAnsi="Times New Roman" w:cs="Times New Roman"/>
                <w:sz w:val="24"/>
                <w:szCs w:val="24"/>
              </w:rPr>
              <w:t xml:space="preserve">                        январь</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40" w:lineRule="auto"/>
              <w:ind w:firstLine="0"/>
              <w:jc w:val="center"/>
              <w:rPr>
                <w:rFonts w:eastAsia="Calibri"/>
                <w:sz w:val="24"/>
                <w:szCs w:val="24"/>
                <w:shd w:val="clear" w:color="auto" w:fill="FFFFFF"/>
              </w:rPr>
            </w:pPr>
            <w:r>
              <w:rPr>
                <w:rStyle w:val="Calibri"/>
                <w:sz w:val="24"/>
                <w:szCs w:val="24"/>
              </w:rPr>
              <w:t>«В мире металла»</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225"/>
              </w:numPr>
              <w:shd w:val="clear" w:color="auto" w:fill="auto"/>
              <w:tabs>
                <w:tab w:val="left" w:pos="139"/>
              </w:tabs>
              <w:spacing w:line="240" w:lineRule="auto"/>
              <w:rPr>
                <w:rFonts w:eastAsia="Calibri"/>
                <w:sz w:val="24"/>
                <w:szCs w:val="24"/>
                <w:shd w:val="clear" w:color="auto" w:fill="FFFFFF"/>
              </w:rPr>
            </w:pPr>
            <w:r>
              <w:rPr>
                <w:rStyle w:val="Calibri"/>
                <w:sz w:val="24"/>
                <w:szCs w:val="24"/>
              </w:rPr>
              <w:t>Познакомить детей со свойствами и качествами металла;</w:t>
            </w:r>
          </w:p>
          <w:p w:rsidR="00036906" w:rsidRDefault="00036906" w:rsidP="00DC1B6C">
            <w:pPr>
              <w:pStyle w:val="91"/>
              <w:numPr>
                <w:ilvl w:val="0"/>
                <w:numId w:val="225"/>
              </w:numPr>
              <w:shd w:val="clear" w:color="auto" w:fill="auto"/>
              <w:tabs>
                <w:tab w:val="left" w:pos="139"/>
              </w:tabs>
              <w:spacing w:line="240" w:lineRule="auto"/>
              <w:rPr>
                <w:rFonts w:eastAsia="Calibri"/>
                <w:sz w:val="24"/>
                <w:szCs w:val="24"/>
                <w:shd w:val="clear" w:color="auto" w:fill="FFFFFF"/>
              </w:rPr>
            </w:pPr>
            <w:r>
              <w:rPr>
                <w:rStyle w:val="Calibri"/>
                <w:sz w:val="24"/>
                <w:szCs w:val="24"/>
              </w:rPr>
              <w:t>Научить находить металлические предметы в ближайшем окружении;</w:t>
            </w:r>
          </w:p>
          <w:p w:rsidR="00036906" w:rsidRDefault="00036906" w:rsidP="00DC1B6C">
            <w:pPr>
              <w:pStyle w:val="91"/>
              <w:numPr>
                <w:ilvl w:val="0"/>
                <w:numId w:val="225"/>
              </w:numPr>
              <w:shd w:val="clear" w:color="auto" w:fill="auto"/>
              <w:tabs>
                <w:tab w:val="left" w:pos="139"/>
              </w:tabs>
              <w:spacing w:line="240" w:lineRule="auto"/>
              <w:rPr>
                <w:rFonts w:eastAsia="Calibri"/>
                <w:sz w:val="24"/>
                <w:szCs w:val="24"/>
                <w:shd w:val="clear" w:color="auto" w:fill="FFFFFF"/>
              </w:rPr>
            </w:pPr>
            <w:r>
              <w:rPr>
                <w:rStyle w:val="Calibri"/>
                <w:sz w:val="24"/>
                <w:szCs w:val="24"/>
              </w:rPr>
              <w:t>Развивать умение самостоятельно определять материал, из которого изготовлен предмет;</w:t>
            </w:r>
          </w:p>
          <w:p w:rsidR="00036906" w:rsidRDefault="00036906" w:rsidP="00DC1B6C">
            <w:pPr>
              <w:pStyle w:val="91"/>
              <w:numPr>
                <w:ilvl w:val="0"/>
                <w:numId w:val="225"/>
              </w:numPr>
              <w:shd w:val="clear" w:color="auto" w:fill="auto"/>
              <w:tabs>
                <w:tab w:val="left" w:pos="250"/>
              </w:tabs>
              <w:spacing w:line="240" w:lineRule="auto"/>
              <w:ind w:left="120"/>
              <w:rPr>
                <w:rFonts w:eastAsia="Calibri"/>
                <w:sz w:val="24"/>
                <w:szCs w:val="24"/>
                <w:shd w:val="clear" w:color="auto" w:fill="FFFFFF"/>
              </w:rPr>
            </w:pPr>
            <w:r>
              <w:rPr>
                <w:rStyle w:val="Calibri"/>
                <w:sz w:val="24"/>
                <w:szCs w:val="24"/>
              </w:rPr>
              <w:t>Закреплять умение получать информацию о новом объекте в процессе познавательно</w:t>
            </w:r>
            <w:r>
              <w:rPr>
                <w:rStyle w:val="Calibri"/>
                <w:sz w:val="24"/>
                <w:szCs w:val="24"/>
              </w:rPr>
              <w:softHyphen/>
              <w:t>исследовательской деятельности.</w:t>
            </w:r>
          </w:p>
        </w:tc>
      </w:tr>
      <w:tr w:rsidR="00036906" w:rsidTr="00036906">
        <w:trPr>
          <w:trHeight w:hRule="exact" w:val="1430"/>
        </w:trPr>
        <w:tc>
          <w:tcPr>
            <w:tcW w:w="2976" w:type="dxa"/>
            <w:tcBorders>
              <w:top w:val="single" w:sz="4" w:space="0" w:color="auto"/>
              <w:left w:val="single" w:sz="4" w:space="0" w:color="auto"/>
              <w:bottom w:val="single" w:sz="4" w:space="0" w:color="auto"/>
              <w:right w:val="nil"/>
            </w:tcBorders>
            <w:shd w:val="clear" w:color="auto" w:fill="FFFFFF"/>
          </w:tcPr>
          <w:p w:rsidR="00036906" w:rsidRDefault="00036906">
            <w:pPr>
              <w:spacing w:line="240" w:lineRule="auto"/>
              <w:rPr>
                <w:rFonts w:ascii="Times New Roman" w:hAnsi="Times New Roman"/>
                <w:sz w:val="24"/>
                <w:szCs w:val="24"/>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40" w:lineRule="auto"/>
              <w:ind w:firstLine="0"/>
              <w:jc w:val="center"/>
              <w:rPr>
                <w:rFonts w:eastAsia="Calibri"/>
                <w:sz w:val="24"/>
                <w:szCs w:val="24"/>
                <w:shd w:val="clear" w:color="auto" w:fill="FFFFFF"/>
              </w:rPr>
            </w:pPr>
            <w:r>
              <w:rPr>
                <w:rStyle w:val="Calibri"/>
                <w:sz w:val="24"/>
                <w:szCs w:val="24"/>
              </w:rPr>
              <w:t>«В гостях у кастелянши»</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226"/>
              </w:numPr>
              <w:shd w:val="clear" w:color="auto" w:fill="auto"/>
              <w:tabs>
                <w:tab w:val="left" w:pos="139"/>
              </w:tabs>
              <w:spacing w:after="180" w:line="240" w:lineRule="auto"/>
              <w:rPr>
                <w:rFonts w:eastAsia="Calibri"/>
                <w:sz w:val="24"/>
                <w:szCs w:val="24"/>
                <w:shd w:val="clear" w:color="auto" w:fill="FFFFFF"/>
              </w:rPr>
            </w:pPr>
            <w:r>
              <w:rPr>
                <w:rStyle w:val="Calibri"/>
                <w:sz w:val="24"/>
                <w:szCs w:val="24"/>
              </w:rPr>
              <w:t>Познакомить детей с деловыми и личностными качествами кастелянши. Подвести к пониманию целостного образа кастелянши;</w:t>
            </w:r>
          </w:p>
          <w:p w:rsidR="00036906" w:rsidRDefault="00036906" w:rsidP="00DC1B6C">
            <w:pPr>
              <w:pStyle w:val="91"/>
              <w:numPr>
                <w:ilvl w:val="0"/>
                <w:numId w:val="226"/>
              </w:numPr>
              <w:shd w:val="clear" w:color="auto" w:fill="auto"/>
              <w:tabs>
                <w:tab w:val="left" w:pos="139"/>
              </w:tabs>
              <w:spacing w:before="180" w:after="300" w:line="240" w:lineRule="auto"/>
              <w:rPr>
                <w:rFonts w:eastAsia="Calibri"/>
                <w:sz w:val="24"/>
                <w:szCs w:val="24"/>
                <w:shd w:val="clear" w:color="auto" w:fill="FFFFFF"/>
              </w:rPr>
            </w:pPr>
            <w:r>
              <w:rPr>
                <w:rStyle w:val="Calibri"/>
                <w:sz w:val="24"/>
                <w:szCs w:val="24"/>
              </w:rPr>
              <w:t>Прививать чувство благодарности за его труд;</w:t>
            </w:r>
          </w:p>
          <w:p w:rsidR="00036906" w:rsidRDefault="00036906" w:rsidP="00DC1B6C">
            <w:pPr>
              <w:pStyle w:val="91"/>
              <w:numPr>
                <w:ilvl w:val="0"/>
                <w:numId w:val="226"/>
              </w:numPr>
              <w:shd w:val="clear" w:color="auto" w:fill="auto"/>
              <w:tabs>
                <w:tab w:val="left" w:pos="139"/>
              </w:tabs>
              <w:spacing w:before="300" w:line="240" w:lineRule="auto"/>
              <w:jc w:val="both"/>
              <w:rPr>
                <w:rFonts w:eastAsia="Calibri"/>
                <w:sz w:val="24"/>
                <w:szCs w:val="24"/>
                <w:shd w:val="clear" w:color="auto" w:fill="FFFFFF"/>
              </w:rPr>
            </w:pPr>
            <w:r>
              <w:rPr>
                <w:rStyle w:val="Calibri"/>
                <w:sz w:val="24"/>
                <w:szCs w:val="24"/>
              </w:rPr>
              <w:t>Развивать эмоциональное, доброжелательное отношение к ней</w:t>
            </w:r>
          </w:p>
        </w:tc>
      </w:tr>
      <w:tr w:rsidR="00036906" w:rsidTr="00036906">
        <w:trPr>
          <w:trHeight w:hRule="exact" w:val="1430"/>
        </w:trPr>
        <w:tc>
          <w:tcPr>
            <w:tcW w:w="2976"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sz w:val="24"/>
                <w:szCs w:val="24"/>
              </w:rPr>
            </w:pPr>
            <w:r>
              <w:rPr>
                <w:rStyle w:val="Calibri"/>
                <w:rFonts w:ascii="Times New Roman" w:hAnsi="Times New Roman" w:cs="Times New Roman"/>
                <w:sz w:val="24"/>
                <w:szCs w:val="24"/>
              </w:rPr>
              <w:t xml:space="preserve">                   февраль</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40" w:lineRule="auto"/>
              <w:ind w:firstLine="0"/>
              <w:jc w:val="center"/>
              <w:rPr>
                <w:rFonts w:eastAsia="Calibri"/>
                <w:sz w:val="24"/>
                <w:szCs w:val="24"/>
                <w:shd w:val="clear" w:color="auto" w:fill="FFFFFF"/>
              </w:rPr>
            </w:pPr>
            <w:r>
              <w:rPr>
                <w:rStyle w:val="Calibri"/>
                <w:sz w:val="24"/>
                <w:szCs w:val="24"/>
              </w:rPr>
              <w:t>«Песня</w:t>
            </w:r>
          </w:p>
          <w:p w:rsidR="00036906" w:rsidRDefault="00036906">
            <w:pPr>
              <w:pStyle w:val="91"/>
              <w:shd w:val="clear" w:color="auto" w:fill="auto"/>
              <w:spacing w:line="240" w:lineRule="auto"/>
              <w:ind w:firstLine="0"/>
              <w:jc w:val="center"/>
              <w:rPr>
                <w:rFonts w:eastAsia="Calibri"/>
                <w:sz w:val="24"/>
                <w:szCs w:val="24"/>
                <w:shd w:val="clear" w:color="auto" w:fill="FFFFFF"/>
              </w:rPr>
            </w:pPr>
            <w:r>
              <w:rPr>
                <w:rStyle w:val="Calibri"/>
                <w:sz w:val="24"/>
                <w:szCs w:val="24"/>
              </w:rPr>
              <w:t>колокольчика»</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227"/>
              </w:numPr>
              <w:shd w:val="clear" w:color="auto" w:fill="auto"/>
              <w:tabs>
                <w:tab w:val="left" w:pos="139"/>
              </w:tabs>
              <w:spacing w:after="300" w:line="240" w:lineRule="auto"/>
              <w:rPr>
                <w:rFonts w:eastAsia="Calibri"/>
                <w:sz w:val="24"/>
                <w:szCs w:val="24"/>
                <w:shd w:val="clear" w:color="auto" w:fill="FFFFFF"/>
              </w:rPr>
            </w:pPr>
            <w:r>
              <w:rPr>
                <w:rStyle w:val="Calibri"/>
                <w:sz w:val="24"/>
                <w:szCs w:val="24"/>
              </w:rPr>
              <w:t>Познакомить детей с историей колоколов и колокольчиков на Руси и в других странах;</w:t>
            </w:r>
          </w:p>
          <w:p w:rsidR="00036906" w:rsidRDefault="00036906" w:rsidP="00DC1B6C">
            <w:pPr>
              <w:pStyle w:val="91"/>
              <w:numPr>
                <w:ilvl w:val="0"/>
                <w:numId w:val="227"/>
              </w:numPr>
              <w:shd w:val="clear" w:color="auto" w:fill="auto"/>
              <w:tabs>
                <w:tab w:val="left" w:pos="130"/>
              </w:tabs>
              <w:spacing w:before="300" w:after="300" w:line="240" w:lineRule="auto"/>
              <w:rPr>
                <w:rFonts w:eastAsia="Calibri"/>
                <w:sz w:val="24"/>
                <w:szCs w:val="24"/>
                <w:shd w:val="clear" w:color="auto" w:fill="FFFFFF"/>
              </w:rPr>
            </w:pPr>
            <w:r>
              <w:rPr>
                <w:rStyle w:val="Calibri"/>
                <w:sz w:val="24"/>
                <w:szCs w:val="24"/>
              </w:rPr>
              <w:t>Закреплять знания детей о стекле, металле, дереве;</w:t>
            </w:r>
          </w:p>
          <w:p w:rsidR="00036906" w:rsidRDefault="00036906" w:rsidP="00DC1B6C">
            <w:pPr>
              <w:pStyle w:val="91"/>
              <w:numPr>
                <w:ilvl w:val="0"/>
                <w:numId w:val="227"/>
              </w:numPr>
              <w:shd w:val="clear" w:color="auto" w:fill="auto"/>
              <w:tabs>
                <w:tab w:val="left" w:pos="250"/>
              </w:tabs>
              <w:spacing w:before="300" w:line="240" w:lineRule="auto"/>
              <w:ind w:left="120"/>
              <w:rPr>
                <w:rFonts w:eastAsia="Calibri"/>
                <w:sz w:val="24"/>
                <w:szCs w:val="24"/>
                <w:shd w:val="clear" w:color="auto" w:fill="FFFFFF"/>
              </w:rPr>
            </w:pPr>
            <w:r>
              <w:rPr>
                <w:rStyle w:val="Calibri"/>
                <w:sz w:val="24"/>
                <w:szCs w:val="24"/>
              </w:rPr>
              <w:t>Закреплять умение получать информацию о новом объекте в процессе познавательно</w:t>
            </w:r>
            <w:r>
              <w:rPr>
                <w:rStyle w:val="Calibri"/>
                <w:sz w:val="24"/>
                <w:szCs w:val="24"/>
              </w:rPr>
              <w:softHyphen/>
              <w:t>исследовательской деятельности.</w:t>
            </w:r>
          </w:p>
        </w:tc>
      </w:tr>
      <w:tr w:rsidR="00036906" w:rsidTr="00036906">
        <w:trPr>
          <w:trHeight w:hRule="exact" w:val="1430"/>
        </w:trPr>
        <w:tc>
          <w:tcPr>
            <w:tcW w:w="2976" w:type="dxa"/>
            <w:tcBorders>
              <w:top w:val="single" w:sz="4" w:space="0" w:color="auto"/>
              <w:left w:val="single" w:sz="4" w:space="0" w:color="auto"/>
              <w:bottom w:val="single" w:sz="4" w:space="0" w:color="auto"/>
              <w:right w:val="nil"/>
            </w:tcBorders>
            <w:shd w:val="clear" w:color="auto" w:fill="FFFFFF"/>
          </w:tcPr>
          <w:p w:rsidR="00036906" w:rsidRDefault="00036906">
            <w:pPr>
              <w:spacing w:line="240" w:lineRule="auto"/>
              <w:rPr>
                <w:rFonts w:ascii="Times New Roman" w:hAnsi="Times New Roman"/>
                <w:sz w:val="24"/>
                <w:szCs w:val="24"/>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40" w:lineRule="auto"/>
              <w:ind w:firstLine="0"/>
              <w:jc w:val="center"/>
              <w:rPr>
                <w:rFonts w:eastAsia="Calibri"/>
                <w:sz w:val="24"/>
                <w:szCs w:val="24"/>
                <w:shd w:val="clear" w:color="auto" w:fill="FFFFFF"/>
              </w:rPr>
            </w:pPr>
            <w:r>
              <w:rPr>
                <w:rStyle w:val="Calibri"/>
                <w:sz w:val="24"/>
                <w:szCs w:val="24"/>
              </w:rPr>
              <w:t>«Российская</w:t>
            </w:r>
          </w:p>
          <w:p w:rsidR="00036906" w:rsidRDefault="00036906">
            <w:pPr>
              <w:pStyle w:val="91"/>
              <w:shd w:val="clear" w:color="auto" w:fill="auto"/>
              <w:spacing w:line="240" w:lineRule="auto"/>
              <w:ind w:firstLine="0"/>
              <w:jc w:val="center"/>
              <w:rPr>
                <w:rFonts w:eastAsia="Calibri"/>
                <w:sz w:val="24"/>
                <w:szCs w:val="24"/>
                <w:shd w:val="clear" w:color="auto" w:fill="FFFFFF"/>
              </w:rPr>
            </w:pPr>
            <w:r>
              <w:rPr>
                <w:rStyle w:val="Calibri"/>
                <w:sz w:val="24"/>
                <w:szCs w:val="24"/>
              </w:rPr>
              <w:t>армия»</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228"/>
              </w:numPr>
              <w:shd w:val="clear" w:color="auto" w:fill="auto"/>
              <w:tabs>
                <w:tab w:val="left" w:pos="139"/>
              </w:tabs>
              <w:spacing w:after="300" w:line="240" w:lineRule="auto"/>
              <w:rPr>
                <w:rFonts w:eastAsia="Calibri"/>
                <w:sz w:val="24"/>
                <w:szCs w:val="24"/>
                <w:shd w:val="clear" w:color="auto" w:fill="FFFFFF"/>
              </w:rPr>
            </w:pPr>
            <w:r>
              <w:rPr>
                <w:rStyle w:val="Calibri"/>
                <w:sz w:val="24"/>
                <w:szCs w:val="24"/>
              </w:rPr>
              <w:t>Познакомить детей с военными профессиями- пограничник, моряк, летчик и др.;</w:t>
            </w:r>
          </w:p>
          <w:p w:rsidR="00036906" w:rsidRDefault="00036906" w:rsidP="00DC1B6C">
            <w:pPr>
              <w:pStyle w:val="91"/>
              <w:numPr>
                <w:ilvl w:val="0"/>
                <w:numId w:val="228"/>
              </w:numPr>
              <w:shd w:val="clear" w:color="auto" w:fill="auto"/>
              <w:tabs>
                <w:tab w:val="left" w:pos="259"/>
              </w:tabs>
              <w:spacing w:before="300" w:after="180" w:line="240" w:lineRule="auto"/>
              <w:ind w:left="120"/>
              <w:rPr>
                <w:rFonts w:eastAsia="Calibri"/>
                <w:sz w:val="24"/>
                <w:szCs w:val="24"/>
                <w:shd w:val="clear" w:color="auto" w:fill="FFFFFF"/>
              </w:rPr>
            </w:pPr>
            <w:r>
              <w:rPr>
                <w:rStyle w:val="Calibri"/>
                <w:sz w:val="24"/>
                <w:szCs w:val="24"/>
              </w:rPr>
              <w:t>Продолжить расширять представления детей о Российской армии. Рассказать о трудной, но почетной обязанности защищать Родину, охранять ее спокойствие и безопасность;</w:t>
            </w:r>
          </w:p>
          <w:p w:rsidR="00036906" w:rsidRDefault="00036906" w:rsidP="00DC1B6C">
            <w:pPr>
              <w:pStyle w:val="91"/>
              <w:numPr>
                <w:ilvl w:val="0"/>
                <w:numId w:val="228"/>
              </w:numPr>
              <w:shd w:val="clear" w:color="auto" w:fill="auto"/>
              <w:tabs>
                <w:tab w:val="left" w:pos="139"/>
              </w:tabs>
              <w:spacing w:before="180" w:line="240" w:lineRule="auto"/>
              <w:jc w:val="both"/>
              <w:rPr>
                <w:rFonts w:eastAsia="Calibri"/>
                <w:sz w:val="24"/>
                <w:szCs w:val="24"/>
                <w:shd w:val="clear" w:color="auto" w:fill="FFFFFF"/>
              </w:rPr>
            </w:pPr>
            <w:r>
              <w:rPr>
                <w:rStyle w:val="Calibri"/>
                <w:sz w:val="24"/>
                <w:szCs w:val="24"/>
              </w:rPr>
              <w:t>Воспитывать уважение к защитникам Отечества</w:t>
            </w:r>
          </w:p>
        </w:tc>
      </w:tr>
      <w:tr w:rsidR="00036906" w:rsidTr="00036906">
        <w:trPr>
          <w:trHeight w:hRule="exact" w:val="1430"/>
        </w:trPr>
        <w:tc>
          <w:tcPr>
            <w:tcW w:w="2976"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sz w:val="24"/>
                <w:szCs w:val="24"/>
              </w:rPr>
            </w:pPr>
            <w:r>
              <w:rPr>
                <w:rStyle w:val="Calibri"/>
                <w:rFonts w:ascii="Times New Roman" w:hAnsi="Times New Roman" w:cs="Times New Roman"/>
                <w:sz w:val="24"/>
                <w:szCs w:val="24"/>
              </w:rPr>
              <w:t xml:space="preserve">                     март</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40" w:lineRule="auto"/>
              <w:ind w:firstLine="0"/>
              <w:jc w:val="center"/>
              <w:rPr>
                <w:rFonts w:eastAsia="Calibri"/>
                <w:sz w:val="24"/>
                <w:szCs w:val="24"/>
                <w:shd w:val="clear" w:color="auto" w:fill="FFFFFF"/>
              </w:rPr>
            </w:pPr>
            <w:r>
              <w:rPr>
                <w:rStyle w:val="Calibri"/>
                <w:sz w:val="24"/>
                <w:szCs w:val="24"/>
              </w:rPr>
              <w:t>«Путешествие в прошлое лампочки»</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229"/>
              </w:numPr>
              <w:shd w:val="clear" w:color="auto" w:fill="auto"/>
              <w:tabs>
                <w:tab w:val="left" w:pos="139"/>
              </w:tabs>
              <w:spacing w:after="300" w:line="240" w:lineRule="auto"/>
              <w:jc w:val="both"/>
              <w:rPr>
                <w:rFonts w:eastAsia="Calibri"/>
                <w:sz w:val="24"/>
                <w:szCs w:val="24"/>
                <w:shd w:val="clear" w:color="auto" w:fill="FFFFFF"/>
              </w:rPr>
            </w:pPr>
            <w:r>
              <w:rPr>
                <w:rStyle w:val="Calibri"/>
                <w:sz w:val="24"/>
                <w:szCs w:val="24"/>
              </w:rPr>
              <w:t>Познакомить детей с историей электрической лампочки;</w:t>
            </w:r>
          </w:p>
          <w:p w:rsidR="00036906" w:rsidRDefault="00036906" w:rsidP="00DC1B6C">
            <w:pPr>
              <w:pStyle w:val="91"/>
              <w:numPr>
                <w:ilvl w:val="0"/>
                <w:numId w:val="229"/>
              </w:numPr>
              <w:shd w:val="clear" w:color="auto" w:fill="auto"/>
              <w:tabs>
                <w:tab w:val="left" w:pos="250"/>
              </w:tabs>
              <w:spacing w:before="300" w:line="240" w:lineRule="auto"/>
              <w:ind w:left="120"/>
              <w:rPr>
                <w:rFonts w:eastAsia="Calibri"/>
                <w:sz w:val="24"/>
                <w:szCs w:val="24"/>
                <w:shd w:val="clear" w:color="auto" w:fill="FFFFFF"/>
              </w:rPr>
            </w:pPr>
            <w:r>
              <w:rPr>
                <w:rStyle w:val="Calibri"/>
                <w:sz w:val="24"/>
                <w:szCs w:val="24"/>
              </w:rPr>
              <w:t>Закреплять умение получать информацию о новом объекте в процессе познавательно</w:t>
            </w:r>
            <w:r>
              <w:rPr>
                <w:rStyle w:val="Calibri"/>
                <w:sz w:val="24"/>
                <w:szCs w:val="24"/>
              </w:rPr>
              <w:softHyphen/>
              <w:t>-исследовательской деятельности.</w:t>
            </w:r>
          </w:p>
        </w:tc>
      </w:tr>
    </w:tbl>
    <w:p w:rsidR="00036906" w:rsidRDefault="00036906" w:rsidP="00036906">
      <w:pPr>
        <w:spacing w:line="240" w:lineRule="auto"/>
        <w:rPr>
          <w:rFonts w:ascii="Times New Roman" w:hAnsi="Times New Roman"/>
          <w:sz w:val="24"/>
          <w:szCs w:val="24"/>
        </w:rPr>
      </w:pPr>
    </w:p>
    <w:p w:rsidR="00036906" w:rsidRDefault="00036906" w:rsidP="00036906">
      <w:pPr>
        <w:spacing w:line="240" w:lineRule="auto"/>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090"/>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0"/>
              </w:numPr>
              <w:shd w:val="clear" w:color="auto" w:fill="auto"/>
              <w:tabs>
                <w:tab w:val="left" w:pos="139"/>
              </w:tabs>
              <w:spacing w:after="360" w:line="240" w:lineRule="auto"/>
              <w:jc w:val="both"/>
              <w:rPr>
                <w:sz w:val="24"/>
                <w:szCs w:val="24"/>
              </w:rPr>
            </w:pPr>
            <w:r>
              <w:rPr>
                <w:rStyle w:val="Calibri"/>
                <w:sz w:val="24"/>
                <w:szCs w:val="24"/>
              </w:rPr>
              <w:t>Вызвать у детей положительный эмоциональный настрой;</w:t>
            </w:r>
          </w:p>
          <w:p w:rsidR="00036906" w:rsidRDefault="00036906" w:rsidP="00DC1B6C">
            <w:pPr>
              <w:pStyle w:val="91"/>
              <w:framePr w:w="13910" w:wrap="notBeside" w:vAnchor="text" w:hAnchor="text" w:xAlign="center" w:y="1"/>
              <w:numPr>
                <w:ilvl w:val="0"/>
                <w:numId w:val="230"/>
              </w:numPr>
              <w:shd w:val="clear" w:color="auto" w:fill="auto"/>
              <w:tabs>
                <w:tab w:val="left" w:pos="139"/>
              </w:tabs>
              <w:spacing w:before="360" w:line="240" w:lineRule="auto"/>
              <w:jc w:val="both"/>
              <w:rPr>
                <w:sz w:val="24"/>
                <w:szCs w:val="24"/>
              </w:rPr>
            </w:pPr>
            <w:r>
              <w:rPr>
                <w:rStyle w:val="Calibri"/>
                <w:sz w:val="24"/>
                <w:szCs w:val="24"/>
              </w:rPr>
              <w:t>Развивать интерес к прошлому этого предмета.</w:t>
            </w:r>
          </w:p>
        </w:tc>
      </w:tr>
      <w:tr w:rsidR="00036906" w:rsidTr="00036906">
        <w:trPr>
          <w:trHeight w:hRule="exact" w:val="1757"/>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«В гостях у художника»</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1"/>
              </w:numPr>
              <w:shd w:val="clear" w:color="auto" w:fill="auto"/>
              <w:tabs>
                <w:tab w:val="left" w:pos="250"/>
              </w:tabs>
              <w:spacing w:after="180" w:line="240" w:lineRule="auto"/>
              <w:ind w:left="120"/>
              <w:rPr>
                <w:sz w:val="24"/>
                <w:szCs w:val="24"/>
              </w:rPr>
            </w:pPr>
            <w:r>
              <w:rPr>
                <w:rStyle w:val="Calibri"/>
                <w:sz w:val="24"/>
                <w:szCs w:val="24"/>
              </w:rPr>
              <w:t>Формировать представление детей об общественной значимости труда художника, его необходимости. Показать, что продукты труда художника отражают его чувства, личностные качества, интересы;</w:t>
            </w:r>
          </w:p>
          <w:p w:rsidR="00036906" w:rsidRDefault="00036906" w:rsidP="00DC1B6C">
            <w:pPr>
              <w:pStyle w:val="91"/>
              <w:framePr w:w="13910" w:wrap="notBeside" w:vAnchor="text" w:hAnchor="text" w:xAlign="center" w:y="1"/>
              <w:numPr>
                <w:ilvl w:val="0"/>
                <w:numId w:val="231"/>
              </w:numPr>
              <w:shd w:val="clear" w:color="auto" w:fill="auto"/>
              <w:tabs>
                <w:tab w:val="left" w:pos="139"/>
              </w:tabs>
              <w:spacing w:before="180" w:line="240" w:lineRule="auto"/>
              <w:jc w:val="both"/>
              <w:rPr>
                <w:sz w:val="24"/>
                <w:szCs w:val="24"/>
              </w:rPr>
            </w:pPr>
            <w:r>
              <w:rPr>
                <w:rStyle w:val="Calibri"/>
                <w:sz w:val="24"/>
                <w:szCs w:val="24"/>
              </w:rPr>
              <w:t>Прививать чувство благодарности к человеку за его труд;</w:t>
            </w:r>
          </w:p>
        </w:tc>
      </w:tr>
      <w:tr w:rsidR="00036906" w:rsidTr="00036906">
        <w:trPr>
          <w:trHeight w:hRule="exact" w:val="1982"/>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апрель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«Путешествие в прошлое пылесоса»</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2"/>
              </w:numPr>
              <w:shd w:val="clear" w:color="auto" w:fill="auto"/>
              <w:tabs>
                <w:tab w:val="left" w:pos="259"/>
              </w:tabs>
              <w:spacing w:after="180" w:line="240" w:lineRule="auto"/>
              <w:ind w:left="120"/>
              <w:rPr>
                <w:sz w:val="24"/>
                <w:szCs w:val="24"/>
              </w:rPr>
            </w:pPr>
            <w:r>
              <w:rPr>
                <w:rStyle w:val="Calibri"/>
                <w:sz w:val="24"/>
                <w:szCs w:val="24"/>
              </w:rPr>
              <w:t>Продолжать формировать представление о предметах, облегчающих труд человека в быту (пылесос);</w:t>
            </w:r>
          </w:p>
          <w:p w:rsidR="00036906" w:rsidRDefault="00036906" w:rsidP="00DC1B6C">
            <w:pPr>
              <w:pStyle w:val="91"/>
              <w:framePr w:w="13910" w:wrap="notBeside" w:vAnchor="text" w:hAnchor="text" w:xAlign="center" w:y="1"/>
              <w:numPr>
                <w:ilvl w:val="0"/>
                <w:numId w:val="232"/>
              </w:numPr>
              <w:shd w:val="clear" w:color="auto" w:fill="auto"/>
              <w:tabs>
                <w:tab w:val="left" w:pos="139"/>
              </w:tabs>
              <w:spacing w:before="180" w:after="300" w:line="240" w:lineRule="auto"/>
              <w:jc w:val="both"/>
              <w:rPr>
                <w:sz w:val="24"/>
                <w:szCs w:val="24"/>
              </w:rPr>
            </w:pPr>
            <w:r>
              <w:rPr>
                <w:rStyle w:val="Calibri"/>
                <w:sz w:val="24"/>
                <w:szCs w:val="24"/>
              </w:rPr>
              <w:t>Вызвать у детей интерес к прошлому предметов;</w:t>
            </w:r>
          </w:p>
          <w:p w:rsidR="00036906" w:rsidRDefault="00036906" w:rsidP="00DC1B6C">
            <w:pPr>
              <w:pStyle w:val="91"/>
              <w:framePr w:w="13910" w:wrap="notBeside" w:vAnchor="text" w:hAnchor="text" w:xAlign="center" w:y="1"/>
              <w:numPr>
                <w:ilvl w:val="0"/>
                <w:numId w:val="232"/>
              </w:numPr>
              <w:shd w:val="clear" w:color="auto" w:fill="auto"/>
              <w:tabs>
                <w:tab w:val="left" w:pos="259"/>
              </w:tabs>
              <w:spacing w:before="300" w:line="240" w:lineRule="auto"/>
              <w:ind w:left="120"/>
              <w:rPr>
                <w:sz w:val="24"/>
                <w:szCs w:val="24"/>
              </w:rPr>
            </w:pPr>
            <w:r>
              <w:rPr>
                <w:rStyle w:val="Calibri"/>
                <w:sz w:val="24"/>
                <w:szCs w:val="24"/>
              </w:rPr>
              <w:t>Воспитывать бережное отношение ко всему, что создано трудом человека и для блага человека.</w:t>
            </w:r>
          </w:p>
        </w:tc>
      </w:tr>
      <w:tr w:rsidR="00036906" w:rsidTr="00036906">
        <w:trPr>
          <w:trHeight w:hRule="exact" w:val="2496"/>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«Профессия - артист»</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3"/>
              </w:numPr>
              <w:shd w:val="clear" w:color="auto" w:fill="auto"/>
              <w:tabs>
                <w:tab w:val="left" w:pos="259"/>
              </w:tabs>
              <w:spacing w:after="180" w:line="240" w:lineRule="auto"/>
              <w:ind w:left="120"/>
              <w:rPr>
                <w:sz w:val="24"/>
                <w:szCs w:val="24"/>
              </w:rPr>
            </w:pPr>
            <w:r>
              <w:rPr>
                <w:rStyle w:val="Calibri"/>
                <w:sz w:val="24"/>
                <w:szCs w:val="24"/>
              </w:rPr>
              <w:t>Познакомить детей с творческой профессией актера театра. Дать представление о том, что актерами становятся талантливые люди;</w:t>
            </w:r>
          </w:p>
          <w:p w:rsidR="00036906" w:rsidRDefault="00036906" w:rsidP="00DC1B6C">
            <w:pPr>
              <w:pStyle w:val="91"/>
              <w:framePr w:w="13910" w:wrap="notBeside" w:vAnchor="text" w:hAnchor="text" w:xAlign="center" w:y="1"/>
              <w:numPr>
                <w:ilvl w:val="0"/>
                <w:numId w:val="233"/>
              </w:numPr>
              <w:shd w:val="clear" w:color="auto" w:fill="auto"/>
              <w:tabs>
                <w:tab w:val="left" w:pos="139"/>
              </w:tabs>
              <w:spacing w:before="180" w:line="240" w:lineRule="auto"/>
              <w:rPr>
                <w:sz w:val="24"/>
                <w:szCs w:val="24"/>
              </w:rPr>
            </w:pPr>
            <w:r>
              <w:rPr>
                <w:rStyle w:val="Calibri"/>
                <w:sz w:val="24"/>
                <w:szCs w:val="24"/>
              </w:rPr>
              <w:t>Рассказать о деловых и личностных качествах человека этой творческой профессии;</w:t>
            </w:r>
          </w:p>
          <w:p w:rsidR="00036906" w:rsidRDefault="00036906" w:rsidP="00DC1B6C">
            <w:pPr>
              <w:pStyle w:val="91"/>
              <w:framePr w:w="13910" w:wrap="notBeside" w:vAnchor="text" w:hAnchor="text" w:xAlign="center" w:y="1"/>
              <w:numPr>
                <w:ilvl w:val="0"/>
                <w:numId w:val="233"/>
              </w:numPr>
              <w:shd w:val="clear" w:color="auto" w:fill="auto"/>
              <w:tabs>
                <w:tab w:val="left" w:pos="139"/>
              </w:tabs>
              <w:spacing w:line="240" w:lineRule="auto"/>
              <w:rPr>
                <w:sz w:val="24"/>
                <w:szCs w:val="24"/>
              </w:rPr>
            </w:pPr>
            <w:r>
              <w:rPr>
                <w:rStyle w:val="Calibri"/>
                <w:sz w:val="24"/>
                <w:szCs w:val="24"/>
              </w:rPr>
              <w:t>Развивать воображение, память, эмоциональную сферу;</w:t>
            </w:r>
          </w:p>
          <w:p w:rsidR="00036906" w:rsidRDefault="00036906" w:rsidP="00DC1B6C">
            <w:pPr>
              <w:pStyle w:val="91"/>
              <w:framePr w:w="13910" w:wrap="notBeside" w:vAnchor="text" w:hAnchor="text" w:xAlign="center" w:y="1"/>
              <w:numPr>
                <w:ilvl w:val="0"/>
                <w:numId w:val="233"/>
              </w:numPr>
              <w:shd w:val="clear" w:color="auto" w:fill="auto"/>
              <w:tabs>
                <w:tab w:val="left" w:pos="139"/>
              </w:tabs>
              <w:spacing w:line="240" w:lineRule="auto"/>
              <w:rPr>
                <w:sz w:val="24"/>
                <w:szCs w:val="24"/>
              </w:rPr>
            </w:pPr>
            <w:r>
              <w:rPr>
                <w:rStyle w:val="Calibri"/>
                <w:sz w:val="24"/>
                <w:szCs w:val="24"/>
              </w:rPr>
              <w:t>Воспитывать чувства признательности, уважения к труду людей творческих профессий.</w:t>
            </w:r>
          </w:p>
        </w:tc>
      </w:tr>
      <w:tr w:rsidR="00036906" w:rsidTr="00036906">
        <w:trPr>
          <w:trHeight w:hRule="exact" w:val="1618"/>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май</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«Путешествие в прошлое телефона»</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4"/>
              </w:numPr>
              <w:shd w:val="clear" w:color="auto" w:fill="auto"/>
              <w:tabs>
                <w:tab w:val="left" w:pos="139"/>
              </w:tabs>
              <w:spacing w:line="240" w:lineRule="auto"/>
              <w:rPr>
                <w:sz w:val="24"/>
                <w:szCs w:val="24"/>
              </w:rPr>
            </w:pPr>
            <w:r>
              <w:rPr>
                <w:rStyle w:val="Calibri"/>
                <w:sz w:val="24"/>
                <w:szCs w:val="24"/>
              </w:rPr>
              <w:t>Познакомить детей с историей изобретения и совершенствования телефона;</w:t>
            </w:r>
          </w:p>
          <w:p w:rsidR="00036906" w:rsidRDefault="00036906" w:rsidP="00DC1B6C">
            <w:pPr>
              <w:pStyle w:val="91"/>
              <w:framePr w:w="13910" w:wrap="notBeside" w:vAnchor="text" w:hAnchor="text" w:xAlign="center" w:y="1"/>
              <w:numPr>
                <w:ilvl w:val="0"/>
                <w:numId w:val="234"/>
              </w:numPr>
              <w:shd w:val="clear" w:color="auto" w:fill="auto"/>
              <w:tabs>
                <w:tab w:val="left" w:pos="130"/>
              </w:tabs>
              <w:spacing w:line="240" w:lineRule="auto"/>
              <w:rPr>
                <w:sz w:val="24"/>
                <w:szCs w:val="24"/>
              </w:rPr>
            </w:pPr>
            <w:r>
              <w:rPr>
                <w:rStyle w:val="Calibri"/>
                <w:sz w:val="24"/>
                <w:szCs w:val="24"/>
              </w:rPr>
              <w:t>Закреплять правила пользования телефоном;</w:t>
            </w:r>
          </w:p>
          <w:p w:rsidR="00036906" w:rsidRDefault="00036906" w:rsidP="00DC1B6C">
            <w:pPr>
              <w:pStyle w:val="91"/>
              <w:framePr w:w="13910" w:wrap="notBeside" w:vAnchor="text" w:hAnchor="text" w:xAlign="center" w:y="1"/>
              <w:numPr>
                <w:ilvl w:val="0"/>
                <w:numId w:val="234"/>
              </w:numPr>
              <w:shd w:val="clear" w:color="auto" w:fill="auto"/>
              <w:tabs>
                <w:tab w:val="left" w:pos="139"/>
              </w:tabs>
              <w:spacing w:line="240" w:lineRule="auto"/>
              <w:rPr>
                <w:sz w:val="24"/>
                <w:szCs w:val="24"/>
              </w:rPr>
            </w:pPr>
            <w:r>
              <w:rPr>
                <w:rStyle w:val="Calibri"/>
                <w:sz w:val="24"/>
                <w:szCs w:val="24"/>
              </w:rPr>
              <w:t>Развивать логическое мышление, сообразительность.</w:t>
            </w:r>
          </w:p>
        </w:tc>
      </w:tr>
      <w:tr w:rsidR="00036906" w:rsidTr="00036906">
        <w:trPr>
          <w:trHeight w:hRule="exact" w:val="1094"/>
          <w:jc w:val="center"/>
        </w:trPr>
        <w:tc>
          <w:tcPr>
            <w:tcW w:w="2977" w:type="dxa"/>
            <w:tcBorders>
              <w:top w:val="single" w:sz="4" w:space="0" w:color="auto"/>
              <w:left w:val="single" w:sz="4" w:space="0" w:color="auto"/>
              <w:bottom w:val="single" w:sz="4" w:space="0" w:color="auto"/>
              <w:right w:val="nil"/>
            </w:tcBorders>
            <w:shd w:val="clear" w:color="auto" w:fill="FFFFFF"/>
          </w:tcPr>
          <w:p w:rsidR="00036906" w:rsidRDefault="00036906">
            <w:pPr>
              <w:framePr w:w="13910" w:wrap="notBeside" w:vAnchor="text" w:hAnchor="text" w:xAlign="center" w:y="1"/>
              <w:spacing w:line="240" w:lineRule="auto"/>
              <w:rPr>
                <w:rFonts w:ascii="Times New Roman" w:hAnsi="Times New Roman"/>
                <w:sz w:val="24"/>
                <w:szCs w:val="24"/>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jc w:val="center"/>
              <w:rPr>
                <w:sz w:val="24"/>
                <w:szCs w:val="24"/>
              </w:rPr>
            </w:pPr>
            <w:r>
              <w:rPr>
                <w:rStyle w:val="Calibri"/>
                <w:sz w:val="24"/>
                <w:szCs w:val="24"/>
              </w:rPr>
              <w:t>«Моя семья»</w:t>
            </w:r>
          </w:p>
        </w:tc>
        <w:tc>
          <w:tcPr>
            <w:tcW w:w="6255"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rsidP="00DC1B6C">
            <w:pPr>
              <w:pStyle w:val="91"/>
              <w:framePr w:w="13910" w:wrap="notBeside" w:vAnchor="text" w:hAnchor="text" w:xAlign="center" w:y="1"/>
              <w:numPr>
                <w:ilvl w:val="0"/>
                <w:numId w:val="235"/>
              </w:numPr>
              <w:shd w:val="clear" w:color="auto" w:fill="auto"/>
              <w:tabs>
                <w:tab w:val="left" w:pos="139"/>
              </w:tabs>
              <w:spacing w:after="300" w:line="240" w:lineRule="auto"/>
              <w:rPr>
                <w:rStyle w:val="Calibri"/>
                <w:rFonts w:ascii="Times New Roman" w:eastAsia="Times New Roman" w:hAnsi="Times New Roman" w:cs="Times New Roman"/>
                <w:sz w:val="24"/>
                <w:szCs w:val="24"/>
              </w:rPr>
            </w:pPr>
            <w:r>
              <w:rPr>
                <w:rStyle w:val="Calibri"/>
                <w:sz w:val="24"/>
                <w:szCs w:val="24"/>
              </w:rPr>
              <w:t>Формировать у детей чувство принадлежности к своей семье</w:t>
            </w:r>
            <w:r>
              <w:rPr>
                <w:sz w:val="24"/>
                <w:szCs w:val="24"/>
              </w:rPr>
              <w:t xml:space="preserve">. - </w:t>
            </w:r>
            <w:r>
              <w:rPr>
                <w:rStyle w:val="Calibri"/>
                <w:sz w:val="24"/>
                <w:szCs w:val="24"/>
              </w:rPr>
              <w:t xml:space="preserve">Развивать у детей интерес к семье, членам семьи, их профессии, увлечениям и т.д.;  </w:t>
            </w:r>
          </w:p>
          <w:p w:rsidR="00036906" w:rsidRDefault="00036906" w:rsidP="00DC1B6C">
            <w:pPr>
              <w:pStyle w:val="91"/>
              <w:framePr w:w="13910" w:wrap="notBeside" w:vAnchor="text" w:hAnchor="text" w:xAlign="center" w:y="1"/>
              <w:numPr>
                <w:ilvl w:val="0"/>
                <w:numId w:val="235"/>
              </w:numPr>
              <w:shd w:val="clear" w:color="auto" w:fill="auto"/>
              <w:tabs>
                <w:tab w:val="left" w:pos="139"/>
              </w:tabs>
              <w:spacing w:after="300" w:line="240" w:lineRule="auto"/>
              <w:jc w:val="both"/>
              <w:rPr>
                <w:rStyle w:val="Calibri"/>
                <w:sz w:val="24"/>
                <w:szCs w:val="24"/>
              </w:rPr>
            </w:pPr>
          </w:p>
          <w:p w:rsidR="00036906" w:rsidRDefault="00036906" w:rsidP="00DC1B6C">
            <w:pPr>
              <w:pStyle w:val="91"/>
              <w:framePr w:w="13910" w:wrap="notBeside" w:vAnchor="text" w:hAnchor="text" w:xAlign="center" w:y="1"/>
              <w:numPr>
                <w:ilvl w:val="0"/>
                <w:numId w:val="235"/>
              </w:numPr>
              <w:shd w:val="clear" w:color="auto" w:fill="auto"/>
              <w:tabs>
                <w:tab w:val="left" w:pos="139"/>
              </w:tabs>
              <w:spacing w:after="300" w:line="240" w:lineRule="auto"/>
              <w:jc w:val="both"/>
            </w:pPr>
          </w:p>
        </w:tc>
      </w:tr>
    </w:tbl>
    <w:p w:rsidR="00036906" w:rsidRDefault="00036906" w:rsidP="00036906">
      <w:pPr>
        <w:pStyle w:val="91"/>
        <w:shd w:val="clear" w:color="auto" w:fill="auto"/>
        <w:spacing w:after="194" w:line="240" w:lineRule="auto"/>
        <w:ind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3910" w:wrap="notBeside" w:vAnchor="text" w:hAnchor="text" w:xAlign="center" w:y="1"/>
        <w:shd w:val="clear" w:color="auto" w:fill="auto"/>
        <w:spacing w:line="230" w:lineRule="exact"/>
        <w:rPr>
          <w:b/>
        </w:rPr>
      </w:pPr>
      <w:r>
        <w:rPr>
          <w:b/>
        </w:rPr>
        <w:t>Подготовительная к школе группа (18 занятий в год)</w:t>
      </w:r>
    </w:p>
    <w:p w:rsidR="00036906" w:rsidRDefault="00036906" w:rsidP="00036906">
      <w:pPr>
        <w:pStyle w:val="af7"/>
        <w:framePr w:w="13910"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051"/>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Месяц</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after="360" w:line="230" w:lineRule="exact"/>
              <w:ind w:firstLine="0"/>
              <w:jc w:val="center"/>
            </w:pPr>
            <w:r>
              <w:t>Тема</w:t>
            </w:r>
          </w:p>
          <w:p w:rsidR="00036906" w:rsidRDefault="00036906">
            <w:pPr>
              <w:pStyle w:val="91"/>
              <w:framePr w:w="13910" w:wrap="notBeside" w:vAnchor="text" w:hAnchor="text" w:xAlign="center" w:y="1"/>
              <w:shd w:val="clear" w:color="auto" w:fill="auto"/>
              <w:spacing w:before="360" w:line="230" w:lineRule="exact"/>
              <w:ind w:firstLine="0"/>
              <w:jc w:val="center"/>
            </w:pPr>
            <w:r>
              <w:t>занятия</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10" w:wrap="notBeside" w:vAnchor="text" w:hAnchor="text" w:xAlign="center" w:y="1"/>
              <w:shd w:val="clear" w:color="auto" w:fill="auto"/>
              <w:spacing w:line="514" w:lineRule="exact"/>
              <w:ind w:firstLine="0"/>
              <w:jc w:val="center"/>
            </w:pPr>
            <w:r>
              <w:t>Цели и задачи занятия</w:t>
            </w:r>
          </w:p>
        </w:tc>
      </w:tr>
      <w:tr w:rsidR="00036906" w:rsidTr="00036906">
        <w:trPr>
          <w:trHeight w:hRule="exact" w:val="2056"/>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сентябрь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17" w:lineRule="exact"/>
              <w:ind w:firstLine="0"/>
              <w:jc w:val="center"/>
            </w:pPr>
            <w:r>
              <w:t>«Как хорошо у нас в саду»</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6"/>
              </w:numPr>
              <w:shd w:val="clear" w:color="auto" w:fill="auto"/>
              <w:tabs>
                <w:tab w:val="left" w:pos="250"/>
              </w:tabs>
              <w:spacing w:after="180" w:line="240" w:lineRule="auto"/>
              <w:ind w:left="120"/>
            </w:pPr>
            <w:r>
              <w:t>Расширять и обобщать представления детей об общественной значимости детского сада, о его сотрудниках, о правах и обязанностях;</w:t>
            </w:r>
          </w:p>
          <w:p w:rsidR="00036906" w:rsidRDefault="00036906" w:rsidP="00DC1B6C">
            <w:pPr>
              <w:pStyle w:val="91"/>
              <w:framePr w:w="13910" w:wrap="notBeside" w:vAnchor="text" w:hAnchor="text" w:xAlign="center" w:y="1"/>
              <w:numPr>
                <w:ilvl w:val="0"/>
                <w:numId w:val="236"/>
              </w:numPr>
              <w:shd w:val="clear" w:color="auto" w:fill="auto"/>
              <w:tabs>
                <w:tab w:val="left" w:pos="130"/>
              </w:tabs>
              <w:spacing w:before="180" w:after="300" w:line="240" w:lineRule="auto"/>
            </w:pPr>
            <w:r>
              <w:t>Развивать эмоциональную сферу, память, внимание;</w:t>
            </w:r>
          </w:p>
          <w:p w:rsidR="00036906" w:rsidRDefault="00036906" w:rsidP="00DC1B6C">
            <w:pPr>
              <w:pStyle w:val="91"/>
              <w:framePr w:w="13910" w:wrap="notBeside" w:vAnchor="text" w:hAnchor="text" w:xAlign="center" w:y="1"/>
              <w:numPr>
                <w:ilvl w:val="0"/>
                <w:numId w:val="236"/>
              </w:numPr>
              <w:shd w:val="clear" w:color="auto" w:fill="auto"/>
              <w:tabs>
                <w:tab w:val="left" w:pos="130"/>
              </w:tabs>
              <w:spacing w:before="300" w:line="240" w:lineRule="auto"/>
            </w:pPr>
            <w:r>
              <w:t>Воспитывать доброжелательное отношение к сверстникам, к окружающим</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877"/>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after="180" w:line="230" w:lineRule="exact"/>
              <w:ind w:firstLine="0"/>
              <w:jc w:val="center"/>
            </w:pPr>
            <w:r>
              <w:t>«Предметы-</w:t>
            </w:r>
          </w:p>
          <w:p w:rsidR="00036906" w:rsidRDefault="00036906">
            <w:pPr>
              <w:pStyle w:val="91"/>
              <w:framePr w:w="13910" w:wrap="notBeside" w:vAnchor="text" w:hAnchor="text" w:xAlign="center" w:y="1"/>
              <w:shd w:val="clear" w:color="auto" w:fill="auto"/>
              <w:spacing w:before="180" w:line="230" w:lineRule="exact"/>
              <w:ind w:firstLine="0"/>
              <w:jc w:val="center"/>
            </w:pPr>
            <w:r>
              <w:t>помощники»</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7"/>
              </w:numPr>
              <w:shd w:val="clear" w:color="auto" w:fill="auto"/>
              <w:tabs>
                <w:tab w:val="left" w:pos="130"/>
              </w:tabs>
              <w:spacing w:after="300" w:line="240" w:lineRule="auto"/>
            </w:pPr>
            <w:r>
              <w:t>Формировать представления детей о предметах, облегчающих труд человека на производстве;- Дать представление о том, что эти предметы могут улучшать качество, скорость выполнения действий, выполнять сложные операции, изменять изделия;- Развивать интерес к предметам рукотворного мира.</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2395"/>
          <w:jc w:val="center"/>
        </w:trPr>
        <w:tc>
          <w:tcPr>
            <w:tcW w:w="297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октябрь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after="120" w:line="230" w:lineRule="exact"/>
              <w:ind w:firstLine="0"/>
              <w:jc w:val="center"/>
            </w:pPr>
            <w:r>
              <w:t>«Школа.</w:t>
            </w:r>
          </w:p>
          <w:p w:rsidR="00036906" w:rsidRDefault="00036906">
            <w:pPr>
              <w:pStyle w:val="91"/>
              <w:framePr w:w="13910" w:wrap="notBeside" w:vAnchor="text" w:hAnchor="text" w:xAlign="center" w:y="1"/>
              <w:shd w:val="clear" w:color="auto" w:fill="auto"/>
              <w:spacing w:before="120" w:line="230" w:lineRule="exact"/>
              <w:ind w:firstLine="0"/>
              <w:jc w:val="center"/>
            </w:pPr>
            <w:r>
              <w:t>Учитель»</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38"/>
              </w:numPr>
              <w:shd w:val="clear" w:color="auto" w:fill="auto"/>
              <w:tabs>
                <w:tab w:val="left" w:pos="139"/>
              </w:tabs>
              <w:spacing w:after="300" w:line="240" w:lineRule="auto"/>
            </w:pPr>
            <w:r>
              <w:t>Формировать элементарные знания о специфике школы;</w:t>
            </w:r>
          </w:p>
          <w:p w:rsidR="00036906" w:rsidRDefault="00036906" w:rsidP="00DC1B6C">
            <w:pPr>
              <w:pStyle w:val="91"/>
              <w:framePr w:w="13910" w:wrap="notBeside" w:vAnchor="text" w:hAnchor="text" w:xAlign="center" w:y="1"/>
              <w:numPr>
                <w:ilvl w:val="0"/>
                <w:numId w:val="238"/>
              </w:numPr>
              <w:shd w:val="clear" w:color="auto" w:fill="auto"/>
              <w:tabs>
                <w:tab w:val="left" w:pos="254"/>
              </w:tabs>
              <w:spacing w:before="300" w:after="180" w:line="240" w:lineRule="auto"/>
              <w:ind w:left="120"/>
            </w:pPr>
            <w:r>
              <w:t>Углублять представления детей о профессии учитель. Познакомить с деловыми и личностными качествами учителя;</w:t>
            </w:r>
          </w:p>
          <w:p w:rsidR="00036906" w:rsidRDefault="00036906" w:rsidP="00DC1B6C">
            <w:pPr>
              <w:pStyle w:val="91"/>
              <w:framePr w:w="13910" w:wrap="notBeside" w:vAnchor="text" w:hAnchor="text" w:xAlign="center" w:y="1"/>
              <w:numPr>
                <w:ilvl w:val="0"/>
                <w:numId w:val="238"/>
              </w:numPr>
              <w:shd w:val="clear" w:color="auto" w:fill="auto"/>
              <w:tabs>
                <w:tab w:val="left" w:pos="139"/>
              </w:tabs>
              <w:spacing w:before="180" w:after="300" w:line="240" w:lineRule="auto"/>
            </w:pPr>
            <w:r>
              <w:t>Формировать интерес к школе;</w:t>
            </w:r>
          </w:p>
          <w:p w:rsidR="00036906" w:rsidRDefault="00036906" w:rsidP="00DC1B6C">
            <w:pPr>
              <w:pStyle w:val="91"/>
              <w:framePr w:w="13910" w:wrap="notBeside" w:vAnchor="text" w:hAnchor="text" w:xAlign="center" w:y="1"/>
              <w:numPr>
                <w:ilvl w:val="0"/>
                <w:numId w:val="238"/>
              </w:numPr>
              <w:shd w:val="clear" w:color="auto" w:fill="auto"/>
              <w:tabs>
                <w:tab w:val="left" w:pos="130"/>
              </w:tabs>
              <w:spacing w:before="300" w:line="240" w:lineRule="auto"/>
            </w:pPr>
            <w:r>
              <w:t>Воспитывать чувство признательности, уважения к труду учителя.</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665"/>
          <w:jc w:val="center"/>
        </w:trPr>
        <w:tc>
          <w:tcPr>
            <w:tcW w:w="29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after="180" w:line="230" w:lineRule="exact"/>
              <w:ind w:firstLine="0"/>
              <w:jc w:val="center"/>
            </w:pPr>
            <w:r>
              <w:t>«Удивительные</w:t>
            </w:r>
          </w:p>
          <w:p w:rsidR="00036906" w:rsidRDefault="00036906">
            <w:pPr>
              <w:pStyle w:val="91"/>
              <w:framePr w:w="13910" w:wrap="notBeside" w:vAnchor="text" w:hAnchor="text" w:xAlign="center" w:y="1"/>
              <w:shd w:val="clear" w:color="auto" w:fill="auto"/>
              <w:spacing w:before="180" w:line="230" w:lineRule="exact"/>
              <w:ind w:firstLine="0"/>
              <w:jc w:val="center"/>
            </w:pPr>
            <w:r>
              <w:t>предметы»</w:t>
            </w:r>
          </w:p>
        </w:tc>
        <w:tc>
          <w:tcPr>
            <w:tcW w:w="625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3910" w:wrap="notBeside" w:vAnchor="text" w:hAnchor="text" w:xAlign="center" w:y="1"/>
              <w:shd w:val="clear" w:color="auto" w:fill="auto"/>
              <w:tabs>
                <w:tab w:val="left" w:pos="254"/>
              </w:tabs>
              <w:spacing w:after="180" w:line="317" w:lineRule="exact"/>
              <w:ind w:firstLine="0"/>
            </w:pPr>
            <w:r>
              <w:t>- Учить детей сравнивать предметы, придуманные людьми, с объектами природы и находить между ними общее;- Формировать понимание того, что не дала человеку природа, он создал себе сам (нет крыльев,</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565"/>
          <w:jc w:val="center"/>
        </w:trPr>
        <w:tc>
          <w:tcPr>
            <w:tcW w:w="2977"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rPr>
                <w:sz w:val="10"/>
                <w:szCs w:val="10"/>
              </w:rPr>
            </w:pP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10" w:wrap="notBeside" w:vAnchor="text" w:hAnchor="text" w:xAlign="center" w:y="1"/>
              <w:shd w:val="clear" w:color="auto" w:fill="auto"/>
              <w:spacing w:line="240" w:lineRule="auto"/>
              <w:ind w:firstLine="0"/>
            </w:pPr>
            <w:r>
              <w:t>он создал самолет и т.п.);</w:t>
            </w:r>
          </w:p>
          <w:p w:rsidR="00036906" w:rsidRDefault="00036906" w:rsidP="00DC1B6C">
            <w:pPr>
              <w:pStyle w:val="91"/>
              <w:framePr w:w="13910" w:wrap="notBeside" w:vAnchor="text" w:hAnchor="text" w:xAlign="center" w:y="1"/>
              <w:numPr>
                <w:ilvl w:val="0"/>
                <w:numId w:val="239"/>
              </w:numPr>
              <w:shd w:val="clear" w:color="auto" w:fill="auto"/>
              <w:tabs>
                <w:tab w:val="left" w:pos="139"/>
              </w:tabs>
              <w:spacing w:line="240" w:lineRule="auto"/>
            </w:pPr>
            <w:r>
              <w:t>Способствовать восприятию предметного окружения как творения человеческой мысли;</w:t>
            </w:r>
          </w:p>
          <w:p w:rsidR="00036906" w:rsidRDefault="00036906" w:rsidP="00DC1B6C">
            <w:pPr>
              <w:pStyle w:val="91"/>
              <w:framePr w:w="13910" w:wrap="notBeside" w:vAnchor="text" w:hAnchor="text" w:xAlign="center" w:y="1"/>
              <w:numPr>
                <w:ilvl w:val="0"/>
                <w:numId w:val="239"/>
              </w:numPr>
              <w:shd w:val="clear" w:color="auto" w:fill="auto"/>
              <w:tabs>
                <w:tab w:val="left" w:pos="130"/>
              </w:tabs>
              <w:spacing w:line="240" w:lineRule="auto"/>
            </w:pPr>
            <w:r>
              <w:t>Развивать интерес к предметам рукотворного и природного мира.</w:t>
            </w:r>
          </w:p>
        </w:tc>
      </w:tr>
      <w:tr w:rsidR="00036906" w:rsidTr="00036906">
        <w:trPr>
          <w:trHeight w:hRule="exact" w:val="1694"/>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ноябрь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17" w:lineRule="exact"/>
              <w:ind w:firstLine="0"/>
              <w:jc w:val="center"/>
            </w:pPr>
            <w:r>
              <w:t>«Мое отечество - Россия»</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0"/>
              </w:numPr>
              <w:shd w:val="clear" w:color="auto" w:fill="auto"/>
              <w:tabs>
                <w:tab w:val="left" w:pos="139"/>
              </w:tabs>
              <w:spacing w:line="240" w:lineRule="auto"/>
            </w:pPr>
            <w:r>
              <w:t>Формировать у детей интерес к получению знаний о России;</w:t>
            </w:r>
          </w:p>
          <w:p w:rsidR="00036906" w:rsidRDefault="00036906" w:rsidP="00DC1B6C">
            <w:pPr>
              <w:pStyle w:val="91"/>
              <w:framePr w:w="13910" w:wrap="notBeside" w:vAnchor="text" w:hAnchor="text" w:xAlign="center" w:y="1"/>
              <w:numPr>
                <w:ilvl w:val="0"/>
                <w:numId w:val="240"/>
              </w:numPr>
              <w:shd w:val="clear" w:color="auto" w:fill="auto"/>
              <w:tabs>
                <w:tab w:val="left" w:pos="134"/>
              </w:tabs>
              <w:spacing w:line="240" w:lineRule="auto"/>
            </w:pPr>
            <w:r>
              <w:t>Закреплять знания детей о флаге, гербе и гимне России;</w:t>
            </w:r>
          </w:p>
          <w:p w:rsidR="00036906" w:rsidRDefault="00036906" w:rsidP="00DC1B6C">
            <w:pPr>
              <w:pStyle w:val="91"/>
              <w:framePr w:w="13910" w:wrap="notBeside" w:vAnchor="text" w:hAnchor="text" w:xAlign="center" w:y="1"/>
              <w:numPr>
                <w:ilvl w:val="0"/>
                <w:numId w:val="240"/>
              </w:numPr>
              <w:shd w:val="clear" w:color="auto" w:fill="auto"/>
              <w:tabs>
                <w:tab w:val="left" w:pos="130"/>
              </w:tabs>
              <w:spacing w:line="240" w:lineRule="auto"/>
            </w:pPr>
            <w:r>
              <w:t>Развивать представление о том, что Россия - многонациональная страна;</w:t>
            </w:r>
          </w:p>
          <w:p w:rsidR="00036906" w:rsidRDefault="00036906" w:rsidP="00DC1B6C">
            <w:pPr>
              <w:pStyle w:val="91"/>
              <w:framePr w:w="13910" w:wrap="notBeside" w:vAnchor="text" w:hAnchor="text" w:xAlign="center" w:y="1"/>
              <w:numPr>
                <w:ilvl w:val="0"/>
                <w:numId w:val="240"/>
              </w:numPr>
              <w:shd w:val="clear" w:color="auto" w:fill="auto"/>
              <w:tabs>
                <w:tab w:val="left" w:pos="250"/>
              </w:tabs>
              <w:spacing w:line="240" w:lineRule="auto"/>
              <w:ind w:left="120"/>
            </w:pPr>
            <w:r>
              <w:t>Воспитывать чувство принадлежности к определенной культуре, уважение к культурам других народов.</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877"/>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17" w:lineRule="exact"/>
              <w:ind w:firstLine="0"/>
              <w:jc w:val="center"/>
            </w:pPr>
            <w:r>
              <w:t>«Путешествие в прошлое книги»</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1"/>
              </w:numPr>
              <w:shd w:val="clear" w:color="auto" w:fill="auto"/>
              <w:tabs>
                <w:tab w:val="left" w:pos="250"/>
              </w:tabs>
              <w:spacing w:after="180" w:line="240" w:lineRule="auto"/>
              <w:ind w:left="120"/>
            </w:pPr>
            <w:r>
              <w:t>Познакомить детей с историей создания и изготовления книги; показать, как книга преобразовывалась под влиянием творчества человека;</w:t>
            </w:r>
          </w:p>
          <w:p w:rsidR="00036906" w:rsidRDefault="00036906" w:rsidP="00DC1B6C">
            <w:pPr>
              <w:pStyle w:val="91"/>
              <w:framePr w:w="13910" w:wrap="notBeside" w:vAnchor="text" w:hAnchor="text" w:xAlign="center" w:y="1"/>
              <w:numPr>
                <w:ilvl w:val="0"/>
                <w:numId w:val="241"/>
              </w:numPr>
              <w:shd w:val="clear" w:color="auto" w:fill="auto"/>
              <w:tabs>
                <w:tab w:val="left" w:pos="130"/>
              </w:tabs>
              <w:spacing w:before="180" w:after="300" w:line="240" w:lineRule="auto"/>
              <w:jc w:val="both"/>
            </w:pPr>
            <w:r>
              <w:t>Вызвать интерес к миру книги;</w:t>
            </w:r>
          </w:p>
          <w:p w:rsidR="00036906" w:rsidRDefault="00036906" w:rsidP="00DC1B6C">
            <w:pPr>
              <w:pStyle w:val="91"/>
              <w:framePr w:w="13910" w:wrap="notBeside" w:vAnchor="text" w:hAnchor="text" w:xAlign="center" w:y="1"/>
              <w:numPr>
                <w:ilvl w:val="0"/>
                <w:numId w:val="241"/>
              </w:numPr>
              <w:shd w:val="clear" w:color="auto" w:fill="auto"/>
              <w:tabs>
                <w:tab w:val="left" w:pos="130"/>
              </w:tabs>
              <w:spacing w:before="300" w:line="240" w:lineRule="auto"/>
              <w:jc w:val="both"/>
            </w:pPr>
            <w:r>
              <w:t>Воспитывать бережное отношение к книгам.</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674"/>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декабрь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17" w:lineRule="exact"/>
              <w:ind w:firstLine="0"/>
              <w:jc w:val="center"/>
            </w:pPr>
            <w:r>
              <w:t>«Путешествие в типографию»</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2"/>
              </w:numPr>
              <w:shd w:val="clear" w:color="auto" w:fill="auto"/>
              <w:tabs>
                <w:tab w:val="left" w:pos="250"/>
              </w:tabs>
              <w:spacing w:after="180" w:line="240" w:lineRule="auto"/>
              <w:ind w:left="120"/>
            </w:pPr>
            <w:r>
              <w:t>Познакомить детей с трудом работников типографии; с процессом создания, оформления книги;</w:t>
            </w:r>
          </w:p>
          <w:p w:rsidR="00036906" w:rsidRDefault="00036906" w:rsidP="00DC1B6C">
            <w:pPr>
              <w:pStyle w:val="91"/>
              <w:framePr w:w="13910" w:wrap="notBeside" w:vAnchor="text" w:hAnchor="text" w:xAlign="center" w:y="1"/>
              <w:numPr>
                <w:ilvl w:val="0"/>
                <w:numId w:val="242"/>
              </w:numPr>
              <w:shd w:val="clear" w:color="auto" w:fill="auto"/>
              <w:tabs>
                <w:tab w:val="left" w:pos="130"/>
              </w:tabs>
              <w:spacing w:before="180" w:after="300" w:line="240" w:lineRule="auto"/>
            </w:pPr>
            <w:r>
              <w:t>Показать значимость каждого компонента труда в получении результата;- Воспитывать любовь к книгам, уважение к людям, создающим их.</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560"/>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17" w:lineRule="exact"/>
              <w:ind w:left="580" w:hanging="260"/>
            </w:pPr>
            <w:r>
              <w:t>«На выставке кожаных изделий»</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3"/>
              </w:numPr>
              <w:shd w:val="clear" w:color="auto" w:fill="auto"/>
              <w:tabs>
                <w:tab w:val="left" w:pos="130"/>
              </w:tabs>
              <w:spacing w:line="514" w:lineRule="exact"/>
            </w:pPr>
            <w:r>
              <w:t>Познакомить детей с видами кожи, показать связь качества кожи с назначением вещи;</w:t>
            </w:r>
          </w:p>
          <w:p w:rsidR="00036906" w:rsidRDefault="00036906" w:rsidP="00DC1B6C">
            <w:pPr>
              <w:pStyle w:val="91"/>
              <w:framePr w:w="13910" w:wrap="notBeside" w:vAnchor="text" w:hAnchor="text" w:xAlign="center" w:y="1"/>
              <w:numPr>
                <w:ilvl w:val="0"/>
                <w:numId w:val="243"/>
              </w:numPr>
              <w:shd w:val="clear" w:color="auto" w:fill="auto"/>
              <w:tabs>
                <w:tab w:val="left" w:pos="134"/>
              </w:tabs>
              <w:spacing w:line="514" w:lineRule="exact"/>
            </w:pPr>
            <w:r>
              <w:t>Активизировать познавательную деятельность;</w:t>
            </w:r>
          </w:p>
          <w:p w:rsidR="00036906" w:rsidRDefault="00036906" w:rsidP="00DC1B6C">
            <w:pPr>
              <w:pStyle w:val="91"/>
              <w:framePr w:w="13910" w:wrap="notBeside" w:vAnchor="text" w:hAnchor="text" w:xAlign="center" w:y="1"/>
              <w:numPr>
                <w:ilvl w:val="0"/>
                <w:numId w:val="243"/>
              </w:numPr>
              <w:shd w:val="clear" w:color="auto" w:fill="auto"/>
              <w:tabs>
                <w:tab w:val="left" w:pos="139"/>
              </w:tabs>
              <w:spacing w:line="514" w:lineRule="exact"/>
              <w:jc w:val="both"/>
            </w:pPr>
            <w:r>
              <w:t>вызвать интерес к старинным и современным предметам рукотворного мира.</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854"/>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январь</w:t>
            </w:r>
          </w:p>
        </w:tc>
        <w:tc>
          <w:tcPr>
            <w:tcW w:w="467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«Библиотека»</w:t>
            </w:r>
          </w:p>
        </w:tc>
        <w:tc>
          <w:tcPr>
            <w:tcW w:w="6255"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10" w:wrap="notBeside" w:vAnchor="text" w:hAnchor="text" w:xAlign="center" w:y="1"/>
              <w:shd w:val="clear" w:color="auto" w:fill="auto"/>
              <w:spacing w:line="322" w:lineRule="exact"/>
              <w:ind w:left="120" w:firstLine="0"/>
            </w:pPr>
            <w:r>
              <w:t>- Дать детям представление о библиотеке, о правилах, которые приняты для читателей, посещающих библиотеку;</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051"/>
          <w:jc w:val="center"/>
        </w:trPr>
        <w:tc>
          <w:tcPr>
            <w:tcW w:w="2977" w:type="dxa"/>
            <w:vMerge w:val="restart"/>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rPr>
                <w:sz w:val="10"/>
                <w:szCs w:val="10"/>
              </w:rPr>
            </w:pPr>
          </w:p>
        </w:tc>
        <w:tc>
          <w:tcPr>
            <w:tcW w:w="4678" w:type="dxa"/>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rPr>
                <w:sz w:val="10"/>
                <w:szCs w:val="10"/>
              </w:rPr>
            </w:pP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4"/>
              </w:numPr>
              <w:shd w:val="clear" w:color="auto" w:fill="auto"/>
              <w:tabs>
                <w:tab w:val="left" w:pos="130"/>
              </w:tabs>
              <w:spacing w:after="300" w:line="240" w:lineRule="auto"/>
              <w:jc w:val="both"/>
            </w:pPr>
            <w:r>
              <w:t>Развивать интерес к чтению;</w:t>
            </w:r>
          </w:p>
          <w:p w:rsidR="00036906" w:rsidRDefault="00036906" w:rsidP="00DC1B6C">
            <w:pPr>
              <w:pStyle w:val="91"/>
              <w:framePr w:w="13910" w:wrap="notBeside" w:vAnchor="text" w:hAnchor="text" w:xAlign="center" w:y="1"/>
              <w:numPr>
                <w:ilvl w:val="0"/>
                <w:numId w:val="244"/>
              </w:numPr>
              <w:shd w:val="clear" w:color="auto" w:fill="auto"/>
              <w:tabs>
                <w:tab w:val="left" w:pos="130"/>
              </w:tabs>
              <w:spacing w:before="300" w:line="240" w:lineRule="auto"/>
              <w:jc w:val="both"/>
            </w:pPr>
            <w:r>
              <w:t>Воспитывать бережное отношение к книгам</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2395"/>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«Две вазы»</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5"/>
              </w:numPr>
              <w:shd w:val="clear" w:color="auto" w:fill="auto"/>
              <w:tabs>
                <w:tab w:val="left" w:pos="134"/>
              </w:tabs>
              <w:spacing w:after="300" w:line="240" w:lineRule="auto"/>
            </w:pPr>
            <w:r>
              <w:t>Закреплять умения детей узнавать предметы из стекла и керамики, отличать их друг от друга;</w:t>
            </w:r>
          </w:p>
          <w:p w:rsidR="00036906" w:rsidRDefault="00036906" w:rsidP="00DC1B6C">
            <w:pPr>
              <w:pStyle w:val="91"/>
              <w:framePr w:w="13910" w:wrap="notBeside" w:vAnchor="text" w:hAnchor="text" w:xAlign="center" w:y="1"/>
              <w:numPr>
                <w:ilvl w:val="0"/>
                <w:numId w:val="245"/>
              </w:numPr>
              <w:shd w:val="clear" w:color="auto" w:fill="auto"/>
              <w:tabs>
                <w:tab w:val="left" w:pos="254"/>
              </w:tabs>
              <w:spacing w:before="300" w:after="120" w:line="240" w:lineRule="auto"/>
              <w:ind w:left="120"/>
            </w:pPr>
            <w:r>
              <w:t>Закреплять умения детей устанавливать причинно-следственные связи между назначением, строением и материалом предмета;</w:t>
            </w:r>
          </w:p>
          <w:p w:rsidR="00036906" w:rsidRDefault="00036906" w:rsidP="00DC1B6C">
            <w:pPr>
              <w:pStyle w:val="91"/>
              <w:framePr w:w="13910" w:wrap="notBeside" w:vAnchor="text" w:hAnchor="text" w:xAlign="center" w:y="1"/>
              <w:numPr>
                <w:ilvl w:val="0"/>
                <w:numId w:val="245"/>
              </w:numPr>
              <w:shd w:val="clear" w:color="auto" w:fill="auto"/>
              <w:tabs>
                <w:tab w:val="left" w:pos="139"/>
              </w:tabs>
              <w:spacing w:before="120" w:after="300" w:line="240" w:lineRule="auto"/>
            </w:pPr>
            <w:r>
              <w:t>Совершенствовать характер действий экспериментального характера;</w:t>
            </w:r>
          </w:p>
          <w:p w:rsidR="00036906" w:rsidRDefault="00036906" w:rsidP="00DC1B6C">
            <w:pPr>
              <w:pStyle w:val="91"/>
              <w:framePr w:w="13910" w:wrap="notBeside" w:vAnchor="text" w:hAnchor="text" w:xAlign="center" w:y="1"/>
              <w:numPr>
                <w:ilvl w:val="0"/>
                <w:numId w:val="245"/>
              </w:numPr>
              <w:shd w:val="clear" w:color="auto" w:fill="auto"/>
              <w:tabs>
                <w:tab w:val="left" w:pos="130"/>
              </w:tabs>
              <w:spacing w:before="300" w:line="230" w:lineRule="exact"/>
              <w:jc w:val="both"/>
            </w:pPr>
            <w:r>
              <w:t>Вызывать чувство восхищения совершенством рукотворных предметов.</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238"/>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февраль</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17" w:lineRule="exact"/>
              <w:ind w:firstLine="0"/>
              <w:jc w:val="center"/>
            </w:pPr>
            <w:r>
              <w:t>«В мире материалов» - викторина</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6"/>
              </w:numPr>
              <w:shd w:val="clear" w:color="auto" w:fill="auto"/>
              <w:tabs>
                <w:tab w:val="left" w:pos="134"/>
              </w:tabs>
              <w:spacing w:line="240" w:lineRule="auto"/>
            </w:pPr>
            <w:r>
              <w:t>Закреплять знания детей о различных материалах;</w:t>
            </w:r>
          </w:p>
          <w:p w:rsidR="00036906" w:rsidRDefault="00036906" w:rsidP="00DC1B6C">
            <w:pPr>
              <w:pStyle w:val="91"/>
              <w:framePr w:w="13910" w:wrap="notBeside" w:vAnchor="text" w:hAnchor="text" w:xAlign="center" w:y="1"/>
              <w:numPr>
                <w:ilvl w:val="0"/>
                <w:numId w:val="246"/>
              </w:numPr>
              <w:shd w:val="clear" w:color="auto" w:fill="auto"/>
              <w:tabs>
                <w:tab w:val="left" w:pos="130"/>
              </w:tabs>
              <w:spacing w:line="240" w:lineRule="auto"/>
            </w:pPr>
            <w:r>
              <w:t>Развивать память, внимание, мышление;</w:t>
            </w:r>
          </w:p>
          <w:p w:rsidR="00036906" w:rsidRDefault="00036906" w:rsidP="00DC1B6C">
            <w:pPr>
              <w:pStyle w:val="91"/>
              <w:framePr w:w="13910" w:wrap="notBeside" w:vAnchor="text" w:hAnchor="text" w:xAlign="center" w:y="1"/>
              <w:numPr>
                <w:ilvl w:val="0"/>
                <w:numId w:val="246"/>
              </w:numPr>
              <w:shd w:val="clear" w:color="auto" w:fill="auto"/>
              <w:tabs>
                <w:tab w:val="left" w:pos="130"/>
              </w:tabs>
              <w:spacing w:line="240" w:lineRule="auto"/>
            </w:pPr>
            <w:r>
              <w:t>Воспитывать бережное отношение к вещам, умение выслушивать товарищей.</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565"/>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after="120" w:line="230" w:lineRule="exact"/>
              <w:ind w:firstLine="0"/>
              <w:jc w:val="center"/>
            </w:pPr>
            <w:r>
              <w:t>«Защитники</w:t>
            </w:r>
          </w:p>
          <w:p w:rsidR="00036906" w:rsidRDefault="00036906">
            <w:pPr>
              <w:pStyle w:val="91"/>
              <w:framePr w:w="13910" w:wrap="notBeside" w:vAnchor="text" w:hAnchor="text" w:xAlign="center" w:y="1"/>
              <w:shd w:val="clear" w:color="auto" w:fill="auto"/>
              <w:spacing w:before="120" w:line="230" w:lineRule="exact"/>
              <w:ind w:firstLine="0"/>
              <w:jc w:val="center"/>
            </w:pPr>
            <w:r>
              <w:t>Родины»</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7"/>
              </w:numPr>
              <w:shd w:val="clear" w:color="auto" w:fill="auto"/>
              <w:tabs>
                <w:tab w:val="left" w:pos="130"/>
              </w:tabs>
              <w:spacing w:line="240" w:lineRule="auto"/>
            </w:pPr>
            <w:r>
              <w:t>Расширять знания детей о Российской армии;</w:t>
            </w:r>
          </w:p>
          <w:p w:rsidR="00036906" w:rsidRDefault="00036906" w:rsidP="00DC1B6C">
            <w:pPr>
              <w:pStyle w:val="91"/>
              <w:framePr w:w="13910" w:wrap="notBeside" w:vAnchor="text" w:hAnchor="text" w:xAlign="center" w:y="1"/>
              <w:numPr>
                <w:ilvl w:val="0"/>
                <w:numId w:val="247"/>
              </w:numPr>
              <w:shd w:val="clear" w:color="auto" w:fill="auto"/>
              <w:tabs>
                <w:tab w:val="left" w:pos="139"/>
              </w:tabs>
              <w:spacing w:line="240" w:lineRule="auto"/>
            </w:pPr>
            <w:r>
              <w:t>Формировать умение рассказывать о службе в армии отцов, дедушек, братьев;</w:t>
            </w:r>
          </w:p>
          <w:p w:rsidR="00036906" w:rsidRDefault="00036906" w:rsidP="00DC1B6C">
            <w:pPr>
              <w:pStyle w:val="91"/>
              <w:framePr w:w="13910" w:wrap="notBeside" w:vAnchor="text" w:hAnchor="text" w:xAlign="center" w:y="1"/>
              <w:numPr>
                <w:ilvl w:val="0"/>
                <w:numId w:val="247"/>
              </w:numPr>
              <w:shd w:val="clear" w:color="auto" w:fill="auto"/>
              <w:tabs>
                <w:tab w:val="left" w:pos="130"/>
              </w:tabs>
              <w:spacing w:line="240" w:lineRule="auto"/>
            </w:pPr>
            <w:r>
              <w:t>Воспитывать уважение к защитникам Отечества, стремление быть похожими на них.</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877"/>
          <w:jc w:val="center"/>
        </w:trPr>
        <w:tc>
          <w:tcPr>
            <w:tcW w:w="297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март</w:t>
            </w: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«Знатоки»</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8"/>
              </w:numPr>
              <w:shd w:val="clear" w:color="auto" w:fill="auto"/>
              <w:tabs>
                <w:tab w:val="left" w:pos="250"/>
              </w:tabs>
              <w:spacing w:after="180" w:line="240" w:lineRule="auto"/>
              <w:ind w:left="120"/>
            </w:pPr>
            <w:r>
              <w:t>Расширять знания о предметах, удовлетворяющих эстетические и интеллектуальные потребности человека;</w:t>
            </w:r>
          </w:p>
          <w:p w:rsidR="00036906" w:rsidRDefault="00036906" w:rsidP="00DC1B6C">
            <w:pPr>
              <w:pStyle w:val="91"/>
              <w:framePr w:w="13910" w:wrap="notBeside" w:vAnchor="text" w:hAnchor="text" w:xAlign="center" w:y="1"/>
              <w:numPr>
                <w:ilvl w:val="0"/>
                <w:numId w:val="248"/>
              </w:numPr>
              <w:shd w:val="clear" w:color="auto" w:fill="auto"/>
              <w:tabs>
                <w:tab w:val="left" w:pos="134"/>
              </w:tabs>
              <w:spacing w:before="180" w:after="300" w:line="240" w:lineRule="auto"/>
            </w:pPr>
            <w:r>
              <w:t>Закреплять представления детей о богатстве рукотворного мира;</w:t>
            </w:r>
          </w:p>
          <w:p w:rsidR="00036906" w:rsidRDefault="00036906" w:rsidP="00DC1B6C">
            <w:pPr>
              <w:pStyle w:val="91"/>
              <w:framePr w:w="13910" w:wrap="notBeside" w:vAnchor="text" w:hAnchor="text" w:xAlign="center" w:y="1"/>
              <w:numPr>
                <w:ilvl w:val="0"/>
                <w:numId w:val="248"/>
              </w:numPr>
              <w:shd w:val="clear" w:color="auto" w:fill="auto"/>
              <w:tabs>
                <w:tab w:val="left" w:pos="130"/>
              </w:tabs>
              <w:spacing w:before="300" w:line="240" w:lineRule="auto"/>
            </w:pPr>
            <w:r>
              <w:t>Развивать интерес к познанию окружающего мира.</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1363"/>
          <w:jc w:val="center"/>
        </w:trPr>
        <w:tc>
          <w:tcPr>
            <w:tcW w:w="29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678"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26" w:lineRule="exact"/>
              <w:ind w:firstLine="0"/>
              <w:jc w:val="center"/>
            </w:pPr>
            <w:r>
              <w:t>«К дедушке на ферму»</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49"/>
              </w:numPr>
              <w:shd w:val="clear" w:color="auto" w:fill="auto"/>
              <w:tabs>
                <w:tab w:val="left" w:pos="254"/>
              </w:tabs>
              <w:spacing w:after="120" w:line="240" w:lineRule="auto"/>
              <w:ind w:left="120"/>
            </w:pPr>
            <w:r>
              <w:t>Познакомить детей с новой профессией - фермер. Дать представление о трудовых действиях и результатах труда фермера;- Воспитывать чувство признательности и уважения к работникам сельского хозяйства.</w:t>
            </w:r>
          </w:p>
        </w:tc>
      </w:tr>
    </w:tbl>
    <w:tbl>
      <w:tblPr>
        <w:tblOverlap w:val="never"/>
        <w:tblW w:w="0" w:type="auto"/>
        <w:jc w:val="center"/>
        <w:tblLayout w:type="fixed"/>
        <w:tblCellMar>
          <w:left w:w="10" w:type="dxa"/>
          <w:right w:w="10" w:type="dxa"/>
        </w:tblCellMar>
        <w:tblLook w:val="04A0"/>
      </w:tblPr>
      <w:tblGrid>
        <w:gridCol w:w="2977"/>
        <w:gridCol w:w="4678"/>
        <w:gridCol w:w="6255"/>
      </w:tblGrid>
      <w:tr w:rsidR="00036906" w:rsidTr="00036906">
        <w:trPr>
          <w:trHeight w:hRule="exact" w:val="658"/>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апрель</w:t>
            </w:r>
          </w:p>
        </w:tc>
        <w:tc>
          <w:tcPr>
            <w:tcW w:w="467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10" w:wrap="notBeside" w:vAnchor="text" w:hAnchor="text" w:xAlign="center" w:y="1"/>
              <w:shd w:val="clear" w:color="auto" w:fill="auto"/>
              <w:spacing w:line="322" w:lineRule="exact"/>
              <w:ind w:left="120" w:firstLine="0"/>
            </w:pPr>
            <w:r>
              <w:t>«Путешествие в прошлое счетных</w:t>
            </w:r>
          </w:p>
        </w:tc>
        <w:tc>
          <w:tcPr>
            <w:tcW w:w="6255"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pPr>
            <w:r>
              <w:t>- Познакомить детей с историей счетных устройств, с процессом их преобразования человеком;</w:t>
            </w:r>
          </w:p>
        </w:tc>
      </w:tr>
    </w:tbl>
    <w:p w:rsidR="00036906" w:rsidRDefault="00036906" w:rsidP="00036906">
      <w:pPr>
        <w:rPr>
          <w:rFonts w:ascii="Calibri" w:hAnsi="Calibri"/>
          <w:sz w:val="2"/>
          <w:szCs w:val="2"/>
        </w:rPr>
      </w:pPr>
    </w:p>
    <w:p w:rsidR="00036906" w:rsidRDefault="00036906" w:rsidP="00036906">
      <w:pPr>
        <w:spacing w:after="0"/>
        <w:rPr>
          <w:sz w:val="2"/>
          <w:szCs w:val="2"/>
        </w:rPr>
        <w:sectPr w:rsidR="00036906">
          <w:pgSz w:w="16838" w:h="11909" w:orient="landscape"/>
          <w:pgMar w:top="380" w:right="1106" w:bottom="793" w:left="991" w:header="0" w:footer="3" w:gutter="0"/>
          <w:cols w:space="720"/>
        </w:sectPr>
      </w:pPr>
    </w:p>
    <w:tbl>
      <w:tblPr>
        <w:tblOverlap w:val="never"/>
        <w:tblW w:w="0" w:type="auto"/>
        <w:jc w:val="center"/>
        <w:tblLayout w:type="fixed"/>
        <w:tblCellMar>
          <w:left w:w="10" w:type="dxa"/>
          <w:right w:w="10" w:type="dxa"/>
        </w:tblCellMar>
        <w:tblLook w:val="04A0"/>
      </w:tblPr>
      <w:tblGrid>
        <w:gridCol w:w="2835"/>
        <w:gridCol w:w="4820"/>
        <w:gridCol w:w="6255"/>
      </w:tblGrid>
      <w:tr w:rsidR="00036906" w:rsidTr="00036906">
        <w:trPr>
          <w:trHeight w:hRule="exact" w:val="1051"/>
          <w:jc w:val="center"/>
        </w:trPr>
        <w:tc>
          <w:tcPr>
            <w:tcW w:w="2835" w:type="dxa"/>
            <w:vMerge w:val="restart"/>
            <w:tcBorders>
              <w:top w:val="single" w:sz="4" w:space="0" w:color="auto"/>
              <w:left w:val="single" w:sz="4" w:space="0" w:color="auto"/>
              <w:bottom w:val="nil"/>
              <w:right w:val="nil"/>
            </w:tcBorders>
            <w:shd w:val="clear" w:color="auto" w:fill="FFFFFF"/>
          </w:tcPr>
          <w:p w:rsidR="00036906" w:rsidRDefault="00036906">
            <w:pPr>
              <w:framePr w:w="13910" w:wrap="notBeside" w:vAnchor="text" w:hAnchor="text" w:xAlign="center" w:y="1"/>
              <w:rPr>
                <w:sz w:val="10"/>
                <w:szCs w:val="10"/>
              </w:rPr>
            </w:pP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left="120" w:firstLine="0"/>
            </w:pPr>
            <w:r>
              <w:t>устройств»</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50"/>
              </w:numPr>
              <w:shd w:val="clear" w:color="auto" w:fill="auto"/>
              <w:tabs>
                <w:tab w:val="left" w:pos="134"/>
              </w:tabs>
              <w:spacing w:after="300" w:line="230" w:lineRule="exact"/>
            </w:pPr>
            <w:r>
              <w:t>Активизировать познавательную деятельность</w:t>
            </w:r>
          </w:p>
          <w:p w:rsidR="00036906" w:rsidRDefault="00036906" w:rsidP="00DC1B6C">
            <w:pPr>
              <w:pStyle w:val="91"/>
              <w:framePr w:w="13910" w:wrap="notBeside" w:vAnchor="text" w:hAnchor="text" w:xAlign="center" w:y="1"/>
              <w:numPr>
                <w:ilvl w:val="0"/>
                <w:numId w:val="250"/>
              </w:numPr>
              <w:shd w:val="clear" w:color="auto" w:fill="auto"/>
              <w:tabs>
                <w:tab w:val="left" w:pos="130"/>
              </w:tabs>
              <w:spacing w:before="300" w:line="230" w:lineRule="exact"/>
            </w:pPr>
            <w:r>
              <w:t>Развивать ретроспективный взгляд на предметы рукотворного мира.</w:t>
            </w:r>
          </w:p>
        </w:tc>
      </w:tr>
    </w:tbl>
    <w:tbl>
      <w:tblPr>
        <w:tblOverlap w:val="never"/>
        <w:tblW w:w="0" w:type="auto"/>
        <w:jc w:val="center"/>
        <w:tblLayout w:type="fixed"/>
        <w:tblCellMar>
          <w:left w:w="10" w:type="dxa"/>
          <w:right w:w="10" w:type="dxa"/>
        </w:tblCellMar>
        <w:tblLook w:val="04A0"/>
      </w:tblPr>
      <w:tblGrid>
        <w:gridCol w:w="2835"/>
        <w:gridCol w:w="4820"/>
        <w:gridCol w:w="6255"/>
      </w:tblGrid>
      <w:tr w:rsidR="00036906" w:rsidTr="00036906">
        <w:trPr>
          <w:trHeight w:hRule="exact" w:val="1374"/>
          <w:jc w:val="center"/>
        </w:trPr>
        <w:tc>
          <w:tcPr>
            <w:tcW w:w="2835"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«Космос»</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51"/>
              </w:numPr>
              <w:shd w:val="clear" w:color="auto" w:fill="auto"/>
              <w:tabs>
                <w:tab w:val="left" w:pos="130"/>
              </w:tabs>
              <w:spacing w:line="240" w:lineRule="auto"/>
            </w:pPr>
            <w:r>
              <w:t>Расширять представления детей о космосе;</w:t>
            </w:r>
          </w:p>
          <w:p w:rsidR="00036906" w:rsidRDefault="00036906" w:rsidP="00DC1B6C">
            <w:pPr>
              <w:pStyle w:val="91"/>
              <w:framePr w:w="13910" w:wrap="notBeside" w:vAnchor="text" w:hAnchor="text" w:xAlign="center" w:y="1"/>
              <w:numPr>
                <w:ilvl w:val="0"/>
                <w:numId w:val="251"/>
              </w:numPr>
              <w:shd w:val="clear" w:color="auto" w:fill="auto"/>
              <w:tabs>
                <w:tab w:val="left" w:pos="130"/>
              </w:tabs>
              <w:spacing w:line="240" w:lineRule="auto"/>
            </w:pPr>
            <w:r>
              <w:t>Рассказать детям о Ю.А. Гагарине и других героях космоса;</w:t>
            </w:r>
          </w:p>
          <w:p w:rsidR="00036906" w:rsidRDefault="00036906" w:rsidP="00DC1B6C">
            <w:pPr>
              <w:pStyle w:val="91"/>
              <w:framePr w:w="13910" w:wrap="notBeside" w:vAnchor="text" w:hAnchor="text" w:xAlign="center" w:y="1"/>
              <w:numPr>
                <w:ilvl w:val="0"/>
                <w:numId w:val="251"/>
              </w:numPr>
              <w:shd w:val="clear" w:color="auto" w:fill="auto"/>
              <w:tabs>
                <w:tab w:val="left" w:pos="130"/>
              </w:tabs>
              <w:spacing w:line="240" w:lineRule="auto"/>
            </w:pPr>
            <w:r>
              <w:t>Расширять знания о государственных праздниках (День космонавтики);</w:t>
            </w:r>
          </w:p>
          <w:p w:rsidR="00036906" w:rsidRDefault="00036906" w:rsidP="00DC1B6C">
            <w:pPr>
              <w:pStyle w:val="91"/>
              <w:framePr w:w="13910" w:wrap="notBeside" w:vAnchor="text" w:hAnchor="text" w:xAlign="center" w:y="1"/>
              <w:numPr>
                <w:ilvl w:val="0"/>
                <w:numId w:val="251"/>
              </w:numPr>
              <w:shd w:val="clear" w:color="auto" w:fill="auto"/>
              <w:tabs>
                <w:tab w:val="left" w:pos="130"/>
              </w:tabs>
              <w:spacing w:line="240" w:lineRule="auto"/>
            </w:pPr>
            <w:r>
              <w:t>Воспитывать уважение к героям космоса.</w:t>
            </w:r>
          </w:p>
        </w:tc>
      </w:tr>
    </w:tbl>
    <w:tbl>
      <w:tblPr>
        <w:tblOverlap w:val="never"/>
        <w:tblW w:w="0" w:type="auto"/>
        <w:jc w:val="center"/>
        <w:tblLayout w:type="fixed"/>
        <w:tblCellMar>
          <w:left w:w="10" w:type="dxa"/>
          <w:right w:w="10" w:type="dxa"/>
        </w:tblCellMar>
        <w:tblLook w:val="04A0"/>
      </w:tblPr>
      <w:tblGrid>
        <w:gridCol w:w="2835"/>
        <w:gridCol w:w="4820"/>
        <w:gridCol w:w="6255"/>
      </w:tblGrid>
      <w:tr w:rsidR="00036906" w:rsidTr="00036906">
        <w:trPr>
          <w:trHeight w:hRule="exact" w:val="1691"/>
          <w:jc w:val="center"/>
        </w:trPr>
        <w:tc>
          <w:tcPr>
            <w:tcW w:w="2835"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май</w:t>
            </w: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3910" w:wrap="notBeside" w:vAnchor="text" w:hAnchor="text" w:xAlign="center" w:y="1"/>
              <w:shd w:val="clear" w:color="auto" w:fill="auto"/>
              <w:spacing w:line="317" w:lineRule="exact"/>
              <w:ind w:firstLine="0"/>
              <w:jc w:val="center"/>
            </w:pPr>
            <w:r>
              <w:t>«Путешествие в прошлое светофора»</w:t>
            </w:r>
          </w:p>
        </w:tc>
        <w:tc>
          <w:tcPr>
            <w:tcW w:w="625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52"/>
              </w:numPr>
              <w:shd w:val="clear" w:color="auto" w:fill="auto"/>
              <w:tabs>
                <w:tab w:val="left" w:pos="254"/>
              </w:tabs>
              <w:spacing w:after="180" w:line="240" w:lineRule="auto"/>
              <w:ind w:left="120"/>
            </w:pPr>
            <w:r>
              <w:t>Познакомить детей с историей светофора, с процессом преобразования этого устройства человеком;</w:t>
            </w:r>
          </w:p>
          <w:p w:rsidR="00036906" w:rsidRDefault="00036906" w:rsidP="00DC1B6C">
            <w:pPr>
              <w:pStyle w:val="91"/>
              <w:framePr w:w="13910" w:wrap="notBeside" w:vAnchor="text" w:hAnchor="text" w:xAlign="center" w:y="1"/>
              <w:numPr>
                <w:ilvl w:val="0"/>
                <w:numId w:val="252"/>
              </w:numPr>
              <w:shd w:val="clear" w:color="auto" w:fill="auto"/>
              <w:tabs>
                <w:tab w:val="left" w:pos="134"/>
              </w:tabs>
              <w:spacing w:before="180" w:after="300" w:line="240" w:lineRule="auto"/>
            </w:pPr>
            <w:r>
              <w:t>Развивать ретроспективный взгляд на предметы рукотворного мира;- Активизировать познавательную деятельность.</w:t>
            </w:r>
          </w:p>
        </w:tc>
      </w:tr>
    </w:tbl>
    <w:tbl>
      <w:tblPr>
        <w:tblOverlap w:val="never"/>
        <w:tblW w:w="0" w:type="auto"/>
        <w:jc w:val="center"/>
        <w:tblLayout w:type="fixed"/>
        <w:tblCellMar>
          <w:left w:w="10" w:type="dxa"/>
          <w:right w:w="10" w:type="dxa"/>
        </w:tblCellMar>
        <w:tblLook w:val="04A0"/>
      </w:tblPr>
      <w:tblGrid>
        <w:gridCol w:w="2835"/>
        <w:gridCol w:w="4820"/>
        <w:gridCol w:w="6255"/>
      </w:tblGrid>
      <w:tr w:rsidR="00036906" w:rsidTr="00036906">
        <w:trPr>
          <w:trHeight w:hRule="exact" w:val="1574"/>
          <w:jc w:val="center"/>
        </w:trPr>
        <w:tc>
          <w:tcPr>
            <w:tcW w:w="2835"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82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10" w:wrap="notBeside" w:vAnchor="text" w:hAnchor="text" w:xAlign="center" w:y="1"/>
              <w:shd w:val="clear" w:color="auto" w:fill="auto"/>
              <w:spacing w:line="230" w:lineRule="exact"/>
              <w:ind w:firstLine="0"/>
              <w:jc w:val="center"/>
            </w:pPr>
            <w:r>
              <w:t>«Моя семья»</w:t>
            </w:r>
          </w:p>
        </w:tc>
        <w:tc>
          <w:tcPr>
            <w:tcW w:w="6255"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3910" w:wrap="notBeside" w:vAnchor="text" w:hAnchor="text" w:xAlign="center" w:y="1"/>
              <w:numPr>
                <w:ilvl w:val="0"/>
                <w:numId w:val="253"/>
              </w:numPr>
              <w:shd w:val="clear" w:color="auto" w:fill="auto"/>
              <w:tabs>
                <w:tab w:val="left" w:pos="139"/>
              </w:tabs>
              <w:spacing w:line="240" w:lineRule="auto"/>
            </w:pPr>
            <w:r>
              <w:t>Формировать у детей чувство принадлежности к своей семье</w:t>
            </w:r>
          </w:p>
          <w:p w:rsidR="00036906" w:rsidRDefault="00036906" w:rsidP="00DC1B6C">
            <w:pPr>
              <w:pStyle w:val="91"/>
              <w:framePr w:w="13910" w:wrap="notBeside" w:vAnchor="text" w:hAnchor="text" w:xAlign="center" w:y="1"/>
              <w:numPr>
                <w:ilvl w:val="0"/>
                <w:numId w:val="253"/>
              </w:numPr>
              <w:shd w:val="clear" w:color="auto" w:fill="auto"/>
              <w:tabs>
                <w:tab w:val="left" w:pos="130"/>
              </w:tabs>
              <w:spacing w:line="240" w:lineRule="auto"/>
            </w:pPr>
            <w:r>
              <w:t>Развивать у детей интерес к семье, членам семьи, их профессии, увлечениям и т.д.;</w:t>
            </w:r>
          </w:p>
          <w:p w:rsidR="00036906" w:rsidRDefault="00036906" w:rsidP="00DC1B6C">
            <w:pPr>
              <w:pStyle w:val="91"/>
              <w:framePr w:w="13910" w:wrap="notBeside" w:vAnchor="text" w:hAnchor="text" w:xAlign="center" w:y="1"/>
              <w:numPr>
                <w:ilvl w:val="0"/>
                <w:numId w:val="253"/>
              </w:numPr>
              <w:shd w:val="clear" w:color="auto" w:fill="auto"/>
              <w:tabs>
                <w:tab w:val="left" w:pos="130"/>
              </w:tabs>
              <w:spacing w:line="240" w:lineRule="auto"/>
            </w:pPr>
            <w:r>
              <w:t>Воспитывать чуткое и уважительное отношение к близким людям - своей семье.</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before="519" w:line="230" w:lineRule="exact"/>
        <w:ind w:left="440" w:firstLine="0"/>
        <w:jc w:val="center"/>
        <w:rPr>
          <w:b/>
        </w:rPr>
      </w:pPr>
      <w:r>
        <w:rPr>
          <w:b/>
        </w:rPr>
        <w:t>1 .2 .Календарно-тематическое планирование непосредственно-образовательной деятельности по конструированию и ручному труду</w:t>
      </w:r>
    </w:p>
    <w:p w:rsidR="00036906" w:rsidRDefault="00036906" w:rsidP="00036906">
      <w:pPr>
        <w:pStyle w:val="91"/>
        <w:shd w:val="clear" w:color="auto" w:fill="auto"/>
        <w:spacing w:after="243" w:line="230" w:lineRule="exact"/>
        <w:ind w:left="3480" w:firstLine="0"/>
        <w:jc w:val="center"/>
        <w:rPr>
          <w:b/>
        </w:rPr>
      </w:pPr>
      <w:r>
        <w:rPr>
          <w:b/>
        </w:rPr>
        <w:t>в дошкольной образовательной организации в соответствии с ФГОС ДО.</w:t>
      </w:r>
    </w:p>
    <w:p w:rsidR="00036906" w:rsidRDefault="00036906" w:rsidP="00036906">
      <w:pPr>
        <w:pStyle w:val="91"/>
        <w:shd w:val="clear" w:color="auto" w:fill="auto"/>
        <w:spacing w:after="254" w:line="230" w:lineRule="exact"/>
        <w:ind w:left="20" w:firstLine="0"/>
        <w:rPr>
          <w:b/>
        </w:rPr>
      </w:pPr>
      <w:r>
        <w:rPr>
          <w:b/>
        </w:rPr>
        <w:t>Вторая младшая группа (18 занятий в год из строительного материала)</w:t>
      </w: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33"/>
          <w:jc w:val="center"/>
        </w:trPr>
        <w:tc>
          <w:tcPr>
            <w:tcW w:w="1186"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Месяц</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80" w:firstLine="0"/>
            </w:pPr>
            <w:r>
              <w:t>Тема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5240" w:firstLine="0"/>
            </w:pPr>
            <w:r>
              <w:t>Основные задачи</w:t>
            </w:r>
          </w:p>
        </w:tc>
      </w:tr>
      <w:tr w:rsidR="00036906" w:rsidTr="00036906">
        <w:trPr>
          <w:trHeight w:hRule="exact" w:val="1291"/>
          <w:jc w:val="center"/>
        </w:trPr>
        <w:tc>
          <w:tcPr>
            <w:tcW w:w="118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Сентябрь</w:t>
            </w: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322" w:lineRule="exact"/>
              <w:ind w:left="120" w:firstLine="0"/>
            </w:pPr>
            <w:r>
              <w:t>Горка с двумя лесенками</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0"/>
            </w:pPr>
            <w:r>
              <w:t>Уточнить с детьми знание основных цветов и название строительных деталей. Учить отбирать для постройки кубики необходимого цвета. Учить строить горку с двумя лесенками из девяти кубиков: сначала ставим в ряд все красные кубики (пять), затем посередине на красные ставим желтые кубики (три), а сверху посередине поставим один синий кубик. Обыгрывать постройки (зайчик скачет вверх по одной лесенке, 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33"/>
          <w:jc w:val="center"/>
        </w:trPr>
        <w:tc>
          <w:tcPr>
            <w:tcW w:w="1186" w:type="dxa"/>
            <w:vMerge w:val="restart"/>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30" w:lineRule="exact"/>
              <w:ind w:firstLine="0"/>
            </w:pPr>
            <w:r>
              <w:t>спускается вниз по другой).</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0"/>
            </w:pPr>
            <w:r>
              <w:t>Дорожки узкие и широкие</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Закрепить умение детей строить ровные дорожки из кирпичиков, преобразовывать их по ширине путем присоединения разными гранями.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613"/>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Октябрь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Длинные дорожки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Учить детей строить две одинаковые дорожки разного цвета из кирпичиков. Добавлять или убирать кирпичики от одной дорожки, чтобы она становилась длиннее, короче.</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9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Разные кроватки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Закрепить умение строить кроватку. Закреплять знания детей о деталях, их цвете, последовательности построения кроватки (сначала ложе, а затем спинки). Учить преобразовывать постройку в длину (для большой матрешки) путем добавления необходимых деталей.</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011"/>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Ноябрь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Высокие ворота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Закрепить умение строить ворота. Закреплять знания детей о деталях, их цвете, последовательности построения ворот (сначала опоры, а затем перекрытия). Учить преобразовывать постройку в высоту (для высокого зайчика) путем добавления необходимых деталей. Украшать постройку (трехгранными призмами, конусами, флажками).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248"/>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Широкие ворота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Закрепить умение строить ворота. Закреплять знания детей о деталях, их цвете, последовательности построения ворот (сначала опоры, а затем перекрытия). Учить преобразовывать постройку в ширину (для большой машины) путем замены кирпичика на пластину необходимой длины. Украшать постройку (трехгранными призмами, конусами, флажками).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Декабрь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312" w:lineRule="exact"/>
              <w:ind w:left="120" w:firstLine="0"/>
            </w:pPr>
            <w:r>
              <w:t>Теремок для матрешки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Закреплять умение строить простые домики, украшать их дополнительными деталями для постройки окошек и двери. Обыгрывать постройки.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962"/>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Домики для зверушек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Закреплять умение строить простые домики, украшать их дополнительными деталями для постройки окошек и двери. Украшать постройку. Преобразовывать их в высоту и ширину в зависимости от выбранной игрушки для обыгрывания.</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990"/>
          <w:jc w:val="center"/>
        </w:trPr>
        <w:tc>
          <w:tcPr>
            <w:tcW w:w="11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Январь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Большой домик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Учить строить домик, замыкая пространство, из шести вертикально поставленных кубиков (три стены) и одного лежащего на узкой длинной грани (большое окно и дверь). В качестве перекрытий использовать пластины, на которые ставится трехгранная призма.</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59"/>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Дворик.</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Закреплять умение строить домики разными способами, украшать постройки с помощью призм, конусов, флажков. Предложить для обыгрывания построить скамеечку у домика, «посадить» деревья, елочки.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6"/>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lastRenderedPageBreak/>
              <w:t>Февраль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Двухэтажный дом</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firstLine="500"/>
              <w:jc w:val="both"/>
            </w:pPr>
            <w:r>
              <w:t>Учить детей строить домик в два этажа. Возводить стены первого этажа из кирпичиков, затем перекрытия из пластин, опять стены. Верх домика закончить трехгранными призмами (с перекрытиями из пластин или без них).</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Заборчик для уточек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00"/>
            </w:pPr>
            <w:r>
              <w:t>Продолжать развивать умение строить разные заборчики по прямой. Учить строить заборчики, замыкая пространство с использованием ориентира: ставим кирпичики по краю листа бумаги (озера).</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Март</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Загон для лошадки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22" w:lineRule="exact"/>
              <w:ind w:left="120" w:firstLine="500"/>
            </w:pPr>
            <w:r>
              <w:t>Учить строить заборчики, замыкая пространство без использования ориентира. Дополнять ворота калиткой для загона лошадки.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Садик для куколки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00"/>
            </w:pPr>
            <w:r>
              <w:t>Учить строить красивые заборчики. Чередовать детали по форме (кубик, кирпичик), расположению (ставить на разные грани), цвету, создавая замкнутое пространство.</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Апрель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Автостоянка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2" w:lineRule="exact"/>
              <w:ind w:left="120" w:firstLine="500"/>
            </w:pPr>
            <w:r>
              <w:t>Учить сооружать заборчики по своему замыслу, создавая замкнутое пространство. Добавлять в заборе ворота с перекрытием для въезда машин.</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2"/>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Высокий заборчик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00"/>
            </w:pPr>
            <w:r>
              <w:t>Продолжать учить детей строить заборчики из разных деталей. Учить преобразовывать низкий заборчик в высокий путем добавления деталей во второй ряд (кирпичики поставить на кубики, или кирпичики на пластины)</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Май</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Зоопарк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00"/>
            </w:pPr>
            <w:r>
              <w:t>Развивать умения детей строить разные заборчики по высоте и ширине (в зависимости от предложенной игрушки), самостоятельно подбирать детали для постройки, обыгрывать ее.</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71"/>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Город</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firstLine="500"/>
              <w:jc w:val="both"/>
            </w:pPr>
            <w:r>
              <w:t>Учить создавать несложные коллективные постройки (5-6 чел.), используя знакомые приемы конструирования. Строить разные дома, дорожки, заборчики, скамеечки. Обыгрывать постройки с использованием мелких игрушек.</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470" w:wrap="notBeside" w:vAnchor="text" w:hAnchor="text" w:xAlign="center" w:y="1"/>
        <w:shd w:val="clear" w:color="auto" w:fill="auto"/>
        <w:spacing w:line="230" w:lineRule="exact"/>
        <w:rPr>
          <w:b/>
        </w:rPr>
      </w:pPr>
      <w:r>
        <w:rPr>
          <w:b/>
        </w:rPr>
        <w:t>Средняя группа (18 занятий в год: 12 - из строительного материала, 6 - из бумаги)</w:t>
      </w:r>
    </w:p>
    <w:p w:rsidR="00036906" w:rsidRDefault="00036906" w:rsidP="00036906">
      <w:pPr>
        <w:pStyle w:val="af7"/>
        <w:framePr w:w="15470"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33"/>
          <w:jc w:val="center"/>
        </w:trPr>
        <w:tc>
          <w:tcPr>
            <w:tcW w:w="1186"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Месяц</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640" w:firstLine="0"/>
            </w:pPr>
            <w:r>
              <w:t>Тема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5240" w:firstLine="0"/>
            </w:pPr>
            <w:r>
              <w:t>Основные задачи</w:t>
            </w:r>
          </w:p>
        </w:tc>
      </w:tr>
      <w:tr w:rsidR="00036906" w:rsidTr="00036906">
        <w:trPr>
          <w:trHeight w:hRule="exact" w:val="653"/>
          <w:jc w:val="center"/>
        </w:trPr>
        <w:tc>
          <w:tcPr>
            <w:tcW w:w="118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Сентябрь</w:t>
            </w:r>
          </w:p>
        </w:tc>
        <w:tc>
          <w:tcPr>
            <w:tcW w:w="254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Теремок</w:t>
            </w:r>
          </w:p>
        </w:tc>
        <w:tc>
          <w:tcPr>
            <w:tcW w:w="117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470" w:wrap="notBeside" w:vAnchor="text" w:hAnchor="text" w:xAlign="center" w:y="1"/>
              <w:shd w:val="clear" w:color="auto" w:fill="auto"/>
              <w:spacing w:line="317" w:lineRule="exact"/>
              <w:ind w:left="120" w:firstLine="500"/>
            </w:pPr>
            <w:r>
              <w:t>Закрепить знания детей о кубике и кирпичике. Познакомить с новой деталью - бруском. Умение сооружать прочную высокую постройку с перекрытием из брусков, отбирая необходимые детали и гармонично</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33"/>
          <w:jc w:val="center"/>
        </w:trPr>
        <w:tc>
          <w:tcPr>
            <w:tcW w:w="1186" w:type="dxa"/>
            <w:vMerge w:val="restart"/>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сочетая их по цвету.</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Заборчики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Учить строить заборчики, устанавливая кирпичики вертикально, соблюдая между ними расстояние, равное ширине одного кирпичика. В заборчике делать въезды с открывающимися воротами.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2"/>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Октябрь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Красивые ворота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Учить сооружать ворота по одному из нескольких предложенных образцов, используя для опор и перекрытий разные детали. Украшать постройку башенками, треугольными призмами, флажками на подставках.</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322" w:lineRule="exact"/>
              <w:ind w:left="120" w:firstLine="0"/>
            </w:pPr>
            <w:r>
              <w:t>Сарайчики для зверушек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Учить возводить устойчивые постройки необходимого размера (по размеру предложенной игрушки), применяя длинные пластины. Закреплять понятия «длиннее», «короче», «выше», «ниже».</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2"/>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Ноябрь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Гаражи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Учить возводить постройку по образцу воспитателя, а затем преобразовывать ее по размеру предложенной машинки, увеличивая ее в высоту или ширину, подбирая необходимые для этого детали. Закреплять понятия «широкий», «узкий», «длинный», «короткий».</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Домики для зайчиков</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Закреплять умение детей сооружать различные домики, необходимого размера с окошком и дверкой. Украшать постройку дополнительными деталями.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Декабрь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Автобус</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Познакомить с новой деталью - цилиндром. Учить сооружать автобус, используя цилиндры для колес: на цилиндры кладут пластину, затем кубики на расстоянии (окошки), а сверху - опять пластину.</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Большой автобус</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Закреплять умение строить автобус. Учить преобразовывать его в большой, добавляя кубики, или заменяя кубики на кирпичики, используя по две пластины в ширину. Обыгрывать свои постройки.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2"/>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Январь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Альбомчик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Познакомить со свойствами бумаги. Учить детей складывать прямоугольный лист пополам, совмещая при этом углы и стороны листа, проглаживать линию сгиба. Складывать сложенные листочки один в один. Украшать обложку альбома простой аппликацией.</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firstLine="0"/>
              <w:jc w:val="both"/>
            </w:pPr>
            <w:r>
              <w:t>Легковой автомобиль</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22" w:lineRule="exact"/>
              <w:ind w:left="120" w:firstLine="520"/>
            </w:pPr>
            <w:r>
              <w:t>Закреплять знания детей о строительных деталях. Учить строить легковой автомобиль. Учить рассказывать о своей постройке (как и из каких деталей сооружали).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71"/>
          <w:jc w:val="center"/>
        </w:trPr>
        <w:tc>
          <w:tcPr>
            <w:tcW w:w="118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lastRenderedPageBreak/>
              <w:t>Февраль</w:t>
            </w: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322" w:lineRule="exact"/>
              <w:ind w:left="120" w:firstLine="0"/>
            </w:pPr>
            <w:r>
              <w:t>Записная книжка папе в подарок</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Закрепить свойства бумаги. Продолжать учить складывать прямоугольный лист пополам, совмещая при этом углы и стороны листа, проглаживать линию сгиба. Складывать сложенные листочки один в один. Украшать обложку книжечки аппликацией ко Дню защитника Отечества.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6"/>
          <w:jc w:val="center"/>
        </w:trPr>
        <w:tc>
          <w:tcPr>
            <w:tcW w:w="1186" w:type="dxa"/>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Мост</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Дать детям представление о частях моста (опоры, перекрытия, спуски). Предложить подумать, из каких деталей удобнее строить разные части моста. Учить отбирать необходимые детали и возводить устойчивые постройки в определенном порядке.</w:t>
            </w:r>
          </w:p>
        </w:tc>
      </w:tr>
      <w:tr w:rsidR="00036906" w:rsidTr="00036906">
        <w:trPr>
          <w:trHeight w:hRule="exact" w:val="1162"/>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Март</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Будка для собачки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firstLine="520"/>
              <w:jc w:val="both"/>
            </w:pPr>
            <w:r>
              <w:t>Продолжать учить складывать прямоугольный лист пополам, совмещая при этом углы и стороны листа, проглаживать линию сгиба. Из узкого прямоугольника делать крышу, срезав уголки. Для лаза собачки учить срезать округлые уголки у квадратного листа бумаги.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478"/>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Мост через реку</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Закрепить представление о частях моста (опоры, перекрытия, спуски). Предложить подумать, из каких деталей удобнее строить разные части моста. Продолжать учить отбирать необходимые детали и возводить устойчивые постройки в определенном порядке по размеру предложенных игрушек (машинки поедут по мосту, кораблики поплывут под мостом).</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2"/>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Апрель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Автобус из бумаги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firstLine="520"/>
              <w:jc w:val="both"/>
            </w:pPr>
            <w:r>
              <w:t>Закреплять умение складывать лист бумаги пополам, срезать закругленные углы (на крыше автобуса). Дополнять поделку колесами (вырезать круги из квадратов) и окошками (сложить длинный прямоугольник пополам и еще раз пополам, разрезать по линиям сгиба).</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Двухэтажный дом</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20"/>
            </w:pPr>
            <w:r>
              <w:t>Закреплять умение складывать лист бумаги пополам, срезать углы (для крыши). Дополнять поделку окошками (сложить длинный прямоугольник пополам и еще раз пополам, разрезать по линиям сгиба).</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66"/>
          <w:jc w:val="center"/>
        </w:trPr>
        <w:tc>
          <w:tcPr>
            <w:tcW w:w="11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Май</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Грузовик</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22" w:lineRule="exact"/>
              <w:ind w:left="120" w:firstLine="520"/>
            </w:pPr>
            <w:r>
              <w:t>Закреплять умение складывать лист бумаги пополам, срезать углы (у кузова и кабины). Дополнять поделку колесами (вырезать круги из квадратов) и окошками. Украшать кабину автомобиля аппликацией в соответствии с его назначением (рыба, хлеб, овощи и пр.).</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54"/>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Город</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22" w:lineRule="exact"/>
              <w:ind w:left="120" w:firstLine="520"/>
            </w:pPr>
            <w:r>
              <w:t>Закреплять умение создавать различные постройки (дома, транспорт, мосты, дороги), объединять в единый замысел.</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before="487" w:after="243" w:line="283" w:lineRule="exact"/>
        <w:ind w:left="20" w:right="1040" w:firstLine="0"/>
        <w:rPr>
          <w:b/>
        </w:rPr>
      </w:pPr>
    </w:p>
    <w:p w:rsidR="00036906" w:rsidRDefault="00036906" w:rsidP="00036906">
      <w:pPr>
        <w:pStyle w:val="91"/>
        <w:shd w:val="clear" w:color="auto" w:fill="auto"/>
        <w:spacing w:before="487" w:after="243" w:line="283" w:lineRule="exact"/>
        <w:ind w:left="20" w:right="1040" w:firstLine="0"/>
        <w:rPr>
          <w:b/>
        </w:rPr>
      </w:pPr>
    </w:p>
    <w:p w:rsidR="00036906" w:rsidRDefault="00036906" w:rsidP="00036906">
      <w:pPr>
        <w:pStyle w:val="91"/>
        <w:shd w:val="clear" w:color="auto" w:fill="auto"/>
        <w:spacing w:before="487" w:after="243" w:line="283" w:lineRule="exact"/>
        <w:ind w:right="1040" w:firstLine="0"/>
        <w:rPr>
          <w:b/>
        </w:rPr>
      </w:pPr>
      <w:r>
        <w:rPr>
          <w:b/>
        </w:rPr>
        <w:t>Старшая группа (18 занятий в год: 9 - из строительного материала, 5 - из бумаги и картона, 2 - из бросового материала, 2 - из природного материала)</w:t>
      </w:r>
    </w:p>
    <w:tbl>
      <w:tblPr>
        <w:tblOverlap w:val="never"/>
        <w:tblW w:w="0" w:type="auto"/>
        <w:jc w:val="center"/>
        <w:tblLayout w:type="fixed"/>
        <w:tblCellMar>
          <w:left w:w="10" w:type="dxa"/>
          <w:right w:w="10" w:type="dxa"/>
        </w:tblCellMar>
        <w:tblLook w:val="04A0"/>
      </w:tblPr>
      <w:tblGrid>
        <w:gridCol w:w="1186"/>
        <w:gridCol w:w="2643"/>
        <w:gridCol w:w="11642"/>
      </w:tblGrid>
      <w:tr w:rsidR="00036906" w:rsidTr="00036906">
        <w:trPr>
          <w:trHeight w:hRule="exact" w:val="297"/>
          <w:jc w:val="center"/>
        </w:trPr>
        <w:tc>
          <w:tcPr>
            <w:tcW w:w="1186"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Месяц</w:t>
            </w:r>
          </w:p>
        </w:tc>
        <w:tc>
          <w:tcPr>
            <w:tcW w:w="2643"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640" w:firstLine="0"/>
            </w:pPr>
            <w:r>
              <w:t>Тема</w:t>
            </w:r>
          </w:p>
        </w:tc>
        <w:tc>
          <w:tcPr>
            <w:tcW w:w="1164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5240" w:firstLine="0"/>
            </w:pPr>
            <w:r>
              <w:t>Основные задачи</w:t>
            </w:r>
          </w:p>
        </w:tc>
      </w:tr>
      <w:tr w:rsidR="00036906" w:rsidTr="00036906">
        <w:trPr>
          <w:trHeight w:hRule="exact" w:val="854"/>
          <w:jc w:val="center"/>
        </w:trPr>
        <w:tc>
          <w:tcPr>
            <w:tcW w:w="118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Сентябрь</w:t>
            </w:r>
          </w:p>
        </w:tc>
        <w:tc>
          <w:tcPr>
            <w:tcW w:w="264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firstLine="0"/>
              <w:jc w:val="both"/>
            </w:pPr>
            <w:r>
              <w:t>Грузовой автомобиль(из строительного</w:t>
            </w:r>
          </w:p>
        </w:tc>
        <w:tc>
          <w:tcPr>
            <w:tcW w:w="116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00"/>
            </w:pPr>
            <w:r>
              <w:t>Закреплять знания о частях грузовика. Устанавливать зависимость строения машины от ее функционального назначения: кузов, цистерна, фургон и пр. Создавать постройку в соответствии со своим</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81"/>
          <w:jc w:val="center"/>
        </w:trPr>
        <w:tc>
          <w:tcPr>
            <w:tcW w:w="1186" w:type="dxa"/>
            <w:vMerge w:val="restart"/>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материала)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0"/>
            </w:pPr>
            <w:r>
              <w:t>замыслом: подбирать необходимые детали, строить в определенном порядке, взаимно заменять одни детали другими.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43"/>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518" w:lineRule="exact"/>
              <w:ind w:left="120" w:firstLine="0"/>
            </w:pPr>
            <w:r>
              <w:t>Зайчик (из бумаги)</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Закреплять умение складывать прямоугольный лист пополам, совмещая при этом углы и стороны листа, проглаживать линию сгиба. Вырезать ушки и лапки в виде овалов из прямоугольников, срезая округлые уголки. Соединять детали, прорисовывать мелкие детали фломастером, добиваться выразительности образа.</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55"/>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Октябрь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0"/>
            </w:pPr>
            <w:r>
              <w:t>Гараж с двумя въездами (из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firstLine="0"/>
            </w:pPr>
            <w:r>
              <w:t>Учить строить гараж с двумя разными въездами для двух разных по величине машин. Учить подготавливать основу для перекрытий необходимого размера.</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711"/>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322" w:lineRule="exact"/>
              <w:ind w:left="120" w:firstLine="0"/>
            </w:pPr>
            <w:r>
              <w:t>Птичка (из</w:t>
            </w:r>
          </w:p>
          <w:p w:rsidR="00036906" w:rsidRDefault="00036906">
            <w:pPr>
              <w:pStyle w:val="91"/>
              <w:framePr w:w="15470" w:wrap="notBeside" w:vAnchor="text" w:hAnchor="text" w:xAlign="center" w:y="1"/>
              <w:shd w:val="clear" w:color="auto" w:fill="auto"/>
              <w:spacing w:line="322" w:lineRule="exact"/>
              <w:ind w:left="120" w:firstLine="0"/>
            </w:pPr>
            <w:r>
              <w:t>природного</w:t>
            </w:r>
          </w:p>
          <w:p w:rsidR="00036906" w:rsidRDefault="00036906">
            <w:pPr>
              <w:pStyle w:val="91"/>
              <w:framePr w:w="15470" w:wrap="notBeside" w:vAnchor="text" w:hAnchor="text" w:xAlign="center" w:y="1"/>
              <w:shd w:val="clear" w:color="auto" w:fill="auto"/>
              <w:spacing w:line="322" w:lineRule="exact"/>
              <w:ind w:left="120" w:firstLine="0"/>
            </w:pPr>
            <w:r>
              <w:t>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20"/>
            </w:pPr>
            <w:r>
              <w:t>Учить делать птичку из природного материала: туловище - из шишки или желудя, хвостик и крылышки - из засушенных листиков, шея и лапки - из палочек. Крепко соединять детали, ставить на подставку.</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835"/>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Ноябрь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after="300" w:line="230" w:lineRule="exact"/>
              <w:ind w:left="120" w:firstLine="0"/>
            </w:pPr>
            <w:r>
              <w:t>Разные мосты</w:t>
            </w:r>
          </w:p>
          <w:p w:rsidR="00036906" w:rsidRDefault="00036906">
            <w:pPr>
              <w:pStyle w:val="91"/>
              <w:framePr w:w="15470" w:wrap="notBeside" w:vAnchor="text" w:hAnchor="text" w:xAlign="center" w:y="1"/>
              <w:shd w:val="clear" w:color="auto" w:fill="auto"/>
              <w:spacing w:before="300" w:line="317" w:lineRule="exact"/>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20"/>
            </w:pPr>
            <w:r>
              <w:t>Учить детей преобразовывать образец воспитателя по разным условиям. Выделять этапы создания конструкции, намечать крутизну спуска в зависимости от длины деталей.</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989"/>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after="300" w:line="230" w:lineRule="exact"/>
              <w:ind w:left="120" w:firstLine="0"/>
            </w:pPr>
            <w:r>
              <w:t>Корзиночка</w:t>
            </w:r>
          </w:p>
          <w:p w:rsidR="00036906" w:rsidRDefault="00036906">
            <w:pPr>
              <w:pStyle w:val="91"/>
              <w:framePr w:w="15470" w:wrap="notBeside" w:vAnchor="text" w:hAnchor="text" w:xAlign="center" w:y="1"/>
              <w:shd w:val="clear" w:color="auto" w:fill="auto"/>
              <w:spacing w:before="300" w:line="230" w:lineRule="exact"/>
              <w:ind w:left="120" w:firstLine="0"/>
            </w:pPr>
            <w:r>
              <w:t>(из бумаги и картона)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Учить детей работать с выкройкой. На выкройке (квадрат расчерчен на девять равных квадратиков) учить делать сгибы (по пунктирным линиям) и разрезы (по сплошным линиям). Склеивать в нужных местах, украшать геометрическими фигурами. Отрезать полоску бумаги от листа для ручки корзиночки.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30"/>
          <w:jc w:val="center"/>
        </w:trPr>
        <w:tc>
          <w:tcPr>
            <w:tcW w:w="11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Декабрь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0"/>
            </w:pPr>
            <w:r>
              <w:t>Дорога с мостами и воротами (из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20"/>
            </w:pPr>
            <w:r>
              <w:t>Учить детей создавать коллективные постройки (6-8 человек за столом). Уметь договариваться о будущей постройке, отбирать необходимый материал, ориентироваться на плоскости, намечать последовательность возведения конструкции.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493"/>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518" w:lineRule="exact"/>
              <w:ind w:left="120" w:firstLine="0"/>
            </w:pPr>
            <w:r>
              <w:t>Елочные игрушки (из бумаги)</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Учить изготавливать игрушки из бумаги по образцу. Познакомить с понятием «шаблон». Обводить по шаблону силуэт на листе бумаги, сложенной вдвое, по линиям делаются надрезы. Из готовых деталей собирать игрушку, при необходимости склеивать, прорисовывать мелкие детали фломастером. При склеивании между основными деталями вставлять ниточку-петлю.</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48"/>
          <w:jc w:val="center"/>
        </w:trPr>
        <w:tc>
          <w:tcPr>
            <w:tcW w:w="118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70" w:wrap="notBeside" w:vAnchor="text" w:hAnchor="text" w:xAlign="center" w:y="1"/>
              <w:shd w:val="clear" w:color="auto" w:fill="auto"/>
              <w:spacing w:line="230" w:lineRule="exact"/>
              <w:ind w:left="120" w:firstLine="0"/>
            </w:pPr>
            <w:r>
              <w:t>Январь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after="300" w:line="230" w:lineRule="exact"/>
              <w:ind w:left="120" w:firstLine="0"/>
            </w:pPr>
            <w:r>
              <w:t>Детский сад</w:t>
            </w:r>
          </w:p>
          <w:p w:rsidR="00036906" w:rsidRDefault="00036906">
            <w:pPr>
              <w:pStyle w:val="91"/>
              <w:framePr w:w="15470" w:wrap="notBeside" w:vAnchor="text" w:hAnchor="text" w:xAlign="center" w:y="1"/>
              <w:shd w:val="clear" w:color="auto" w:fill="auto"/>
              <w:spacing w:before="300" w:line="312" w:lineRule="exact"/>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00"/>
            </w:pPr>
            <w:r>
              <w:t>Познакомить с профессией архитектора. Спроектировать (на бумаге) и построить детский сад (группами по 3-5 чел.). Дополнять здание детского сада красивыми формами, строить площадку с разными игровыми формами (песочницы, качели и пр.).</w:t>
            </w:r>
          </w:p>
        </w:tc>
      </w:tr>
      <w:tr w:rsidR="00036906" w:rsidTr="00036906">
        <w:trPr>
          <w:trHeight w:hRule="exact" w:val="837"/>
          <w:jc w:val="center"/>
        </w:trPr>
        <w:tc>
          <w:tcPr>
            <w:tcW w:w="1186" w:type="dxa"/>
            <w:tcBorders>
              <w:top w:val="nil"/>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after="300" w:line="230" w:lineRule="exact"/>
              <w:ind w:left="120" w:firstLine="0"/>
            </w:pPr>
            <w:r>
              <w:t>Карусель</w:t>
            </w:r>
          </w:p>
          <w:p w:rsidR="00036906" w:rsidRDefault="00036906">
            <w:pPr>
              <w:pStyle w:val="91"/>
              <w:framePr w:w="15470" w:wrap="notBeside" w:vAnchor="text" w:hAnchor="text" w:xAlign="center" w:y="1"/>
              <w:shd w:val="clear" w:color="auto" w:fill="auto"/>
              <w:spacing w:before="300" w:line="230" w:lineRule="exact"/>
              <w:ind w:left="120" w:firstLine="0"/>
            </w:pPr>
            <w:r>
              <w:t>(из бумаги и картона)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322" w:lineRule="exact"/>
              <w:ind w:left="120" w:firstLine="500"/>
            </w:pPr>
            <w:r>
              <w:t>Познакомить детей с картоном. Продолжать учить делать игрушки-качалки по шаблону. Перед склеиванием частей поделки, украшать ее узором.</w:t>
            </w:r>
          </w:p>
        </w:tc>
      </w:tr>
      <w:tr w:rsidR="00036906" w:rsidTr="00036906">
        <w:trPr>
          <w:trHeight w:hRule="exact" w:val="1132"/>
          <w:jc w:val="center"/>
        </w:trPr>
        <w:tc>
          <w:tcPr>
            <w:tcW w:w="1186" w:type="dxa"/>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after="300" w:line="230" w:lineRule="exact"/>
              <w:ind w:left="120" w:firstLine="0"/>
            </w:pPr>
            <w:r>
              <w:t>Улица города</w:t>
            </w:r>
          </w:p>
          <w:p w:rsidR="00036906" w:rsidRDefault="00036906">
            <w:pPr>
              <w:pStyle w:val="91"/>
              <w:framePr w:w="15470" w:wrap="notBeside" w:vAnchor="text" w:hAnchor="text" w:xAlign="center" w:y="1"/>
              <w:shd w:val="clear" w:color="auto" w:fill="auto"/>
              <w:spacing w:before="300" w:line="312" w:lineRule="exact"/>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317" w:lineRule="exact"/>
              <w:ind w:left="120" w:firstLine="500"/>
            </w:pPr>
            <w:r>
              <w:t>Закреплять конструктивные навыки детей. Развивать умение договариваться, кто, что будет строить, а затем объединять свои постройки. Украшать постройку мелкими деталями (макеты, деревьев, скамеечек, фонтанов, фигурки людей и животных, транспорт).</w:t>
            </w:r>
          </w:p>
        </w:tc>
      </w:tr>
      <w:tr w:rsidR="00036906" w:rsidTr="00036906">
        <w:trPr>
          <w:trHeight w:hRule="exact" w:val="2282"/>
          <w:jc w:val="center"/>
        </w:trPr>
        <w:tc>
          <w:tcPr>
            <w:tcW w:w="1186" w:type="dxa"/>
            <w:tcBorders>
              <w:top w:val="nil"/>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Февраль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326" w:lineRule="exact"/>
              <w:ind w:left="120" w:firstLine="0"/>
            </w:pPr>
            <w:r>
              <w:t>Домики (из бросового материала)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00"/>
            </w:pPr>
            <w:r>
              <w:t>Учить детей обклеивать готовые коробки (из-под двухсотграммового молока или сока): лист цветной бумаги кладется лицевой стороной к крышке стола. Коробочка накладывается одной гранью от края листа и обводится карандашом, затем - другой гранью к отчерченной линии, и опять обводится, затем так третий и четвертый раз. Вырезать выкройку, отступив от линий на один см (на ширину пальца), чтобы потом, загнув эти части, аккуратно заклеить грани. Сделать выкройку и оклеить верхнюю и нижнюю грань домика. Из полоски бумаги сделать окошки: сложить пополам и еще раз пополам, разрезать по линиям сгиба. Из картона приклеить крышу (прямоугольник чуть больше верхней грани коробки)</w:t>
            </w:r>
          </w:p>
        </w:tc>
      </w:tr>
      <w:tr w:rsidR="00036906" w:rsidTr="00036906">
        <w:trPr>
          <w:trHeight w:hRule="exact" w:val="840"/>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Март</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0"/>
            </w:pPr>
            <w:r>
              <w:t>Самолет (из</w:t>
            </w:r>
          </w:p>
          <w:p w:rsidR="00036906" w:rsidRDefault="00036906">
            <w:pPr>
              <w:pStyle w:val="91"/>
              <w:framePr w:w="15470" w:wrap="notBeside" w:vAnchor="text" w:hAnchor="text" w:xAlign="center" w:y="1"/>
              <w:shd w:val="clear" w:color="auto" w:fill="auto"/>
              <w:spacing w:line="317" w:lineRule="exact"/>
              <w:ind w:left="120" w:firstLine="0"/>
            </w:pPr>
            <w:r>
              <w:t>строительного</w:t>
            </w:r>
          </w:p>
          <w:p w:rsidR="00036906" w:rsidRDefault="00036906">
            <w:pPr>
              <w:pStyle w:val="91"/>
              <w:framePr w:w="15470" w:wrap="notBeside" w:vAnchor="text" w:hAnchor="text" w:xAlign="center" w:y="1"/>
              <w:shd w:val="clear" w:color="auto" w:fill="auto"/>
              <w:spacing w:line="317" w:lineRule="exact"/>
              <w:ind w:left="120" w:firstLine="0"/>
            </w:pPr>
            <w:r>
              <w:t>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317" w:lineRule="exact"/>
              <w:ind w:left="120" w:firstLine="500"/>
            </w:pPr>
            <w:r>
              <w:t>Познакомить детей с рисунком-чертежом. Учить создавать постройки по чертежу, точно подбирая детали, а затем преобразовывать свои постройки, внося изменения и дополнения.</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99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322" w:lineRule="exact"/>
              <w:ind w:left="120" w:firstLine="0"/>
            </w:pPr>
            <w:r>
              <w:t>Автобус (из бросового материала)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00"/>
            </w:pPr>
            <w:r>
              <w:t>Продолжать учить обклеивать готовые коробки (из-под зубной пасты). Сначала создавать выкройку на бумаги, затем оклеивать. Дополнять поделку окошками. Вырезать из картонных квадратов круги путем закругленного среза уголков (для колес).</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981"/>
          <w:jc w:val="center"/>
        </w:trPr>
        <w:tc>
          <w:tcPr>
            <w:tcW w:w="118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lastRenderedPageBreak/>
              <w:t>Апрель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after="300" w:line="230" w:lineRule="exact"/>
              <w:ind w:left="120" w:firstLine="0"/>
            </w:pPr>
            <w:r>
              <w:t>Разные самолеты</w:t>
            </w:r>
          </w:p>
          <w:p w:rsidR="00036906" w:rsidRDefault="00036906">
            <w:pPr>
              <w:pStyle w:val="91"/>
              <w:framePr w:w="15470" w:wrap="notBeside" w:vAnchor="text" w:hAnchor="text" w:xAlign="center" w:y="1"/>
              <w:shd w:val="clear" w:color="auto" w:fill="auto"/>
              <w:spacing w:before="300" w:line="312" w:lineRule="exact"/>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322" w:lineRule="exact"/>
              <w:ind w:left="120" w:firstLine="500"/>
            </w:pPr>
            <w:r>
              <w:t>Уточнить знания детей, что самолеты бывают разного назначения (пассажирские, грузовые, военные). Учить строить разные самолеты по образцам-чертежам.</w:t>
            </w:r>
          </w:p>
        </w:tc>
      </w:tr>
      <w:tr w:rsidR="00036906" w:rsidTr="00036906">
        <w:trPr>
          <w:trHeight w:hRule="exact" w:val="336"/>
          <w:jc w:val="center"/>
        </w:trPr>
        <w:tc>
          <w:tcPr>
            <w:tcW w:w="1186" w:type="dxa"/>
            <w:tcBorders>
              <w:top w:val="nil"/>
              <w:left w:val="single" w:sz="4" w:space="0" w:color="auto"/>
              <w:bottom w:val="single" w:sz="4" w:space="0" w:color="auto"/>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70" w:wrap="notBeside" w:vAnchor="text" w:hAnchor="text" w:xAlign="center" w:y="1"/>
              <w:shd w:val="clear" w:color="auto" w:fill="auto"/>
              <w:spacing w:line="230" w:lineRule="exact"/>
              <w:ind w:left="120" w:firstLine="0"/>
            </w:pPr>
            <w:r>
              <w:t>Панно (из природного</w:t>
            </w:r>
          </w:p>
        </w:tc>
        <w:tc>
          <w:tcPr>
            <w:tcW w:w="11736" w:type="dxa"/>
            <w:tcBorders>
              <w:top w:val="single" w:sz="4" w:space="0" w:color="auto"/>
              <w:left w:val="single" w:sz="4" w:space="0" w:color="auto"/>
              <w:bottom w:val="single" w:sz="4" w:space="0" w:color="auto"/>
              <w:right w:val="single" w:sz="4" w:space="0" w:color="auto"/>
            </w:tcBorders>
            <w:shd w:val="clear" w:color="auto" w:fill="FFFFFF"/>
            <w:vAlign w:val="bottom"/>
          </w:tcPr>
          <w:p w:rsidR="00036906" w:rsidRDefault="00036906">
            <w:pPr>
              <w:pStyle w:val="91"/>
              <w:framePr w:w="15470" w:wrap="notBeside" w:vAnchor="text" w:hAnchor="text" w:xAlign="center" w:y="1"/>
              <w:shd w:val="clear" w:color="auto" w:fill="auto"/>
              <w:spacing w:line="230" w:lineRule="exact"/>
              <w:ind w:left="120" w:firstLine="500"/>
            </w:pPr>
            <w:r>
              <w:t>Учить детей создавать композицию из сухих листьев, веточек, палочек, семян на листе картона разной</w:t>
            </w:r>
          </w:p>
          <w:p w:rsidR="00036906" w:rsidRDefault="00036906">
            <w:pPr>
              <w:pStyle w:val="91"/>
              <w:framePr w:w="15470" w:wrap="notBeside" w:vAnchor="text" w:hAnchor="text" w:xAlign="center" w:y="1"/>
              <w:shd w:val="clear" w:color="auto" w:fill="auto"/>
              <w:spacing w:line="230" w:lineRule="exact"/>
              <w:ind w:left="120" w:firstLine="500"/>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33"/>
          <w:jc w:val="center"/>
        </w:trPr>
        <w:tc>
          <w:tcPr>
            <w:tcW w:w="1186" w:type="dxa"/>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материала)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формы. Развивать чувство ритма и композиции. Аккуратно наклеивать природный материал.</w:t>
            </w:r>
          </w:p>
        </w:tc>
      </w:tr>
      <w:tr w:rsidR="00036906" w:rsidTr="00036906">
        <w:trPr>
          <w:trHeight w:hRule="exact" w:val="1027"/>
          <w:jc w:val="center"/>
        </w:trPr>
        <w:tc>
          <w:tcPr>
            <w:tcW w:w="11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Май</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after="300" w:line="230" w:lineRule="exact"/>
              <w:ind w:left="120" w:firstLine="0"/>
            </w:pPr>
            <w:r>
              <w:t>Аэровокзал</w:t>
            </w:r>
          </w:p>
          <w:p w:rsidR="00036906" w:rsidRDefault="00036906">
            <w:pPr>
              <w:pStyle w:val="91"/>
              <w:framePr w:w="15470" w:wrap="notBeside" w:vAnchor="text" w:hAnchor="text" w:xAlign="center" w:y="1"/>
              <w:shd w:val="clear" w:color="auto" w:fill="auto"/>
              <w:spacing w:before="300" w:line="317" w:lineRule="exact"/>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317" w:lineRule="exact"/>
              <w:ind w:firstLine="500"/>
              <w:jc w:val="both"/>
            </w:pPr>
            <w:r>
              <w:t>Закрепить умения детей строить разные модели самолетов из строительного материала, объединять постройки в единое целое, построив здание аэровокзала и дополнив мелкими деталями (фонари, флажки, скамеечки и т.д.)</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71"/>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70" w:wrap="notBeside" w:vAnchor="text" w:hAnchor="text" w:xAlign="center" w:y="1"/>
              <w:shd w:val="clear" w:color="auto" w:fill="auto"/>
              <w:spacing w:line="518" w:lineRule="exact"/>
              <w:ind w:left="120" w:firstLine="0"/>
            </w:pPr>
            <w:r>
              <w:t>Игрушки из конусов (из бумаги и картона)</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317" w:lineRule="exact"/>
              <w:ind w:left="120" w:firstLine="500"/>
            </w:pPr>
            <w:r>
              <w:t>Учить детей сгибать лист бумаги в виде круга пополам, разрезать по линии сгиба, из полукруга склеивать конус. Наклеивать на конус лапки, ушки, хвостики, характерные для разных животных. Прорисовывать фломастером мелкие детали.</w:t>
            </w:r>
          </w:p>
        </w:tc>
      </w:tr>
    </w:tbl>
    <w:p w:rsidR="00036906" w:rsidRDefault="00036906" w:rsidP="00036906">
      <w:pPr>
        <w:pStyle w:val="91"/>
        <w:shd w:val="clear" w:color="auto" w:fill="auto"/>
        <w:spacing w:before="487" w:after="243" w:line="283" w:lineRule="exact"/>
        <w:ind w:right="620" w:firstLine="0"/>
        <w:rPr>
          <w:b/>
        </w:rPr>
      </w:pPr>
      <w:r>
        <w:rPr>
          <w:b/>
        </w:rPr>
        <w:t>Подготовительная к школе группа (18 занятий в год: 6 - из строительного материала, 2 - из деталей конструктора, 3 - из бумаги и картона, 2 - из бросового материала, 2 из природного материала, 3 - работа с тканью)</w:t>
      </w: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33"/>
          <w:jc w:val="center"/>
        </w:trPr>
        <w:tc>
          <w:tcPr>
            <w:tcW w:w="1186"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Месяц</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right="1340" w:firstLine="0"/>
              <w:jc w:val="right"/>
            </w:pPr>
            <w:r>
              <w:t>Тема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5240" w:firstLine="0"/>
            </w:pPr>
            <w:r>
              <w:t>Основные задачи</w:t>
            </w:r>
          </w:p>
        </w:tc>
      </w:tr>
      <w:tr w:rsidR="00036906" w:rsidTr="00036906">
        <w:trPr>
          <w:trHeight w:hRule="exact" w:val="1031"/>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Сентябрь</w:t>
            </w:r>
          </w:p>
        </w:tc>
        <w:tc>
          <w:tcPr>
            <w:tcW w:w="2549" w:type="dxa"/>
            <w:tcBorders>
              <w:top w:val="single" w:sz="4" w:space="0" w:color="auto"/>
              <w:left w:val="single" w:sz="4" w:space="0" w:color="auto"/>
              <w:bottom w:val="nil"/>
              <w:right w:val="nil"/>
            </w:tcBorders>
            <w:shd w:val="clear" w:color="auto" w:fill="FFFFFF"/>
          </w:tcPr>
          <w:p w:rsidR="00036906" w:rsidRDefault="00036906">
            <w:pPr>
              <w:pStyle w:val="91"/>
              <w:framePr w:w="15470" w:wrap="notBeside" w:vAnchor="text" w:hAnchor="text" w:xAlign="center" w:y="1"/>
              <w:shd w:val="clear" w:color="auto" w:fill="auto"/>
              <w:spacing w:line="317" w:lineRule="exact"/>
              <w:ind w:right="1340" w:firstLine="0"/>
              <w:jc w:val="right"/>
            </w:pPr>
            <w:r>
              <w:t>Здания (из</w:t>
            </w:r>
          </w:p>
          <w:p w:rsidR="00036906" w:rsidRDefault="00036906">
            <w:pPr>
              <w:pStyle w:val="91"/>
              <w:framePr w:w="15470" w:wrap="notBeside" w:vAnchor="text" w:hAnchor="text" w:xAlign="center" w:y="1"/>
              <w:shd w:val="clear" w:color="auto" w:fill="auto"/>
              <w:spacing w:line="317" w:lineRule="exact"/>
              <w:ind w:left="120" w:firstLine="0"/>
            </w:pPr>
            <w:r>
              <w:t>строительного</w:t>
            </w:r>
          </w:p>
          <w:p w:rsidR="00036906" w:rsidRDefault="00036906">
            <w:pPr>
              <w:pStyle w:val="91"/>
              <w:framePr w:w="15470" w:wrap="notBeside" w:vAnchor="text" w:hAnchor="text" w:xAlign="center" w:y="1"/>
              <w:shd w:val="clear" w:color="auto" w:fill="auto"/>
              <w:spacing w:line="317" w:lineRule="exact"/>
              <w:ind w:right="1340" w:firstLine="0"/>
              <w:jc w:val="right"/>
            </w:pPr>
            <w:r>
              <w:t>материала)</w:t>
            </w:r>
          </w:p>
          <w:p w:rsidR="00036906" w:rsidRDefault="00036906">
            <w:pPr>
              <w:pStyle w:val="91"/>
              <w:framePr w:w="15470" w:wrap="notBeside" w:vAnchor="text" w:hAnchor="text" w:xAlign="center" w:y="1"/>
              <w:shd w:val="clear" w:color="auto" w:fill="auto"/>
              <w:spacing w:line="317" w:lineRule="exact"/>
              <w:ind w:right="1340" w:firstLine="0"/>
              <w:jc w:val="right"/>
            </w:pP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00"/>
            </w:pPr>
            <w:r>
              <w:t>Учить детей строить здания разного назначения (дом, школа, театр, магазин, вокзал и т.д.). Добавлять в постройку важные детали (крыльцо, шпиль, переход, колонны, арки и пр.).</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42"/>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after="300" w:line="230" w:lineRule="exact"/>
              <w:ind w:right="1340" w:firstLine="0"/>
              <w:jc w:val="right"/>
            </w:pPr>
            <w:r>
              <w:t>Человечки</w:t>
            </w:r>
          </w:p>
          <w:p w:rsidR="00036906" w:rsidRDefault="00036906">
            <w:pPr>
              <w:pStyle w:val="91"/>
              <w:framePr w:w="15470" w:wrap="notBeside" w:vAnchor="text" w:hAnchor="text" w:xAlign="center" w:y="1"/>
              <w:shd w:val="clear" w:color="auto" w:fill="auto"/>
              <w:spacing w:before="300" w:line="322" w:lineRule="exact"/>
              <w:ind w:left="120" w:firstLine="0"/>
            </w:pPr>
            <w:r>
              <w:t>(из природного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00"/>
            </w:pPr>
            <w:r>
              <w:t>Учить создавать фигурки людей из различных природных материалов, соединять детали с помощью клея ПВА или пластилина. Украшать дополнительными деталями для передачи гендерной принадлежности.</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16"/>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Октябрь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after="300" w:line="230" w:lineRule="exact"/>
              <w:ind w:left="120" w:firstLine="0"/>
            </w:pPr>
            <w:r>
              <w:t>Улица города</w:t>
            </w:r>
          </w:p>
          <w:p w:rsidR="00036906" w:rsidRDefault="00036906">
            <w:pPr>
              <w:pStyle w:val="91"/>
              <w:framePr w:w="15470" w:wrap="notBeside" w:vAnchor="text" w:hAnchor="text" w:xAlign="center" w:y="1"/>
              <w:shd w:val="clear" w:color="auto" w:fill="auto"/>
              <w:spacing w:before="300" w:line="317" w:lineRule="exact"/>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00"/>
            </w:pPr>
            <w:r>
              <w:t>Развивать у детей умение строить разные здания, устанавливать связь между внешним видом и функциональным назначением. Возводить постройки сообща. Развивать умение сообща планировать свою работу, добиваться общего результата, помогать друг другу, советоваться, считаться с мнением других, при необходимости отстаивать свою точку зрения, мотивируя ее.</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006"/>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514" w:lineRule="exact"/>
              <w:ind w:left="120" w:firstLine="0"/>
            </w:pPr>
            <w:r>
              <w:t>Мебель для куколок (из бумаги и картона)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00"/>
            </w:pPr>
            <w:r>
              <w:t>Учить детей по выкройкам (квадрат разделен на 9 или 16 квадратиков) разрезать и склеивать кубические формы, а из готовых кубических форм изготавливать мебель путем вырезывания ножек и приклеивания столешниц и сидений.</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341"/>
          <w:jc w:val="center"/>
        </w:trPr>
        <w:tc>
          <w:tcPr>
            <w:tcW w:w="118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70" w:wrap="notBeside" w:vAnchor="text" w:hAnchor="text" w:xAlign="center" w:y="1"/>
              <w:shd w:val="clear" w:color="auto" w:fill="auto"/>
              <w:spacing w:line="230" w:lineRule="exact"/>
              <w:ind w:left="120" w:firstLine="0"/>
            </w:pPr>
            <w:r>
              <w:t>Ноябрь</w:t>
            </w:r>
          </w:p>
        </w:tc>
        <w:tc>
          <w:tcPr>
            <w:tcW w:w="2549"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framePr w:w="15470" w:wrap="notBeside" w:vAnchor="text" w:hAnchor="text" w:xAlign="center" w:y="1"/>
              <w:shd w:val="clear" w:color="auto" w:fill="auto"/>
              <w:spacing w:line="230" w:lineRule="exact"/>
              <w:ind w:left="120" w:firstLine="0"/>
            </w:pPr>
            <w:r>
              <w:t>Стол и стул (из</w:t>
            </w:r>
          </w:p>
          <w:p w:rsidR="00036906" w:rsidRDefault="00036906">
            <w:pPr>
              <w:pStyle w:val="91"/>
              <w:framePr w:w="15470" w:wrap="notBeside" w:vAnchor="text" w:hAnchor="text" w:xAlign="center" w:y="1"/>
              <w:shd w:val="clear" w:color="auto" w:fill="auto"/>
              <w:spacing w:line="230" w:lineRule="exact"/>
              <w:ind w:left="120" w:firstLine="0"/>
            </w:pPr>
          </w:p>
        </w:tc>
        <w:tc>
          <w:tcPr>
            <w:tcW w:w="117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470" w:wrap="notBeside" w:vAnchor="text" w:hAnchor="text" w:xAlign="center" w:y="1"/>
              <w:shd w:val="clear" w:color="auto" w:fill="auto"/>
              <w:spacing w:line="240" w:lineRule="auto"/>
              <w:ind w:left="120" w:firstLine="500"/>
            </w:pPr>
            <w:r>
              <w:t>Познакомить детей с деталями металлического конструктора (Механик), их названием и способами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533"/>
          <w:jc w:val="center"/>
        </w:trPr>
        <w:tc>
          <w:tcPr>
            <w:tcW w:w="1186" w:type="dxa"/>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деталей конструктора)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соединения. Учить строить по образцу стол и стул, плотно закручивая болты и гайки.</w:t>
            </w:r>
          </w:p>
        </w:tc>
      </w:tr>
      <w:tr w:rsidR="00036906" w:rsidTr="00036906">
        <w:trPr>
          <w:trHeight w:hRule="exact" w:val="1452"/>
          <w:jc w:val="center"/>
        </w:trPr>
        <w:tc>
          <w:tcPr>
            <w:tcW w:w="1186" w:type="dxa"/>
            <w:tcBorders>
              <w:top w:val="nil"/>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after="360" w:line="240" w:lineRule="auto"/>
              <w:ind w:left="120" w:firstLine="0"/>
            </w:pPr>
            <w:r>
              <w:t>Транспорт</w:t>
            </w:r>
          </w:p>
          <w:p w:rsidR="00036906" w:rsidRDefault="00036906">
            <w:pPr>
              <w:pStyle w:val="91"/>
              <w:framePr w:w="15470" w:wrap="notBeside" w:vAnchor="text" w:hAnchor="text" w:xAlign="center" w:y="1"/>
              <w:shd w:val="clear" w:color="auto" w:fill="auto"/>
              <w:spacing w:before="360" w:line="240" w:lineRule="auto"/>
              <w:ind w:left="120" w:firstLine="0"/>
            </w:pPr>
            <w:r>
              <w:t>с движущимися колесами (из бросового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firstLine="500"/>
              <w:jc w:val="both"/>
            </w:pPr>
            <w:r>
              <w:t>Закреплять умение обклеивать готовые коробочки разного размера и формы. Соединять их, создавая макеты разных видов транспорта (автобус, грузовик, цистерна, легковой автомобиль). Учить детей делать движущиеся колеса на оси. Доводить начатое дело до конца.</w:t>
            </w:r>
          </w:p>
        </w:tc>
      </w:tr>
      <w:tr w:rsidR="00036906" w:rsidTr="00036906">
        <w:trPr>
          <w:trHeight w:hRule="exact" w:val="1132"/>
          <w:jc w:val="center"/>
        </w:trPr>
        <w:tc>
          <w:tcPr>
            <w:tcW w:w="118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70" w:wrap="notBeside" w:vAnchor="text" w:hAnchor="text" w:xAlign="center" w:y="1"/>
              <w:shd w:val="clear" w:color="auto" w:fill="auto"/>
              <w:spacing w:line="230" w:lineRule="exact"/>
              <w:ind w:left="120" w:firstLine="0"/>
            </w:pPr>
            <w:r>
              <w:t>Декабрь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after="300" w:line="240" w:lineRule="auto"/>
              <w:ind w:left="120" w:firstLine="0"/>
            </w:pPr>
            <w:r>
              <w:t>Городской транспорт</w:t>
            </w:r>
          </w:p>
          <w:p w:rsidR="00036906" w:rsidRDefault="00036906">
            <w:pPr>
              <w:pStyle w:val="91"/>
              <w:framePr w:w="15470" w:wrap="notBeside" w:vAnchor="text" w:hAnchor="text" w:xAlign="center" w:y="1"/>
              <w:shd w:val="clear" w:color="auto" w:fill="auto"/>
              <w:spacing w:before="300" w:line="240" w:lineRule="auto"/>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00"/>
            </w:pPr>
            <w:r>
              <w:t>Учить детей строить различный транспорт по предложенным чертежам. Закреплять правила дорожного движения.</w:t>
            </w:r>
          </w:p>
        </w:tc>
      </w:tr>
      <w:tr w:rsidR="00036906" w:rsidTr="00036906">
        <w:trPr>
          <w:trHeight w:hRule="exact" w:val="864"/>
          <w:jc w:val="center"/>
        </w:trPr>
        <w:tc>
          <w:tcPr>
            <w:tcW w:w="1186" w:type="dxa"/>
            <w:tcBorders>
              <w:top w:val="nil"/>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0"/>
            </w:pPr>
            <w:r>
              <w:t>Новогодние игрушки (из бумаги и картона)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firstLine="500"/>
              <w:jc w:val="both"/>
            </w:pPr>
            <w:r>
              <w:t>Учить детей делать поделки из цилиндров и конусов. Конусы делать из полукруга, а цилиндры из квадрата. Добавлять мелкие детали, вырезанные по трафарету (мордочки, лапки) для передачи образов игрушек. Прорисовывать мелкие детали фломастером и приклеивать петельку из ниток.</w:t>
            </w:r>
          </w:p>
        </w:tc>
      </w:tr>
      <w:tr w:rsidR="00036906" w:rsidTr="00036906">
        <w:trPr>
          <w:trHeight w:hRule="exact" w:val="1118"/>
          <w:jc w:val="center"/>
        </w:trPr>
        <w:tc>
          <w:tcPr>
            <w:tcW w:w="1186" w:type="dxa"/>
            <w:tcBorders>
              <w:top w:val="single" w:sz="4" w:space="0" w:color="auto"/>
              <w:left w:val="single" w:sz="4" w:space="0" w:color="auto"/>
              <w:bottom w:val="nil"/>
              <w:right w:val="nil"/>
            </w:tcBorders>
            <w:shd w:val="clear" w:color="auto" w:fill="FFFFFF"/>
          </w:tcPr>
          <w:p w:rsidR="00036906" w:rsidRDefault="00036906">
            <w:pPr>
              <w:framePr w:w="15470"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after="300" w:line="240" w:lineRule="auto"/>
              <w:ind w:left="120" w:firstLine="0"/>
            </w:pPr>
            <w:r>
              <w:t>Тележка или тачка</w:t>
            </w:r>
          </w:p>
          <w:p w:rsidR="00036906" w:rsidRDefault="00036906">
            <w:pPr>
              <w:pStyle w:val="91"/>
              <w:framePr w:w="15470" w:wrap="notBeside" w:vAnchor="text" w:hAnchor="text" w:xAlign="center" w:y="1"/>
              <w:shd w:val="clear" w:color="auto" w:fill="auto"/>
              <w:spacing w:before="300" w:line="240" w:lineRule="auto"/>
              <w:ind w:left="120" w:firstLine="0"/>
            </w:pPr>
            <w:r>
              <w:t>(из деталей конструктора)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00"/>
            </w:pPr>
            <w:r>
              <w:t>Продолжать знакомить детей с деталями металлического конструктора (Механик), их названием и способами соединения. Учить строить по образцу предметы с движущимися частями, плотно закручивать болты и гайки, используя отвертку. Догадаться (по образцу), как крепить колеса, чтобы они вращались.</w:t>
            </w:r>
          </w:p>
        </w:tc>
      </w:tr>
      <w:tr w:rsidR="00036906" w:rsidTr="00036906">
        <w:trPr>
          <w:trHeight w:hRule="exact" w:val="1418"/>
          <w:jc w:val="center"/>
        </w:trPr>
        <w:tc>
          <w:tcPr>
            <w:tcW w:w="1186" w:type="dxa"/>
            <w:tcBorders>
              <w:top w:val="nil"/>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30" w:lineRule="exact"/>
              <w:ind w:left="120" w:firstLine="0"/>
            </w:pPr>
            <w:r>
              <w:t>Январь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0"/>
            </w:pPr>
            <w:r>
              <w:t>Плетеные коврики (из бумаги и картона)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00"/>
            </w:pPr>
            <w:r>
              <w:t>Учить детей разрезать квадратный лист бумаги на одинаковые полоски (по 1 см шириной), изготавливать основу для плетения: складывать основной лист бумаги пополам и делать надрезы по ширине полосок, не доходя до краев по 1 см. На готовой форме вставлять полоски в шахматном порядке (в виде ткацкого плетения). Дать детям представление о том, что, если полоски располагать между разрезами через 2 или 3, то получится другой узор (другое плетение).</w:t>
            </w:r>
          </w:p>
        </w:tc>
      </w:tr>
      <w:tr w:rsidR="00036906" w:rsidTr="00036906">
        <w:trPr>
          <w:trHeight w:hRule="exact" w:val="1162"/>
          <w:jc w:val="center"/>
        </w:trPr>
        <w:tc>
          <w:tcPr>
            <w:tcW w:w="11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30" w:lineRule="exact"/>
              <w:ind w:left="120" w:firstLine="0"/>
            </w:pPr>
            <w:r>
              <w:t>Февраль</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0"/>
            </w:pPr>
            <w:r>
              <w:t>Мост через реку (из</w:t>
            </w:r>
          </w:p>
          <w:p w:rsidR="00036906" w:rsidRDefault="00036906">
            <w:pPr>
              <w:pStyle w:val="91"/>
              <w:framePr w:w="15470" w:wrap="notBeside" w:vAnchor="text" w:hAnchor="text" w:xAlign="center" w:y="1"/>
              <w:shd w:val="clear" w:color="auto" w:fill="auto"/>
              <w:spacing w:line="240" w:lineRule="auto"/>
              <w:ind w:left="120" w:firstLine="0"/>
            </w:pPr>
            <w:r>
              <w:t>строительного</w:t>
            </w:r>
          </w:p>
          <w:p w:rsidR="00036906" w:rsidRDefault="00036906">
            <w:pPr>
              <w:pStyle w:val="91"/>
              <w:framePr w:w="15470" w:wrap="notBeside" w:vAnchor="text" w:hAnchor="text" w:xAlign="center" w:y="1"/>
              <w:shd w:val="clear" w:color="auto" w:fill="auto"/>
              <w:spacing w:line="240" w:lineRule="auto"/>
              <w:ind w:left="120" w:firstLine="0"/>
            </w:pPr>
            <w:r>
              <w:t>материала)</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00"/>
            </w:pPr>
            <w:r>
              <w:t>Учить детей возводить мосты сложной конструкции группами (3-4 чел.). Отражать в постройке проезжую часть и пешеходные дорожки, под мостом - для корабликов. Уметь сообща продумывать постройку, подбирать детали, возводить задуманное и обыгрывать.</w:t>
            </w:r>
          </w:p>
        </w:tc>
      </w:tr>
    </w:tbl>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242"/>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0"/>
            </w:pPr>
            <w:r>
              <w:t>Иголка - наша помощница. (работа с тканью)</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00"/>
            </w:pPr>
            <w:r>
              <w:t>Познакомить детей с материалами для шитья и вышивки (ткани, нитки, инструменты). Объяснить, как из ниток получают ткани (на основе плетеных ковриков из бумаги). Познакомить с техникой безопасности при работе со швейными принадлежностями. Учить детей вдевать нитку в иголку, пришивать пуговицу с двумя дырочками.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2549"/>
        <w:gridCol w:w="11736"/>
      </w:tblGrid>
      <w:tr w:rsidR="00036906" w:rsidTr="00036906">
        <w:trPr>
          <w:trHeight w:hRule="exact" w:val="1147"/>
          <w:jc w:val="center"/>
        </w:trPr>
        <w:tc>
          <w:tcPr>
            <w:tcW w:w="118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70" w:wrap="notBeside" w:vAnchor="text" w:hAnchor="text" w:xAlign="center" w:y="1"/>
              <w:shd w:val="clear" w:color="auto" w:fill="auto"/>
              <w:spacing w:line="240" w:lineRule="auto"/>
              <w:ind w:left="120" w:firstLine="0"/>
            </w:pPr>
            <w:r>
              <w:t>Март</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0"/>
            </w:pPr>
            <w:r>
              <w:t>Салфеточка в подарок маме (работа с тканью)</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Закрепить знания детей о швейных принадлежностях (ткани, нитки, инструменты). Закрепить технику безопасности при работе с иголкой и ножницами. Учить детей вдевать нитку в иголку, выполнять на ткани простой шов «вперед иголку». С помощью данного шва выполнять простую вышивку по контуру. Работу продолжать в вечернее время.</w:t>
            </w:r>
          </w:p>
        </w:tc>
      </w:tr>
      <w:tr w:rsidR="00036906" w:rsidTr="00036906">
        <w:trPr>
          <w:trHeight w:hRule="exact" w:val="1262"/>
          <w:jc w:val="center"/>
        </w:trPr>
        <w:tc>
          <w:tcPr>
            <w:tcW w:w="1186" w:type="dxa"/>
            <w:tcBorders>
              <w:top w:val="nil"/>
              <w:left w:val="single" w:sz="4" w:space="0" w:color="auto"/>
              <w:bottom w:val="nil"/>
              <w:right w:val="nil"/>
            </w:tcBorders>
            <w:shd w:val="clear" w:color="auto" w:fill="FFFFFF"/>
          </w:tcPr>
          <w:p w:rsidR="00036906" w:rsidRDefault="00036906">
            <w:pPr>
              <w:framePr w:w="15470" w:wrap="notBeside" w:vAnchor="text" w:hAnchor="text" w:xAlign="center" w:y="1"/>
              <w:spacing w:line="240" w:lineRule="auto"/>
              <w:rPr>
                <w:sz w:val="10"/>
                <w:szCs w:val="10"/>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after="300" w:line="240" w:lineRule="auto"/>
              <w:ind w:left="120" w:firstLine="0"/>
            </w:pPr>
            <w:r>
              <w:t>Разные суда</w:t>
            </w:r>
          </w:p>
          <w:p w:rsidR="00036906" w:rsidRDefault="00036906">
            <w:pPr>
              <w:pStyle w:val="91"/>
              <w:framePr w:w="15470" w:wrap="notBeside" w:vAnchor="text" w:hAnchor="text" w:xAlign="center" w:y="1"/>
              <w:shd w:val="clear" w:color="auto" w:fill="auto"/>
              <w:spacing w:before="300" w:line="240" w:lineRule="auto"/>
              <w:ind w:left="120" w:firstLine="0"/>
            </w:pPr>
            <w:r>
              <w:t>(из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20"/>
            </w:pPr>
            <w:r>
              <w:t>Уточнить и закрепить знания детей о водном транспорте. Учить строить различные суда по чертежу. Обследовать чертеж, подбирать необходимые детали, возводить постройку, анализировать полученные постройки, выявлять их соответствие чертежу.</w:t>
            </w:r>
          </w:p>
        </w:tc>
      </w:tr>
      <w:tr w:rsidR="00036906" w:rsidTr="00036906">
        <w:trPr>
          <w:trHeight w:hRule="exact" w:val="1138"/>
          <w:jc w:val="center"/>
        </w:trPr>
        <w:tc>
          <w:tcPr>
            <w:tcW w:w="118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70" w:wrap="notBeside" w:vAnchor="text" w:hAnchor="text" w:xAlign="center" w:y="1"/>
              <w:shd w:val="clear" w:color="auto" w:fill="auto"/>
              <w:spacing w:line="240" w:lineRule="auto"/>
              <w:ind w:left="120" w:firstLine="0"/>
            </w:pPr>
            <w:r>
              <w:t>Апрель</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0"/>
            </w:pPr>
            <w:r>
              <w:t>Игольница (работа с тканью)</w:t>
            </w:r>
          </w:p>
        </w:tc>
        <w:tc>
          <w:tcPr>
            <w:tcW w:w="117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Закрепить знания детей о швейных принадлежностях (ткани, нитки, инструменты). Закрепить технику безопасности при работе с иголкой и ножницами. Учить детей вдевать нитку в иголку, выполнять на ткани простой шов «вперед иголку». По шаблону делать на ткани мелом выкройку, вырезать ее, сшивать, вставляя в отверстие наполнитель (вата, синтепон).</w:t>
            </w:r>
          </w:p>
        </w:tc>
      </w:tr>
      <w:tr w:rsidR="00036906" w:rsidTr="00036906">
        <w:trPr>
          <w:trHeight w:hRule="exact" w:val="984"/>
          <w:jc w:val="center"/>
        </w:trPr>
        <w:tc>
          <w:tcPr>
            <w:tcW w:w="1186" w:type="dxa"/>
            <w:tcBorders>
              <w:top w:val="nil"/>
              <w:left w:val="single" w:sz="4" w:space="0" w:color="auto"/>
              <w:bottom w:val="nil"/>
              <w:right w:val="nil"/>
            </w:tcBorders>
            <w:shd w:val="clear" w:color="auto" w:fill="FFFFFF"/>
          </w:tcPr>
          <w:p w:rsidR="00036906" w:rsidRDefault="00036906">
            <w:pPr>
              <w:framePr w:w="15470" w:wrap="notBeside" w:vAnchor="text" w:hAnchor="text" w:xAlign="center" w:y="1"/>
              <w:spacing w:line="240" w:lineRule="auto"/>
              <w:rPr>
                <w:sz w:val="10"/>
                <w:szCs w:val="10"/>
              </w:rPr>
            </w:pP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70" w:wrap="notBeside" w:vAnchor="text" w:hAnchor="text" w:xAlign="center" w:y="1"/>
              <w:shd w:val="clear" w:color="auto" w:fill="auto"/>
              <w:spacing w:after="300" w:line="240" w:lineRule="auto"/>
              <w:ind w:left="120" w:firstLine="0"/>
            </w:pPr>
            <w:r>
              <w:t>Наши игрушки (из природного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20"/>
            </w:pPr>
            <w:r>
              <w:t>Учить детей исследовать образец или изображение игрушки, сделанной из природного материала. На основе их создавать поделки из различных природных материалов, преобразовывать поделки, проявляя творчество.</w:t>
            </w:r>
          </w:p>
        </w:tc>
      </w:tr>
      <w:tr w:rsidR="00036906" w:rsidTr="00036906">
        <w:trPr>
          <w:trHeight w:hRule="exact" w:val="1140"/>
          <w:jc w:val="center"/>
        </w:trPr>
        <w:tc>
          <w:tcPr>
            <w:tcW w:w="118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70" w:wrap="notBeside" w:vAnchor="text" w:hAnchor="text" w:xAlign="center" w:y="1"/>
              <w:shd w:val="clear" w:color="auto" w:fill="auto"/>
              <w:spacing w:line="240" w:lineRule="auto"/>
              <w:ind w:right="120" w:firstLine="0"/>
              <w:jc w:val="right"/>
            </w:pPr>
            <w:r>
              <w:t>Май</w:t>
            </w:r>
          </w:p>
        </w:tc>
        <w:tc>
          <w:tcPr>
            <w:tcW w:w="2549" w:type="dxa"/>
            <w:tcBorders>
              <w:top w:val="single" w:sz="4" w:space="0" w:color="auto"/>
              <w:left w:val="single" w:sz="4" w:space="0" w:color="auto"/>
              <w:bottom w:val="nil"/>
              <w:right w:val="nil"/>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0"/>
            </w:pPr>
            <w:r>
              <w:t>По коллективному замыслу (из строительного материала)</w:t>
            </w:r>
          </w:p>
        </w:tc>
        <w:tc>
          <w:tcPr>
            <w:tcW w:w="117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70" w:wrap="notBeside" w:vAnchor="text" w:hAnchor="text" w:xAlign="center" w:y="1"/>
              <w:shd w:val="clear" w:color="auto" w:fill="auto"/>
              <w:spacing w:line="240" w:lineRule="auto"/>
              <w:ind w:left="120" w:firstLine="520"/>
            </w:pPr>
            <w:r>
              <w:t>Учить детей небольшими группами (2-3 чел.) продумывать и решать, что они будут строить. Уметь распределять работу, подбирать необходимые материалы. При анализе построек учить доброжелательно и объективно оценивать их качество, совместно находить причины неудач и способы их исправления.</w:t>
            </w:r>
          </w:p>
        </w:tc>
      </w:tr>
      <w:tr w:rsidR="00036906" w:rsidTr="00036906">
        <w:trPr>
          <w:trHeight w:hRule="exact" w:val="845"/>
          <w:jc w:val="center"/>
        </w:trPr>
        <w:tc>
          <w:tcPr>
            <w:tcW w:w="1186" w:type="dxa"/>
            <w:tcBorders>
              <w:top w:val="nil"/>
              <w:left w:val="single" w:sz="4" w:space="0" w:color="auto"/>
              <w:bottom w:val="single" w:sz="4" w:space="0" w:color="auto"/>
              <w:right w:val="nil"/>
            </w:tcBorders>
            <w:shd w:val="clear" w:color="auto" w:fill="FFFFFF"/>
          </w:tcPr>
          <w:p w:rsidR="00036906" w:rsidRDefault="00036906">
            <w:pPr>
              <w:framePr w:w="15470" w:wrap="notBeside" w:vAnchor="text" w:hAnchor="text" w:xAlign="center" w:y="1"/>
              <w:spacing w:line="240" w:lineRule="auto"/>
              <w:rPr>
                <w:sz w:val="10"/>
                <w:szCs w:val="10"/>
              </w:rPr>
            </w:pPr>
          </w:p>
        </w:tc>
        <w:tc>
          <w:tcPr>
            <w:tcW w:w="254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70" w:wrap="notBeside" w:vAnchor="text" w:hAnchor="text" w:xAlign="center" w:y="1"/>
              <w:shd w:val="clear" w:color="auto" w:fill="auto"/>
              <w:spacing w:after="300" w:line="240" w:lineRule="auto"/>
              <w:ind w:left="120" w:firstLine="0"/>
            </w:pPr>
            <w:r>
              <w:t>Веселый зоопарк (из бросового материала)</w:t>
            </w:r>
          </w:p>
        </w:tc>
        <w:tc>
          <w:tcPr>
            <w:tcW w:w="117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70" w:wrap="notBeside" w:vAnchor="text" w:hAnchor="text" w:xAlign="center" w:y="1"/>
              <w:shd w:val="clear" w:color="auto" w:fill="auto"/>
              <w:spacing w:line="240" w:lineRule="auto"/>
              <w:ind w:left="120" w:firstLine="520"/>
            </w:pPr>
            <w:r>
              <w:t>Учить детей исследовать образец или изображение предмета, сделанной из различных материалов (поролон, проволока, коробки, пенопласт, бусинки и пр.). На основе их создавать поделки из различных материалов, преобразовывать поделки, проявляя творчество.</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245" w:line="274" w:lineRule="exact"/>
        <w:ind w:firstLine="0"/>
        <w:rPr>
          <w:b/>
        </w:rPr>
      </w:pPr>
    </w:p>
    <w:p w:rsidR="00036906" w:rsidRDefault="00036906" w:rsidP="00036906">
      <w:pPr>
        <w:pStyle w:val="91"/>
        <w:shd w:val="clear" w:color="auto" w:fill="auto"/>
        <w:spacing w:after="245" w:line="274" w:lineRule="exact"/>
        <w:ind w:firstLine="0"/>
        <w:rPr>
          <w:b/>
        </w:rPr>
      </w:pPr>
    </w:p>
    <w:p w:rsidR="00036906" w:rsidRDefault="00036906" w:rsidP="00036906">
      <w:pPr>
        <w:pStyle w:val="91"/>
        <w:shd w:val="clear" w:color="auto" w:fill="auto"/>
        <w:spacing w:after="245" w:line="274" w:lineRule="exact"/>
        <w:ind w:firstLine="0"/>
        <w:rPr>
          <w:b/>
        </w:rPr>
      </w:pPr>
    </w:p>
    <w:p w:rsidR="00036906" w:rsidRDefault="00036906" w:rsidP="00036906">
      <w:pPr>
        <w:pStyle w:val="91"/>
        <w:shd w:val="clear" w:color="auto" w:fill="auto"/>
        <w:spacing w:after="245" w:line="274" w:lineRule="exact"/>
        <w:ind w:firstLine="0"/>
        <w:rPr>
          <w:b/>
        </w:rPr>
      </w:pPr>
    </w:p>
    <w:p w:rsidR="00036906" w:rsidRDefault="00036906" w:rsidP="00036906">
      <w:pPr>
        <w:pStyle w:val="91"/>
        <w:shd w:val="clear" w:color="auto" w:fill="auto"/>
        <w:spacing w:after="245" w:line="274" w:lineRule="exact"/>
        <w:ind w:firstLine="0"/>
        <w:rPr>
          <w:b/>
        </w:rPr>
      </w:pPr>
    </w:p>
    <w:p w:rsidR="00036906" w:rsidRDefault="00036906" w:rsidP="00036906">
      <w:pPr>
        <w:pStyle w:val="91"/>
        <w:shd w:val="clear" w:color="auto" w:fill="auto"/>
        <w:spacing w:after="245" w:line="274" w:lineRule="exact"/>
        <w:ind w:firstLine="0"/>
        <w:rPr>
          <w:b/>
        </w:rPr>
      </w:pPr>
    </w:p>
    <w:p w:rsidR="00036906" w:rsidRDefault="00036906" w:rsidP="00036906">
      <w:pPr>
        <w:pStyle w:val="91"/>
        <w:shd w:val="clear" w:color="auto" w:fill="auto"/>
        <w:spacing w:after="245" w:line="274" w:lineRule="exact"/>
        <w:ind w:left="1100" w:firstLine="0"/>
        <w:rPr>
          <w:b/>
        </w:rPr>
      </w:pPr>
      <w:r>
        <w:rPr>
          <w:b/>
        </w:rPr>
        <w:t>1.3.Календарно-тематическое планирование непосредственно-образовательной деятельности по формированию основ безопасности жизнедеятельности в дошкольной образовательной организации в соответствии с ФГОС ДО</w:t>
      </w:r>
    </w:p>
    <w:p w:rsidR="00036906" w:rsidRDefault="00036906" w:rsidP="00036906">
      <w:pPr>
        <w:pStyle w:val="af7"/>
        <w:framePr w:w="15326" w:wrap="notBeside" w:vAnchor="text" w:hAnchor="text" w:xAlign="center" w:y="1"/>
        <w:shd w:val="clear" w:color="auto" w:fill="auto"/>
        <w:spacing w:line="240" w:lineRule="auto"/>
        <w:rPr>
          <w:b/>
        </w:rPr>
      </w:pPr>
      <w:r>
        <w:rPr>
          <w:b/>
        </w:rPr>
        <w:t>Вторая младшая группа (9 занятий в год,1 в месяц)</w:t>
      </w:r>
    </w:p>
    <w:p w:rsidR="00036906" w:rsidRDefault="00036906" w:rsidP="00036906">
      <w:pPr>
        <w:pStyle w:val="af7"/>
        <w:framePr w:w="15326" w:wrap="notBeside" w:vAnchor="text" w:hAnchor="text" w:xAlign="center" w:y="1"/>
        <w:shd w:val="clear" w:color="auto" w:fill="auto"/>
        <w:spacing w:line="240" w:lineRule="auto"/>
      </w:pPr>
    </w:p>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33"/>
          <w:jc w:val="center"/>
        </w:trPr>
        <w:tc>
          <w:tcPr>
            <w:tcW w:w="1186"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Месяц</w:t>
            </w: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640" w:firstLine="0"/>
            </w:pPr>
            <w:r>
              <w:t>Тема</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4340" w:firstLine="0"/>
            </w:pPr>
            <w:r>
              <w:t>Основные задачи</w:t>
            </w:r>
          </w:p>
        </w:tc>
      </w:tr>
      <w:tr w:rsidR="00036906" w:rsidTr="00036906">
        <w:trPr>
          <w:trHeight w:hRule="exact" w:val="932"/>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Сентябрь</w:t>
            </w: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НОД «Чистота рук - залог здоровья»</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Развивать у детей понимание значения и необходимости гигиенических процедур. Закрепить знания о видах гигиенических процедур, их значении в жизни человека.</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92"/>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Д/и. «Угостим куклу чаем»</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Закрепить названия чайной посуды, порядок сервировки стола для чаепития; дать представления о правилах безопасного поведения за столом.</w:t>
            </w:r>
          </w:p>
        </w:tc>
      </w:tr>
      <w:tr w:rsidR="00036906" w:rsidTr="00036906">
        <w:trPr>
          <w:trHeight w:hRule="exact" w:val="604"/>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Чтение. С. Капутикян «Маша обедает».</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firstLine="0"/>
            </w:pPr>
            <w:r>
              <w:t>Дать представления о режиме дня.</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919"/>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Октябрь</w:t>
            </w: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firstLine="0"/>
            </w:pPr>
            <w:r>
              <w:t>НОД «Фрукты и овощи полезные продукты»</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Дать знания о полезных продуктах, их значении для здоровья и хорошего настроения; Уточнить качественные характеристики фруктов и овощей, закрепить слова - определения (кислый, сладкий).</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499"/>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Д/у. « Собери урожай для Зайчика»</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Закрепить обобщающие понятия «овощи» и «фрукты»; упражнять в умении их дифференцировать.</w:t>
            </w:r>
          </w:p>
        </w:tc>
      </w:tr>
      <w:tr w:rsidR="00036906" w:rsidTr="00036906">
        <w:trPr>
          <w:trHeight w:hRule="exact" w:val="912"/>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Развлечение «Веселые овощи».</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Закрепить название овощей.</w:t>
            </w:r>
          </w:p>
          <w:p w:rsidR="00036906" w:rsidRDefault="00036906">
            <w:pPr>
              <w:pStyle w:val="91"/>
              <w:framePr w:w="15326" w:wrap="notBeside" w:vAnchor="text" w:hAnchor="text" w:xAlign="center" w:y="1"/>
              <w:shd w:val="clear" w:color="auto" w:fill="auto"/>
              <w:spacing w:before="300" w:line="240" w:lineRule="auto"/>
              <w:ind w:left="120" w:firstLine="0"/>
            </w:pPr>
            <w:r>
              <w:t>Рассказать какие овощи убирают осенью.</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28"/>
          <w:jc w:val="center"/>
        </w:trPr>
        <w:tc>
          <w:tcPr>
            <w:tcW w:w="11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Ноябрь</w:t>
            </w: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«Тело человека»</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Дать элементарные знания, из каких частей состоит тело человека, их назначение.</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1031"/>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Беседа «Правила гигиены»</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Дать элементарное представления о предметах личной гигиены; Познакомить с потешкой «Руки мыли?», чтение отрывков из стихотворения К. Чуковского «Мойдодыр».</w:t>
            </w:r>
          </w:p>
        </w:tc>
      </w:tr>
      <w:tr w:rsidR="00036906" w:rsidTr="00036906">
        <w:trPr>
          <w:trHeight w:hRule="exact" w:val="538"/>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Д/И. «Кто, что умеет делать»</w:t>
            </w:r>
          </w:p>
        </w:tc>
        <w:tc>
          <w:tcPr>
            <w:tcW w:w="993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Закрепить знания о частях тела и их роли для человека.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722"/>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lastRenderedPageBreak/>
              <w:t>Декабрь</w:t>
            </w: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«Чистота и здоровье»</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Формировать у детей положительное отношение к гигиеническим процедурам. Дать представления о том, что помогает быть здоровым.</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1256"/>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Чтение. А.Барто «Девочка чумазая»,</w:t>
            </w:r>
          </w:p>
          <w:p w:rsidR="00036906" w:rsidRDefault="00036906">
            <w:pPr>
              <w:pStyle w:val="91"/>
              <w:framePr w:w="15326" w:wrap="notBeside" w:vAnchor="text" w:hAnchor="text" w:xAlign="center" w:y="1"/>
              <w:shd w:val="clear" w:color="auto" w:fill="auto"/>
              <w:spacing w:before="300" w:line="240" w:lineRule="auto"/>
              <w:ind w:left="120" w:firstLine="0"/>
            </w:pPr>
            <w:r>
              <w:t>С. Билявская «Юля-чистюля», К.Кузнецов «Замарашка», загадки и потешки.</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Продолжать формировать представление о необходимости поддерживать чистоту тела и аккуратный внешний вид.</w:t>
            </w:r>
          </w:p>
        </w:tc>
      </w:tr>
      <w:tr w:rsidR="00036906" w:rsidTr="00036906">
        <w:trPr>
          <w:trHeight w:hRule="exact" w:val="848"/>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Д/У «Кто помогает соблюдать чистоту»</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Закрепить знания о труде помощника воспитателя, машиниста по стирке белья, дворника и предмете их труда.</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989"/>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Январь</w:t>
            </w: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«Будем спортом заниматься»</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80" w:line="240" w:lineRule="auto"/>
              <w:ind w:left="120" w:firstLine="0"/>
            </w:pPr>
            <w:r>
              <w:t>Способствовать формированию основ здорового образа жизни, потребности заниматься физической культурой и спортом;</w:t>
            </w:r>
          </w:p>
          <w:p w:rsidR="00036906" w:rsidRDefault="00036906">
            <w:pPr>
              <w:pStyle w:val="91"/>
              <w:framePr w:w="15326" w:wrap="notBeside" w:vAnchor="text" w:hAnchor="text" w:xAlign="center" w:y="1"/>
              <w:shd w:val="clear" w:color="auto" w:fill="auto"/>
              <w:spacing w:before="180" w:line="240" w:lineRule="auto"/>
              <w:ind w:left="120" w:firstLine="0"/>
            </w:pPr>
            <w:r>
              <w:t>Закреплять названия некоторых видов спорта.</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84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Беседа «Наши любимые подвижные игры.</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Напомнить правила безопасного поведения во время игры, соблюдение правил.</w:t>
            </w:r>
          </w:p>
        </w:tc>
      </w:tr>
      <w:tr w:rsidR="00036906" w:rsidTr="00036906">
        <w:trPr>
          <w:trHeight w:hRule="exact" w:val="1142"/>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Д/ и. «Запомни движение»</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80" w:line="240" w:lineRule="auto"/>
              <w:ind w:left="120" w:firstLine="0"/>
            </w:pPr>
            <w:r>
              <w:t>Закрепить знания об основных видах движений (ходьба, бег, метание, лазанье, прыжки) и их разновидностях (в соответствии с программными требованиями для каждого возраста);</w:t>
            </w:r>
          </w:p>
          <w:p w:rsidR="00036906" w:rsidRDefault="00036906">
            <w:pPr>
              <w:pStyle w:val="91"/>
              <w:framePr w:w="15326" w:wrap="notBeside" w:vAnchor="text" w:hAnchor="text" w:xAlign="center" w:y="1"/>
              <w:shd w:val="clear" w:color="auto" w:fill="auto"/>
              <w:spacing w:before="180" w:line="240" w:lineRule="auto"/>
              <w:ind w:left="120" w:firstLine="0"/>
            </w:pPr>
            <w:r>
              <w:t>Продолжить формировать представление о пользе занятий физической культурой.</w:t>
            </w:r>
          </w:p>
        </w:tc>
      </w:tr>
      <w:tr w:rsidR="00036906" w:rsidTr="00036906">
        <w:trPr>
          <w:trHeight w:hRule="exact" w:val="705"/>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22" w:lineRule="exact"/>
              <w:ind w:left="120" w:firstLine="0"/>
            </w:pPr>
            <w:r>
              <w:t>Рассматривание альбома «Виды спорта»</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518" w:lineRule="exact"/>
              <w:ind w:left="120" w:firstLine="0"/>
            </w:pPr>
            <w:r>
              <w:t>Закреплять названия некоторых видов спорта. Закрепить умение узнавать их по картинке.</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998"/>
          <w:jc w:val="center"/>
        </w:trPr>
        <w:tc>
          <w:tcPr>
            <w:tcW w:w="118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Февраль</w:t>
            </w:r>
          </w:p>
        </w:tc>
        <w:tc>
          <w:tcPr>
            <w:tcW w:w="421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«Наш друг светофор»</w:t>
            </w:r>
          </w:p>
        </w:tc>
        <w:tc>
          <w:tcPr>
            <w:tcW w:w="993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Уточнить знание сигналов светофора и действий пешеходов;</w:t>
            </w:r>
          </w:p>
          <w:p w:rsidR="00036906" w:rsidRDefault="00036906">
            <w:pPr>
              <w:pStyle w:val="91"/>
              <w:framePr w:w="15326" w:wrap="notBeside" w:vAnchor="text" w:hAnchor="text" w:xAlign="center" w:y="1"/>
              <w:shd w:val="clear" w:color="auto" w:fill="auto"/>
              <w:spacing w:line="240" w:lineRule="auto"/>
              <w:ind w:left="120" w:firstLine="0"/>
            </w:pPr>
            <w:r>
              <w:t>Познакомить с дорожными знаками: «Пешеходный переход», «Осторожно дети!»; Формировать представление о правилах поведения на улице.</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33"/>
          <w:jc w:val="center"/>
        </w:trPr>
        <w:tc>
          <w:tcPr>
            <w:tcW w:w="1186" w:type="dxa"/>
            <w:vMerge w:val="restart"/>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spacing w:line="240" w:lineRule="auto"/>
              <w:rPr>
                <w:rFonts w:ascii="Times New Roman" w:hAnsi="Times New Roman"/>
                <w:sz w:val="24"/>
                <w:szCs w:val="24"/>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Беседа «Правила поведения на улице»</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Дать элементарные знания о правилах поведения на улице.</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1042"/>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sz w:val="24"/>
                <w:szCs w:val="24"/>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С/р. игра «Всем ребята надо знать, как по улице шагать»</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after="300" w:line="240" w:lineRule="auto"/>
              <w:ind w:left="120" w:firstLine="0"/>
              <w:rPr>
                <w:sz w:val="24"/>
                <w:szCs w:val="24"/>
              </w:rPr>
            </w:pPr>
            <w:r>
              <w:rPr>
                <w:sz w:val="24"/>
                <w:szCs w:val="24"/>
              </w:rPr>
              <w:t>Познакомить с отрывком стихотворения К. Чуковского «Айболит»;</w:t>
            </w:r>
          </w:p>
          <w:p w:rsidR="00036906" w:rsidRDefault="00036906">
            <w:pPr>
              <w:pStyle w:val="91"/>
              <w:framePr w:w="15326" w:wrap="notBeside" w:vAnchor="text" w:hAnchor="text" w:xAlign="center" w:y="1"/>
              <w:shd w:val="clear" w:color="auto" w:fill="auto"/>
              <w:spacing w:before="300" w:line="240" w:lineRule="auto"/>
              <w:ind w:left="120" w:firstLine="0"/>
              <w:rPr>
                <w:sz w:val="24"/>
                <w:szCs w:val="24"/>
              </w:rPr>
            </w:pPr>
            <w:r>
              <w:rPr>
                <w:sz w:val="24"/>
                <w:szCs w:val="24"/>
              </w:rPr>
              <w:t>Уточнить у детей, что надо знать, чтобы не попасть, как зайчик, под трамвай или машину.</w:t>
            </w:r>
          </w:p>
        </w:tc>
      </w:tr>
      <w:tr w:rsidR="00036906" w:rsidTr="00036906">
        <w:trPr>
          <w:trHeight w:hRule="exact" w:val="528"/>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sz w:val="24"/>
                <w:szCs w:val="24"/>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Аппликация «Светофор»</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Закрепить знания цветов светофора и их значении.</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723"/>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lastRenderedPageBreak/>
              <w:t>Март</w:t>
            </w: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«Опасные предметы»</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Закрепить правила обращения с опасными предметами; Формировать правила безопасного поведения в быту.</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78"/>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4"/>
                <w:szCs w:val="24"/>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Беседа по стихотворению С. Маршака «Пожар»</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Дать первоначальные представления об угрозе пожара.</w:t>
            </w:r>
          </w:p>
        </w:tc>
      </w:tr>
      <w:tr w:rsidR="00036906" w:rsidTr="00036906">
        <w:trPr>
          <w:trHeight w:hRule="exact" w:val="699"/>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4"/>
                <w:szCs w:val="24"/>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С/р. Игра «Больница»</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rPr>
                <w:sz w:val="24"/>
                <w:szCs w:val="24"/>
              </w:rPr>
            </w:pPr>
            <w:r>
              <w:rPr>
                <w:sz w:val="24"/>
                <w:szCs w:val="24"/>
              </w:rPr>
              <w:t>Расширять у детей представления о труде работников больницы. Воспитывать дружеские взаимоотношения между детьми, уважение к труду врача.</w:t>
            </w:r>
          </w:p>
        </w:tc>
      </w:tr>
      <w:tr w:rsidR="00036906" w:rsidTr="00036906">
        <w:trPr>
          <w:trHeight w:hRule="exact" w:val="709"/>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4"/>
                <w:szCs w:val="24"/>
                <w:lang w:eastAsia="ru-RU" w:bidi="ru-RU"/>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Беседа «Осторожно, лекарства!»</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Уточнить почему нельзя приносить лекарства из дома; Кто назначает лекарства взрослым и детям?</w:t>
            </w:r>
          </w:p>
        </w:tc>
      </w:tr>
      <w:tr w:rsidR="00036906" w:rsidTr="00036906">
        <w:trPr>
          <w:trHeight w:hRule="exact" w:val="847"/>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4"/>
                <w:szCs w:val="24"/>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rPr>
                <w:sz w:val="24"/>
                <w:szCs w:val="24"/>
              </w:rPr>
            </w:pPr>
            <w:r>
              <w:rPr>
                <w:sz w:val="24"/>
                <w:szCs w:val="24"/>
              </w:rPr>
              <w:t>Чтение. С Маршак «Кошкин дом»,Т. Фетисова «Куда спешит пожарная машина»</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По средствам стихотворений закрепить правила обращение с огнеопасными предметами.</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61"/>
          <w:jc w:val="center"/>
        </w:trPr>
        <w:tc>
          <w:tcPr>
            <w:tcW w:w="11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Апрель</w:t>
            </w: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НОД «Болезни и первая помощь»</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Продолжать формировать элементарные представления о здоровом образе жизни. Уточнить знания о работе врача.</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69"/>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4"/>
                <w:szCs w:val="24"/>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Беседа «Как вести себя во время болезни»</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Правила поведения во время болезни.</w:t>
            </w:r>
          </w:p>
        </w:tc>
      </w:tr>
      <w:tr w:rsidR="00036906" w:rsidTr="00036906">
        <w:trPr>
          <w:trHeight w:hRule="exact" w:val="294"/>
          <w:jc w:val="center"/>
        </w:trPr>
        <w:tc>
          <w:tcPr>
            <w:tcW w:w="11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4"/>
                <w:szCs w:val="24"/>
                <w:lang w:eastAsia="ru-RU" w:bidi="ru-RU"/>
              </w:rPr>
            </w:pPr>
          </w:p>
        </w:tc>
        <w:tc>
          <w:tcPr>
            <w:tcW w:w="421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Развлечение. «Мы болеть не будем»</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Продолжить формировать представление о пользе занятий физической культурой</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854"/>
          <w:jc w:val="center"/>
        </w:trPr>
        <w:tc>
          <w:tcPr>
            <w:tcW w:w="118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Май</w:t>
            </w:r>
          </w:p>
        </w:tc>
        <w:tc>
          <w:tcPr>
            <w:tcW w:w="42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«Помоги Незнайке сохранить здоровье»</w:t>
            </w:r>
          </w:p>
        </w:tc>
        <w:tc>
          <w:tcPr>
            <w:tcW w:w="99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Закреплять первоначальные навыки охраны здоровья;</w:t>
            </w:r>
          </w:p>
        </w:tc>
      </w:tr>
    </w:tbl>
    <w:p w:rsidR="00036906" w:rsidRDefault="00036906" w:rsidP="00036906">
      <w:pPr>
        <w:spacing w:line="240" w:lineRule="auto"/>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533"/>
          <w:jc w:val="center"/>
        </w:trPr>
        <w:tc>
          <w:tcPr>
            <w:tcW w:w="1186"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326" w:wrap="notBeside" w:vAnchor="text" w:hAnchor="text" w:xAlign="center" w:y="1"/>
              <w:spacing w:line="240" w:lineRule="auto"/>
              <w:rPr>
                <w:rFonts w:ascii="Times New Roman" w:hAnsi="Times New Roman"/>
                <w:sz w:val="24"/>
                <w:szCs w:val="24"/>
              </w:rPr>
            </w:pPr>
          </w:p>
        </w:tc>
        <w:tc>
          <w:tcPr>
            <w:tcW w:w="4210" w:type="dxa"/>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spacing w:line="240" w:lineRule="auto"/>
              <w:rPr>
                <w:rFonts w:ascii="Times New Roman" w:hAnsi="Times New Roman"/>
                <w:sz w:val="24"/>
                <w:szCs w:val="24"/>
              </w:rPr>
            </w:pP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На основе ситуативных моментов учить делать выводы о безопасности жизнедеятельности.</w:t>
            </w:r>
          </w:p>
        </w:tc>
      </w:tr>
    </w:tbl>
    <w:tbl>
      <w:tblPr>
        <w:tblOverlap w:val="never"/>
        <w:tblW w:w="0" w:type="auto"/>
        <w:jc w:val="center"/>
        <w:tblLayout w:type="fixed"/>
        <w:tblCellMar>
          <w:left w:w="10" w:type="dxa"/>
          <w:right w:w="10" w:type="dxa"/>
        </w:tblCellMar>
        <w:tblLook w:val="04A0"/>
      </w:tblPr>
      <w:tblGrid>
        <w:gridCol w:w="1186"/>
        <w:gridCol w:w="4210"/>
        <w:gridCol w:w="9931"/>
      </w:tblGrid>
      <w:tr w:rsidR="00036906" w:rsidTr="00036906">
        <w:trPr>
          <w:trHeight w:hRule="exact" w:val="885"/>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sz w:val="24"/>
                <w:szCs w:val="24"/>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firstLine="0"/>
              <w:jc w:val="both"/>
              <w:rPr>
                <w:sz w:val="24"/>
                <w:szCs w:val="24"/>
              </w:rPr>
            </w:pPr>
            <w:r>
              <w:rPr>
                <w:sz w:val="24"/>
                <w:szCs w:val="24"/>
              </w:rPr>
              <w:t>Беседа «Как общаться с незнакомыми животными»</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Познакомить со стихотворением Ю. Кушака «Друзьям о друзьях» Уточнить что может произойти если собаке не нравиться общаться с вами; Научить детей как правильно вести себя при встрече с собаками.</w:t>
            </w:r>
          </w:p>
        </w:tc>
      </w:tr>
      <w:tr w:rsidR="00036906" w:rsidTr="00036906">
        <w:trPr>
          <w:trHeight w:hRule="exact" w:val="996"/>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sz w:val="24"/>
                <w:szCs w:val="24"/>
              </w:rPr>
            </w:pPr>
          </w:p>
        </w:tc>
        <w:tc>
          <w:tcPr>
            <w:tcW w:w="42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Д/и. «Лекарственные и ядовитые растения»</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80" w:line="240" w:lineRule="auto"/>
              <w:ind w:left="120" w:firstLine="0"/>
              <w:rPr>
                <w:sz w:val="24"/>
                <w:szCs w:val="24"/>
              </w:rPr>
            </w:pPr>
            <w:r>
              <w:rPr>
                <w:sz w:val="24"/>
                <w:szCs w:val="24"/>
              </w:rPr>
              <w:t>Познакомить детей с лекарственными и ядовитыми растениями, дать знания о простейших способах использования некоторых из них. Учить детей узнавать ядовитые растения, дать знания о том, что ядами этих растений можно отравиться.</w:t>
            </w:r>
          </w:p>
        </w:tc>
      </w:tr>
      <w:tr w:rsidR="00036906" w:rsidTr="00036906">
        <w:trPr>
          <w:trHeight w:hRule="exact" w:val="1056"/>
          <w:jc w:val="center"/>
        </w:trPr>
        <w:tc>
          <w:tcPr>
            <w:tcW w:w="11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sz w:val="24"/>
                <w:szCs w:val="24"/>
              </w:rPr>
            </w:pPr>
          </w:p>
        </w:tc>
        <w:tc>
          <w:tcPr>
            <w:tcW w:w="42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Рисование по трафарету «Любимые животные»</w:t>
            </w:r>
          </w:p>
        </w:tc>
        <w:tc>
          <w:tcPr>
            <w:tcW w:w="993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rPr>
                <w:sz w:val="24"/>
                <w:szCs w:val="24"/>
              </w:rPr>
            </w:pPr>
            <w:r>
              <w:rPr>
                <w:sz w:val="24"/>
                <w:szCs w:val="24"/>
              </w:rPr>
              <w:t>Продолжить формировать интерес к художественному творчеству.</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326" w:wrap="notBeside" w:vAnchor="text" w:hAnchor="text" w:xAlign="center" w:y="1"/>
        <w:shd w:val="clear" w:color="auto" w:fill="auto"/>
        <w:spacing w:line="230" w:lineRule="exact"/>
        <w:rPr>
          <w:b/>
        </w:rPr>
      </w:pPr>
      <w:r>
        <w:rPr>
          <w:b/>
        </w:rPr>
        <w:lastRenderedPageBreak/>
        <w:t>Средняя группа (9 занятий в год,1 месяц)</w:t>
      </w:r>
    </w:p>
    <w:p w:rsidR="00036906" w:rsidRDefault="00036906" w:rsidP="00036906">
      <w:pPr>
        <w:pStyle w:val="af7"/>
        <w:framePr w:w="15326"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1286"/>
        <w:gridCol w:w="4101"/>
        <w:gridCol w:w="9939"/>
      </w:tblGrid>
      <w:tr w:rsidR="00036906" w:rsidTr="00036906">
        <w:trPr>
          <w:trHeight w:hRule="exact" w:val="533"/>
          <w:jc w:val="center"/>
        </w:trPr>
        <w:tc>
          <w:tcPr>
            <w:tcW w:w="1286"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Месяц</w:t>
            </w:r>
          </w:p>
        </w:tc>
        <w:tc>
          <w:tcPr>
            <w:tcW w:w="4101"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620" w:firstLine="0"/>
            </w:pPr>
            <w:r>
              <w:t>Тема</w:t>
            </w:r>
          </w:p>
        </w:tc>
        <w:tc>
          <w:tcPr>
            <w:tcW w:w="993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4280" w:firstLine="0"/>
            </w:pPr>
            <w:r>
              <w:t>Основные задачи</w:t>
            </w:r>
          </w:p>
        </w:tc>
      </w:tr>
      <w:tr w:rsidR="00036906" w:rsidTr="00036906">
        <w:trPr>
          <w:trHeight w:hRule="exact" w:val="718"/>
          <w:jc w:val="center"/>
        </w:trPr>
        <w:tc>
          <w:tcPr>
            <w:tcW w:w="1286" w:type="dxa"/>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01"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НОД «Ребенок на улице»</w:t>
            </w:r>
          </w:p>
        </w:tc>
        <w:tc>
          <w:tcPr>
            <w:tcW w:w="9939"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firstLine="0"/>
              <w:jc w:val="both"/>
            </w:pPr>
            <w:r>
              <w:t>Дать детям представление о том, что они твердо должны знать свой адрес или хотя бы умели обозначить ориентиры, которые помогут найти их место жительства.</w:t>
            </w:r>
          </w:p>
        </w:tc>
      </w:tr>
      <w:tr w:rsidR="00036906" w:rsidTr="00036906">
        <w:trPr>
          <w:trHeight w:hRule="exact" w:val="2131"/>
          <w:jc w:val="center"/>
        </w:trPr>
        <w:tc>
          <w:tcPr>
            <w:tcW w:w="1286" w:type="dxa"/>
            <w:tcBorders>
              <w:top w:val="nil"/>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Сентябрь</w:t>
            </w:r>
          </w:p>
        </w:tc>
        <w:tc>
          <w:tcPr>
            <w:tcW w:w="4101"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Беседы:</w:t>
            </w:r>
          </w:p>
          <w:p w:rsidR="00036906" w:rsidRDefault="00036906">
            <w:pPr>
              <w:pStyle w:val="91"/>
              <w:framePr w:w="15326" w:wrap="notBeside" w:vAnchor="text" w:hAnchor="text" w:xAlign="center" w:y="1"/>
              <w:shd w:val="clear" w:color="auto" w:fill="auto"/>
              <w:spacing w:line="240" w:lineRule="auto"/>
              <w:ind w:left="120" w:firstLine="0"/>
            </w:pPr>
            <w:r>
              <w:t>«Дорожные знаки»</w:t>
            </w:r>
          </w:p>
          <w:p w:rsidR="00036906" w:rsidRDefault="00036906">
            <w:pPr>
              <w:pStyle w:val="91"/>
              <w:framePr w:w="15326" w:wrap="notBeside" w:vAnchor="text" w:hAnchor="text" w:xAlign="center" w:y="1"/>
              <w:shd w:val="clear" w:color="auto" w:fill="auto"/>
              <w:spacing w:line="240" w:lineRule="auto"/>
              <w:ind w:left="120" w:firstLine="0"/>
            </w:pPr>
            <w:r>
              <w:t>«Игры во дворе»</w:t>
            </w:r>
          </w:p>
          <w:p w:rsidR="00036906" w:rsidRDefault="00036906">
            <w:pPr>
              <w:pStyle w:val="91"/>
              <w:framePr w:w="15326" w:wrap="notBeside" w:vAnchor="text" w:hAnchor="text" w:xAlign="center" w:y="1"/>
              <w:shd w:val="clear" w:color="auto" w:fill="auto"/>
              <w:spacing w:line="240" w:lineRule="auto"/>
              <w:ind w:left="120" w:firstLine="0"/>
            </w:pPr>
            <w:r>
              <w:t>«Катание на велосипеде» «Безопасное поведение на улице»</w:t>
            </w:r>
          </w:p>
        </w:tc>
        <w:tc>
          <w:tcPr>
            <w:tcW w:w="993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firstLine="0"/>
              <w:jc w:val="both"/>
            </w:pPr>
            <w:r>
              <w:t>Познакомить детей с дорожными знаками.</w:t>
            </w:r>
          </w:p>
          <w:p w:rsidR="00036906" w:rsidRDefault="00036906">
            <w:pPr>
              <w:pStyle w:val="91"/>
              <w:framePr w:w="15326" w:wrap="notBeside" w:vAnchor="text" w:hAnchor="text" w:xAlign="center" w:y="1"/>
              <w:shd w:val="clear" w:color="auto" w:fill="auto"/>
              <w:spacing w:before="300" w:after="120" w:line="240" w:lineRule="auto"/>
              <w:ind w:firstLine="0"/>
              <w:jc w:val="both"/>
            </w:pPr>
            <w:r>
              <w:t>Обсудить с детьми различные опасные ситуации, которые могут возникнуть при играх во дворе дома, научить детей мерам предосторожности.</w:t>
            </w:r>
          </w:p>
          <w:p w:rsidR="00036906" w:rsidRDefault="00036906">
            <w:pPr>
              <w:pStyle w:val="91"/>
              <w:framePr w:w="15326" w:wrap="notBeside" w:vAnchor="text" w:hAnchor="text" w:xAlign="center" w:y="1"/>
              <w:shd w:val="clear" w:color="auto" w:fill="auto"/>
              <w:spacing w:before="120" w:after="120" w:line="240" w:lineRule="auto"/>
              <w:ind w:firstLine="0"/>
              <w:jc w:val="both"/>
            </w:pPr>
            <w:r>
              <w:t>Познакомить детей с правилами езды на велосипеде, и рассмотреть опасные ситуации, которые могут возникнуть при катании на велосипеде</w:t>
            </w:r>
          </w:p>
          <w:p w:rsidR="00036906" w:rsidRDefault="00036906">
            <w:pPr>
              <w:pStyle w:val="91"/>
              <w:framePr w:w="15326" w:wrap="notBeside" w:vAnchor="text" w:hAnchor="text" w:xAlign="center" w:y="1"/>
              <w:shd w:val="clear" w:color="auto" w:fill="auto"/>
              <w:spacing w:before="120" w:line="240" w:lineRule="auto"/>
              <w:ind w:firstLine="0"/>
              <w:jc w:val="both"/>
            </w:pPr>
            <w:r>
              <w:t>Научить детей правилам поведения на улице, где можно и нельзя играть.</w:t>
            </w:r>
          </w:p>
        </w:tc>
      </w:tr>
      <w:tr w:rsidR="00036906" w:rsidTr="00036906">
        <w:trPr>
          <w:trHeight w:hRule="exact" w:val="538"/>
          <w:jc w:val="center"/>
        </w:trPr>
        <w:tc>
          <w:tcPr>
            <w:tcW w:w="1286" w:type="dxa"/>
            <w:tcBorders>
              <w:top w:val="nil"/>
              <w:left w:val="single" w:sz="4" w:space="0" w:color="auto"/>
              <w:bottom w:val="single" w:sz="4" w:space="0" w:color="auto"/>
              <w:right w:val="nil"/>
            </w:tcBorders>
            <w:shd w:val="clear" w:color="auto" w:fill="FFFFFF"/>
          </w:tcPr>
          <w:p w:rsidR="00036906" w:rsidRDefault="00036906">
            <w:pPr>
              <w:framePr w:w="15326" w:wrap="notBeside" w:vAnchor="text" w:hAnchor="text" w:xAlign="center" w:y="1"/>
              <w:rPr>
                <w:sz w:val="10"/>
                <w:szCs w:val="10"/>
              </w:rPr>
            </w:pPr>
          </w:p>
        </w:tc>
        <w:tc>
          <w:tcPr>
            <w:tcW w:w="4101"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Дидактические игры: «Покажи такой</w:t>
            </w:r>
          </w:p>
        </w:tc>
        <w:tc>
          <w:tcPr>
            <w:tcW w:w="9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firstLine="0"/>
              <w:jc w:val="both"/>
            </w:pPr>
            <w:r>
              <w:t>Закреплять знания о названии и назначении дорожного знака.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533"/>
          <w:jc w:val="center"/>
        </w:trPr>
        <w:tc>
          <w:tcPr>
            <w:tcW w:w="1286" w:type="dxa"/>
            <w:vMerge w:val="restart"/>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же знак», «Найди и назови».</w:t>
            </w:r>
          </w:p>
        </w:tc>
        <w:tc>
          <w:tcPr>
            <w:tcW w:w="9931" w:type="dxa"/>
            <w:tcBorders>
              <w:top w:val="single" w:sz="4" w:space="0" w:color="auto"/>
              <w:left w:val="single" w:sz="4" w:space="0" w:color="auto"/>
              <w:bottom w:val="nil"/>
              <w:right w:val="single" w:sz="4" w:space="0" w:color="auto"/>
            </w:tcBorders>
            <w:shd w:val="clear" w:color="auto" w:fill="FFFFFF"/>
          </w:tcPr>
          <w:p w:rsidR="00036906" w:rsidRDefault="00036906">
            <w:pPr>
              <w:framePr w:w="15326" w:wrap="notBeside" w:vAnchor="text" w:hAnchor="text" w:xAlign="center" w:y="1"/>
              <w:spacing w:line="240" w:lineRule="auto"/>
              <w:rPr>
                <w:sz w:val="10"/>
                <w:szCs w:val="10"/>
              </w:rPr>
            </w:pP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Сюжетно-ролевая игра: «Пешеходы переходят через дорогу».</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Продолжить работу по ознакомлению детей с правилами поведения на проезжей части и на тротуаре.</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613"/>
          <w:jc w:val="center"/>
        </w:trPr>
        <w:tc>
          <w:tcPr>
            <w:tcW w:w="12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Октябрь</w:t>
            </w: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«Здоровье ребенка». Занятие: «Витамины и полезные продукты</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firstLine="0"/>
              <w:jc w:val="both"/>
            </w:pPr>
            <w:r>
              <w:t>Рассказать детям о пользе витаминов и их значении для здоровья человека</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2549"/>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180" w:line="240" w:lineRule="auto"/>
              <w:ind w:left="120" w:firstLine="0"/>
            </w:pPr>
            <w:r>
              <w:t>Беседы с рассматриванием иллюстраций в книге: «Как устроено тело человека»</w:t>
            </w:r>
          </w:p>
          <w:p w:rsidR="00036906" w:rsidRDefault="00036906">
            <w:pPr>
              <w:pStyle w:val="91"/>
              <w:framePr w:w="15326" w:wrap="notBeside" w:vAnchor="text" w:hAnchor="text" w:xAlign="center" w:y="1"/>
              <w:shd w:val="clear" w:color="auto" w:fill="auto"/>
              <w:spacing w:before="180" w:line="240" w:lineRule="auto"/>
              <w:ind w:left="120" w:firstLine="0"/>
            </w:pPr>
            <w:r>
              <w:t>«Как работает сердце»</w:t>
            </w:r>
          </w:p>
          <w:p w:rsidR="00036906" w:rsidRDefault="00036906">
            <w:pPr>
              <w:pStyle w:val="91"/>
              <w:framePr w:w="15326" w:wrap="notBeside" w:vAnchor="text" w:hAnchor="text" w:xAlign="center" w:y="1"/>
              <w:shd w:val="clear" w:color="auto" w:fill="auto"/>
              <w:spacing w:line="240" w:lineRule="auto"/>
              <w:ind w:left="120" w:firstLine="0"/>
            </w:pPr>
            <w:r>
              <w:t>«Что мы делаем, когда едим»</w:t>
            </w:r>
          </w:p>
          <w:p w:rsidR="00036906" w:rsidRDefault="00036906">
            <w:pPr>
              <w:pStyle w:val="91"/>
              <w:framePr w:w="15326" w:wrap="notBeside" w:vAnchor="text" w:hAnchor="text" w:xAlign="center" w:y="1"/>
              <w:shd w:val="clear" w:color="auto" w:fill="auto"/>
              <w:spacing w:line="240" w:lineRule="auto"/>
              <w:ind w:left="120" w:firstLine="0"/>
            </w:pPr>
            <w:r>
              <w:t>«Как мы дышим»</w:t>
            </w:r>
          </w:p>
          <w:p w:rsidR="00036906" w:rsidRDefault="00036906">
            <w:pPr>
              <w:pStyle w:val="91"/>
              <w:framePr w:w="15326" w:wrap="notBeside" w:vAnchor="text" w:hAnchor="text" w:xAlign="center" w:y="1"/>
              <w:shd w:val="clear" w:color="auto" w:fill="auto"/>
              <w:spacing w:line="240" w:lineRule="auto"/>
              <w:ind w:left="120" w:firstLine="0"/>
            </w:pPr>
            <w:r>
              <w:t>«Как движутся части тела»</w:t>
            </w:r>
          </w:p>
          <w:p w:rsidR="00036906" w:rsidRDefault="00036906">
            <w:pPr>
              <w:pStyle w:val="91"/>
              <w:framePr w:w="15326" w:wrap="notBeside" w:vAnchor="text" w:hAnchor="text" w:xAlign="center" w:y="1"/>
              <w:shd w:val="clear" w:color="auto" w:fill="auto"/>
              <w:spacing w:line="240" w:lineRule="auto"/>
              <w:ind w:left="120" w:firstLine="0"/>
            </w:pPr>
            <w:r>
              <w:t>«Отношение к больному человеку»</w:t>
            </w:r>
          </w:p>
          <w:p w:rsidR="00036906" w:rsidRDefault="00036906">
            <w:pPr>
              <w:pStyle w:val="91"/>
              <w:framePr w:w="15326" w:wrap="notBeside" w:vAnchor="text" w:hAnchor="text" w:xAlign="center" w:y="1"/>
              <w:shd w:val="clear" w:color="auto" w:fill="auto"/>
              <w:spacing w:line="240" w:lineRule="auto"/>
              <w:ind w:left="120" w:firstLine="0"/>
            </w:pPr>
            <w:r>
              <w:t>«Микробы и вирусы»</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firstLine="0"/>
              <w:jc w:val="both"/>
            </w:pPr>
            <w:r>
              <w:t>Дать детям представление о том, как устроено тело человека.</w:t>
            </w:r>
          </w:p>
          <w:p w:rsidR="00036906" w:rsidRDefault="00036906">
            <w:pPr>
              <w:pStyle w:val="91"/>
              <w:framePr w:w="15326" w:wrap="notBeside" w:vAnchor="text" w:hAnchor="text" w:xAlign="center" w:y="1"/>
              <w:shd w:val="clear" w:color="auto" w:fill="auto"/>
              <w:spacing w:line="240" w:lineRule="auto"/>
              <w:ind w:firstLine="0"/>
              <w:jc w:val="both"/>
            </w:pPr>
            <w:r>
              <w:t>Познакомить детей с назначением и работой сердца.</w:t>
            </w:r>
          </w:p>
          <w:p w:rsidR="00036906" w:rsidRDefault="00036906">
            <w:pPr>
              <w:pStyle w:val="91"/>
              <w:framePr w:w="15326" w:wrap="notBeside" w:vAnchor="text" w:hAnchor="text" w:xAlign="center" w:y="1"/>
              <w:shd w:val="clear" w:color="auto" w:fill="auto"/>
              <w:spacing w:line="240" w:lineRule="auto"/>
              <w:ind w:left="120" w:firstLine="0"/>
            </w:pPr>
            <w:r>
              <w:t>Познакомить детей с назначением и работой системы пищеварения Познакомить детей с органами дыхания.</w:t>
            </w:r>
          </w:p>
          <w:p w:rsidR="00036906" w:rsidRDefault="00036906">
            <w:pPr>
              <w:pStyle w:val="91"/>
              <w:framePr w:w="15326" w:wrap="notBeside" w:vAnchor="text" w:hAnchor="text" w:xAlign="center" w:y="1"/>
              <w:shd w:val="clear" w:color="auto" w:fill="auto"/>
              <w:spacing w:after="120" w:line="240" w:lineRule="auto"/>
              <w:ind w:left="120" w:firstLine="0"/>
            </w:pPr>
            <w:r>
              <w:t>Познакомить детей с назначением мышц, костей, суставов, их ролью в строении тела человека.</w:t>
            </w:r>
          </w:p>
          <w:p w:rsidR="00036906" w:rsidRDefault="00036906">
            <w:pPr>
              <w:pStyle w:val="91"/>
              <w:framePr w:w="15326" w:wrap="notBeside" w:vAnchor="text" w:hAnchor="text" w:xAlign="center" w:y="1"/>
              <w:shd w:val="clear" w:color="auto" w:fill="auto"/>
              <w:spacing w:before="120" w:after="120" w:line="240" w:lineRule="auto"/>
              <w:ind w:left="120" w:firstLine="0"/>
            </w:pPr>
            <w:r>
              <w:t>Стараться пробудить в детях чувство сострадания, стремление помочь больным, одиноким, пожилым людям.</w:t>
            </w:r>
          </w:p>
          <w:p w:rsidR="00036906" w:rsidRDefault="00036906">
            <w:pPr>
              <w:pStyle w:val="91"/>
              <w:framePr w:w="15326" w:wrap="notBeside" w:vAnchor="text" w:hAnchor="text" w:xAlign="center" w:y="1"/>
              <w:shd w:val="clear" w:color="auto" w:fill="auto"/>
              <w:spacing w:before="120" w:line="240" w:lineRule="auto"/>
              <w:ind w:left="120" w:firstLine="0"/>
            </w:pPr>
            <w:r>
              <w:t>Дать детям элементарное представление об инфекционных болезнях и возбудителях</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282"/>
          <w:jc w:val="center"/>
        </w:trPr>
        <w:tc>
          <w:tcPr>
            <w:tcW w:w="1286"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326" w:wrap="notBeside" w:vAnchor="text" w:hAnchor="text" w:xAlign="center" w:y="1"/>
              <w:rPr>
                <w:sz w:val="10"/>
                <w:szCs w:val="10"/>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Сюжетно-ролевые игры: «Больница», «Поликлиника», «Магазин продуктов»</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20" w:line="240" w:lineRule="auto"/>
              <w:ind w:left="120" w:firstLine="0"/>
            </w:pPr>
            <w:r>
              <w:t>Учить обращаться за помощью в специальные инстанции, к взрослым в случае получения травм, плохого самочувствия.</w:t>
            </w:r>
          </w:p>
          <w:p w:rsidR="00036906" w:rsidRDefault="00036906">
            <w:pPr>
              <w:pStyle w:val="91"/>
              <w:framePr w:w="15326" w:wrap="notBeside" w:vAnchor="text" w:hAnchor="text" w:xAlign="center" w:y="1"/>
              <w:shd w:val="clear" w:color="auto" w:fill="auto"/>
              <w:spacing w:before="120" w:line="240" w:lineRule="auto"/>
              <w:ind w:left="120" w:firstLine="0"/>
            </w:pPr>
            <w:r>
              <w:t>Формировать культуру общения в общественных местах, правильное отношение к выбору продуктов в магазине.</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33"/>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Чтение: Г.Зайцев «Приятного аппетита», М. Безруких «Разговор о правильном питании».</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Продолжать формировать у детей интерес к восприятию художественной литературы, умение отвечать на вопросы содержанием текста.</w:t>
            </w:r>
          </w:p>
        </w:tc>
      </w:tr>
      <w:tr w:rsidR="00036906" w:rsidTr="00036906">
        <w:trPr>
          <w:trHeight w:hRule="exact" w:val="538"/>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Дидактические игры: «Разложи на</w:t>
            </w:r>
          </w:p>
        </w:tc>
        <w:tc>
          <w:tcPr>
            <w:tcW w:w="99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Закрепить знания о полезной и вредной пищи для организма.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166"/>
          <w:jc w:val="center"/>
        </w:trPr>
        <w:tc>
          <w:tcPr>
            <w:tcW w:w="1286" w:type="dxa"/>
            <w:vMerge w:val="restart"/>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spacing w:line="240" w:lineRule="auto"/>
              <w:rPr>
                <w:sz w:val="10"/>
                <w:szCs w:val="10"/>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тарелках полезные продукты», «Чудесный мешочек», «Таня простудилась».</w:t>
            </w:r>
          </w:p>
        </w:tc>
        <w:tc>
          <w:tcPr>
            <w:tcW w:w="9931" w:type="dxa"/>
            <w:tcBorders>
              <w:top w:val="single" w:sz="4" w:space="0" w:color="auto"/>
              <w:left w:val="single" w:sz="4" w:space="0" w:color="auto"/>
              <w:bottom w:val="nil"/>
              <w:right w:val="single" w:sz="4" w:space="0" w:color="auto"/>
            </w:tcBorders>
            <w:shd w:val="clear" w:color="auto" w:fill="FFFFFF"/>
          </w:tcPr>
          <w:p w:rsidR="00036906" w:rsidRDefault="00036906">
            <w:pPr>
              <w:framePr w:w="15326" w:wrap="notBeside" w:vAnchor="text" w:hAnchor="text" w:xAlign="center" w:y="1"/>
              <w:spacing w:line="240" w:lineRule="auto"/>
              <w:rPr>
                <w:sz w:val="10"/>
                <w:szCs w:val="10"/>
              </w:rPr>
            </w:pP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500"/>
            </w:pPr>
            <w:r>
              <w:t>Лепка: «Витрина овощного магазина».</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Через продуктивную деятельность, закрепить название овощей их внешний вид.</w:t>
            </w:r>
          </w:p>
        </w:tc>
      </w:tr>
      <w:tr w:rsidR="00036906" w:rsidTr="00036906">
        <w:trPr>
          <w:trHeight w:hRule="exact" w:val="168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Опытно- исследовательская деятельность: Определение частоты сердечных сокращений до и после бега, выявление роли отдельных частей тела (пройти с закрытыми глазами, послушать, зажав уши).</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Показать зависимость работы органов от нагрузок.</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270"/>
          <w:jc w:val="center"/>
        </w:trPr>
        <w:tc>
          <w:tcPr>
            <w:tcW w:w="12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Ноябрь</w:t>
            </w: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«Ребенок дома».</w:t>
            </w:r>
          </w:p>
          <w:p w:rsidR="00036906" w:rsidRDefault="00036906">
            <w:pPr>
              <w:pStyle w:val="91"/>
              <w:framePr w:w="15326" w:wrap="notBeside" w:vAnchor="text" w:hAnchor="text" w:xAlign="center" w:y="1"/>
              <w:shd w:val="clear" w:color="auto" w:fill="auto"/>
              <w:spacing w:before="300" w:line="240" w:lineRule="auto"/>
              <w:ind w:left="120" w:firstLine="0"/>
            </w:pPr>
            <w:r>
              <w:t>Занятие: «Балкон, открытое окно и другие бытовые опасности».</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20" w:line="240" w:lineRule="auto"/>
              <w:ind w:left="120" w:firstLine="0"/>
            </w:pPr>
            <w:r>
              <w:t>Дать детям представление о предметах, которые могут служить источниками опасности в доме.</w:t>
            </w:r>
          </w:p>
          <w:p w:rsidR="00036906" w:rsidRDefault="00036906">
            <w:pPr>
              <w:pStyle w:val="91"/>
              <w:framePr w:w="15326" w:wrap="notBeside" w:vAnchor="text" w:hAnchor="text" w:xAlign="center" w:y="1"/>
              <w:shd w:val="clear" w:color="auto" w:fill="auto"/>
              <w:spacing w:before="120" w:line="240" w:lineRule="auto"/>
              <w:ind w:left="120" w:firstLine="0"/>
            </w:pPr>
            <w:r>
              <w:t>Закреплять знания о безопасном поведении в быту.</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2111"/>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620" w:hanging="500"/>
            </w:pPr>
            <w:r>
              <w:t>Беседы: «Пожароопасные предметы» «Пожар»</w:t>
            </w:r>
          </w:p>
          <w:p w:rsidR="00036906" w:rsidRDefault="00036906">
            <w:pPr>
              <w:pStyle w:val="91"/>
              <w:framePr w:w="15326" w:wrap="notBeside" w:vAnchor="text" w:hAnchor="text" w:xAlign="center" w:y="1"/>
              <w:shd w:val="clear" w:color="auto" w:fill="auto"/>
              <w:spacing w:line="240" w:lineRule="auto"/>
              <w:ind w:left="120" w:firstLine="0"/>
            </w:pPr>
            <w:r>
              <w:t>«Как вызвать милицию»</w:t>
            </w:r>
          </w:p>
          <w:p w:rsidR="00036906" w:rsidRDefault="00036906">
            <w:pPr>
              <w:pStyle w:val="91"/>
              <w:framePr w:w="15326" w:wrap="notBeside" w:vAnchor="text" w:hAnchor="text" w:xAlign="center" w:y="1"/>
              <w:shd w:val="clear" w:color="auto" w:fill="auto"/>
              <w:spacing w:line="240" w:lineRule="auto"/>
              <w:ind w:left="120" w:firstLine="0"/>
            </w:pPr>
            <w:r>
              <w:t>«Скорая помощь»</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20" w:line="240" w:lineRule="auto"/>
              <w:ind w:left="120" w:firstLine="0"/>
            </w:pPr>
            <w:r>
              <w:t>Дать детям представление о пожароопасных предметах, которыми нельзя самостоятельно пользоваться.</w:t>
            </w:r>
          </w:p>
          <w:p w:rsidR="00036906" w:rsidRDefault="00036906">
            <w:pPr>
              <w:pStyle w:val="91"/>
              <w:framePr w:w="15326" w:wrap="notBeside" w:vAnchor="text" w:hAnchor="text" w:xAlign="center" w:y="1"/>
              <w:shd w:val="clear" w:color="auto" w:fill="auto"/>
              <w:spacing w:before="120" w:after="300" w:line="240" w:lineRule="auto"/>
              <w:ind w:left="120" w:firstLine="0"/>
            </w:pPr>
            <w:r>
              <w:t>Познакомить детей с пожарной службой, с номером «01», обыграть ситуацию.</w:t>
            </w:r>
          </w:p>
          <w:p w:rsidR="00036906" w:rsidRDefault="00036906">
            <w:pPr>
              <w:pStyle w:val="91"/>
              <w:framePr w:w="15326" w:wrap="notBeside" w:vAnchor="text" w:hAnchor="text" w:xAlign="center" w:y="1"/>
              <w:shd w:val="clear" w:color="auto" w:fill="auto"/>
              <w:spacing w:before="300" w:after="120" w:line="240" w:lineRule="auto"/>
              <w:ind w:left="120" w:firstLine="0"/>
            </w:pPr>
            <w:r>
              <w:t>Познакомить детей с специальной службой по борьбе с нарушителями порядка полицией с номером «02».</w:t>
            </w:r>
          </w:p>
          <w:p w:rsidR="00036906" w:rsidRDefault="00036906">
            <w:pPr>
              <w:pStyle w:val="91"/>
              <w:framePr w:w="15326" w:wrap="notBeside" w:vAnchor="text" w:hAnchor="text" w:xAlign="center" w:y="1"/>
              <w:shd w:val="clear" w:color="auto" w:fill="auto"/>
              <w:spacing w:before="120" w:line="240" w:lineRule="auto"/>
              <w:ind w:left="120" w:firstLine="0"/>
            </w:pPr>
            <w:r>
              <w:t>Познакомить детей с работой скорой медицинской помощи и ее номером вызова «03».</w:t>
            </w:r>
          </w:p>
        </w:tc>
      </w:tr>
      <w:tr w:rsidR="00036906" w:rsidTr="00036906">
        <w:trPr>
          <w:trHeight w:hRule="exact" w:val="1162"/>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Сюжетно-ролевая игра: «Пожарники».</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Формировать умение детей распределять роли и действовать согласно принятой на себя роли, развивать сюжет, взаимодействовать в процессе игры; воспитание уважения и интереса к профессии пожарного, развитие умения использовать полученные знания на практике;</w:t>
            </w:r>
          </w:p>
        </w:tc>
      </w:tr>
      <w:tr w:rsidR="00036906" w:rsidTr="00036906">
        <w:trPr>
          <w:trHeight w:hRule="exact" w:val="854"/>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40" w:lineRule="auto"/>
              <w:ind w:left="120" w:firstLine="0"/>
            </w:pPr>
            <w:r>
              <w:t>Чтение: С. Маршак «Пожар».</w:t>
            </w:r>
          </w:p>
        </w:tc>
        <w:tc>
          <w:tcPr>
            <w:tcW w:w="993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40" w:lineRule="auto"/>
              <w:ind w:left="120" w:firstLine="0"/>
            </w:pPr>
            <w:r>
              <w:t>Формировать у детей интерес к восприятию художественной литературы, умение отвечать на вопросы содержанием текста.</w:t>
            </w:r>
          </w:p>
        </w:tc>
      </w:tr>
    </w:tbl>
    <w:p w:rsidR="00036906" w:rsidRDefault="00036906" w:rsidP="00036906">
      <w:pPr>
        <w:spacing w:line="240" w:lineRule="auto"/>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431"/>
          <w:jc w:val="center"/>
        </w:trPr>
        <w:tc>
          <w:tcPr>
            <w:tcW w:w="12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Декабрь</w:t>
            </w: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НОД «Опасные ситуации: контакты с незнакомыми людьми на улице».</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Рассмотреть и обсудить с детьми типичные опасные ситуации возможных контактов с незнакомыми людьми на улице, научить детей правильно вести себя в таких ситуациях.</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974"/>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after="180" w:line="317" w:lineRule="exact"/>
              <w:ind w:left="120" w:firstLine="0"/>
            </w:pPr>
            <w:r>
              <w:t>Беседы: «Внешность человека может быть обманчива»</w:t>
            </w:r>
          </w:p>
          <w:p w:rsidR="00036906" w:rsidRDefault="00036906">
            <w:pPr>
              <w:pStyle w:val="91"/>
              <w:framePr w:w="15326" w:wrap="notBeside" w:vAnchor="text" w:hAnchor="text" w:xAlign="center" w:y="1"/>
              <w:shd w:val="clear" w:color="auto" w:fill="auto"/>
              <w:spacing w:before="180" w:line="518" w:lineRule="exact"/>
              <w:ind w:left="120" w:firstLine="0"/>
            </w:pPr>
            <w:r>
              <w:t>«Насильственные действия на улице» «Ребенок и его приятели»</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20" w:line="322" w:lineRule="exact"/>
              <w:ind w:left="120" w:firstLine="0"/>
            </w:pPr>
            <w:r>
              <w:t>Дать понятие детям о том, что приятная внешность незнакомого человека не всегда означает его добрые намерения.</w:t>
            </w:r>
          </w:p>
          <w:p w:rsidR="00036906" w:rsidRDefault="00036906">
            <w:pPr>
              <w:pStyle w:val="91"/>
              <w:framePr w:w="15326" w:wrap="notBeside" w:vAnchor="text" w:hAnchor="text" w:xAlign="center" w:y="1"/>
              <w:shd w:val="clear" w:color="auto" w:fill="auto"/>
              <w:spacing w:before="120" w:after="120" w:line="322" w:lineRule="exact"/>
              <w:ind w:left="120" w:firstLine="0"/>
            </w:pPr>
            <w:r>
              <w:t>Рассмотреть и обсудить с детьми ситуации насильственных действий со стороны взрослого на улице, научить детей соответствующим правилам поведения.</w:t>
            </w:r>
          </w:p>
          <w:p w:rsidR="00036906" w:rsidRDefault="00036906">
            <w:pPr>
              <w:pStyle w:val="91"/>
              <w:framePr w:w="15326" w:wrap="notBeside" w:vAnchor="text" w:hAnchor="text" w:xAlign="center" w:y="1"/>
              <w:shd w:val="clear" w:color="auto" w:fill="auto"/>
              <w:spacing w:before="120" w:line="230" w:lineRule="exact"/>
              <w:ind w:firstLine="0"/>
              <w:jc w:val="both"/>
            </w:pPr>
            <w:r>
              <w:t>Научить детей говорить «нет», если товарищ попытается вовлечь его в опасную ситуацию.</w:t>
            </w:r>
          </w:p>
        </w:tc>
      </w:tr>
      <w:tr w:rsidR="00036906" w:rsidTr="00036906">
        <w:trPr>
          <w:trHeight w:hRule="exact" w:val="84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Тренинг: «Контакт с незнакомыми людьми дома»</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Научить детей правильно вести себя в опасных ситуациях с незнакомыми людьми дома.</w:t>
            </w:r>
          </w:p>
        </w:tc>
      </w:tr>
      <w:tr w:rsidR="00036906" w:rsidTr="00036906">
        <w:trPr>
          <w:trHeight w:hRule="exact" w:val="1162"/>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Чтение: К. Чуковский «Котауси и мауси», р.н.с. «Волк и семеро козлят».</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322" w:lineRule="exact"/>
              <w:ind w:firstLine="0"/>
              <w:jc w:val="both"/>
            </w:pPr>
            <w:r>
              <w:t>Продолжать формировать у детей интерес к восприятию художественной литературы, умение отвечать на вопросы содержанием текста.</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Январь</w:t>
            </w: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НОД «Использование и хранение опасных предметов».</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firstLine="0"/>
              <w:jc w:val="both"/>
            </w:pPr>
            <w:r>
              <w:t>Дать представление детям о том, что существует множество предметов, которыми надо уметь пользоваться, и что они должны хранится в специально отведенных местах.</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162"/>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Беседы: «Предметы, требующие осторожного обращения»</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firstLine="0"/>
              <w:jc w:val="both"/>
            </w:pPr>
            <w:r>
              <w:t>Дать представления детям о предметах, опасных для жизни и здоровья, помочь им самостоятельно сделать выводы о последствиях неосторожного обращения с такими предметами.</w:t>
            </w:r>
          </w:p>
        </w:tc>
      </w:tr>
      <w:tr w:rsidR="00036906" w:rsidTr="00036906">
        <w:trPr>
          <w:trHeight w:hRule="exact" w:val="1210"/>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Опытно-исследовательская деятельность: что можно делать ножницами, иголкой, кнопками и другими опасными предметами.</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 xml:space="preserve"> Закрепить назначении и правила обращения с опасными предметами».</w:t>
            </w:r>
          </w:p>
        </w:tc>
      </w:tr>
      <w:tr w:rsidR="00036906" w:rsidTr="00036906">
        <w:trPr>
          <w:trHeight w:hRule="exact" w:val="653"/>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326" w:wrap="notBeside" w:vAnchor="text" w:hAnchor="text" w:xAlign="center" w:y="1"/>
              <w:shd w:val="clear" w:color="auto" w:fill="auto"/>
              <w:spacing w:line="317" w:lineRule="exact"/>
              <w:ind w:left="120" w:firstLine="0"/>
            </w:pPr>
            <w:r>
              <w:t>Дидактические игры: «Можно- нельзя», «Отбери предметы, которые</w:t>
            </w:r>
          </w:p>
        </w:tc>
        <w:tc>
          <w:tcPr>
            <w:tcW w:w="993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 xml:space="preserve">  Закрепить правила безопасности в обращении с предметами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val="533"/>
          <w:jc w:val="center"/>
        </w:trPr>
        <w:tc>
          <w:tcPr>
            <w:tcW w:w="1286" w:type="dxa"/>
            <w:vMerge w:val="restart"/>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нельзя трогать».</w:t>
            </w:r>
          </w:p>
        </w:tc>
        <w:tc>
          <w:tcPr>
            <w:tcW w:w="9931" w:type="dxa"/>
            <w:vMerge w:val="restart"/>
            <w:tcBorders>
              <w:top w:val="single" w:sz="4" w:space="0" w:color="auto"/>
              <w:left w:val="single" w:sz="4" w:space="0" w:color="auto"/>
              <w:bottom w:val="nil"/>
              <w:right w:val="single" w:sz="4" w:space="0" w:color="auto"/>
            </w:tcBorders>
            <w:shd w:val="clear" w:color="auto" w:fill="FFFFFF"/>
          </w:tcPr>
          <w:p w:rsidR="00036906" w:rsidRDefault="00036906">
            <w:pPr>
              <w:framePr w:w="15326"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val="84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Коллективная работа (аппликация): «Опасные предметы».</w:t>
            </w:r>
          </w:p>
        </w:tc>
        <w:tc>
          <w:tcPr>
            <w:tcW w:w="9931" w:type="dxa"/>
            <w:vMerge/>
            <w:tcBorders>
              <w:top w:val="single" w:sz="4" w:space="0" w:color="auto"/>
              <w:left w:val="single" w:sz="4" w:space="0" w:color="auto"/>
              <w:bottom w:val="nil"/>
              <w:right w:val="single" w:sz="4" w:space="0" w:color="auto"/>
            </w:tcBorders>
            <w:vAlign w:val="center"/>
            <w:hideMark/>
          </w:tcPr>
          <w:p w:rsidR="00036906" w:rsidRDefault="00036906">
            <w:pPr>
              <w:spacing w:after="0" w:line="240" w:lineRule="auto"/>
              <w:rPr>
                <w:sz w:val="10"/>
                <w:szCs w:val="10"/>
              </w:rPr>
            </w:pPr>
          </w:p>
        </w:tc>
      </w:tr>
      <w:tr w:rsidR="00036906" w:rsidTr="00036906">
        <w:trPr>
          <w:trHeight w:hRule="exact" w:val="528"/>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Сюжетно-ролевая игра: «Аптека».</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Закрепить правила приобретения лекарств, только по рецепту врача.</w:t>
            </w:r>
          </w:p>
        </w:tc>
      </w:tr>
      <w:tr w:rsidR="00036906" w:rsidTr="00036906">
        <w:trPr>
          <w:trHeight w:hRule="exact" w:val="80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Продуктивная деятельность: оформление коробочек для игры в аптеку.</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Изготовление атрибутов для игры.</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2121"/>
          <w:jc w:val="center"/>
        </w:trPr>
        <w:tc>
          <w:tcPr>
            <w:tcW w:w="12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Февраль</w:t>
            </w: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after="180" w:line="240" w:lineRule="auto"/>
              <w:ind w:left="120" w:firstLine="0"/>
            </w:pPr>
            <w:r>
              <w:t>НОД «Опасные участки на пешеходной части улицы».</w:t>
            </w:r>
          </w:p>
          <w:p w:rsidR="00036906" w:rsidRDefault="00036906">
            <w:pPr>
              <w:pStyle w:val="91"/>
              <w:framePr w:w="15326" w:wrap="notBeside" w:vAnchor="text" w:hAnchor="text" w:xAlign="center" w:y="1"/>
              <w:shd w:val="clear" w:color="auto" w:fill="auto"/>
              <w:spacing w:before="180" w:after="300" w:line="240" w:lineRule="auto"/>
              <w:ind w:left="120" w:firstLine="0"/>
            </w:pPr>
            <w:r>
              <w:t>Беседы: «В городском транспорте»  ,«К кому можно обратиться за помощью, если ты потерялся на улице»</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80" w:line="240" w:lineRule="auto"/>
              <w:ind w:left="120" w:firstLine="0"/>
            </w:pPr>
            <w:r>
              <w:t>Познакомить детей с опасными ситуациями, которые могут возникнуть на участках пешеходной части улицы, и соответствующим мерам предосторожности. Закрепить знания о том, что улица делится на две части: тротуар и проезжую часть.</w:t>
            </w:r>
          </w:p>
          <w:p w:rsidR="00036906" w:rsidRDefault="00036906">
            <w:pPr>
              <w:pStyle w:val="91"/>
              <w:framePr w:w="15326" w:wrap="notBeside" w:vAnchor="text" w:hAnchor="text" w:xAlign="center" w:y="1"/>
              <w:shd w:val="clear" w:color="auto" w:fill="auto"/>
              <w:spacing w:before="180" w:line="240" w:lineRule="auto"/>
              <w:ind w:left="120" w:firstLine="0"/>
            </w:pPr>
            <w:r>
              <w:t>Познакомить детей с правилами поведения в городском транспорте.</w:t>
            </w:r>
          </w:p>
          <w:p w:rsidR="00036906" w:rsidRDefault="00036906">
            <w:pPr>
              <w:pStyle w:val="91"/>
              <w:framePr w:w="15326" w:wrap="notBeside" w:vAnchor="text" w:hAnchor="text" w:xAlign="center" w:y="1"/>
              <w:shd w:val="clear" w:color="auto" w:fill="auto"/>
              <w:spacing w:line="240" w:lineRule="auto"/>
              <w:ind w:left="120" w:firstLine="0"/>
            </w:pPr>
            <w:r>
              <w:t>Рассказать детям о том, к кому можно обратиться за помощью, если ты потерялся на улице. Закрепить телефоны полиции 02, домашний адрес проживания.</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541"/>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22" w:lineRule="exact"/>
              <w:ind w:left="120" w:firstLine="0"/>
            </w:pPr>
            <w:r>
              <w:t>Сюжетно-ролевые игры: «Пешеходы на улице», «Автобус».</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Закрепить знания о светофоре и назначении его цветов.</w:t>
            </w:r>
          </w:p>
          <w:p w:rsidR="00036906" w:rsidRDefault="00036906">
            <w:pPr>
              <w:pStyle w:val="91"/>
              <w:framePr w:w="15326" w:wrap="notBeside" w:vAnchor="text" w:hAnchor="text" w:xAlign="center" w:y="1"/>
              <w:shd w:val="clear" w:color="auto" w:fill="auto"/>
              <w:spacing w:before="300" w:after="120" w:line="240" w:lineRule="auto"/>
              <w:ind w:left="120" w:firstLine="0"/>
            </w:pPr>
            <w:r>
              <w:t>Продолжить работу по ознакомлению детей с правилами поведения на проезжей части и на тротуаре.</w:t>
            </w:r>
          </w:p>
          <w:p w:rsidR="00036906" w:rsidRDefault="00036906">
            <w:pPr>
              <w:pStyle w:val="91"/>
              <w:framePr w:w="15326" w:wrap="notBeside" w:vAnchor="text" w:hAnchor="text" w:xAlign="center" w:y="1"/>
              <w:shd w:val="clear" w:color="auto" w:fill="auto"/>
              <w:spacing w:before="120" w:line="240" w:lineRule="auto"/>
              <w:ind w:left="120" w:firstLine="0"/>
            </w:pPr>
            <w:r>
              <w:t>Развивать наблюдательность к дорожным знакам и работе светофора.</w:t>
            </w:r>
          </w:p>
        </w:tc>
      </w:tr>
      <w:tr w:rsidR="00036906" w:rsidTr="00036906">
        <w:trPr>
          <w:trHeight w:hRule="exact" w:val="1042"/>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22" w:lineRule="exact"/>
              <w:ind w:left="120" w:firstLine="0"/>
            </w:pPr>
            <w:r>
              <w:t>Конструирование: «Автобус (машину)».</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514" w:lineRule="exact"/>
              <w:ind w:left="120" w:firstLine="0"/>
            </w:pPr>
            <w:r>
              <w:t>Закрепить знания о средствах передвижения, о правилах поведения в транспорте. Формировать представления, чем отличается от других этот транспорт и из чего состоит.</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lastRenderedPageBreak/>
              <w:t>Март</w:t>
            </w: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«Конфликты между детьми».</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Научить детей самостоятельно разрешать межличностные конфликты, а также пользоваться нормами-регуляторами.</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538"/>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Работа индивидуальная или по</w:t>
            </w:r>
          </w:p>
        </w:tc>
        <w:tc>
          <w:tcPr>
            <w:tcW w:w="99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Научить детей справляться со своими страхами.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50"/>
          <w:jc w:val="center"/>
        </w:trPr>
        <w:tc>
          <w:tcPr>
            <w:tcW w:w="1286" w:type="dxa"/>
            <w:vMerge w:val="restart"/>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подгруппам 3-4 человека: «Детские страхи».</w:t>
            </w:r>
          </w:p>
        </w:tc>
        <w:tc>
          <w:tcPr>
            <w:tcW w:w="9931" w:type="dxa"/>
            <w:tcBorders>
              <w:top w:val="single" w:sz="4" w:space="0" w:color="auto"/>
              <w:left w:val="single" w:sz="4" w:space="0" w:color="auto"/>
              <w:bottom w:val="nil"/>
              <w:right w:val="single" w:sz="4" w:space="0" w:color="auto"/>
            </w:tcBorders>
            <w:shd w:val="clear" w:color="auto" w:fill="FFFFFF"/>
          </w:tcPr>
          <w:p w:rsidR="00036906" w:rsidRDefault="00036906">
            <w:pPr>
              <w:framePr w:w="15326"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Чтение: С. Маршак «Чего боялся Петя».</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Продолжать формировать у детей интерес к восприятию художественной литературы, умение отвечать на вопросы содержанием текста.</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73"/>
          <w:jc w:val="center"/>
        </w:trPr>
        <w:tc>
          <w:tcPr>
            <w:tcW w:w="1286"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Апрель</w:t>
            </w: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«Режим дня».</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Сформировать у детей представления о правильном режиме дня и пользе его соблюдения для здоровья.</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Сюжетно-ролевые игры: «Больница», «Поликлиника».</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Вызвать у детей интерес к профессии врача, аптекаря. Воспитывать чуткое, внимательное отношение к больному, доброту, отзывчивость, культуру общения.</w:t>
            </w:r>
          </w:p>
        </w:tc>
      </w:tr>
      <w:tr w:rsidR="00036906" w:rsidTr="00036906">
        <w:trPr>
          <w:trHeight w:hRule="exact" w:val="3959"/>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after="180" w:line="240" w:lineRule="auto"/>
              <w:ind w:left="120" w:firstLine="0"/>
            </w:pPr>
            <w:r>
              <w:t>Беседы: «Витамины и здоровый организм»</w:t>
            </w:r>
          </w:p>
          <w:p w:rsidR="00036906" w:rsidRDefault="00036906">
            <w:pPr>
              <w:pStyle w:val="91"/>
              <w:framePr w:w="15326" w:wrap="notBeside" w:vAnchor="text" w:hAnchor="text" w:xAlign="center" w:y="1"/>
              <w:shd w:val="clear" w:color="auto" w:fill="auto"/>
              <w:spacing w:before="180" w:line="240" w:lineRule="auto"/>
              <w:ind w:left="120" w:firstLine="0"/>
            </w:pPr>
            <w:r>
              <w:t>«Здоровая пища»</w:t>
            </w:r>
          </w:p>
          <w:p w:rsidR="00036906" w:rsidRDefault="00036906">
            <w:pPr>
              <w:pStyle w:val="91"/>
              <w:framePr w:w="15326" w:wrap="notBeside" w:vAnchor="text" w:hAnchor="text" w:xAlign="center" w:y="1"/>
              <w:shd w:val="clear" w:color="auto" w:fill="auto"/>
              <w:spacing w:line="240" w:lineRule="auto"/>
              <w:ind w:left="120" w:firstLine="0"/>
            </w:pPr>
            <w:r>
              <w:t>«Здоровье и болезнь»</w:t>
            </w:r>
          </w:p>
          <w:p w:rsidR="00036906" w:rsidRDefault="00036906">
            <w:pPr>
              <w:pStyle w:val="91"/>
              <w:framePr w:w="15326" w:wrap="notBeside" w:vAnchor="text" w:hAnchor="text" w:xAlign="center" w:y="1"/>
              <w:shd w:val="clear" w:color="auto" w:fill="auto"/>
              <w:spacing w:line="240" w:lineRule="auto"/>
              <w:ind w:left="120" w:firstLine="0"/>
            </w:pPr>
            <w:r>
              <w:t>«Личная гигиена»</w:t>
            </w:r>
          </w:p>
          <w:p w:rsidR="00036906" w:rsidRDefault="00036906">
            <w:pPr>
              <w:pStyle w:val="91"/>
              <w:framePr w:w="15326" w:wrap="notBeside" w:vAnchor="text" w:hAnchor="text" w:xAlign="center" w:y="1"/>
              <w:shd w:val="clear" w:color="auto" w:fill="auto"/>
              <w:spacing w:line="240" w:lineRule="auto"/>
              <w:ind w:left="120" w:firstLine="0"/>
            </w:pPr>
            <w:r>
              <w:t>«На воде, на солнце»</w:t>
            </w:r>
          </w:p>
          <w:p w:rsidR="00036906" w:rsidRDefault="00036906">
            <w:pPr>
              <w:pStyle w:val="91"/>
              <w:framePr w:w="15326" w:wrap="notBeside" w:vAnchor="text" w:hAnchor="text" w:xAlign="center" w:y="1"/>
              <w:shd w:val="clear" w:color="auto" w:fill="auto"/>
              <w:spacing w:line="240" w:lineRule="auto"/>
              <w:ind w:left="120" w:firstLine="0"/>
            </w:pPr>
            <w:r>
              <w:t>«Спорт»</w:t>
            </w:r>
          </w:p>
          <w:p w:rsidR="00036906" w:rsidRDefault="00036906">
            <w:pPr>
              <w:pStyle w:val="91"/>
              <w:framePr w:w="15326" w:wrap="notBeside" w:vAnchor="text" w:hAnchor="text" w:xAlign="center" w:y="1"/>
              <w:shd w:val="clear" w:color="auto" w:fill="auto"/>
              <w:spacing w:line="240" w:lineRule="auto"/>
              <w:ind w:left="120" w:firstLine="0"/>
            </w:pPr>
            <w:r>
              <w:t>«Одежда и здоровье»</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40" w:lineRule="auto"/>
              <w:ind w:left="120" w:firstLine="0"/>
            </w:pPr>
            <w:r>
              <w:t>Объяснить детям, как витамины влияют на организм человека.</w:t>
            </w:r>
          </w:p>
          <w:p w:rsidR="00036906" w:rsidRDefault="00036906">
            <w:pPr>
              <w:pStyle w:val="91"/>
              <w:framePr w:w="15326" w:wrap="notBeside" w:vAnchor="text" w:hAnchor="text" w:xAlign="center" w:y="1"/>
              <w:shd w:val="clear" w:color="auto" w:fill="auto"/>
              <w:spacing w:before="300" w:after="120" w:line="240" w:lineRule="auto"/>
              <w:ind w:left="120" w:firstLine="0"/>
            </w:pPr>
            <w:r>
              <w:t>Дать детям представление о том, что здоровье зависит от правильного питания - еда должна быть не только вкусной, но и полезной.</w:t>
            </w:r>
          </w:p>
          <w:p w:rsidR="00036906" w:rsidRDefault="00036906">
            <w:pPr>
              <w:pStyle w:val="91"/>
              <w:framePr w:w="15326" w:wrap="notBeside" w:vAnchor="text" w:hAnchor="text" w:xAlign="center" w:y="1"/>
              <w:shd w:val="clear" w:color="auto" w:fill="auto"/>
              <w:spacing w:before="120" w:after="300" w:line="240" w:lineRule="auto"/>
              <w:ind w:left="120" w:firstLine="0"/>
            </w:pPr>
            <w:r>
              <w:t>Научить детей заботиться о своем здоровье, избегать ситуаций, приносящих вред здоровью.</w:t>
            </w:r>
          </w:p>
          <w:p w:rsidR="00036906" w:rsidRDefault="00036906">
            <w:pPr>
              <w:pStyle w:val="91"/>
              <w:framePr w:w="15326" w:wrap="notBeside" w:vAnchor="text" w:hAnchor="text" w:xAlign="center" w:y="1"/>
              <w:shd w:val="clear" w:color="auto" w:fill="auto"/>
              <w:spacing w:before="300" w:after="300" w:line="240" w:lineRule="auto"/>
              <w:ind w:left="120" w:firstLine="0"/>
            </w:pPr>
            <w:r>
              <w:t>Развить у детей понимание значения и необходимости гигиенических процедур.</w:t>
            </w:r>
          </w:p>
          <w:p w:rsidR="00036906" w:rsidRDefault="00036906">
            <w:pPr>
              <w:pStyle w:val="91"/>
              <w:framePr w:w="15326" w:wrap="notBeside" w:vAnchor="text" w:hAnchor="text" w:xAlign="center" w:y="1"/>
              <w:shd w:val="clear" w:color="auto" w:fill="auto"/>
              <w:spacing w:before="300" w:after="120" w:line="240" w:lineRule="auto"/>
              <w:ind w:left="120" w:firstLine="0"/>
            </w:pPr>
            <w:r>
              <w:t>Дать детям представление о том, что купаться, загорать, плавать полезно для здоровья в том случае, если соблюдать определенные правила безопасности.</w:t>
            </w:r>
          </w:p>
          <w:p w:rsidR="00036906" w:rsidRDefault="00036906">
            <w:pPr>
              <w:pStyle w:val="91"/>
              <w:framePr w:w="15326" w:wrap="notBeside" w:vAnchor="text" w:hAnchor="text" w:xAlign="center" w:y="1"/>
              <w:shd w:val="clear" w:color="auto" w:fill="auto"/>
              <w:spacing w:before="120" w:after="300" w:line="240" w:lineRule="auto"/>
              <w:ind w:left="120" w:firstLine="0"/>
            </w:pPr>
            <w:r>
              <w:t>Дать детям представление о том, что занятия спортом очень полезны для здорового человека.</w:t>
            </w:r>
          </w:p>
          <w:p w:rsidR="00036906" w:rsidRDefault="00036906">
            <w:pPr>
              <w:pStyle w:val="91"/>
              <w:framePr w:w="15326" w:wrap="notBeside" w:vAnchor="text" w:hAnchor="text" w:xAlign="center" w:y="1"/>
              <w:shd w:val="clear" w:color="auto" w:fill="auto"/>
              <w:spacing w:before="300" w:line="240" w:lineRule="auto"/>
              <w:ind w:left="120" w:firstLine="0"/>
            </w:pPr>
            <w:r>
              <w:t>Дать детям представление о том, чтобы сохранить здоровье и не болеть, надо правильно одеваться.</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997"/>
          <w:jc w:val="center"/>
        </w:trPr>
        <w:tc>
          <w:tcPr>
            <w:tcW w:w="1286"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326" w:wrap="notBeside" w:vAnchor="text" w:hAnchor="text" w:xAlign="center" w:y="1"/>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Опытно-исследовательская деятельность: определение овощей и фруктов на вкус.</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Развивать рецепторы вкуса.</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970"/>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326" w:wrap="notBeside" w:vAnchor="text" w:hAnchor="text" w:xAlign="center" w:y="1"/>
              <w:shd w:val="clear" w:color="auto" w:fill="auto"/>
              <w:spacing w:line="317" w:lineRule="exact"/>
              <w:ind w:firstLine="0"/>
              <w:jc w:val="both"/>
            </w:pPr>
            <w:r>
              <w:t>Дидактические игры: «Назови правильно», «Оденем куклу на прогулку, чтобы она не заболела»,</w:t>
            </w:r>
          </w:p>
        </w:tc>
        <w:tc>
          <w:tcPr>
            <w:tcW w:w="99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Формировать бережное отношение к своему здоровью и здоровью ближнего.</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50"/>
          <w:jc w:val="center"/>
        </w:trPr>
        <w:tc>
          <w:tcPr>
            <w:tcW w:w="1286" w:type="dxa"/>
            <w:vMerge w:val="restart"/>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«Угадай вид спорта», «Назови спорт по показу».</w:t>
            </w:r>
          </w:p>
        </w:tc>
        <w:tc>
          <w:tcPr>
            <w:tcW w:w="99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Закрепить знания о видах спорта их пользе.</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Коллективная аппликация: «Витаминная корзина».</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Закрепить у детей понятие - “витамины”, в каких овощах и фруктах они находятся.</w:t>
            </w:r>
          </w:p>
        </w:tc>
      </w:tr>
      <w:tr w:rsidR="00036906" w:rsidTr="00036906">
        <w:trPr>
          <w:trHeight w:hRule="exact" w:val="1865"/>
          <w:jc w:val="center"/>
        </w:trPr>
        <w:tc>
          <w:tcPr>
            <w:tcW w:w="1286"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Чтение: К.Чуковский «Федорино горе», К.Кузнецов «Замарашка», Г. Зайцева «Крепкие-крепкие зубы», Е.Шкловский «Как лечили мишку», «Осторожно, лекарства!», «Как вести себя во время болезни».</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firstLine="0"/>
              <w:jc w:val="both"/>
            </w:pPr>
            <w:r>
              <w:t>На основе поведении персонажей подвести детей к оценке их действий, к правильному отношению к своему здоровью и уходу за собой, т.е. выполнение культурно- гигиенических правил.</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739"/>
          <w:jc w:val="center"/>
        </w:trPr>
        <w:tc>
          <w:tcPr>
            <w:tcW w:w="1286"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Май</w:t>
            </w: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«Контакты с животными».</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Дать детям представление о том, что контакты с животными могут быть опасны.</w:t>
            </w:r>
          </w:p>
        </w:tc>
      </w:tr>
    </w:tbl>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845"/>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Благотворительная акция: «Сохраним природу нашего участка».</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Воспитывать бережное отношение к природе, оказание посильной помощи.</w:t>
            </w:r>
          </w:p>
        </w:tc>
      </w:tr>
      <w:tr w:rsidR="00036906" w:rsidTr="00036906">
        <w:trPr>
          <w:trHeight w:hRule="exact" w:val="1162"/>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Чтение: А. Барто «Весенняя прогулка», Г.Новицкая «Дворняжка», А.Дмитриев «Бездомная кошка».</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Использовать силу художественного слова в формировании нравственных поступков.</w:t>
            </w:r>
          </w:p>
        </w:tc>
      </w:tr>
      <w:tr w:rsidR="00036906" w:rsidTr="00036906">
        <w:trPr>
          <w:trHeight w:hRule="exact" w:val="1042"/>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2" w:lineRule="exact"/>
              <w:ind w:left="120" w:firstLine="0"/>
            </w:pPr>
            <w:r>
              <w:t>Беседы: «Съедобные ягоды и ядовитые растения»</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Дать детям понятие о съедобных ягодах и ядовитых растениях, научить различать их.</w:t>
            </w:r>
          </w:p>
        </w:tc>
      </w:tr>
      <w:tr w:rsidR="00036906" w:rsidTr="00036906">
        <w:trPr>
          <w:trHeight w:hRule="exact" w:val="845"/>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Рисование: «Лесная полянка» (беседа «Съедобные и несъедобные грибы»).</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Научить детей различать грибы по внешнему виду.</w:t>
            </w:r>
          </w:p>
        </w:tc>
      </w:tr>
      <w:tr w:rsidR="00036906" w:rsidTr="00036906">
        <w:trPr>
          <w:trHeight w:hRule="exact" w:val="845"/>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Настольная игра: «Сбор грибов и ягод».</w:t>
            </w:r>
          </w:p>
        </w:tc>
        <w:tc>
          <w:tcPr>
            <w:tcW w:w="993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firstLine="0"/>
              <w:jc w:val="both"/>
            </w:pPr>
            <w:r>
              <w:t>Закрепить знания о съедобных грибах и ягодах.</w:t>
            </w:r>
          </w:p>
        </w:tc>
      </w:tr>
      <w:tr w:rsidR="00036906" w:rsidTr="00036906">
        <w:trPr>
          <w:trHeight w:hRule="exact" w:val="1176"/>
          <w:jc w:val="center"/>
        </w:trPr>
        <w:tc>
          <w:tcPr>
            <w:tcW w:w="12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0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firstLine="0"/>
              <w:jc w:val="both"/>
            </w:pPr>
            <w:r>
              <w:t>Просмотр видеопрезентаций и альбомов о природе, растениях красной книги</w:t>
            </w:r>
          </w:p>
        </w:tc>
        <w:tc>
          <w:tcPr>
            <w:tcW w:w="99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322" w:lineRule="exact"/>
              <w:ind w:left="120" w:firstLine="0"/>
            </w:pPr>
            <w:r>
              <w:t>Воспитывать нравственные и эстетические чувства и умения сопереживания природе, связанные с ее красотой, закрепление правил поведения в природе.</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86"/>
        <w:gridCol w:w="4109"/>
        <w:gridCol w:w="9931"/>
      </w:tblGrid>
      <w:tr w:rsidR="00036906" w:rsidTr="00036906">
        <w:trPr>
          <w:trHeight w:hRule="exact" w:val="1000"/>
          <w:jc w:val="center"/>
        </w:trPr>
        <w:tc>
          <w:tcPr>
            <w:tcW w:w="1286" w:type="dxa"/>
            <w:tcBorders>
              <w:top w:val="nil"/>
              <w:left w:val="single" w:sz="4" w:space="0" w:color="auto"/>
              <w:bottom w:val="single" w:sz="4" w:space="0" w:color="auto"/>
              <w:right w:val="nil"/>
            </w:tcBorders>
            <w:shd w:val="clear" w:color="auto" w:fill="FFFFFF"/>
          </w:tcPr>
          <w:p w:rsidR="00036906" w:rsidRDefault="00036906">
            <w:pPr>
              <w:framePr w:w="15326" w:wrap="notBeside" w:vAnchor="text" w:hAnchor="text" w:xAlign="center" w:y="1"/>
            </w:pPr>
          </w:p>
        </w:tc>
        <w:tc>
          <w:tcPr>
            <w:tcW w:w="410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Сюжетно-ролевая игра: «Зоопарк»</w:t>
            </w:r>
          </w:p>
        </w:tc>
        <w:tc>
          <w:tcPr>
            <w:tcW w:w="993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Расширить знания детей о диких животных, их повадках, образе жизни, питании, воспитывать любовь, гуманное отношение к животным. Закреплять правила поведения с животными в зоопарке.</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326" w:wrap="notBeside" w:vAnchor="text" w:hAnchor="text" w:xAlign="center" w:y="1"/>
        <w:shd w:val="clear" w:color="auto" w:fill="auto"/>
        <w:spacing w:line="230" w:lineRule="exact"/>
        <w:rPr>
          <w:b/>
        </w:rPr>
      </w:pPr>
      <w:r>
        <w:rPr>
          <w:b/>
        </w:rPr>
        <w:t>Старшая группа (9 занятий в год, 1 в месяц)</w:t>
      </w:r>
    </w:p>
    <w:p w:rsidR="00036906" w:rsidRDefault="00036906" w:rsidP="00036906">
      <w:pPr>
        <w:pStyle w:val="af7"/>
        <w:framePr w:w="15326"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533"/>
          <w:jc w:val="center"/>
        </w:trPr>
        <w:tc>
          <w:tcPr>
            <w:tcW w:w="1272"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Месяц</w:t>
            </w: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2080" w:firstLine="0"/>
            </w:pPr>
            <w:r>
              <w:t>Тема</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4240" w:firstLine="0"/>
            </w:pPr>
            <w:r>
              <w:t>Основные задачи</w:t>
            </w:r>
          </w:p>
        </w:tc>
      </w:tr>
      <w:tr w:rsidR="00036906" w:rsidTr="00036906">
        <w:trPr>
          <w:trHeight w:hRule="exact" w:val="1363"/>
          <w:jc w:val="center"/>
        </w:trPr>
        <w:tc>
          <w:tcPr>
            <w:tcW w:w="1272"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Сентябрь</w:t>
            </w: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НОД «Опасные ситуации: контакты с незнакомыми людьми на улице»</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Рассмотреть и обсудить с детьми типичные опасные ситуации возможных контактов с незнакомыми людьми на улице, научить ребенка правильно себя вести в таких ситуациях.</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528"/>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Беседа «Свой - чужой»</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Научить детей правильно себя вести в случае, если в дом приходит незнакомец.</w:t>
            </w:r>
          </w:p>
        </w:tc>
      </w:tr>
      <w:tr w:rsidR="00036906" w:rsidTr="00036906">
        <w:trPr>
          <w:trHeight w:hRule="exact" w:val="1795"/>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Театр на фланелеграфе «Петушок - золотой гребешок»</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На примере сказки приблизить детей к реальности опасных ситуаций, контактов с незнакомыми людьми. Учить детей избегать опасности, правильно вести себя в сложной ситуации и выходить из неё. На все уговоры говорить нет, никогда не открывать дверь незнакомым людям, когда ты один. Объяснить детям, что приятная внешность незнакомого человека не всегда означает его добрые намерения.</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162"/>
          <w:jc w:val="center"/>
        </w:trPr>
        <w:tc>
          <w:tcPr>
            <w:tcW w:w="1272"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Октябрь</w:t>
            </w: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«Пожар»</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firstLine="0"/>
              <w:jc w:val="both"/>
            </w:pPr>
            <w:r>
              <w:t>Познакомить с историей создания пожарной службы, показать её значимость для людей. Познакомить с номером телефона «01». Формировать представление о профессии пожарного, воспитывать уважение к их труду.</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882"/>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120" w:line="322" w:lineRule="exact"/>
              <w:ind w:left="120" w:firstLine="0"/>
            </w:pPr>
            <w:r>
              <w:t>Ситуативные беседы: «Пожароопасные предметы», «Электричество»,</w:t>
            </w:r>
          </w:p>
          <w:p w:rsidR="00036906" w:rsidRDefault="00036906">
            <w:pPr>
              <w:pStyle w:val="91"/>
              <w:framePr w:w="15326" w:wrap="notBeside" w:vAnchor="text" w:hAnchor="text" w:xAlign="center" w:y="1"/>
              <w:shd w:val="clear" w:color="auto" w:fill="auto"/>
              <w:spacing w:before="120" w:line="230" w:lineRule="exact"/>
              <w:ind w:left="120" w:firstLine="0"/>
            </w:pPr>
            <w:r>
              <w:t>«Г аз», «Спички детям не игрушки»</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20" w:line="322" w:lineRule="exact"/>
              <w:ind w:left="120" w:firstLine="0"/>
            </w:pPr>
            <w:r>
              <w:t>Закрепить знания об основных предметах, опасных для жизни и здоровья; упражнять в умении самостоятельно сделать выводы о последствиях неосторожного обращения с ними.</w:t>
            </w:r>
          </w:p>
          <w:p w:rsidR="00036906" w:rsidRDefault="00036906">
            <w:pPr>
              <w:pStyle w:val="91"/>
              <w:framePr w:w="15326" w:wrap="notBeside" w:vAnchor="text" w:hAnchor="text" w:xAlign="center" w:y="1"/>
              <w:shd w:val="clear" w:color="auto" w:fill="auto"/>
              <w:spacing w:before="120" w:after="300" w:line="230" w:lineRule="exact"/>
              <w:ind w:left="120" w:firstLine="0"/>
            </w:pPr>
            <w:r>
              <w:t>Обучать детей правильным действиям во время экстремальной ситуации.</w:t>
            </w:r>
          </w:p>
          <w:p w:rsidR="00036906" w:rsidRDefault="00036906">
            <w:pPr>
              <w:pStyle w:val="91"/>
              <w:framePr w:w="15326" w:wrap="notBeside" w:vAnchor="text" w:hAnchor="text" w:xAlign="center" w:y="1"/>
              <w:shd w:val="clear" w:color="auto" w:fill="auto"/>
              <w:spacing w:before="300" w:line="230" w:lineRule="exact"/>
              <w:ind w:left="120" w:firstLine="0"/>
            </w:pPr>
            <w:r>
              <w:t>Расширить и углубить знания детей о правилах пожарной безопасности.</w:t>
            </w:r>
          </w:p>
        </w:tc>
      </w:tr>
      <w:tr w:rsidR="00036906" w:rsidTr="00036906">
        <w:trPr>
          <w:trHeight w:hRule="exact" w:val="653"/>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326" w:wrap="notBeside" w:vAnchor="text" w:hAnchor="text" w:xAlign="center" w:y="1"/>
              <w:shd w:val="clear" w:color="auto" w:fill="auto"/>
              <w:spacing w:line="326" w:lineRule="exact"/>
              <w:ind w:left="120" w:firstLine="0"/>
            </w:pPr>
            <w:r>
              <w:t>Чтение ДХЛ: «Кошкин дом» С.Маршака, «Путаница»</w:t>
            </w:r>
          </w:p>
        </w:tc>
        <w:tc>
          <w:tcPr>
            <w:tcW w:w="9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Сформировать у детей элементарные знания об опасности шалости с огнем (спички,</w:t>
            </w:r>
          </w:p>
        </w:tc>
      </w:tr>
    </w:tbl>
    <w:p w:rsidR="00036906" w:rsidRDefault="00036906" w:rsidP="00036906">
      <w:pPr>
        <w:spacing w:after="0"/>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051"/>
          <w:jc w:val="center"/>
        </w:trPr>
        <w:tc>
          <w:tcPr>
            <w:tcW w:w="1272" w:type="dxa"/>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К.Чуковского, «Жил на свете слоненок» Г. Цыферов</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электроприборы), об опасных последствиях пожара дома.</w:t>
            </w:r>
          </w:p>
        </w:tc>
      </w:tr>
      <w:tr w:rsidR="00036906" w:rsidTr="00036906">
        <w:trPr>
          <w:trHeight w:hRule="exact" w:val="1162"/>
          <w:jc w:val="center"/>
        </w:trPr>
        <w:tc>
          <w:tcPr>
            <w:tcW w:w="1272"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Ноябрь</w:t>
            </w: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«Скорая помощь»</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firstLine="0"/>
              <w:jc w:val="both"/>
            </w:pPr>
            <w:r>
              <w:t>Познакомить детей с номером Телефона «03». Научить вызывать скорую медицинскую помощь. Формировать представление о профессии врача скорой помощи, воспитывать уважение к их труду</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634"/>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Беседа “Здоровье и болезнь”</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Научить заботиться о своем здоровье, избегать ситуаций, приносящих вред здоровью.</w:t>
            </w:r>
          </w:p>
        </w:tc>
      </w:tr>
      <w:tr w:rsidR="00036906" w:rsidTr="00036906">
        <w:trPr>
          <w:trHeight w:hRule="exact" w:val="984"/>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2" w:lineRule="exact"/>
              <w:ind w:left="120" w:firstLine="0"/>
            </w:pPr>
            <w:r>
              <w:t>Сюжетно-ролевая игра «Скорая помощь»</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Вызвать у детей интерес к профессиям врача, медсестры; воспитывать чуткое, внимательное отношение к больному, доброту, отзывчивость, культуру общения.</w:t>
            </w:r>
          </w:p>
        </w:tc>
      </w:tr>
      <w:tr w:rsidR="00036906" w:rsidTr="00036906">
        <w:trPr>
          <w:trHeight w:hRule="exact" w:val="528"/>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230" w:lineRule="exact"/>
              <w:ind w:left="120" w:firstLine="0"/>
            </w:pPr>
            <w:r>
              <w:t>Чтение Н. Турчина «Человек заболел»</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Подчеркнуть значимость профессии врача, воспитать уважение к труду врача.</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845"/>
          <w:jc w:val="center"/>
        </w:trPr>
        <w:tc>
          <w:tcPr>
            <w:tcW w:w="1272" w:type="dxa"/>
            <w:vMerge w:val="restart"/>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326" w:wrap="notBeside" w:vAnchor="text" w:hAnchor="text" w:xAlign="center" w:y="1"/>
              <w:shd w:val="clear" w:color="auto" w:fill="auto"/>
              <w:spacing w:line="230" w:lineRule="exact"/>
              <w:ind w:left="120" w:firstLine="0"/>
            </w:pPr>
            <w:r>
              <w:t>Декабрь</w:t>
            </w: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«Изучаем свой организм»</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2" w:lineRule="exact"/>
              <w:ind w:left="120" w:firstLine="0"/>
            </w:pPr>
            <w:r>
              <w:t>Уточнить знания детей, из каких частей состоит тело человека, рассказать о роли органов чувств.</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162"/>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Беседа «Микробы и вирусы»</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Научить детей заботиться о своём здоровье, избегать ситуаций, приносящих вред здоровью. Дать детям элементарные представления об инфекционных болезнях и их возбудителях. Воспитывать привычку в соблюдении правил личной гигиены.</w:t>
            </w:r>
          </w:p>
        </w:tc>
      </w:tr>
      <w:tr w:rsidR="00036906" w:rsidTr="00036906">
        <w:trPr>
          <w:trHeight w:hRule="exact" w:val="1478"/>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Беседа «Витамины и полезные продукты» с использованием плакатов и иллюстраций.</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Рассказать детям о пользе витаминов и их значении для здоровья человека. Объяснить детям, как витамины влияют на организм человека. Дать детям знания о полезных и не очень полезных продуктах. Формировать представление о том, что для роста и здоровья необходимо правильно питаться. Воспитывать ответственность за своё здоровье.</w:t>
            </w:r>
          </w:p>
        </w:tc>
      </w:tr>
      <w:tr w:rsidR="00036906" w:rsidTr="00036906">
        <w:trPr>
          <w:trHeight w:hRule="exact" w:val="317"/>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986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326" w:wrap="notBeside" w:vAnchor="text" w:hAnchor="text" w:xAlign="center" w:y="1"/>
              <w:shd w:val="clear" w:color="auto" w:fill="auto"/>
              <w:spacing w:line="230" w:lineRule="exact"/>
              <w:ind w:firstLine="0"/>
              <w:jc w:val="both"/>
            </w:pPr>
            <w:r>
              <w:rPr>
                <w:rStyle w:val="63"/>
              </w:rPr>
              <w:t>Развивать у детей интерес к сюжетно-ролевым играм.</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288"/>
          <w:jc w:val="center"/>
        </w:trPr>
        <w:tc>
          <w:tcPr>
            <w:tcW w:w="1272" w:type="dxa"/>
            <w:tcBorders>
              <w:top w:val="nil"/>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90" w:type="dxa"/>
            <w:vMerge w:val="restart"/>
            <w:tcBorders>
              <w:top w:val="nil"/>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2" w:lineRule="exact"/>
              <w:ind w:left="120" w:firstLine="0"/>
            </w:pPr>
            <w:r>
              <w:t>Сюжетно-ролевая игра «Семья покупает полезные продукты»</w:t>
            </w:r>
          </w:p>
        </w:tc>
        <w:tc>
          <w:tcPr>
            <w:tcW w:w="9864" w:type="dxa"/>
            <w:tcBorders>
              <w:top w:val="nil"/>
              <w:left w:val="single" w:sz="4" w:space="0" w:color="auto"/>
              <w:bottom w:val="nil"/>
              <w:right w:val="single" w:sz="4" w:space="0" w:color="auto"/>
            </w:tcBorders>
            <w:shd w:val="clear" w:color="auto" w:fill="FFFFFF"/>
            <w:vAlign w:val="bottom"/>
            <w:hideMark/>
          </w:tcPr>
          <w:p w:rsidR="00036906" w:rsidRDefault="00036906">
            <w:pPr>
              <w:pStyle w:val="91"/>
              <w:framePr w:w="15326" w:wrap="notBeside" w:vAnchor="text" w:hAnchor="text" w:xAlign="center" w:y="1"/>
              <w:shd w:val="clear" w:color="auto" w:fill="auto"/>
              <w:spacing w:line="230" w:lineRule="exact"/>
              <w:ind w:firstLine="0"/>
              <w:jc w:val="both"/>
            </w:pPr>
            <w:r>
              <w:rPr>
                <w:rStyle w:val="63"/>
              </w:rPr>
              <w:t>Побуждать детей использовать слова-названия полезных продуктов, диалогическую речь в</w:t>
            </w:r>
          </w:p>
        </w:tc>
      </w:tr>
      <w:tr w:rsidR="00036906" w:rsidTr="00036906">
        <w:trPr>
          <w:trHeight w:hRule="exact" w:val="346"/>
          <w:jc w:val="center"/>
        </w:trPr>
        <w:tc>
          <w:tcPr>
            <w:tcW w:w="1272" w:type="dxa"/>
            <w:tcBorders>
              <w:top w:val="nil"/>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90" w:type="dxa"/>
            <w:vMerge/>
            <w:tcBorders>
              <w:top w:val="nil"/>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9864" w:type="dxa"/>
            <w:tcBorders>
              <w:top w:val="nil"/>
              <w:left w:val="single" w:sz="4" w:space="0" w:color="auto"/>
              <w:bottom w:val="nil"/>
              <w:right w:val="single" w:sz="4" w:space="0" w:color="auto"/>
            </w:tcBorders>
            <w:shd w:val="clear" w:color="auto" w:fill="FFFFFF"/>
            <w:vAlign w:val="bottom"/>
            <w:hideMark/>
          </w:tcPr>
          <w:p w:rsidR="00036906" w:rsidRDefault="00036906">
            <w:pPr>
              <w:pStyle w:val="91"/>
              <w:framePr w:w="15326" w:wrap="notBeside" w:vAnchor="text" w:hAnchor="text" w:xAlign="center" w:y="1"/>
              <w:shd w:val="clear" w:color="auto" w:fill="auto"/>
              <w:spacing w:line="230" w:lineRule="exact"/>
              <w:ind w:firstLine="0"/>
              <w:jc w:val="both"/>
            </w:pPr>
            <w:r>
              <w:rPr>
                <w:rStyle w:val="63"/>
              </w:rPr>
              <w:t>ходе игры.</w:t>
            </w:r>
          </w:p>
        </w:tc>
      </w:tr>
      <w:tr w:rsidR="00036906" w:rsidTr="00036906">
        <w:trPr>
          <w:trHeight w:hRule="exact" w:val="317"/>
          <w:jc w:val="center"/>
        </w:trPr>
        <w:tc>
          <w:tcPr>
            <w:tcW w:w="1272" w:type="dxa"/>
            <w:tcBorders>
              <w:top w:val="nil"/>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90" w:type="dxa"/>
            <w:vMerge/>
            <w:tcBorders>
              <w:top w:val="nil"/>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9864" w:type="dxa"/>
            <w:tcBorders>
              <w:top w:val="nil"/>
              <w:left w:val="single" w:sz="4" w:space="0" w:color="auto"/>
              <w:bottom w:val="nil"/>
              <w:right w:val="single" w:sz="4" w:space="0" w:color="auto"/>
            </w:tcBorders>
            <w:shd w:val="clear" w:color="auto" w:fill="FFFFFF"/>
            <w:vAlign w:val="bottom"/>
            <w:hideMark/>
          </w:tcPr>
          <w:p w:rsidR="00036906" w:rsidRDefault="00036906">
            <w:pPr>
              <w:pStyle w:val="91"/>
              <w:framePr w:w="15326" w:wrap="notBeside" w:vAnchor="text" w:hAnchor="text" w:xAlign="center" w:y="1"/>
              <w:shd w:val="clear" w:color="auto" w:fill="auto"/>
              <w:spacing w:line="230" w:lineRule="exact"/>
              <w:ind w:firstLine="0"/>
              <w:jc w:val="both"/>
            </w:pPr>
            <w:r>
              <w:rPr>
                <w:rStyle w:val="63"/>
              </w:rPr>
              <w:t>Формировать дружеские взаимоотношения в игре.</w:t>
            </w:r>
          </w:p>
        </w:tc>
      </w:tr>
      <w:tr w:rsidR="00036906" w:rsidTr="00036906">
        <w:trPr>
          <w:trHeight w:hRule="exact" w:val="288"/>
          <w:jc w:val="center"/>
        </w:trPr>
        <w:tc>
          <w:tcPr>
            <w:tcW w:w="1272" w:type="dxa"/>
            <w:tcBorders>
              <w:top w:val="nil"/>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90" w:type="dxa"/>
            <w:tcBorders>
              <w:top w:val="nil"/>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9864" w:type="dxa"/>
            <w:tcBorders>
              <w:top w:val="nil"/>
              <w:left w:val="single" w:sz="4" w:space="0" w:color="auto"/>
              <w:bottom w:val="nil"/>
              <w:right w:val="single" w:sz="4" w:space="0" w:color="auto"/>
            </w:tcBorders>
            <w:shd w:val="clear" w:color="auto" w:fill="FFFFFF"/>
            <w:vAlign w:val="bottom"/>
            <w:hideMark/>
          </w:tcPr>
          <w:p w:rsidR="00036906" w:rsidRDefault="00036906">
            <w:pPr>
              <w:pStyle w:val="91"/>
              <w:framePr w:w="15326" w:wrap="notBeside" w:vAnchor="text" w:hAnchor="text" w:xAlign="center" w:y="1"/>
              <w:shd w:val="clear" w:color="auto" w:fill="auto"/>
              <w:spacing w:line="230" w:lineRule="exact"/>
              <w:ind w:firstLine="0"/>
              <w:jc w:val="both"/>
            </w:pPr>
            <w:r>
              <w:rPr>
                <w:rStyle w:val="63"/>
              </w:rPr>
              <w:t>Закрепить ранее полученные знания о полезных продуктах, здоровом питании.</w:t>
            </w:r>
          </w:p>
        </w:tc>
      </w:tr>
      <w:tr w:rsidR="00036906" w:rsidTr="00036906">
        <w:trPr>
          <w:trHeight w:hRule="exact" w:val="254"/>
          <w:jc w:val="center"/>
        </w:trPr>
        <w:tc>
          <w:tcPr>
            <w:tcW w:w="1272" w:type="dxa"/>
            <w:tcBorders>
              <w:top w:val="nil"/>
              <w:left w:val="single" w:sz="4" w:space="0" w:color="auto"/>
              <w:bottom w:val="single" w:sz="4" w:space="0" w:color="auto"/>
              <w:right w:val="nil"/>
            </w:tcBorders>
            <w:shd w:val="clear" w:color="auto" w:fill="FFFFFF"/>
          </w:tcPr>
          <w:p w:rsidR="00036906" w:rsidRDefault="00036906">
            <w:pPr>
              <w:framePr w:w="15326" w:wrap="notBeside" w:vAnchor="text" w:hAnchor="text" w:xAlign="center" w:y="1"/>
              <w:rPr>
                <w:sz w:val="10"/>
                <w:szCs w:val="10"/>
              </w:rPr>
            </w:pPr>
          </w:p>
        </w:tc>
        <w:tc>
          <w:tcPr>
            <w:tcW w:w="4190" w:type="dxa"/>
            <w:tcBorders>
              <w:top w:val="nil"/>
              <w:left w:val="single" w:sz="4" w:space="0" w:color="auto"/>
              <w:bottom w:val="single" w:sz="4" w:space="0" w:color="auto"/>
              <w:right w:val="nil"/>
            </w:tcBorders>
            <w:shd w:val="clear" w:color="auto" w:fill="FFFFFF"/>
          </w:tcPr>
          <w:p w:rsidR="00036906" w:rsidRDefault="00036906">
            <w:pPr>
              <w:framePr w:w="15326" w:wrap="notBeside" w:vAnchor="text" w:hAnchor="text" w:xAlign="center" w:y="1"/>
              <w:rPr>
                <w:sz w:val="10"/>
                <w:szCs w:val="10"/>
              </w:rPr>
            </w:pPr>
          </w:p>
        </w:tc>
        <w:tc>
          <w:tcPr>
            <w:tcW w:w="9864" w:type="dxa"/>
            <w:tcBorders>
              <w:top w:val="nil"/>
              <w:left w:val="single" w:sz="4" w:space="0" w:color="auto"/>
              <w:bottom w:val="single" w:sz="4" w:space="0" w:color="auto"/>
              <w:right w:val="single" w:sz="4" w:space="0" w:color="auto"/>
            </w:tcBorders>
            <w:shd w:val="clear" w:color="auto" w:fill="FFFFFF"/>
          </w:tcPr>
          <w:p w:rsidR="00036906" w:rsidRDefault="00036906">
            <w:pPr>
              <w:framePr w:w="1532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051"/>
          <w:jc w:val="center"/>
        </w:trPr>
        <w:tc>
          <w:tcPr>
            <w:tcW w:w="1272"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Январь</w:t>
            </w: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НОД «Безопасное поведение на улице»</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Научить детей правилам поведения на улице, где можно и нельзя играть.</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2078"/>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514" w:lineRule="exact"/>
              <w:ind w:left="120" w:firstLine="0"/>
            </w:pPr>
            <w:r>
              <w:t>Ситуативные беседы:</w:t>
            </w:r>
          </w:p>
          <w:p w:rsidR="00036906" w:rsidRDefault="00036906">
            <w:pPr>
              <w:pStyle w:val="91"/>
              <w:framePr w:w="15326" w:wrap="notBeside" w:vAnchor="text" w:hAnchor="text" w:xAlign="center" w:y="1"/>
              <w:shd w:val="clear" w:color="auto" w:fill="auto"/>
              <w:spacing w:line="514" w:lineRule="exact"/>
              <w:ind w:left="120" w:firstLine="0"/>
            </w:pPr>
            <w:r>
              <w:t>«В городском транспорте», «Если ты потерялся».</w:t>
            </w:r>
          </w:p>
        </w:tc>
        <w:tc>
          <w:tcPr>
            <w:tcW w:w="9864"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after="300" w:line="230" w:lineRule="exact"/>
              <w:ind w:firstLine="0"/>
              <w:jc w:val="both"/>
            </w:pPr>
            <w:r>
              <w:t>Познакомить детей с правилами этичного и безопасного поведения в городском транспорте.</w:t>
            </w:r>
          </w:p>
          <w:p w:rsidR="00036906" w:rsidRDefault="00036906">
            <w:pPr>
              <w:pStyle w:val="91"/>
              <w:framePr w:w="15326" w:wrap="notBeside" w:vAnchor="text" w:hAnchor="text" w:xAlign="center" w:y="1"/>
              <w:shd w:val="clear" w:color="auto" w:fill="auto"/>
              <w:spacing w:before="300" w:line="317" w:lineRule="exact"/>
              <w:ind w:firstLine="0"/>
              <w:jc w:val="both"/>
            </w:pPr>
            <w:r>
              <w:t>Повести детей к пониманию, что если они потерялись на улице, то обращаться за помощью можно не к любому взрослому, а только к милиционеру, военному, продавцу. Помочь детям осознать важность знания своего домашнего адреса и телефона.</w:t>
            </w:r>
          </w:p>
        </w:tc>
      </w:tr>
      <w:tr w:rsidR="00036906" w:rsidTr="00036906">
        <w:trPr>
          <w:trHeight w:hRule="exact" w:val="845"/>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Дидактическая игра «Дорожные знаки»</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Научить детей различать и понимать, что обозначают некоторые дорожные знаки. Формировать навыки безопасного поведения на дороге.</w:t>
            </w:r>
          </w:p>
        </w:tc>
      </w:tr>
      <w:tr w:rsidR="00036906" w:rsidTr="00036906">
        <w:trPr>
          <w:trHeight w:hRule="exact" w:val="2078"/>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22" w:lineRule="exact"/>
              <w:ind w:left="120" w:firstLine="0"/>
            </w:pPr>
            <w:r>
              <w:t>Видео-зал. Просмотр мультфильмов «Смешарики. Дорожная азбука»</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514" w:lineRule="exact"/>
              <w:ind w:firstLine="0"/>
              <w:jc w:val="both"/>
            </w:pPr>
            <w:r>
              <w:t>Закреплять знание дорожных знаков, знаков сервиса.</w:t>
            </w:r>
          </w:p>
          <w:p w:rsidR="00036906" w:rsidRDefault="00036906">
            <w:pPr>
              <w:pStyle w:val="91"/>
              <w:framePr w:w="15326" w:wrap="notBeside" w:vAnchor="text" w:hAnchor="text" w:xAlign="center" w:y="1"/>
              <w:shd w:val="clear" w:color="auto" w:fill="auto"/>
              <w:spacing w:line="514" w:lineRule="exact"/>
              <w:ind w:firstLine="0"/>
              <w:jc w:val="both"/>
            </w:pPr>
            <w:r>
              <w:t>Активизировать словарный запас детей: пешеход, пешеходный переход.</w:t>
            </w:r>
          </w:p>
          <w:p w:rsidR="00036906" w:rsidRDefault="00036906">
            <w:pPr>
              <w:pStyle w:val="91"/>
              <w:framePr w:w="15326" w:wrap="notBeside" w:vAnchor="text" w:hAnchor="text" w:xAlign="center" w:y="1"/>
              <w:shd w:val="clear" w:color="auto" w:fill="auto"/>
              <w:spacing w:line="514" w:lineRule="exact"/>
              <w:ind w:left="120" w:firstLine="0"/>
            </w:pPr>
            <w:r>
              <w:t>Развивать словарно - логическое мышление, внимание, восприятие, память. Воспитывать желание учиться правильно и безопасно вести себя на улице и на дорогах.</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046"/>
          <w:jc w:val="center"/>
        </w:trPr>
        <w:tc>
          <w:tcPr>
            <w:tcW w:w="1272"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lastRenderedPageBreak/>
              <w:t>Февраль</w:t>
            </w: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300" w:line="230" w:lineRule="exact"/>
              <w:ind w:left="120" w:firstLine="0"/>
            </w:pPr>
            <w:r>
              <w:t>НОД«Личная гигиена»</w:t>
            </w:r>
          </w:p>
          <w:p w:rsidR="00036906" w:rsidRDefault="00036906">
            <w:pPr>
              <w:pStyle w:val="91"/>
              <w:framePr w:w="15326" w:wrap="notBeside" w:vAnchor="text" w:hAnchor="text" w:xAlign="center" w:y="1"/>
              <w:shd w:val="clear" w:color="auto" w:fill="auto"/>
              <w:spacing w:before="300" w:line="230" w:lineRule="exact"/>
              <w:ind w:left="120" w:firstLine="0"/>
            </w:pPr>
            <w:r>
              <w:t>Чтение А.Барто «Девочка чумазая»</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Развить у детей понимание значения и необходимости гигиенических процедур.</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669"/>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after="180" w:line="317" w:lineRule="exact"/>
              <w:ind w:left="120" w:firstLine="0"/>
            </w:pPr>
            <w:r>
              <w:t>Беседа с использованием иллюстраций «Режим дня»</w:t>
            </w:r>
          </w:p>
          <w:p w:rsidR="00036906" w:rsidRDefault="00036906">
            <w:pPr>
              <w:pStyle w:val="91"/>
              <w:framePr w:w="15326" w:wrap="notBeside" w:vAnchor="text" w:hAnchor="text" w:xAlign="center" w:y="1"/>
              <w:shd w:val="clear" w:color="auto" w:fill="auto"/>
              <w:spacing w:before="180" w:line="230" w:lineRule="exact"/>
              <w:ind w:left="120" w:firstLine="0"/>
            </w:pPr>
            <w:r>
              <w:t>Беседа «Одежда и здоровье»</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30" w:lineRule="exact"/>
              <w:ind w:firstLine="0"/>
              <w:jc w:val="both"/>
            </w:pPr>
            <w:r>
              <w:t>Объяснить детям понятие “Режим”.</w:t>
            </w:r>
          </w:p>
          <w:p w:rsidR="00036906" w:rsidRDefault="00036906">
            <w:pPr>
              <w:pStyle w:val="91"/>
              <w:framePr w:w="15326" w:wrap="notBeside" w:vAnchor="text" w:hAnchor="text" w:xAlign="center" w:y="1"/>
              <w:shd w:val="clear" w:color="auto" w:fill="auto"/>
              <w:spacing w:before="300" w:after="120" w:line="326" w:lineRule="exact"/>
              <w:ind w:left="120" w:firstLine="0"/>
            </w:pPr>
            <w:r>
              <w:t>Познакомить с понятием температуры тела человека и опасностями переохлаждения и перегрева.</w:t>
            </w:r>
          </w:p>
          <w:p w:rsidR="00036906" w:rsidRDefault="00036906">
            <w:pPr>
              <w:pStyle w:val="91"/>
              <w:framePr w:w="15326" w:wrap="notBeside" w:vAnchor="text" w:hAnchor="text" w:xAlign="center" w:y="1"/>
              <w:shd w:val="clear" w:color="auto" w:fill="auto"/>
              <w:spacing w:before="120" w:line="322" w:lineRule="exact"/>
              <w:ind w:left="120" w:firstLine="0"/>
            </w:pPr>
            <w:r>
              <w:t>Воспитывать необходимость соблюдения режима дня, осознанное отношение к подбору одежды по погоде.</w:t>
            </w:r>
          </w:p>
        </w:tc>
      </w:tr>
      <w:tr w:rsidR="00036906" w:rsidTr="00036906">
        <w:trPr>
          <w:trHeight w:hRule="exact" w:val="974"/>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Сюжетно-ролевая игра «Мы - спортсмены»</w:t>
            </w:r>
          </w:p>
        </w:tc>
        <w:tc>
          <w:tcPr>
            <w:tcW w:w="98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326" w:wrap="notBeside" w:vAnchor="text" w:hAnchor="text" w:xAlign="center" w:y="1"/>
              <w:shd w:val="clear" w:color="auto" w:fill="auto"/>
              <w:spacing w:line="317" w:lineRule="exact"/>
              <w:ind w:firstLine="0"/>
              <w:jc w:val="both"/>
            </w:pPr>
            <w:r>
              <w:t>Формировать знания детей по сохранению и укреплению здоровья; развивать умения детей распределяться на подгруппы в соответствии с игровым сюжетом, развивать навыки коммуникативного общения в игре, развивать речевую активность, воспитывать культуру</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624"/>
          <w:jc w:val="center"/>
        </w:trPr>
        <w:tc>
          <w:tcPr>
            <w:tcW w:w="1272" w:type="dxa"/>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90" w:type="dxa"/>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pPr>
            <w:r>
              <w:t>общения в игре; развивать координацию движений, совершенствовать отбивание мяча.</w:t>
            </w:r>
          </w:p>
        </w:tc>
      </w:tr>
      <w:tr w:rsidR="00036906" w:rsidTr="00036906">
        <w:trPr>
          <w:trHeight w:hRule="exact" w:val="845"/>
          <w:jc w:val="center"/>
        </w:trPr>
        <w:tc>
          <w:tcPr>
            <w:tcW w:w="1272"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Март</w:t>
            </w: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НОД «Будем беречь и охранять природу»</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22" w:lineRule="exact"/>
              <w:ind w:firstLine="0"/>
            </w:pPr>
            <w:r>
              <w:t>Развивать представления о том, какие действия вредят природе, портят её, а какие способствуют её восстановлению. Воспитывать у детей природоохранное поведение;</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2515"/>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after="180" w:line="312" w:lineRule="exact"/>
              <w:ind w:left="120" w:firstLine="0"/>
            </w:pPr>
            <w:r>
              <w:t>Этическая беседа «Лекарственные растения и их польза»</w:t>
            </w:r>
          </w:p>
          <w:p w:rsidR="00036906" w:rsidRDefault="00036906">
            <w:pPr>
              <w:pStyle w:val="91"/>
              <w:framePr w:w="15326" w:wrap="notBeside" w:vAnchor="text" w:hAnchor="text" w:xAlign="center" w:y="1"/>
              <w:shd w:val="clear" w:color="auto" w:fill="auto"/>
              <w:spacing w:before="180" w:after="180" w:line="317" w:lineRule="exact"/>
              <w:ind w:left="120" w:firstLine="0"/>
            </w:pPr>
            <w:r>
              <w:t>Беседа «Съедобные и несъедобные грибы» с использованием иллюстраций.</w:t>
            </w:r>
          </w:p>
          <w:p w:rsidR="00036906" w:rsidRDefault="00036906">
            <w:pPr>
              <w:pStyle w:val="91"/>
              <w:framePr w:w="15326" w:wrap="notBeside" w:vAnchor="text" w:hAnchor="text" w:xAlign="center" w:y="1"/>
              <w:shd w:val="clear" w:color="auto" w:fill="auto"/>
              <w:spacing w:before="180" w:line="230" w:lineRule="exact"/>
              <w:ind w:left="120" w:firstLine="0"/>
            </w:pPr>
            <w:r>
              <w:t>Беседа «Красная книга»</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120" w:line="322" w:lineRule="exact"/>
              <w:ind w:firstLine="0"/>
            </w:pPr>
            <w:r>
              <w:t>Дать представления о лекарственных растениях, которые растут на территории детского сада и их пользе.</w:t>
            </w:r>
          </w:p>
          <w:p w:rsidR="00036906" w:rsidRDefault="00036906">
            <w:pPr>
              <w:pStyle w:val="91"/>
              <w:framePr w:w="15326" w:wrap="notBeside" w:vAnchor="text" w:hAnchor="text" w:xAlign="center" w:y="1"/>
              <w:shd w:val="clear" w:color="auto" w:fill="auto"/>
              <w:spacing w:before="120" w:after="120" w:line="322" w:lineRule="exact"/>
              <w:ind w:firstLine="0"/>
            </w:pPr>
            <w:r>
              <w:t>Познакомить детей со съедобными ягодами и ядовитыми растениями. Научить различать их и правильно называть.</w:t>
            </w:r>
          </w:p>
          <w:p w:rsidR="00036906" w:rsidRDefault="00036906">
            <w:pPr>
              <w:pStyle w:val="91"/>
              <w:framePr w:w="15326" w:wrap="notBeside" w:vAnchor="text" w:hAnchor="text" w:xAlign="center" w:y="1"/>
              <w:shd w:val="clear" w:color="auto" w:fill="auto"/>
              <w:spacing w:before="120" w:line="322" w:lineRule="exact"/>
              <w:ind w:firstLine="0"/>
            </w:pPr>
            <w:r>
              <w:t>Дать представления об исчезающих растениях и животных, способах улучшения экологической ситуации.</w:t>
            </w:r>
          </w:p>
        </w:tc>
      </w:tr>
      <w:tr w:rsidR="00036906" w:rsidTr="00036906">
        <w:trPr>
          <w:trHeight w:hRule="exact" w:val="1800"/>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Сюжетно-ролевая игра «Защитники природы»</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firstLine="0"/>
            </w:pPr>
            <w:r>
              <w:t>Систематизировать знания детей о лесе, о животном и растительном мире; пополнять знания детей о правилах поведения на природе; развивать социальные чувства (эмоции): сочувствие, сопереживание к окружающим, осознанное гуманное отношение к природе, уважение к деятельности защитников природы, ответственность; воспитывать интерес и бережное отношение к природе;</w:t>
            </w:r>
          </w:p>
        </w:tc>
      </w:tr>
      <w:tr w:rsidR="00036906" w:rsidTr="00036906">
        <w:trPr>
          <w:trHeight w:hRule="exact" w:val="1162"/>
          <w:jc w:val="center"/>
        </w:trPr>
        <w:tc>
          <w:tcPr>
            <w:tcW w:w="1272"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Чтение М.Бородицкая «Разговор с пчелой», А.Барто «Весенняя прогулка»</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firstLine="0"/>
            </w:pPr>
            <w:r>
              <w:t>Обогатить детей знаниями об окружающем мире; способствовать нравственному развитию ребенка путем формирования у него представлений о добре, милосердии, дружбе; привить любовь к природе, научить ее беречь и защищать.</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042"/>
          <w:jc w:val="center"/>
        </w:trPr>
        <w:tc>
          <w:tcPr>
            <w:tcW w:w="1272"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Апрель</w:t>
            </w: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«Как устроено тело человека»</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230" w:lineRule="exact"/>
              <w:ind w:firstLine="0"/>
              <w:jc w:val="both"/>
            </w:pPr>
            <w:r>
              <w:t>Познакомить детей с тем, как устроено тело человека.</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162"/>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Ситуативная беседа «Как я буду заботиться о своем здоровье»</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Закрепить понимания о здоровом образе жизни. Продолжать знакомить детей с профессиями врача и медицинской сестры, воспитывать уважение к людям этих профессий. Повторить пословицы о здоровье.</w:t>
            </w:r>
          </w:p>
        </w:tc>
      </w:tr>
      <w:tr w:rsidR="00036906" w:rsidTr="00036906">
        <w:trPr>
          <w:trHeight w:hRule="exact" w:val="1176"/>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Сюжетно - ролевая игра «Улица»</w:t>
            </w:r>
          </w:p>
        </w:tc>
        <w:tc>
          <w:tcPr>
            <w:tcW w:w="9864"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Закрепить правила поведения на улице: ПДД, понятие о светофоре и его назначении. Воспитывать правила безопасного поведения на улицах. Способствовать формированию культуры речевого общения в транспорте.</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1166"/>
          <w:jc w:val="center"/>
        </w:trPr>
        <w:tc>
          <w:tcPr>
            <w:tcW w:w="1272" w:type="dxa"/>
            <w:tcBorders>
              <w:top w:val="single" w:sz="4" w:space="0" w:color="auto"/>
              <w:left w:val="single" w:sz="4" w:space="0" w:color="auto"/>
              <w:bottom w:val="nil"/>
              <w:right w:val="nil"/>
            </w:tcBorders>
            <w:shd w:val="clear" w:color="auto" w:fill="FFFFFF"/>
          </w:tcPr>
          <w:p w:rsidR="00036906" w:rsidRDefault="00036906">
            <w:pPr>
              <w:framePr w:w="15326" w:wrap="notBeside" w:vAnchor="text" w:hAnchor="text" w:xAlign="center" w:y="1"/>
              <w:rPr>
                <w:sz w:val="10"/>
                <w:szCs w:val="10"/>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12" w:lineRule="exact"/>
              <w:ind w:left="120" w:firstLine="0"/>
            </w:pPr>
            <w:r>
              <w:t>Чтение А.Усачева «Дорожная песенка», С.Михалкова «Скверная история»</w:t>
            </w:r>
          </w:p>
        </w:tc>
        <w:tc>
          <w:tcPr>
            <w:tcW w:w="9864"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Закрепить знания о правилах дорожного движения, используя художественное слово.</w:t>
            </w:r>
          </w:p>
        </w:tc>
      </w:tr>
      <w:tr w:rsidR="00036906" w:rsidTr="00036906">
        <w:trPr>
          <w:trHeight w:hRule="exact" w:val="1162"/>
          <w:jc w:val="center"/>
        </w:trPr>
        <w:tc>
          <w:tcPr>
            <w:tcW w:w="1272" w:type="dxa"/>
            <w:vMerge w:val="restart"/>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Май</w:t>
            </w: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230" w:lineRule="exact"/>
              <w:ind w:left="120" w:firstLine="0"/>
            </w:pPr>
            <w:r>
              <w:t>НОД «Конфликты между детьми»</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17" w:lineRule="exact"/>
              <w:ind w:left="120" w:firstLine="0"/>
            </w:pPr>
            <w:r>
              <w:t>Научить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нормами-регуляторами (уступить, договориться, соблюсти очередность, извиниться)</w:t>
            </w:r>
          </w:p>
        </w:tc>
      </w:tr>
    </w:tbl>
    <w:tbl>
      <w:tblPr>
        <w:tblOverlap w:val="never"/>
        <w:tblW w:w="0" w:type="auto"/>
        <w:jc w:val="center"/>
        <w:tblLayout w:type="fixed"/>
        <w:tblCellMar>
          <w:left w:w="10" w:type="dxa"/>
          <w:right w:w="10" w:type="dxa"/>
        </w:tblCellMar>
        <w:tblLook w:val="04A0"/>
      </w:tblPr>
      <w:tblGrid>
        <w:gridCol w:w="1272"/>
        <w:gridCol w:w="4190"/>
        <w:gridCol w:w="9864"/>
      </w:tblGrid>
      <w:tr w:rsidR="00036906" w:rsidTr="00036906">
        <w:trPr>
          <w:trHeight w:hRule="exact" w:val="2078"/>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after="180" w:line="317" w:lineRule="exact"/>
              <w:ind w:left="120" w:firstLine="0"/>
            </w:pPr>
            <w:r>
              <w:t>Ситуативная беседа «Приди на помощь»</w:t>
            </w:r>
          </w:p>
          <w:p w:rsidR="00036906" w:rsidRDefault="00036906">
            <w:pPr>
              <w:pStyle w:val="91"/>
              <w:framePr w:w="15326" w:wrap="notBeside" w:vAnchor="text" w:hAnchor="text" w:xAlign="center" w:y="1"/>
              <w:shd w:val="clear" w:color="auto" w:fill="auto"/>
              <w:spacing w:before="180" w:line="317" w:lineRule="exact"/>
              <w:ind w:left="120" w:firstLine="0"/>
            </w:pPr>
            <w:r>
              <w:t>Беседа «Что такое хорошо и что такое плохо»</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518" w:lineRule="exact"/>
              <w:ind w:left="120" w:firstLine="0"/>
            </w:pPr>
            <w:r>
              <w:t>Формирование правильного поведения на основе конкретных ситуаций и поступков. Выявить умения у детей отличать хорошее поведение от плохого.</w:t>
            </w:r>
          </w:p>
        </w:tc>
      </w:tr>
      <w:tr w:rsidR="00036906" w:rsidTr="00036906">
        <w:trPr>
          <w:trHeight w:hRule="exact" w:val="845"/>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nil"/>
              <w:right w:val="nil"/>
            </w:tcBorders>
            <w:shd w:val="clear" w:color="auto" w:fill="FFFFFF"/>
            <w:hideMark/>
          </w:tcPr>
          <w:p w:rsidR="00036906" w:rsidRDefault="00036906">
            <w:pPr>
              <w:pStyle w:val="91"/>
              <w:framePr w:w="15326" w:wrap="notBeside" w:vAnchor="text" w:hAnchor="text" w:xAlign="center" w:y="1"/>
              <w:shd w:val="clear" w:color="auto" w:fill="auto"/>
              <w:spacing w:line="326" w:lineRule="exact"/>
              <w:ind w:left="120" w:firstLine="0"/>
            </w:pPr>
            <w:r>
              <w:t>Дидактические игры «Вежливые слова», «Подарок на всех»</w:t>
            </w:r>
          </w:p>
        </w:tc>
        <w:tc>
          <w:tcPr>
            <w:tcW w:w="9864"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line="322" w:lineRule="exact"/>
              <w:ind w:left="120" w:firstLine="0"/>
            </w:pPr>
            <w:r>
              <w:t>Развивать уважение в общении, привычку пользоваться вежливыми словами, умение дружить, делать правильный выбор, сотрудничать со сверстниками, чувство коллектива.</w:t>
            </w:r>
          </w:p>
        </w:tc>
      </w:tr>
      <w:tr w:rsidR="00036906" w:rsidTr="00036906">
        <w:trPr>
          <w:trHeight w:hRule="exact" w:val="2928"/>
          <w:jc w:val="center"/>
        </w:trPr>
        <w:tc>
          <w:tcPr>
            <w:tcW w:w="1272"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419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326" w:wrap="notBeside" w:vAnchor="text" w:hAnchor="text" w:xAlign="center" w:y="1"/>
              <w:shd w:val="clear" w:color="auto" w:fill="auto"/>
              <w:spacing w:line="317" w:lineRule="exact"/>
              <w:ind w:left="120" w:firstLine="0"/>
            </w:pPr>
            <w:r>
              <w:t>Сюжетно-ролевая игра «Мы идем в гости»</w:t>
            </w:r>
          </w:p>
        </w:tc>
        <w:tc>
          <w:tcPr>
            <w:tcW w:w="9864"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326" w:wrap="notBeside" w:vAnchor="text" w:hAnchor="text" w:xAlign="center" w:y="1"/>
              <w:shd w:val="clear" w:color="auto" w:fill="auto"/>
              <w:spacing w:after="300" w:line="230" w:lineRule="exact"/>
              <w:ind w:left="120" w:firstLine="0"/>
            </w:pPr>
            <w:r>
              <w:t>Научить детей быть гостеприимными хозяевами и приятными гостями;</w:t>
            </w:r>
          </w:p>
          <w:p w:rsidR="00036906" w:rsidRDefault="00036906" w:rsidP="00DC1B6C">
            <w:pPr>
              <w:pStyle w:val="91"/>
              <w:framePr w:w="15326" w:wrap="notBeside" w:vAnchor="text" w:hAnchor="text" w:xAlign="center" w:y="1"/>
              <w:numPr>
                <w:ilvl w:val="0"/>
                <w:numId w:val="254"/>
              </w:numPr>
              <w:shd w:val="clear" w:color="auto" w:fill="auto"/>
              <w:tabs>
                <w:tab w:val="left" w:pos="250"/>
              </w:tabs>
              <w:spacing w:before="300" w:after="180" w:line="312" w:lineRule="exact"/>
              <w:ind w:left="120"/>
            </w:pPr>
            <w:r>
              <w:t>закрепить умение отвечать на разнообразные вопросы взрослого, касающиеся ближайшего окружения;</w:t>
            </w:r>
          </w:p>
          <w:p w:rsidR="00036906" w:rsidRDefault="00036906" w:rsidP="00DC1B6C">
            <w:pPr>
              <w:pStyle w:val="91"/>
              <w:framePr w:w="15326" w:wrap="notBeside" w:vAnchor="text" w:hAnchor="text" w:xAlign="center" w:y="1"/>
              <w:numPr>
                <w:ilvl w:val="0"/>
                <w:numId w:val="254"/>
              </w:numPr>
              <w:shd w:val="clear" w:color="auto" w:fill="auto"/>
              <w:tabs>
                <w:tab w:val="left" w:pos="134"/>
              </w:tabs>
              <w:spacing w:before="180" w:line="518" w:lineRule="exact"/>
              <w:jc w:val="both"/>
            </w:pPr>
            <w:r>
              <w:t>развивать речь, наблюдательность, мышление.</w:t>
            </w:r>
          </w:p>
          <w:p w:rsidR="00036906" w:rsidRDefault="00036906" w:rsidP="00DC1B6C">
            <w:pPr>
              <w:pStyle w:val="91"/>
              <w:framePr w:w="15326" w:wrap="notBeside" w:vAnchor="text" w:hAnchor="text" w:xAlign="center" w:y="1"/>
              <w:numPr>
                <w:ilvl w:val="0"/>
                <w:numId w:val="254"/>
              </w:numPr>
              <w:shd w:val="clear" w:color="auto" w:fill="auto"/>
              <w:tabs>
                <w:tab w:val="left" w:pos="134"/>
              </w:tabs>
              <w:spacing w:line="518" w:lineRule="exact"/>
              <w:jc w:val="both"/>
            </w:pPr>
            <w:r>
              <w:t>развивать познавательную активность.</w:t>
            </w:r>
          </w:p>
          <w:p w:rsidR="00036906" w:rsidRDefault="00036906" w:rsidP="00DC1B6C">
            <w:pPr>
              <w:pStyle w:val="91"/>
              <w:framePr w:w="15326" w:wrap="notBeside" w:vAnchor="text" w:hAnchor="text" w:xAlign="center" w:y="1"/>
              <w:numPr>
                <w:ilvl w:val="0"/>
                <w:numId w:val="254"/>
              </w:numPr>
              <w:shd w:val="clear" w:color="auto" w:fill="auto"/>
              <w:tabs>
                <w:tab w:val="left" w:pos="139"/>
              </w:tabs>
              <w:spacing w:line="518" w:lineRule="exact"/>
              <w:jc w:val="both"/>
            </w:pPr>
            <w:r>
              <w:t>воспитывать культуру общения, навыки взаимопомощи, сотрудничества.</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firstLine="0"/>
        <w:rPr>
          <w:b/>
          <w:sz w:val="24"/>
          <w:szCs w:val="24"/>
        </w:rPr>
      </w:pPr>
    </w:p>
    <w:p w:rsidR="00036906" w:rsidRDefault="00036906" w:rsidP="00036906">
      <w:pPr>
        <w:pStyle w:val="91"/>
        <w:shd w:val="clear" w:color="auto" w:fill="auto"/>
        <w:spacing w:after="194" w:line="240" w:lineRule="auto"/>
        <w:ind w:firstLine="0"/>
        <w:rPr>
          <w:b/>
          <w:sz w:val="24"/>
          <w:szCs w:val="24"/>
        </w:rPr>
      </w:pPr>
      <w:r>
        <w:rPr>
          <w:b/>
          <w:sz w:val="24"/>
          <w:szCs w:val="24"/>
        </w:rPr>
        <w:t>Подготовительная к школе группа ( 9 занятий в год, 1 в месяц).</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4394"/>
        <w:gridCol w:w="9639"/>
      </w:tblGrid>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месяц</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jc w:val="center"/>
              <w:rPr>
                <w:b/>
                <w:sz w:val="24"/>
                <w:szCs w:val="24"/>
              </w:rPr>
            </w:pPr>
            <w:r>
              <w:rPr>
                <w:b/>
                <w:sz w:val="24"/>
                <w:szCs w:val="24"/>
              </w:rPr>
              <w:t>тема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jc w:val="center"/>
              <w:rPr>
                <w:b/>
                <w:sz w:val="24"/>
                <w:szCs w:val="24"/>
              </w:rPr>
            </w:pPr>
            <w:r>
              <w:rPr>
                <w:b/>
                <w:sz w:val="24"/>
                <w:szCs w:val="24"/>
              </w:rPr>
              <w:t>Основные задачи</w:t>
            </w: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 xml:space="preserve">Сентябрь </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НОД «Внешность людей может быть обманчива»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317" w:lineRule="exact"/>
              <w:ind w:left="120" w:firstLine="0"/>
            </w:pPr>
            <w:r>
              <w:t>Объяснить детям, что приятная внешность незнакомого человека не всегда означает добрые намерения».</w:t>
            </w:r>
          </w:p>
          <w:p w:rsidR="00036906" w:rsidRDefault="00036906">
            <w:pPr>
              <w:pStyle w:val="91"/>
              <w:shd w:val="clear" w:color="auto" w:fill="auto"/>
              <w:spacing w:after="194" w:line="240" w:lineRule="auto"/>
              <w:ind w:firstLine="0"/>
              <w:rPr>
                <w:b/>
                <w:sz w:val="24"/>
                <w:szCs w:val="24"/>
              </w:rPr>
            </w:pPr>
            <w:r>
              <w:t>Составление модельных схем о правилах поведения на улице.</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rPr>
                <w:rStyle w:val="af8"/>
              </w:rPr>
              <w:t>Беседа с детьми о</w:t>
            </w:r>
            <w:r>
              <w:t xml:space="preserve"> возможных ситуациях насильственных действий со стороны взрослого на улице</w:t>
            </w:r>
          </w:p>
          <w:p w:rsidR="00036906" w:rsidRDefault="00036906">
            <w:pPr>
              <w:pStyle w:val="91"/>
              <w:shd w:val="clear" w:color="auto" w:fill="auto"/>
              <w:spacing w:before="120" w:after="120" w:line="317" w:lineRule="exact"/>
              <w:ind w:left="120" w:firstLine="0"/>
            </w:pPr>
            <w:r>
              <w:rPr>
                <w:rStyle w:val="af8"/>
              </w:rPr>
              <w:t>Беседа по сказке</w:t>
            </w:r>
            <w:r>
              <w:t xml:space="preserve"> «Гуси-лебеди»: что произошло с маленьким мальчиком в сказке «Гуси-лебеди?» Кто его похитил и зачем?</w:t>
            </w:r>
          </w:p>
          <w:p w:rsidR="00036906" w:rsidRDefault="00036906">
            <w:pPr>
              <w:pStyle w:val="91"/>
              <w:shd w:val="clear" w:color="auto" w:fill="auto"/>
              <w:spacing w:after="194" w:line="240" w:lineRule="auto"/>
              <w:ind w:firstLine="0"/>
              <w:rPr>
                <w:b/>
                <w:sz w:val="24"/>
                <w:szCs w:val="24"/>
              </w:rPr>
            </w:pPr>
            <w:r>
              <w:t>Беседа «Ребенок и его старшие приятели»</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Напомнить правила поведения с незнакомыми людьми, используя различные проблемные задачи и ситуации, а также отрывки из различных произведений на данную тему. Формировать умение у детей говорить «нет», если старший приятель попытается вовлечь его в опасную ситуацию.</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rPr>
                <w:rStyle w:val="af8"/>
                <w:i w:val="0"/>
              </w:rPr>
            </w:pPr>
            <w:r>
              <w:t>Просмотр отрывка из м/ф «Ну, погоди!» (волк посадил зайца в мешок и хотел его унести) Что случилось потом? С/Р игра «Милиция».</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Закрепить знания о службе «полиция», ее номер, назначение в разных ситуациях.</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Закрепить знания о службе «полиция», ее номер, назначение в разных ситуациях.</w:t>
            </w:r>
          </w:p>
        </w:tc>
        <w:tc>
          <w:tcPr>
            <w:tcW w:w="9639"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октябрь</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НОД «Служба 01, 02 и 03»</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518" w:lineRule="exact"/>
              <w:ind w:left="120" w:firstLine="0"/>
            </w:pPr>
            <w:r>
              <w:t>Формировать представления о службах спасения 01, 02, 03.</w:t>
            </w:r>
          </w:p>
          <w:p w:rsidR="00036906" w:rsidRDefault="00036906">
            <w:pPr>
              <w:pStyle w:val="91"/>
              <w:shd w:val="clear" w:color="auto" w:fill="auto"/>
              <w:spacing w:after="194" w:line="240" w:lineRule="auto"/>
              <w:ind w:firstLine="0"/>
            </w:pPr>
            <w:r>
              <w:t>Учить детей обращаться с телефоном, суметь набрать номер и объяснить ситуацию. Воспитывать нравственные качества, вызвать желание помочь людям в беде.</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Беседа о службах, помогающих людям в беде. (милиция, пожарные, скорая).</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Уточнить представления о профессиях пожарного, врача, милиционера, спасательных служб.</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С/Р «Больница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Показать детям простые способы оказания помощи пострадавшим.</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Чтение С. Михалков «Дядя Стёпа», В. Маяковский «Кем быть?», С. Маршак «Пожар»</w:t>
            </w:r>
          </w:p>
        </w:tc>
        <w:tc>
          <w:tcPr>
            <w:tcW w:w="9639"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ноябрь</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НОД «Дорожные знаки»</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Научить детей различать и понимать, что обозначают некоторые дорожные знаки.</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Сюжетно-ролевая игра «Улица города»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Закрепить с детьми знания правил уличного движения; учить определять по сигналу светофора, в каком направлении разрешено движение транспорта и людей, воспитывать у детей внимание, сосредоточенность, чуткость, умение оказать помощь другому.</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Обыгрывание проблемных ситуаций с макетом «Улица города»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Познакомить детей с опасными ситуациями, которые могут возникнуть на отдельных участках пешеходной части улицы.</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Беседа «Игры во дворе»</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Обсудить с детьми опасные ситуации, которые могут возникнуть при играх во дворе дома, научить их необходимым мерам предосторожности.</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firstLine="0"/>
              <w:jc w:val="both"/>
            </w:pPr>
            <w:r>
              <w:t>С/Р игра «Водители и пешеходы»,</w:t>
            </w:r>
          </w:p>
          <w:p w:rsidR="00036906" w:rsidRDefault="00036906">
            <w:pPr>
              <w:pStyle w:val="91"/>
              <w:shd w:val="clear" w:color="auto" w:fill="auto"/>
              <w:spacing w:after="120" w:line="317" w:lineRule="exact"/>
              <w:ind w:left="120" w:firstLine="0"/>
            </w:pPr>
            <w:r>
              <w:t xml:space="preserve">«Я - шофер», Настольно - печатные игры </w:t>
            </w:r>
            <w:r>
              <w:lastRenderedPageBreak/>
              <w:t>«Знаки дорожного движения»</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lastRenderedPageBreak/>
              <w:t>Отработка правил поведения на дороге.</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Чтение Т.П. Нефедова «Транспорт. Какой он?»</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Беседа по тексту.</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КВН «Азбука Безопасности»</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Закрепить полученные знания по разным разделам программы ОБЖ.</w:t>
            </w: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декабрь</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НОД «Предметы, требующие осторожного обращения».</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Предложит детях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Беседа о предметах ближайшего окружения, опасных для здоровья.</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Уточнить знания детей о предметах, опасных для жизни и здоровья.</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317" w:lineRule="exact"/>
              <w:ind w:left="120" w:firstLine="0"/>
            </w:pPr>
            <w:r>
              <w:t>Д/игры «Что было раньше, что теперь», «Как избежать неприятности», «Найди и назови».</w:t>
            </w:r>
          </w:p>
          <w:p w:rsidR="00036906" w:rsidRDefault="00036906">
            <w:pPr>
              <w:pStyle w:val="91"/>
              <w:shd w:val="clear" w:color="auto" w:fill="auto"/>
              <w:spacing w:after="120" w:line="317" w:lineRule="exact"/>
              <w:ind w:left="120" w:firstLine="0"/>
            </w:pPr>
            <w:r>
              <w:t>«Лото», «Из чего сделано?»</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Закрепить и обогатить знания через игры.</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Чтение Е. Воробьёв «Обрывок провода», Е. Шкловский «Осторожно - лекарство», «Как вести себя во время болезни</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Обсуждение происшествия в произведение, побуждение к умозаключениям и выводам по правилам предосторожности.</w:t>
            </w: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январь</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НОД «Как устроено тело человека»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Ознакомить как устроено тело человека.</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Беседа о помощниках человека (органы чувств: осязания, обоняния, слуха и т.д.),«Закаляйся, если хочешь быть здоров», «Как мы дышим»</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317" w:lineRule="exact"/>
              <w:ind w:left="120" w:firstLine="0"/>
            </w:pPr>
            <w:r>
              <w:t>Дать знания о работе органов и их значение для всего тела человека. Показать возможность укрепления организма через разные способы закаливания.</w:t>
            </w:r>
          </w:p>
          <w:p w:rsidR="00036906" w:rsidRDefault="00036906">
            <w:pPr>
              <w:pStyle w:val="91"/>
              <w:shd w:val="clear" w:color="auto" w:fill="auto"/>
              <w:spacing w:after="194" w:line="240" w:lineRule="auto"/>
              <w:ind w:firstLine="0"/>
            </w:pPr>
            <w:r>
              <w:t>Уточнить знания детей об органах, которые помогают нам дышать.</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317" w:lineRule="exact"/>
              <w:ind w:left="120" w:firstLine="0"/>
            </w:pPr>
            <w:r>
              <w:t>Чтение С. Маршак «Почему у человека две руки и один язык», В. Бондаренко «Уши и язык», Е. Пермяк «Пичугин мост», «Чужая калитка», «Как Маша стала большой».</w:t>
            </w:r>
          </w:p>
          <w:p w:rsidR="00036906" w:rsidRDefault="00036906">
            <w:pPr>
              <w:pStyle w:val="91"/>
              <w:shd w:val="clear" w:color="auto" w:fill="auto"/>
              <w:spacing w:after="120" w:line="317" w:lineRule="exact"/>
              <w:ind w:left="120" w:firstLine="0"/>
            </w:pPr>
            <w:r>
              <w:lastRenderedPageBreak/>
              <w:t>Загадывание загадок о частях тела.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lastRenderedPageBreak/>
              <w:t>На основе бесед после текста закрепить знания детей о строении тела и органах, способах ух ода з а ними.</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Опыты.</w:t>
            </w:r>
          </w:p>
          <w:p w:rsidR="00036906" w:rsidRDefault="00036906">
            <w:pPr>
              <w:pStyle w:val="91"/>
              <w:shd w:val="clear" w:color="auto" w:fill="auto"/>
              <w:spacing w:after="120" w:line="317" w:lineRule="exact"/>
              <w:ind w:left="120" w:firstLine="0"/>
            </w:pPr>
            <w:r>
              <w:t>Определить частоту сердечных сокращений до и после бега, определить роль отдельных частей тела (пройти с закрытыми глазами, послушать, зажав уши и т.д.)</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Показать изменения работы органов после разных нагрузок на организм.</w:t>
            </w: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февраль</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НОД «Витамины и полезные продукты»</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Рассказать детям о пользе витаминов и их значении для здоровья человека»</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Беседа «Полезно - не полезно», «О здоровой пище»</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Дать представление о питании, как о необходимом условии жизнедеятельности человека, о продуктах которые полезны.</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Д/игры «Чудесный мешочек», «Угадай по вкусу», «Выбери и разложи полезные продукты», «Разложи овощи по витаминам».</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Развивать наблюдательность, любознательность, умение делать умозаключения.</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317" w:lineRule="exact"/>
              <w:ind w:left="120" w:firstLine="0"/>
            </w:pPr>
            <w:r>
              <w:t>Чтение Г. Зайцев «Приятного аппетита», «Полезные продукты».</w:t>
            </w:r>
          </w:p>
          <w:p w:rsidR="00036906" w:rsidRDefault="00036906">
            <w:pPr>
              <w:pStyle w:val="91"/>
              <w:shd w:val="clear" w:color="auto" w:fill="auto"/>
              <w:spacing w:after="180" w:line="317" w:lineRule="exact"/>
              <w:ind w:left="120" w:firstLine="0"/>
            </w:pPr>
            <w:r>
              <w:t>Ю. Тувим «Овощи», М. Безруких «Разговор о правильном питании».</w:t>
            </w:r>
          </w:p>
          <w:p w:rsidR="00036906" w:rsidRDefault="00036906">
            <w:pPr>
              <w:pStyle w:val="91"/>
              <w:shd w:val="clear" w:color="auto" w:fill="auto"/>
              <w:spacing w:after="180" w:line="317" w:lineRule="exact"/>
              <w:ind w:left="120" w:firstLine="0"/>
            </w:pPr>
            <w:r>
              <w:t xml:space="preserve">Продуктивная деятельность: создание книги «Витаминная» (в виде букв - </w:t>
            </w:r>
            <w:r>
              <w:rPr>
                <w:lang w:val="en-US" w:eastAsia="en-US" w:bidi="en-US"/>
              </w:rPr>
              <w:t>A</w:t>
            </w:r>
            <w:r w:rsidRPr="00036906">
              <w:rPr>
                <w:lang w:eastAsia="en-US" w:bidi="en-US"/>
              </w:rPr>
              <w:t xml:space="preserve"> </w:t>
            </w:r>
            <w:r>
              <w:rPr>
                <w:lang w:val="en-US" w:eastAsia="en-US" w:bidi="en-US"/>
              </w:rPr>
              <w:t>D</w:t>
            </w:r>
            <w:r w:rsidRPr="00036906">
              <w:rPr>
                <w:lang w:eastAsia="en-US" w:bidi="en-US"/>
              </w:rPr>
              <w:t xml:space="preserve"> </w:t>
            </w:r>
            <w:r>
              <w:rPr>
                <w:lang w:val="en-US" w:eastAsia="en-US" w:bidi="en-US"/>
              </w:rPr>
              <w:t>B</w:t>
            </w:r>
            <w:r w:rsidRPr="00036906">
              <w:rPr>
                <w:lang w:eastAsia="en-US" w:bidi="en-US"/>
              </w:rPr>
              <w:t xml:space="preserve"> </w:t>
            </w:r>
            <w:r>
              <w:rPr>
                <w:lang w:val="en-US" w:eastAsia="en-US" w:bidi="en-US"/>
              </w:rPr>
              <w:t>C</w:t>
            </w:r>
            <w:r>
              <w:rPr>
                <w:lang w:eastAsia="en-US" w:bidi="en-US"/>
              </w:rPr>
              <w:t>).</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Закрепить знания о витаминах и полезных продуктах.</w:t>
            </w: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март</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317" w:lineRule="exact"/>
              <w:ind w:left="120" w:firstLine="0"/>
            </w:pPr>
            <w:r>
              <w:t>НОД «Спорт - это здоровье!»</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317" w:lineRule="exact"/>
              <w:ind w:left="120" w:firstLine="0"/>
            </w:pPr>
            <w:r>
              <w:t>Формировать представления о том, что человек, который занимается спортом - здоровый человек. Развивать интерес к разным видам сорта.</w:t>
            </w:r>
          </w:p>
          <w:p w:rsidR="00036906" w:rsidRDefault="00036906">
            <w:pPr>
              <w:pStyle w:val="91"/>
              <w:shd w:val="clear" w:color="auto" w:fill="auto"/>
              <w:spacing w:before="180" w:after="300" w:line="230" w:lineRule="exact"/>
              <w:ind w:left="120" w:firstLine="0"/>
            </w:pPr>
            <w:r>
              <w:t>Понимать значение и необходимость гигиенических процедур.</w:t>
            </w:r>
          </w:p>
          <w:p w:rsidR="00036906" w:rsidRDefault="00036906">
            <w:pPr>
              <w:pStyle w:val="91"/>
              <w:shd w:val="clear" w:color="auto" w:fill="auto"/>
              <w:spacing w:after="194" w:line="240" w:lineRule="auto"/>
              <w:ind w:firstLine="0"/>
            </w:pPr>
            <w:r>
              <w:t>Воспитывать желание заниматься спортом.</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317" w:lineRule="exact"/>
              <w:ind w:left="120" w:firstLine="0"/>
            </w:pPr>
            <w:r>
              <w:t>Беседа о спорте, ого значении в жизни человек, о видах спорта (зимних, летних), «Полезно - не полезно»</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Закрепить знания о различных видах спорта, об Олимпиаде</w:t>
            </w:r>
          </w:p>
        </w:tc>
      </w:tr>
      <w:tr w:rsidR="00036906" w:rsidTr="00036906">
        <w:trPr>
          <w:trHeight w:val="1570"/>
        </w:trPr>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Н/печатные игры: «Подбери снаряд к виду спорта», «Правила гигиены»</w:t>
            </w:r>
          </w:p>
          <w:p w:rsidR="00036906" w:rsidRDefault="00036906">
            <w:pPr>
              <w:pStyle w:val="91"/>
              <w:shd w:val="clear" w:color="auto" w:fill="auto"/>
              <w:spacing w:before="120" w:after="300" w:line="230" w:lineRule="exact"/>
              <w:ind w:left="120" w:firstLine="0"/>
            </w:pPr>
            <w:r>
              <w:t>Д/игра «Запомни движение и повтори» П/игры и эстафеты на быстроту, ловкость: «Кто быстрее добежит».</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Уточнять знания о предметах необходимых для занятием спортом. Учить пантомимой изображать знакомые виды спорта.</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Просмотр видеороликов, альбомов с иллюстрациями о видах спорта.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Воспитывать уважения и гордость к людям спорта, желание им подражать, вместе с родителями выбрать совместный вид спорта для занятий.</w:t>
            </w:r>
          </w:p>
        </w:tc>
      </w:tr>
      <w:tr w:rsidR="00036906" w:rsidTr="00036906">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апрель</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НОД «Здоровье и болезнь».</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Учить детей следить за своим здоровьем.</w:t>
            </w:r>
          </w:p>
          <w:p w:rsidR="00036906" w:rsidRDefault="00036906">
            <w:pPr>
              <w:pStyle w:val="91"/>
              <w:shd w:val="clear" w:color="auto" w:fill="auto"/>
              <w:spacing w:after="194" w:line="240" w:lineRule="auto"/>
              <w:ind w:firstLine="0"/>
            </w:pPr>
            <w:r>
              <w:t>Уметь оказать себе и другим людям элементарную помощь.</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Беседы: «Микробы и вирусы», «Отношение к больному человеку», «Личная гигиена», «Режим дня»</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Дать элементарные представления о симптомах простейших болезней, о правилах защиты от микробов, способах профилактики, личной гигиены и значение соблюдения режима для здоровья. Стараться пробудить чувство сострадания к больным и желание ухаживать за ними.</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С/р «Больница»</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Уточнить представления детей о профессиях врача, медсестры.</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Видеопрезентация «Закаляйся, если хочешь быть здоров»</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Знать несложные приёмы самооздоровления.</w:t>
            </w:r>
          </w:p>
        </w:tc>
      </w:tr>
      <w:tr w:rsidR="00036906" w:rsidTr="00036906">
        <w:trPr>
          <w:trHeight w:val="662"/>
        </w:trPr>
        <w:tc>
          <w:tcPr>
            <w:tcW w:w="127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май</w:t>
            </w: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НОД «Будем беречь и охранять природу</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Уточнить представления о том, что Земля наш общий дом - для людей и живых существ. Пояснить детям, что жизнь и здоровье человека зависит от того, как он умеет обращаться с природой и живыми существами.</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Видеопрезентация «Правила поведения в природе»</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300" w:line="230" w:lineRule="exact"/>
              <w:ind w:left="120" w:firstLine="0"/>
            </w:pPr>
            <w:r>
              <w:t>Познакомить с правилами поведения на природе во время дождя, грозы, пожара.</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 xml:space="preserve">Беседы: «Я знаю, что можно, а что нельзя», «Безопасность при общении с животными», «Съедобные и несъедобные грибы», «Лекарственные </w:t>
            </w:r>
            <w:r>
              <w:lastRenderedPageBreak/>
              <w:t>растения», «Насекомые, какие они?»</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317" w:lineRule="exact"/>
              <w:ind w:left="120" w:firstLine="0"/>
            </w:pPr>
            <w:r>
              <w:lastRenderedPageBreak/>
              <w:t>Пояснить детям, что жизнь и здоровье человека зависит от того, как он умеет обращаться с природой и живыми существами.</w:t>
            </w:r>
          </w:p>
          <w:p w:rsidR="00036906" w:rsidRDefault="00036906">
            <w:pPr>
              <w:pStyle w:val="91"/>
              <w:shd w:val="clear" w:color="auto" w:fill="auto"/>
              <w:spacing w:after="300" w:line="230" w:lineRule="exact"/>
              <w:ind w:left="120" w:firstLine="0"/>
            </w:pPr>
            <w:r>
              <w:t>Дать детям знания о правилах поведения при встрече с разными насекомыми.</w:t>
            </w:r>
          </w:p>
        </w:tc>
      </w:tr>
      <w:tr w:rsidR="00036906" w:rsidTr="00036906">
        <w:tc>
          <w:tcPr>
            <w:tcW w:w="1277"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317" w:lineRule="exact"/>
              <w:ind w:left="120" w:firstLine="0"/>
            </w:pPr>
            <w:r>
              <w:t>С/игра «Юные экологи».</w:t>
            </w:r>
          </w:p>
        </w:tc>
        <w:tc>
          <w:tcPr>
            <w:tcW w:w="9639"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317" w:lineRule="exact"/>
              <w:ind w:left="120" w:firstLine="0"/>
            </w:pPr>
            <w:r>
              <w:t>Учить детей оказывать посильную помощь растениям и животным.</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245" w:line="274" w:lineRule="exact"/>
        <w:ind w:right="80" w:firstLine="0"/>
        <w:jc w:val="center"/>
        <w:rPr>
          <w:b/>
        </w:rPr>
      </w:pPr>
    </w:p>
    <w:p w:rsidR="00036906" w:rsidRDefault="00036906" w:rsidP="00036906">
      <w:pPr>
        <w:pStyle w:val="91"/>
        <w:shd w:val="clear" w:color="auto" w:fill="auto"/>
        <w:spacing w:after="245" w:line="274" w:lineRule="exact"/>
        <w:ind w:right="80" w:firstLine="0"/>
        <w:jc w:val="center"/>
        <w:rPr>
          <w:b/>
        </w:rPr>
      </w:pPr>
    </w:p>
    <w:p w:rsidR="00036906" w:rsidRDefault="00036906" w:rsidP="00036906">
      <w:pPr>
        <w:pStyle w:val="91"/>
        <w:shd w:val="clear" w:color="auto" w:fill="auto"/>
        <w:spacing w:after="245" w:line="274" w:lineRule="exact"/>
        <w:ind w:right="80" w:firstLine="0"/>
        <w:jc w:val="center"/>
        <w:rPr>
          <w:b/>
        </w:rPr>
      </w:pPr>
    </w:p>
    <w:p w:rsidR="00036906" w:rsidRDefault="00036906" w:rsidP="00036906">
      <w:pPr>
        <w:pStyle w:val="91"/>
        <w:shd w:val="clear" w:color="auto" w:fill="auto"/>
        <w:spacing w:after="245" w:line="274" w:lineRule="exact"/>
        <w:ind w:right="80" w:firstLine="0"/>
        <w:jc w:val="center"/>
        <w:rPr>
          <w:b/>
        </w:rPr>
      </w:pPr>
    </w:p>
    <w:p w:rsidR="00036906" w:rsidRDefault="00036906" w:rsidP="00036906">
      <w:pPr>
        <w:pStyle w:val="91"/>
        <w:shd w:val="clear" w:color="auto" w:fill="auto"/>
        <w:spacing w:after="245" w:line="274" w:lineRule="exact"/>
        <w:ind w:right="80" w:firstLine="0"/>
        <w:rPr>
          <w:b/>
        </w:rPr>
      </w:pPr>
      <w:r>
        <w:rPr>
          <w:b/>
        </w:rPr>
        <w:t>1.4.Календарно-тематическое планирование образовательной деятельности по приобщению дошкольников к художественной литературе в дошкольной образовательной организации в соответствии с ФГОС ДО (формы образовательной деятельности по выбору педагога)</w:t>
      </w:r>
    </w:p>
    <w:p w:rsidR="00036906" w:rsidRDefault="00036906" w:rsidP="00036906">
      <w:pPr>
        <w:pStyle w:val="af7"/>
        <w:framePr w:w="15010" w:wrap="notBeside" w:vAnchor="text" w:hAnchor="text" w:xAlign="center" w:y="1"/>
        <w:shd w:val="clear" w:color="auto" w:fill="auto"/>
        <w:spacing w:line="230" w:lineRule="exact"/>
        <w:rPr>
          <w:b/>
        </w:rPr>
      </w:pPr>
      <w:r>
        <w:rPr>
          <w:b/>
        </w:rPr>
        <w:lastRenderedPageBreak/>
        <w:t>II младшая группа</w:t>
      </w:r>
    </w:p>
    <w:p w:rsidR="00036906" w:rsidRDefault="00036906" w:rsidP="00036906">
      <w:pPr>
        <w:pStyle w:val="af7"/>
        <w:framePr w:w="15010" w:wrap="notBeside" w:vAnchor="text" w:hAnchor="text" w:xAlign="center" w:y="1"/>
        <w:shd w:val="clear" w:color="auto" w:fill="auto"/>
        <w:spacing w:line="230" w:lineRule="exact"/>
      </w:pPr>
      <w:r>
        <w:t>Цель: воспитание интереса и любви к чтению художественной литературы, желания и умения слушать художественные произведения.</w:t>
      </w:r>
    </w:p>
    <w:p w:rsidR="00036906" w:rsidRDefault="00036906" w:rsidP="00036906">
      <w:pPr>
        <w:pStyle w:val="af7"/>
        <w:framePr w:w="15010"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85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left="240" w:firstLine="0"/>
            </w:pPr>
            <w:r>
              <w:t>№</w:t>
            </w:r>
          </w:p>
          <w:p w:rsidR="00036906" w:rsidRDefault="00036906">
            <w:pPr>
              <w:pStyle w:val="91"/>
              <w:framePr w:w="15010" w:wrap="notBeside" w:vAnchor="text" w:hAnchor="text" w:xAlign="center" w:y="1"/>
              <w:shd w:val="clear" w:color="auto" w:fill="auto"/>
              <w:spacing w:before="120" w:line="230" w:lineRule="exact"/>
              <w:ind w:left="240" w:firstLine="0"/>
            </w:pPr>
            <w:r>
              <w:t>п/п</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Дата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Тема</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Цели и задачи</w:t>
            </w:r>
          </w:p>
        </w:tc>
      </w:tr>
      <w:tr w:rsidR="00036906" w:rsidTr="00036906">
        <w:trPr>
          <w:trHeight w:hRule="exact" w:val="129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280" w:firstLine="0"/>
            </w:pPr>
            <w:r>
              <w:t>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120" w:firstLine="0"/>
            </w:pPr>
            <w:r>
              <w:t>Последняя неделя августа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40" w:lineRule="auto"/>
              <w:ind w:firstLine="0"/>
              <w:jc w:val="center"/>
            </w:pPr>
            <w:r>
              <w:t>«У солнышка в гостях» пер.</w:t>
            </w:r>
          </w:p>
          <w:p w:rsidR="00036906" w:rsidRDefault="00036906">
            <w:pPr>
              <w:pStyle w:val="91"/>
              <w:framePr w:w="15010" w:wrap="notBeside" w:vAnchor="text" w:hAnchor="text" w:xAlign="center" w:y="1"/>
              <w:shd w:val="clear" w:color="auto" w:fill="auto"/>
              <w:spacing w:before="120" w:after="300" w:line="240" w:lineRule="auto"/>
              <w:ind w:firstLine="0"/>
              <w:jc w:val="center"/>
            </w:pPr>
            <w:r>
              <w:t>со словацкогоС. Могилевской</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40" w:lineRule="auto"/>
              <w:ind w:left="120" w:firstLine="0"/>
            </w:pPr>
            <w:r>
              <w:t>Задачи: 1)Воспитывать умение слушать новые произведения литературы, следить за развитием действия. 2)Развивать эстетические чувства к природе, учить видеть ее красоту.</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240" w:firstLine="0"/>
            </w:pPr>
            <w:r>
              <w:t>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440" w:firstLine="0"/>
            </w:pPr>
            <w:r>
              <w:t>2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firstLine="0"/>
              <w:jc w:val="center"/>
            </w:pPr>
            <w:r>
              <w:t>«Осень» К. Бальмонт</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40" w:lineRule="auto"/>
              <w:ind w:left="120" w:firstLine="0"/>
            </w:pPr>
            <w:r>
              <w:t>Задачи:1 )Воспитывать умение слушать новые стихотворные произведения. 2) Развивать память, внимание, эстетическое восприятие стихов.</w:t>
            </w:r>
          </w:p>
        </w:tc>
      </w:tr>
      <w:tr w:rsidR="00036906" w:rsidTr="00036906">
        <w:trPr>
          <w:trHeight w:hRule="exact" w:val="136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280" w:firstLine="0"/>
            </w:pPr>
            <w:r>
              <w:t>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440" w:firstLine="0"/>
            </w:pPr>
            <w:r>
              <w:t>4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40" w:lineRule="auto"/>
              <w:ind w:firstLine="0"/>
              <w:jc w:val="center"/>
            </w:pPr>
            <w:r>
              <w:t>«Колобок»</w:t>
            </w:r>
          </w:p>
          <w:p w:rsidR="00036906" w:rsidRDefault="00036906">
            <w:pPr>
              <w:pStyle w:val="91"/>
              <w:framePr w:w="15010" w:wrap="notBeside" w:vAnchor="text" w:hAnchor="text" w:xAlign="center" w:y="1"/>
              <w:shd w:val="clear" w:color="auto" w:fill="auto"/>
              <w:spacing w:before="300" w:line="240" w:lineRule="auto"/>
              <w:ind w:firstLine="0"/>
              <w:jc w:val="center"/>
            </w:pPr>
            <w:r>
              <w:t>Русская народная сказка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40" w:lineRule="auto"/>
              <w:ind w:left="120" w:firstLine="0"/>
            </w:pPr>
            <w:r>
              <w:t>Задачи:1 )Учить следить за развитием действий, сопереживать героям произведения. 2)Побуждать договаривать слова и несложные для воспроизведения фразы. 3 )Учить инсценировать небольшой отрывок сказки.</w:t>
            </w:r>
          </w:p>
        </w:tc>
      </w:tr>
      <w:tr w:rsidR="00036906" w:rsidTr="00036906">
        <w:trPr>
          <w:trHeight w:hRule="exact" w:val="1075"/>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240" w:firstLine="0"/>
            </w:pPr>
            <w:r>
              <w:t>4</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440" w:firstLine="0"/>
            </w:pPr>
            <w:r>
              <w:t>2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40" w:lineRule="auto"/>
              <w:ind w:firstLine="0"/>
              <w:jc w:val="center"/>
            </w:pPr>
            <w:r>
              <w:t>«Дождик»</w:t>
            </w:r>
          </w:p>
          <w:p w:rsidR="00036906" w:rsidRDefault="00036906">
            <w:pPr>
              <w:pStyle w:val="91"/>
              <w:framePr w:w="15010" w:wrap="notBeside" w:vAnchor="text" w:hAnchor="text" w:xAlign="center" w:y="1"/>
              <w:shd w:val="clear" w:color="auto" w:fill="auto"/>
              <w:spacing w:before="300" w:line="240" w:lineRule="auto"/>
              <w:ind w:firstLine="0"/>
              <w:jc w:val="center"/>
            </w:pPr>
            <w:r>
              <w:t>З. Александрова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40" w:lineRule="auto"/>
              <w:ind w:left="120" w:firstLine="0"/>
            </w:pPr>
            <w:r>
              <w:t>Задачи: 1)Воспитывать умение слушать стихотворные произведения. 2)Выучить отрывок стихотворения наизусть.</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280" w:firstLine="0"/>
            </w:pPr>
            <w:r>
              <w:t>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440" w:firstLine="0"/>
            </w:pPr>
            <w:r>
              <w:t>4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firstLine="0"/>
              <w:jc w:val="center"/>
            </w:pPr>
            <w:r>
              <w:t>«В лесу» И. Чапек</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40" w:lineRule="auto"/>
              <w:ind w:left="120" w:firstLine="0"/>
            </w:pPr>
            <w:r>
              <w:t>Задачи: 1) Учить следить за развитием действия. 2) Объяснить детям поступки персонажей и последствия этих поступков.</w:t>
            </w:r>
          </w:p>
        </w:tc>
      </w:tr>
      <w:tr w:rsidR="00036906" w:rsidTr="00036906">
        <w:trPr>
          <w:trHeight w:hRule="exact" w:val="816"/>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280" w:firstLine="0"/>
            </w:pPr>
            <w:r>
              <w:t>6</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left="440" w:firstLine="0"/>
            </w:pPr>
            <w:r>
              <w:t>2 неделя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firstLine="0"/>
              <w:jc w:val="center"/>
            </w:pPr>
            <w:r>
              <w:t>«Тили-бом! Тили-</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40" w:lineRule="auto"/>
              <w:ind w:left="120" w:firstLine="0"/>
            </w:pPr>
            <w:r>
              <w:t>Задачи: 1 )Учить детей соотносить действия со словами.</w:t>
            </w:r>
          </w:p>
        </w:tc>
      </w:tr>
    </w:tbl>
    <w:p w:rsidR="00036906" w:rsidRDefault="00036906" w:rsidP="00036906">
      <w:pPr>
        <w:spacing w:line="240" w:lineRule="auto"/>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864"/>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бом!...»</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255"/>
              </w:numPr>
              <w:shd w:val="clear" w:color="auto" w:fill="auto"/>
              <w:tabs>
                <w:tab w:val="left" w:pos="360"/>
              </w:tabs>
              <w:spacing w:after="60" w:line="230" w:lineRule="exact"/>
              <w:jc w:val="both"/>
            </w:pPr>
            <w:r>
              <w:t xml:space="preserve">С помощью воспитателя инсценировать произведения. </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4 неделя 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23" w:lineRule="exact"/>
              <w:ind w:firstLine="0"/>
              <w:jc w:val="center"/>
            </w:pPr>
            <w:r>
              <w:t>«Снег идет» Л. Воронкова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 1. Воспитывать умение слушать новый рассказ, следить за развитием действия. 2. Продолжать учить слушать без наглядного сопровождения.</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«Лиса и заяц» в обр. В. Даля</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 1. Учить следить за развитием действия, сопереживать героям произведения. 2. Объяснять поступки персонажей и последствия этих поступков.</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9</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14" w:lineRule="exact"/>
              <w:ind w:firstLine="0"/>
              <w:jc w:val="center"/>
            </w:pPr>
            <w:r>
              <w:t>«Наша елка» Е. Ильина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запоминать короткие стихотворения. 2. Воспитывать устойчивый интерес к поэзии, музыке, пению</w:t>
            </w:r>
          </w:p>
        </w:tc>
      </w:tr>
      <w:tr w:rsidR="00036906" w:rsidTr="00036906">
        <w:trPr>
          <w:trHeight w:hRule="exact" w:val="1627"/>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10</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2 неделя 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80" w:line="317" w:lineRule="exact"/>
              <w:ind w:firstLine="0"/>
              <w:jc w:val="center"/>
            </w:pPr>
            <w:r>
              <w:t>Отрывки из цикла «Детки в клетке»</w:t>
            </w:r>
          </w:p>
          <w:p w:rsidR="00036906" w:rsidRDefault="00036906">
            <w:pPr>
              <w:pStyle w:val="91"/>
              <w:framePr w:w="15010" w:wrap="notBeside" w:vAnchor="text" w:hAnchor="text" w:xAlign="center" w:y="1"/>
              <w:shd w:val="clear" w:color="auto" w:fill="auto"/>
              <w:spacing w:before="180" w:line="230" w:lineRule="exact"/>
              <w:ind w:firstLine="0"/>
              <w:jc w:val="center"/>
            </w:pPr>
            <w:r>
              <w:t>С. Маршак</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 1. Вызвать у детей интерес к слушанию поэтических произведений. 2. Обогащать словарь детей, развивать активный и пассивный словарь на основе углубления представлений о животных, их деятельности и движениях. 3. Стимулировать детей повторять за воспитателем слова и фразы из произведения.</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«Рукавичка» в обр. Е.Благининой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 1. Познакомить детей со сказкой. 2. Учить следить за развитием действия, сопереживать героям произведения</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23" w:lineRule="exact"/>
              <w:ind w:firstLine="0"/>
              <w:jc w:val="center"/>
            </w:pPr>
            <w:r>
              <w:t>«Где мой пальчик?» Н. Саконская</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Заучить с детьми стихотворение. 2. Развивать памяти. 3. Развивать в речи интонационную выразительность</w:t>
            </w:r>
          </w:p>
        </w:tc>
      </w:tr>
      <w:tr w:rsidR="00036906" w:rsidTr="00036906">
        <w:trPr>
          <w:trHeight w:hRule="exact" w:val="105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80" w:line="240" w:lineRule="auto"/>
              <w:ind w:firstLine="0"/>
              <w:jc w:val="center"/>
            </w:pPr>
            <w:r>
              <w:t>«Что такое хорошо и что такое плохо»</w:t>
            </w:r>
          </w:p>
          <w:p w:rsidR="00036906" w:rsidRDefault="00036906">
            <w:pPr>
              <w:pStyle w:val="91"/>
              <w:framePr w:w="15010" w:wrap="notBeside" w:vAnchor="text" w:hAnchor="text" w:xAlign="center" w:y="1"/>
              <w:shd w:val="clear" w:color="auto" w:fill="auto"/>
              <w:spacing w:before="180" w:line="240" w:lineRule="auto"/>
              <w:ind w:firstLine="0"/>
              <w:jc w:val="center"/>
            </w:pPr>
            <w:r>
              <w:t>В. Маяковский</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Познакомить детей с произведением В. Маяковского. 2. Расширять знания детей о хороших и плохих поступках, с помощью героев из сказок.</w:t>
            </w:r>
          </w:p>
        </w:tc>
      </w:tr>
      <w:tr w:rsidR="00036906" w:rsidTr="00036906">
        <w:trPr>
          <w:trHeight w:hRule="exact" w:val="994"/>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14</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 неделя марта</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514" w:lineRule="exact"/>
              <w:ind w:firstLine="0"/>
              <w:jc w:val="center"/>
            </w:pPr>
            <w:r>
              <w:t>«Все она» И. Косяков</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познакомить с новым стихотворением;2. совершенствовать диалогическую речь;3. формировать доброе отношение к своей маме.</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 марта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«Еду-еду к бабе, к деду...»</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познакомить детей с новым фольклорным произведением. 2. Побуждать к непроизвольному заучиванию фольклорных произведений. 3. Способствовать формированию интонационной выразительности речи.</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16</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18" w:lineRule="exact"/>
              <w:ind w:firstLine="0"/>
              <w:jc w:val="center"/>
            </w:pPr>
            <w:r>
              <w:t>«Весна» в сокр. А. Плещеев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Познакомить детей с новым стихотворением.2. Развивать память, внимание, эстетическое восприятие стихов.</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«Пришла весна» Л.Н. Толстой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Воспитывать умение слушать новые рассказы. 2. Продолжать способствовать формированию интереса к книге</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 неделя мая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18" w:lineRule="exact"/>
              <w:ind w:firstLine="0"/>
              <w:jc w:val="center"/>
            </w:pPr>
            <w:r>
              <w:t>«Кораблик» А. Барто</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детей читать наизусть небольшие стихотворения.2. Способствовать формированию интереса к книгам через рассматривание иллюстраций.</w:t>
            </w:r>
          </w:p>
        </w:tc>
      </w:tr>
      <w:tr w:rsidR="00036906" w:rsidTr="00036906">
        <w:trPr>
          <w:trHeight w:hRule="exact" w:val="1090"/>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19</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 мая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518" w:lineRule="exact"/>
              <w:ind w:firstLine="0"/>
              <w:jc w:val="center"/>
            </w:pPr>
            <w:r>
              <w:t>«Купание медвежат» В. Бианки</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Воспитывать умение слушать новые рассказы. 2. Учить следить за развитием действия</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010" w:wrap="notBeside" w:vAnchor="text" w:hAnchor="text" w:xAlign="center" w:y="1"/>
        <w:shd w:val="clear" w:color="auto" w:fill="auto"/>
        <w:spacing w:line="230" w:lineRule="exact"/>
        <w:rPr>
          <w:b/>
        </w:rPr>
      </w:pPr>
      <w:r>
        <w:rPr>
          <w:b/>
        </w:rPr>
        <w:t>Средняя группа</w:t>
      </w:r>
    </w:p>
    <w:p w:rsidR="00036906" w:rsidRDefault="00036906" w:rsidP="00036906">
      <w:pPr>
        <w:pStyle w:val="af7"/>
        <w:framePr w:w="15010" w:wrap="notBeside" w:vAnchor="text" w:hAnchor="text" w:xAlign="center" w:y="1"/>
        <w:shd w:val="clear" w:color="auto" w:fill="auto"/>
        <w:spacing w:line="230" w:lineRule="exact"/>
      </w:pPr>
      <w:r>
        <w:t>Цель: воспитание интереса и любви к чтению художественной литературы, желания и умения слушать художественные произведения.</w:t>
      </w:r>
    </w:p>
    <w:p w:rsidR="00036906" w:rsidRDefault="00036906" w:rsidP="00036906">
      <w:pPr>
        <w:pStyle w:val="af7"/>
        <w:framePr w:w="15010"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447"/>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left="220" w:firstLine="0"/>
            </w:pPr>
            <w:r>
              <w:t>№</w:t>
            </w:r>
          </w:p>
          <w:p w:rsidR="00036906" w:rsidRDefault="00036906">
            <w:pPr>
              <w:pStyle w:val="91"/>
              <w:framePr w:w="15010" w:wrap="notBeside" w:vAnchor="text" w:hAnchor="text" w:xAlign="center" w:y="1"/>
              <w:shd w:val="clear" w:color="auto" w:fill="auto"/>
              <w:spacing w:before="120" w:line="230" w:lineRule="exact"/>
              <w:ind w:left="220" w:firstLine="0"/>
            </w:pPr>
            <w:r>
              <w:t>п/п</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Дата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Тема</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Цели и задачи</w:t>
            </w:r>
          </w:p>
        </w:tc>
      </w:tr>
      <w:tr w:rsidR="00036906" w:rsidTr="00036906">
        <w:trPr>
          <w:trHeight w:hRule="exact" w:val="849"/>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Последняя неделя августа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firstLine="0"/>
              <w:jc w:val="center"/>
            </w:pPr>
            <w:r>
              <w:t>«Красная шапочка» Ш. Перро</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40" w:lineRule="auto"/>
              <w:ind w:left="120" w:firstLine="0"/>
            </w:pPr>
            <w:r>
              <w:t>Задачи:1. Продолжать формировать интерес к книге, предлагая иллюстрированные издании. 2. Объяснить детям поступки персонажей и последствия этих поступков.</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2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firstLine="0"/>
              <w:jc w:val="center"/>
            </w:pPr>
            <w:r>
              <w:t>«Дядя Степа» С. Маршак</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40" w:lineRule="auto"/>
              <w:ind w:left="120" w:firstLine="0"/>
            </w:pPr>
            <w:r>
              <w:t>Задачи:1. Продолжать приучать детей слушать стихотворные произведения. 2. Продолжать формировать интерес к книге, предлагая иллюстрированные издания</w:t>
            </w:r>
          </w:p>
        </w:tc>
      </w:tr>
      <w:tr w:rsidR="00036906" w:rsidTr="00036906">
        <w:trPr>
          <w:trHeight w:hRule="exact" w:val="538"/>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3</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40" w:lineRule="auto"/>
              <w:ind w:firstLine="0"/>
              <w:jc w:val="center"/>
            </w:pPr>
            <w:r>
              <w:t>«Листопад»</w:t>
            </w:r>
          </w:p>
        </w:tc>
        <w:tc>
          <w:tcPr>
            <w:tcW w:w="1021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pPr>
            <w:r>
              <w:t>Задачи: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566"/>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480" w:firstLine="0"/>
            </w:pPr>
            <w:r>
              <w:t>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И. Бунин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256"/>
              </w:numPr>
              <w:shd w:val="clear" w:color="auto" w:fill="auto"/>
              <w:tabs>
                <w:tab w:val="left" w:pos="331"/>
              </w:tabs>
              <w:spacing w:after="60" w:line="230" w:lineRule="exact"/>
              <w:jc w:val="both"/>
            </w:pPr>
            <w:r>
              <w:t>Продолжать приучать детей слушать стихотворные произведения</w:t>
            </w:r>
          </w:p>
          <w:p w:rsidR="00036906" w:rsidRDefault="00036906" w:rsidP="00DC1B6C">
            <w:pPr>
              <w:pStyle w:val="91"/>
              <w:framePr w:w="15010" w:wrap="notBeside" w:vAnchor="text" w:hAnchor="text" w:xAlign="center" w:y="1"/>
              <w:numPr>
                <w:ilvl w:val="0"/>
                <w:numId w:val="256"/>
              </w:numPr>
              <w:shd w:val="clear" w:color="auto" w:fill="auto"/>
              <w:tabs>
                <w:tab w:val="left" w:pos="355"/>
              </w:tabs>
              <w:spacing w:before="60" w:line="230" w:lineRule="exact"/>
              <w:jc w:val="both"/>
            </w:pPr>
            <w:r>
              <w:t>Поддерживать внимание и интерес к слову в литературном произведении</w:t>
            </w:r>
          </w:p>
        </w:tc>
      </w:tr>
      <w:tr w:rsidR="00036906" w:rsidTr="00036906">
        <w:trPr>
          <w:trHeight w:hRule="exact" w:val="715"/>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4</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2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40" w:lineRule="auto"/>
              <w:ind w:firstLine="0"/>
              <w:jc w:val="center"/>
            </w:pPr>
            <w:r>
              <w:t>«Показательный</w:t>
            </w:r>
          </w:p>
          <w:p w:rsidR="00036906" w:rsidRDefault="00036906">
            <w:pPr>
              <w:pStyle w:val="91"/>
              <w:framePr w:w="15010" w:wrap="notBeside" w:vAnchor="text" w:hAnchor="text" w:xAlign="center" w:y="1"/>
              <w:shd w:val="clear" w:color="auto" w:fill="auto"/>
              <w:spacing w:before="120" w:after="300" w:line="240" w:lineRule="auto"/>
              <w:ind w:firstLine="0"/>
              <w:jc w:val="center"/>
            </w:pPr>
            <w:r>
              <w:t>ребенок» М. Зощенко</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Продолжать приучать детей слушать рассказы.2. Помочь правильно воспринять содержание произведения.</w:t>
            </w:r>
          </w:p>
        </w:tc>
      </w:tr>
      <w:tr w:rsidR="00036906" w:rsidTr="00036906">
        <w:trPr>
          <w:trHeight w:hRule="exact" w:val="85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4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23" w:lineRule="exact"/>
              <w:ind w:firstLine="0"/>
              <w:jc w:val="center"/>
            </w:pPr>
            <w:r>
              <w:t>«Затейники» Н. Носов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Продолжать приучать детей слушать рассказы.2. Помочь правильно воспринять содержание рассказа и сформировать личностное отношение к произведению.</w:t>
            </w:r>
          </w:p>
        </w:tc>
      </w:tr>
      <w:tr w:rsidR="00036906" w:rsidTr="00036906">
        <w:trPr>
          <w:trHeight w:hRule="exact" w:val="979"/>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6</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2 неделя 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18" w:lineRule="exact"/>
              <w:ind w:firstLine="0"/>
              <w:jc w:val="center"/>
            </w:pPr>
            <w:r>
              <w:t xml:space="preserve">«Воробьишко» М. </w:t>
            </w:r>
          </w:p>
          <w:p w:rsidR="00036906" w:rsidRDefault="00036906">
            <w:pPr>
              <w:pStyle w:val="91"/>
              <w:framePr w:w="15010" w:wrap="notBeside" w:vAnchor="text" w:hAnchor="text" w:xAlign="center" w:y="1"/>
              <w:shd w:val="clear" w:color="auto" w:fill="auto"/>
              <w:spacing w:line="518" w:lineRule="exact"/>
              <w:ind w:firstLine="0"/>
              <w:jc w:val="center"/>
            </w:pPr>
            <w:r>
              <w:t>Горький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Продолжать приучать детей слушать рассказы. 2. Помочь правильно воспринять содержание рассказа и сформировать личностное отношение к произведению.</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4 неделя 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firstLine="0"/>
              <w:jc w:val="center"/>
            </w:pPr>
            <w:r>
              <w:t>«Зима»</w:t>
            </w:r>
          </w:p>
          <w:p w:rsidR="00036906" w:rsidRDefault="00036906">
            <w:pPr>
              <w:pStyle w:val="91"/>
              <w:framePr w:w="15010" w:wrap="notBeside" w:vAnchor="text" w:hAnchor="text" w:xAlign="center" w:y="1"/>
              <w:shd w:val="clear" w:color="auto" w:fill="auto"/>
              <w:spacing w:before="300" w:line="230" w:lineRule="exact"/>
              <w:ind w:firstLine="0"/>
              <w:jc w:val="center"/>
            </w:pPr>
            <w:r>
              <w:t>И. Суриков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Поддерживать внимание и интерес к слову в литературном произведении.2. Помочь становлению личностного отношения к произведению.</w:t>
            </w:r>
          </w:p>
        </w:tc>
      </w:tr>
      <w:tr w:rsidR="00036906" w:rsidTr="00036906">
        <w:trPr>
          <w:trHeight w:hRule="exact" w:val="105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left="480" w:firstLine="0"/>
            </w:pPr>
            <w:r>
              <w:t>2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80" w:line="240" w:lineRule="auto"/>
              <w:ind w:firstLine="0"/>
              <w:jc w:val="center"/>
            </w:pPr>
            <w:r>
              <w:t>«Лисичка-сестричка и серый волк»</w:t>
            </w:r>
          </w:p>
          <w:p w:rsidR="00036906" w:rsidRDefault="00036906">
            <w:pPr>
              <w:pStyle w:val="91"/>
              <w:framePr w:w="15010" w:wrap="notBeside" w:vAnchor="text" w:hAnchor="text" w:xAlign="center" w:y="1"/>
              <w:shd w:val="clear" w:color="auto" w:fill="auto"/>
              <w:spacing w:before="180" w:line="240" w:lineRule="auto"/>
              <w:ind w:firstLine="0"/>
              <w:jc w:val="center"/>
            </w:pPr>
            <w:r>
              <w:t>в обр. А.Толстого</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Объяснить детям поступки персонажей и последствия этих поступков.2. Продолжать формировать интерес к книге, предлагая иллюстрированные издания.</w:t>
            </w:r>
          </w:p>
        </w:tc>
      </w:tr>
      <w:tr w:rsidR="00036906" w:rsidTr="00036906">
        <w:trPr>
          <w:trHeight w:hRule="exact" w:val="85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9</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left="480" w:firstLine="0"/>
            </w:pPr>
            <w:r>
              <w:t>4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firstLine="0"/>
              <w:jc w:val="center"/>
            </w:pPr>
            <w:r>
              <w:t>«Елочка»</w:t>
            </w:r>
          </w:p>
          <w:p w:rsidR="00036906" w:rsidRDefault="00036906">
            <w:pPr>
              <w:pStyle w:val="91"/>
              <w:framePr w:w="15010" w:wrap="notBeside" w:vAnchor="text" w:hAnchor="text" w:xAlign="center" w:y="1"/>
              <w:shd w:val="clear" w:color="auto" w:fill="auto"/>
              <w:spacing w:before="300" w:line="230" w:lineRule="exact"/>
              <w:ind w:firstLine="0"/>
              <w:jc w:val="center"/>
            </w:pPr>
            <w:r>
              <w:t>З. Александрова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запоминать короткие стихотворения.2 Продолжать формировать интерес к книге, предлагая иллюстрированные издания</w:t>
            </w:r>
          </w:p>
        </w:tc>
      </w:tr>
      <w:tr w:rsidR="00036906" w:rsidTr="00036906">
        <w:trPr>
          <w:trHeight w:hRule="exact" w:val="99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10</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2 неделя 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«Зимовье» в обр. И. Соколова-Микитова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Продолжать приучать детей слушать сказки. 2. Продолжать работу по формированию интереса к книге через рассматривание иллюстраций.</w:t>
            </w:r>
          </w:p>
        </w:tc>
      </w:tr>
      <w:tr w:rsidR="00036906" w:rsidTr="00036906">
        <w:trPr>
          <w:trHeight w:hRule="exact" w:val="1090"/>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11</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4 неделя января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«Почему медведь спит зимой»</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Продолжать приучать слушать стихотворения. 2. Поддерживать внимание и интерес к слову в произведению.</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439"/>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В. Орлова</w:t>
            </w:r>
          </w:p>
        </w:tc>
        <w:tc>
          <w:tcPr>
            <w:tcW w:w="10219" w:type="dxa"/>
            <w:tcBorders>
              <w:top w:val="single" w:sz="4" w:space="0" w:color="auto"/>
              <w:left w:val="single" w:sz="4" w:space="0" w:color="auto"/>
              <w:bottom w:val="nil"/>
              <w:right w:val="single" w:sz="4" w:space="0" w:color="auto"/>
            </w:tcBorders>
            <w:shd w:val="clear" w:color="auto" w:fill="FFFFFF"/>
          </w:tcPr>
          <w:p w:rsidR="00036906" w:rsidRDefault="00036906">
            <w:pPr>
              <w:framePr w:w="15010" w:wrap="notBeside" w:vAnchor="text" w:hAnchor="text" w:xAlign="center" w:y="1"/>
              <w:rPr>
                <w:sz w:val="10"/>
                <w:szCs w:val="10"/>
              </w:rPr>
            </w:pPr>
          </w:p>
        </w:tc>
      </w:tr>
      <w:tr w:rsidR="00036906" w:rsidTr="00036906">
        <w:trPr>
          <w:trHeight w:hRule="exact" w:val="699"/>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80" w:line="312" w:lineRule="exact"/>
              <w:ind w:firstLine="0"/>
              <w:jc w:val="center"/>
            </w:pPr>
            <w:r>
              <w:t>«Я знаю, что надо придумать»А. Барто</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Познакомить детей со стихотворением.2. Запоминать небольшие по содержанию стихотворения</w:t>
            </w:r>
          </w:p>
        </w:tc>
      </w:tr>
      <w:tr w:rsidR="00036906" w:rsidTr="00036906">
        <w:trPr>
          <w:trHeight w:hRule="exact" w:val="136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4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317" w:lineRule="exact"/>
              <w:ind w:firstLine="0"/>
              <w:jc w:val="center"/>
            </w:pPr>
            <w:r>
              <w:t>«Отец приказал сыновьям»</w:t>
            </w:r>
          </w:p>
          <w:p w:rsidR="00036906" w:rsidRDefault="00036906">
            <w:pPr>
              <w:pStyle w:val="91"/>
              <w:framePr w:w="15010" w:wrap="notBeside" w:vAnchor="text" w:hAnchor="text" w:xAlign="center" w:y="1"/>
              <w:shd w:val="clear" w:color="auto" w:fill="auto"/>
              <w:spacing w:before="120" w:line="230" w:lineRule="exact"/>
              <w:ind w:firstLine="0"/>
              <w:jc w:val="center"/>
            </w:pPr>
            <w:r>
              <w:t>Л. Толстой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Продолжать приучать слушать прозаические произведения. 2. Помочь детям правильно воспринять содержание произведения. 3. Помочь становлению личностного отношения к произведению</w:t>
            </w:r>
          </w:p>
        </w:tc>
      </w:tr>
      <w:tr w:rsidR="00036906" w:rsidTr="00036906">
        <w:trPr>
          <w:trHeight w:hRule="exact" w:val="89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14</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 неделя марта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firstLine="0"/>
              <w:jc w:val="center"/>
            </w:pPr>
            <w:r>
              <w:t>«Маме»</w:t>
            </w:r>
          </w:p>
          <w:p w:rsidR="00036906" w:rsidRDefault="00036906">
            <w:pPr>
              <w:pStyle w:val="91"/>
              <w:framePr w:w="15010" w:wrap="notBeside" w:vAnchor="text" w:hAnchor="text" w:xAlign="center" w:y="1"/>
              <w:shd w:val="clear" w:color="auto" w:fill="auto"/>
              <w:spacing w:before="300" w:line="230" w:lineRule="exact"/>
              <w:ind w:firstLine="0"/>
              <w:jc w:val="center"/>
            </w:pPr>
            <w:r>
              <w:t>В. Шуграева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Заучить с детьми стихотворение.2. Развивать память. 3. Развивать в речи интонационную выразительность</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 марта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18" w:lineRule="exact"/>
              <w:ind w:firstLine="0"/>
              <w:jc w:val="center"/>
            </w:pPr>
            <w:r>
              <w:t>«Бабушкин садик» С. Георгиев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57"/>
              </w:numPr>
              <w:shd w:val="clear" w:color="auto" w:fill="auto"/>
              <w:tabs>
                <w:tab w:val="left" w:pos="331"/>
              </w:tabs>
              <w:spacing w:before="300" w:after="60" w:line="230" w:lineRule="exact"/>
              <w:jc w:val="both"/>
            </w:pPr>
            <w:r>
              <w:t>Продолжать приучать слушать рассказы</w:t>
            </w:r>
          </w:p>
          <w:p w:rsidR="00036906" w:rsidRDefault="00036906" w:rsidP="00DC1B6C">
            <w:pPr>
              <w:pStyle w:val="91"/>
              <w:framePr w:w="15010" w:wrap="notBeside" w:vAnchor="text" w:hAnchor="text" w:xAlign="center" w:y="1"/>
              <w:numPr>
                <w:ilvl w:val="0"/>
                <w:numId w:val="257"/>
              </w:numPr>
              <w:shd w:val="clear" w:color="auto" w:fill="auto"/>
              <w:tabs>
                <w:tab w:val="left" w:pos="355"/>
              </w:tabs>
              <w:spacing w:before="60" w:line="230" w:lineRule="exact"/>
              <w:jc w:val="both"/>
            </w:pPr>
            <w:r>
              <w:t>Помочь детям правильно воспринять содержание произведения</w:t>
            </w:r>
          </w:p>
        </w:tc>
      </w:tr>
      <w:tr w:rsidR="00036906" w:rsidTr="00036906">
        <w:trPr>
          <w:trHeight w:hRule="exact" w:val="163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16</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«Петушок и бобовое зернышко» в обр. О. Капицы</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58"/>
              </w:numPr>
              <w:shd w:val="clear" w:color="auto" w:fill="auto"/>
              <w:tabs>
                <w:tab w:val="left" w:pos="331"/>
              </w:tabs>
              <w:spacing w:before="300" w:line="274" w:lineRule="exact"/>
              <w:jc w:val="both"/>
            </w:pPr>
            <w:r>
              <w:t>Продолжать приучать детей слушать сказки</w:t>
            </w:r>
          </w:p>
          <w:p w:rsidR="00036906" w:rsidRDefault="00036906" w:rsidP="00DC1B6C">
            <w:pPr>
              <w:pStyle w:val="91"/>
              <w:framePr w:w="15010" w:wrap="notBeside" w:vAnchor="text" w:hAnchor="text" w:xAlign="center" w:y="1"/>
              <w:numPr>
                <w:ilvl w:val="0"/>
                <w:numId w:val="258"/>
              </w:numPr>
              <w:shd w:val="clear" w:color="auto" w:fill="auto"/>
              <w:tabs>
                <w:tab w:val="left" w:pos="835"/>
              </w:tabs>
              <w:spacing w:line="274" w:lineRule="exact"/>
              <w:ind w:left="840" w:hanging="360"/>
            </w:pPr>
            <w:r>
              <w:t>Продолжать работу по формированию интереса к книге через рассматривание иллюстраций</w:t>
            </w:r>
          </w:p>
          <w:p w:rsidR="00036906" w:rsidRDefault="00036906" w:rsidP="00DC1B6C">
            <w:pPr>
              <w:pStyle w:val="91"/>
              <w:framePr w:w="15010" w:wrap="notBeside" w:vAnchor="text" w:hAnchor="text" w:xAlign="center" w:y="1"/>
              <w:numPr>
                <w:ilvl w:val="0"/>
                <w:numId w:val="258"/>
              </w:numPr>
              <w:shd w:val="clear" w:color="auto" w:fill="auto"/>
              <w:tabs>
                <w:tab w:val="left" w:pos="355"/>
              </w:tabs>
              <w:spacing w:line="274" w:lineRule="exact"/>
              <w:jc w:val="both"/>
            </w:pPr>
            <w:r>
              <w:t>Учить инсценировать небольшой отрывок из сказки</w:t>
            </w:r>
          </w:p>
        </w:tc>
      </w:tr>
      <w:tr w:rsidR="00036906" w:rsidTr="00036906">
        <w:trPr>
          <w:trHeight w:hRule="exact" w:val="1354"/>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«Иди весна, иди красна»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59"/>
              </w:numPr>
              <w:shd w:val="clear" w:color="auto" w:fill="auto"/>
              <w:tabs>
                <w:tab w:val="left" w:pos="331"/>
              </w:tabs>
              <w:spacing w:before="300" w:line="274" w:lineRule="exact"/>
              <w:jc w:val="both"/>
            </w:pPr>
            <w:r>
              <w:t>Продолжать знакомить детей с произведениями русского фольклора.</w:t>
            </w:r>
          </w:p>
          <w:p w:rsidR="00036906" w:rsidRDefault="00036906" w:rsidP="00DC1B6C">
            <w:pPr>
              <w:pStyle w:val="91"/>
              <w:framePr w:w="15010" w:wrap="notBeside" w:vAnchor="text" w:hAnchor="text" w:xAlign="center" w:y="1"/>
              <w:numPr>
                <w:ilvl w:val="0"/>
                <w:numId w:val="259"/>
              </w:numPr>
              <w:shd w:val="clear" w:color="auto" w:fill="auto"/>
              <w:tabs>
                <w:tab w:val="left" w:pos="845"/>
              </w:tabs>
              <w:spacing w:line="274" w:lineRule="exact"/>
              <w:ind w:left="840" w:hanging="360"/>
            </w:pPr>
            <w:r>
              <w:t>Обобщить и систематизировать у детей представления о характерных признаках весны и типичных весенних явлениях в природе.</w:t>
            </w:r>
          </w:p>
        </w:tc>
      </w:tr>
      <w:tr w:rsidR="00036906" w:rsidTr="00036906">
        <w:trPr>
          <w:trHeight w:hRule="exact" w:val="1368"/>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18</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 неделя мая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«Про Иванушку дурачка»</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0"/>
              </w:numPr>
              <w:shd w:val="clear" w:color="auto" w:fill="auto"/>
              <w:tabs>
                <w:tab w:val="left" w:pos="331"/>
              </w:tabs>
              <w:spacing w:before="300" w:line="278" w:lineRule="exact"/>
              <w:jc w:val="both"/>
            </w:pPr>
            <w:r>
              <w:t>Продолжать приучать детей слушать сказки</w:t>
            </w:r>
          </w:p>
          <w:p w:rsidR="00036906" w:rsidRDefault="00036906" w:rsidP="00DC1B6C">
            <w:pPr>
              <w:pStyle w:val="91"/>
              <w:framePr w:w="15010" w:wrap="notBeside" w:vAnchor="text" w:hAnchor="text" w:xAlign="center" w:y="1"/>
              <w:numPr>
                <w:ilvl w:val="0"/>
                <w:numId w:val="260"/>
              </w:numPr>
              <w:shd w:val="clear" w:color="auto" w:fill="auto"/>
              <w:tabs>
                <w:tab w:val="left" w:pos="835"/>
              </w:tabs>
              <w:spacing w:line="278" w:lineRule="exact"/>
              <w:ind w:left="840" w:hanging="360"/>
            </w:pPr>
            <w:r>
              <w:t>Продолжать работу по формированию интереса к книге через рассматривание иллюстраций</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288"/>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30" w:lineRule="exact"/>
              <w:ind w:firstLine="0"/>
              <w:jc w:val="both"/>
            </w:pPr>
            <w:r>
              <w:t>3. Поддерживать внимание и интерес к слову в литературном произведении.</w:t>
            </w:r>
          </w:p>
        </w:tc>
      </w:tr>
      <w:tr w:rsidR="00036906" w:rsidTr="00036906">
        <w:trPr>
          <w:trHeight w:hRule="exact" w:val="1090"/>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19</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4 неделя мая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518" w:lineRule="exact"/>
              <w:ind w:firstLine="0"/>
              <w:jc w:val="center"/>
            </w:pPr>
            <w:r>
              <w:t>«Одуванчик» Е. Серова</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1"/>
              </w:numPr>
              <w:shd w:val="clear" w:color="auto" w:fill="auto"/>
              <w:tabs>
                <w:tab w:val="left" w:pos="398"/>
              </w:tabs>
              <w:spacing w:before="300" w:after="60" w:line="230" w:lineRule="exact"/>
              <w:jc w:val="both"/>
            </w:pPr>
            <w:r>
              <w:t>Познакомить детей со стихотворением</w:t>
            </w:r>
          </w:p>
          <w:p w:rsidR="00036906" w:rsidRDefault="00036906" w:rsidP="00DC1B6C">
            <w:pPr>
              <w:pStyle w:val="91"/>
              <w:framePr w:w="15010" w:wrap="notBeside" w:vAnchor="text" w:hAnchor="text" w:xAlign="center" w:y="1"/>
              <w:numPr>
                <w:ilvl w:val="0"/>
                <w:numId w:val="261"/>
              </w:numPr>
              <w:shd w:val="clear" w:color="auto" w:fill="auto"/>
              <w:tabs>
                <w:tab w:val="left" w:pos="427"/>
              </w:tabs>
              <w:spacing w:before="60" w:line="230" w:lineRule="exact"/>
              <w:jc w:val="both"/>
            </w:pPr>
            <w:r>
              <w:t>Запоминать небольшие по содержанию стихотворения.</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010" w:wrap="notBeside" w:vAnchor="text" w:hAnchor="text" w:xAlign="center" w:y="1"/>
        <w:shd w:val="clear" w:color="auto" w:fill="auto"/>
        <w:spacing w:line="230" w:lineRule="exact"/>
        <w:rPr>
          <w:b/>
        </w:rPr>
      </w:pPr>
      <w:r>
        <w:rPr>
          <w:b/>
        </w:rPr>
        <w:t>Старшая группа</w:t>
      </w:r>
    </w:p>
    <w:p w:rsidR="00036906" w:rsidRDefault="00036906" w:rsidP="00036906">
      <w:pPr>
        <w:pStyle w:val="af7"/>
        <w:framePr w:w="15010" w:wrap="notBeside" w:vAnchor="text" w:hAnchor="text" w:xAlign="center" w:y="1"/>
        <w:shd w:val="clear" w:color="auto" w:fill="auto"/>
        <w:spacing w:line="230" w:lineRule="exact"/>
      </w:pPr>
      <w:r>
        <w:t>Цель: воспитание интереса и любви к чтению художественной литературы, желание и умения слушать художественные произведения.</w:t>
      </w:r>
    </w:p>
    <w:p w:rsidR="00036906" w:rsidRDefault="00036906" w:rsidP="00036906">
      <w:pPr>
        <w:pStyle w:val="af7"/>
        <w:framePr w:w="15010"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74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left="240" w:firstLine="0"/>
            </w:pPr>
            <w:r>
              <w:t>№</w:t>
            </w:r>
          </w:p>
          <w:p w:rsidR="00036906" w:rsidRDefault="00036906">
            <w:pPr>
              <w:pStyle w:val="91"/>
              <w:framePr w:w="15010" w:wrap="notBeside" w:vAnchor="text" w:hAnchor="text" w:xAlign="center" w:y="1"/>
              <w:shd w:val="clear" w:color="auto" w:fill="auto"/>
              <w:spacing w:before="120" w:line="230" w:lineRule="exact"/>
              <w:ind w:left="240" w:firstLine="0"/>
            </w:pPr>
            <w:r>
              <w:t>п/п</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Дата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Тема</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Цели и задачи</w:t>
            </w:r>
          </w:p>
        </w:tc>
      </w:tr>
      <w:tr w:rsidR="00036906" w:rsidTr="00036906">
        <w:trPr>
          <w:trHeight w:hRule="exact" w:val="102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Последняя неделя августа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«Крылатый, мохнатый да масляный» в обр. И. Карнауховой</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понимать поступки персонажей, побуждать рассказывать о своем восприятии поступка. 2. Продолжать знакомить с книгой. Обращать внимание на иллюстрации, оформление книги.</w:t>
            </w:r>
          </w:p>
        </w:tc>
      </w:tr>
      <w:tr w:rsidR="00036906" w:rsidTr="00036906">
        <w:trPr>
          <w:trHeight w:hRule="exact" w:val="9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1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«Косточка» Л. Толстой</w:t>
            </w:r>
          </w:p>
        </w:tc>
        <w:tc>
          <w:tcPr>
            <w:tcW w:w="10219" w:type="dxa"/>
            <w:tcBorders>
              <w:top w:val="single" w:sz="4" w:space="0" w:color="auto"/>
              <w:left w:val="single" w:sz="4" w:space="0" w:color="auto"/>
              <w:bottom w:val="nil"/>
              <w:right w:val="single" w:sz="4" w:space="0" w:color="auto"/>
            </w:tcBorders>
            <w:shd w:val="clear" w:color="auto" w:fill="FFFFFF"/>
            <w:vAlign w:val="bottom"/>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понимать поступки персонажей, побуждать рассказывать о своем восприятии поступка. 2. Формировать эмоциональное отношение к произведению.</w:t>
            </w:r>
          </w:p>
          <w:p w:rsidR="00036906" w:rsidRDefault="00036906">
            <w:pPr>
              <w:pStyle w:val="91"/>
              <w:framePr w:w="15010" w:wrap="notBeside" w:vAnchor="text" w:hAnchor="text" w:xAlign="center" w:y="1"/>
              <w:shd w:val="clear" w:color="auto" w:fill="auto"/>
              <w:spacing w:after="300" w:line="230" w:lineRule="exact"/>
              <w:ind w:left="120" w:firstLine="0"/>
            </w:pPr>
          </w:p>
        </w:tc>
      </w:tr>
      <w:tr w:rsidR="00036906" w:rsidTr="00036906">
        <w:trPr>
          <w:trHeight w:hRule="exact" w:val="99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2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317" w:lineRule="exact"/>
              <w:ind w:firstLine="0"/>
              <w:jc w:val="center"/>
            </w:pPr>
            <w:r>
              <w:t>«Осень, обсыпается весь наш бедный сад.»</w:t>
            </w:r>
          </w:p>
          <w:p w:rsidR="00036906" w:rsidRDefault="00036906">
            <w:pPr>
              <w:pStyle w:val="91"/>
              <w:framePr w:w="15010" w:wrap="notBeside" w:vAnchor="text" w:hAnchor="text" w:xAlign="center" w:y="1"/>
              <w:shd w:val="clear" w:color="auto" w:fill="auto"/>
              <w:spacing w:before="120" w:line="230" w:lineRule="exact"/>
              <w:ind w:firstLine="0"/>
              <w:jc w:val="center"/>
            </w:pPr>
            <w:r>
              <w:t>А.К. Толстой</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Воспитывать чуткость к художественному слову. 2. Учить детей вслушиваться в ритм и мелодию стихотворения. 3. Зачитывать отрывки с наиболее яркими описаниями</w:t>
            </w:r>
          </w:p>
        </w:tc>
      </w:tr>
      <w:tr w:rsidR="00036906" w:rsidTr="00036906">
        <w:trPr>
          <w:trHeight w:hRule="exact" w:val="85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4</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3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«Заяц-хвастун» в обр. О Капицы</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понимать поступки персонажей, побуждать рассказывать о своем восприятии поступка.2. Обратить внимание детей на иллюстрации к книге.</w:t>
            </w:r>
          </w:p>
        </w:tc>
      </w:tr>
      <w:tr w:rsidR="00036906" w:rsidTr="00036906">
        <w:trPr>
          <w:trHeight w:hRule="exact" w:val="854"/>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5</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4 неделя сентября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«Почта»</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pPr>
              <w:pStyle w:val="91"/>
              <w:framePr w:w="15010" w:wrap="notBeside" w:vAnchor="text" w:hAnchor="text" w:xAlign="center" w:y="1"/>
              <w:shd w:val="clear" w:color="auto" w:fill="auto"/>
              <w:spacing w:after="300" w:line="230" w:lineRule="exact"/>
              <w:ind w:left="120" w:firstLine="0"/>
            </w:pPr>
            <w:r>
              <w:t>1. Учить детей вслушиваться в ритм и мелодику стихотворения</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292"/>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С. Маршак</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both"/>
            </w:pPr>
            <w:r>
              <w:t>2. Помогать выразительно, с интонацией читать стихи.</w:t>
            </w:r>
          </w:p>
        </w:tc>
      </w:tr>
      <w:tr w:rsidR="00036906" w:rsidTr="00036906">
        <w:trPr>
          <w:trHeight w:hRule="exact" w:val="128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6</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1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«Письмо ко всем детям по очень важному делу» пер. с польского С. Михалков</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2"/>
              </w:numPr>
              <w:shd w:val="clear" w:color="auto" w:fill="auto"/>
              <w:tabs>
                <w:tab w:val="left" w:pos="821"/>
              </w:tabs>
              <w:spacing w:before="300" w:line="274" w:lineRule="exact"/>
              <w:ind w:left="840" w:hanging="360"/>
            </w:pPr>
            <w:r>
              <w:t>Способствовать формированию эмоционального отношения к литературному произведению.</w:t>
            </w:r>
          </w:p>
          <w:p w:rsidR="00036906" w:rsidRDefault="00036906" w:rsidP="00DC1B6C">
            <w:pPr>
              <w:pStyle w:val="91"/>
              <w:framePr w:w="15010" w:wrap="notBeside" w:vAnchor="text" w:hAnchor="text" w:xAlign="center" w:y="1"/>
              <w:numPr>
                <w:ilvl w:val="0"/>
                <w:numId w:val="262"/>
              </w:numPr>
              <w:shd w:val="clear" w:color="auto" w:fill="auto"/>
              <w:tabs>
                <w:tab w:val="left" w:pos="360"/>
              </w:tabs>
              <w:spacing w:line="274" w:lineRule="exact"/>
              <w:jc w:val="both"/>
            </w:pPr>
            <w:r>
              <w:t>Учить детей вслушиваться в ритм и мелодику стихотворения.</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2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«Дождик, дождик веселей»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3"/>
              </w:numPr>
              <w:shd w:val="clear" w:color="auto" w:fill="auto"/>
              <w:tabs>
                <w:tab w:val="left" w:pos="336"/>
              </w:tabs>
              <w:spacing w:before="300" w:after="60" w:line="230" w:lineRule="exact"/>
              <w:jc w:val="both"/>
            </w:pPr>
            <w:r>
              <w:t>Учить детей вслушиваться в ритм и мелодику стихотворения</w:t>
            </w:r>
          </w:p>
          <w:p w:rsidR="00036906" w:rsidRDefault="00036906" w:rsidP="00DC1B6C">
            <w:pPr>
              <w:pStyle w:val="91"/>
              <w:framePr w:w="15010" w:wrap="notBeside" w:vAnchor="text" w:hAnchor="text" w:xAlign="center" w:y="1"/>
              <w:numPr>
                <w:ilvl w:val="0"/>
                <w:numId w:val="263"/>
              </w:numPr>
              <w:shd w:val="clear" w:color="auto" w:fill="auto"/>
              <w:tabs>
                <w:tab w:val="left" w:pos="355"/>
              </w:tabs>
              <w:spacing w:before="60" w:line="230" w:lineRule="exact"/>
              <w:jc w:val="both"/>
            </w:pPr>
            <w:r>
              <w:t>Помогать выразительно, с интонацией читать стихи</w:t>
            </w:r>
          </w:p>
        </w:tc>
      </w:tr>
      <w:tr w:rsidR="00036906" w:rsidTr="00036906">
        <w:trPr>
          <w:trHeight w:hRule="exact" w:val="1354"/>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3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«Хаврошечка» в обр. Л. Толстого</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4"/>
              </w:numPr>
              <w:shd w:val="clear" w:color="auto" w:fill="auto"/>
              <w:tabs>
                <w:tab w:val="left" w:pos="816"/>
              </w:tabs>
              <w:spacing w:before="300" w:line="274" w:lineRule="exact"/>
              <w:ind w:left="840" w:hanging="360"/>
            </w:pPr>
            <w:r>
              <w:t>Учить понимать поступки персонажей, побуждать рассказывать о своем восприятии поступка.</w:t>
            </w:r>
          </w:p>
          <w:p w:rsidR="00036906" w:rsidRDefault="00036906" w:rsidP="00DC1B6C">
            <w:pPr>
              <w:pStyle w:val="91"/>
              <w:framePr w:w="15010" w:wrap="notBeside" w:vAnchor="text" w:hAnchor="text" w:xAlign="center" w:y="1"/>
              <w:numPr>
                <w:ilvl w:val="0"/>
                <w:numId w:val="264"/>
              </w:numPr>
              <w:shd w:val="clear" w:color="auto" w:fill="auto"/>
              <w:tabs>
                <w:tab w:val="left" w:pos="365"/>
              </w:tabs>
              <w:spacing w:line="274" w:lineRule="exact"/>
              <w:jc w:val="both"/>
            </w:pPr>
            <w:r>
              <w:t>Обратить внимание детей на иллюстрации к книге.</w:t>
            </w:r>
          </w:p>
        </w:tc>
      </w:tr>
      <w:tr w:rsidR="00036906" w:rsidTr="00036906">
        <w:trPr>
          <w:trHeight w:hRule="exact" w:val="136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9</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left="480" w:firstLine="0"/>
            </w:pPr>
            <w:r>
              <w:t>4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322" w:lineRule="exact"/>
              <w:ind w:firstLine="0"/>
              <w:jc w:val="center"/>
            </w:pPr>
            <w:r>
              <w:t>«Поезжай за моря- океаны»</w:t>
            </w:r>
          </w:p>
          <w:p w:rsidR="00036906" w:rsidRDefault="00036906">
            <w:pPr>
              <w:pStyle w:val="91"/>
              <w:framePr w:w="15010" w:wrap="notBeside" w:vAnchor="text" w:hAnchor="text" w:xAlign="center" w:y="1"/>
              <w:shd w:val="clear" w:color="auto" w:fill="auto"/>
              <w:spacing w:before="120" w:line="230" w:lineRule="exact"/>
              <w:ind w:firstLine="0"/>
              <w:jc w:val="center"/>
            </w:pPr>
            <w:r>
              <w:t>М. Исаковский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5"/>
              </w:numPr>
              <w:shd w:val="clear" w:color="auto" w:fill="auto"/>
              <w:tabs>
                <w:tab w:val="left" w:pos="331"/>
              </w:tabs>
              <w:spacing w:before="300" w:line="274" w:lineRule="exact"/>
              <w:jc w:val="both"/>
            </w:pPr>
            <w:r>
              <w:t>Воспитывать чуткость к художественному слову</w:t>
            </w:r>
          </w:p>
          <w:p w:rsidR="00036906" w:rsidRDefault="00036906" w:rsidP="00DC1B6C">
            <w:pPr>
              <w:pStyle w:val="91"/>
              <w:framePr w:w="15010" w:wrap="notBeside" w:vAnchor="text" w:hAnchor="text" w:xAlign="center" w:y="1"/>
              <w:numPr>
                <w:ilvl w:val="0"/>
                <w:numId w:val="265"/>
              </w:numPr>
              <w:shd w:val="clear" w:color="auto" w:fill="auto"/>
              <w:tabs>
                <w:tab w:val="left" w:pos="360"/>
              </w:tabs>
              <w:spacing w:line="274" w:lineRule="exact"/>
              <w:jc w:val="both"/>
            </w:pPr>
            <w:r>
              <w:t>Учить детей вслушиваться в ритм и мелодику стихотворения</w:t>
            </w:r>
          </w:p>
          <w:p w:rsidR="00036906" w:rsidRDefault="00036906" w:rsidP="00DC1B6C">
            <w:pPr>
              <w:pStyle w:val="91"/>
              <w:framePr w:w="15010" w:wrap="notBeside" w:vAnchor="text" w:hAnchor="text" w:xAlign="center" w:y="1"/>
              <w:numPr>
                <w:ilvl w:val="0"/>
                <w:numId w:val="265"/>
              </w:numPr>
              <w:shd w:val="clear" w:color="auto" w:fill="auto"/>
              <w:tabs>
                <w:tab w:val="left" w:pos="355"/>
              </w:tabs>
              <w:spacing w:line="274" w:lineRule="exact"/>
              <w:jc w:val="both"/>
            </w:pPr>
            <w:r>
              <w:t>Зачитывать отрывки с наиболее яркими описаниями.</w:t>
            </w:r>
          </w:p>
        </w:tc>
      </w:tr>
      <w:tr w:rsidR="00036906" w:rsidTr="00036906">
        <w:trPr>
          <w:trHeight w:hRule="exact" w:val="1136"/>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10</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1 неделя 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23" w:lineRule="exact"/>
              <w:ind w:firstLine="0"/>
              <w:jc w:val="center"/>
            </w:pPr>
            <w:r>
              <w:t>«Чук и Гек» А. Гайдар</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6"/>
              </w:numPr>
              <w:shd w:val="clear" w:color="auto" w:fill="auto"/>
              <w:tabs>
                <w:tab w:val="left" w:pos="816"/>
              </w:tabs>
              <w:spacing w:before="300" w:line="274" w:lineRule="exact"/>
              <w:ind w:left="840" w:hanging="360"/>
            </w:pPr>
            <w:r>
              <w:t>Учить понимать поступки персонажей, побуждать рассказывать о своем восприятии поступка.</w:t>
            </w:r>
          </w:p>
          <w:p w:rsidR="00036906" w:rsidRDefault="00036906" w:rsidP="00DC1B6C">
            <w:pPr>
              <w:pStyle w:val="91"/>
              <w:framePr w:w="15010" w:wrap="notBeside" w:vAnchor="text" w:hAnchor="text" w:xAlign="center" w:y="1"/>
              <w:numPr>
                <w:ilvl w:val="0"/>
                <w:numId w:val="266"/>
              </w:numPr>
              <w:shd w:val="clear" w:color="auto" w:fill="auto"/>
              <w:tabs>
                <w:tab w:val="left" w:pos="365"/>
              </w:tabs>
              <w:spacing w:line="274" w:lineRule="exact"/>
              <w:jc w:val="both"/>
            </w:pPr>
            <w:r>
              <w:t>Формировать эмоциональное отношение к произведению.</w:t>
            </w:r>
          </w:p>
        </w:tc>
      </w:tr>
      <w:tr w:rsidR="00036906" w:rsidTr="00036906">
        <w:trPr>
          <w:trHeight w:hRule="exact" w:val="136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11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2 неделя 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317" w:lineRule="exact"/>
              <w:ind w:firstLine="0"/>
              <w:jc w:val="center"/>
            </w:pPr>
            <w:r>
              <w:t>«Уж небо осень дышало...»</w:t>
            </w:r>
          </w:p>
          <w:p w:rsidR="00036906" w:rsidRDefault="00036906">
            <w:pPr>
              <w:pStyle w:val="91"/>
              <w:framePr w:w="15010" w:wrap="notBeside" w:vAnchor="text" w:hAnchor="text" w:xAlign="center" w:y="1"/>
              <w:shd w:val="clear" w:color="auto" w:fill="auto"/>
              <w:spacing w:before="120" w:line="230" w:lineRule="exact"/>
              <w:ind w:firstLine="0"/>
              <w:jc w:val="center"/>
            </w:pPr>
            <w:r>
              <w:t>А.С. Пушкин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7"/>
              </w:numPr>
              <w:shd w:val="clear" w:color="auto" w:fill="auto"/>
              <w:tabs>
                <w:tab w:val="left" w:pos="331"/>
              </w:tabs>
              <w:spacing w:before="300" w:line="274" w:lineRule="exact"/>
              <w:jc w:val="both"/>
            </w:pPr>
            <w:r>
              <w:t>Воспитывать чуткость к художественному слову</w:t>
            </w:r>
          </w:p>
          <w:p w:rsidR="00036906" w:rsidRDefault="00036906" w:rsidP="00DC1B6C">
            <w:pPr>
              <w:pStyle w:val="91"/>
              <w:framePr w:w="15010" w:wrap="notBeside" w:vAnchor="text" w:hAnchor="text" w:xAlign="center" w:y="1"/>
              <w:numPr>
                <w:ilvl w:val="0"/>
                <w:numId w:val="267"/>
              </w:numPr>
              <w:shd w:val="clear" w:color="auto" w:fill="auto"/>
              <w:tabs>
                <w:tab w:val="left" w:pos="360"/>
              </w:tabs>
              <w:spacing w:line="274" w:lineRule="exact"/>
              <w:jc w:val="both"/>
            </w:pPr>
            <w:r>
              <w:t>Учить детей вслушиваться в ритм и мелодику стихотворения</w:t>
            </w:r>
          </w:p>
          <w:p w:rsidR="00036906" w:rsidRDefault="00036906" w:rsidP="00DC1B6C">
            <w:pPr>
              <w:pStyle w:val="91"/>
              <w:framePr w:w="15010" w:wrap="notBeside" w:vAnchor="text" w:hAnchor="text" w:xAlign="center" w:y="1"/>
              <w:numPr>
                <w:ilvl w:val="0"/>
                <w:numId w:val="267"/>
              </w:numPr>
              <w:shd w:val="clear" w:color="auto" w:fill="auto"/>
              <w:tabs>
                <w:tab w:val="left" w:pos="350"/>
              </w:tabs>
              <w:spacing w:line="274" w:lineRule="exact"/>
              <w:jc w:val="both"/>
            </w:pPr>
            <w:r>
              <w:t>Помогать выразительно, с интонацией читать стихи</w:t>
            </w:r>
          </w:p>
        </w:tc>
      </w:tr>
      <w:tr w:rsidR="00036906" w:rsidTr="00036906">
        <w:trPr>
          <w:trHeight w:hRule="exact" w:val="861"/>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60" w:firstLine="0"/>
            </w:pPr>
            <w:r>
              <w:t>12</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left="480" w:firstLine="0"/>
            </w:pPr>
            <w:r>
              <w:t>3 неделя ноября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«Живая шляпа» Н.Носов</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 1. Способствовать формированию эмоционального отношения к литературному произведению.</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288"/>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30" w:lineRule="exact"/>
              <w:ind w:firstLine="0"/>
              <w:jc w:val="both"/>
            </w:pPr>
            <w:r>
              <w:t>2. Продолжать знакомить с книгой, обратить внимание на ее оформление</w:t>
            </w:r>
          </w:p>
        </w:tc>
      </w:tr>
      <w:tr w:rsidR="00036906" w:rsidTr="00036906">
        <w:trPr>
          <w:trHeight w:hRule="exact" w:val="1363"/>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4 неделя 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317" w:lineRule="exact"/>
              <w:ind w:firstLine="0"/>
              <w:jc w:val="center"/>
            </w:pPr>
            <w:r>
              <w:t>«Посидим и в тишине»</w:t>
            </w:r>
          </w:p>
          <w:p w:rsidR="00036906" w:rsidRDefault="00036906">
            <w:pPr>
              <w:pStyle w:val="91"/>
              <w:framePr w:w="15010" w:wrap="notBeside" w:vAnchor="text" w:hAnchor="text" w:xAlign="center" w:y="1"/>
              <w:shd w:val="clear" w:color="auto" w:fill="auto"/>
              <w:spacing w:before="120" w:line="230" w:lineRule="exact"/>
              <w:ind w:firstLine="0"/>
              <w:jc w:val="center"/>
            </w:pPr>
            <w:r>
              <w:t>Е. Благинина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8"/>
              </w:numPr>
              <w:shd w:val="clear" w:color="auto" w:fill="auto"/>
              <w:tabs>
                <w:tab w:val="left" w:pos="331"/>
              </w:tabs>
              <w:spacing w:before="300" w:line="274" w:lineRule="exact"/>
              <w:jc w:val="both"/>
            </w:pPr>
            <w:r>
              <w:t>Воспитывать чуткость к художественному слову</w:t>
            </w:r>
          </w:p>
          <w:p w:rsidR="00036906" w:rsidRDefault="00036906" w:rsidP="00DC1B6C">
            <w:pPr>
              <w:pStyle w:val="91"/>
              <w:framePr w:w="15010" w:wrap="notBeside" w:vAnchor="text" w:hAnchor="text" w:xAlign="center" w:y="1"/>
              <w:numPr>
                <w:ilvl w:val="0"/>
                <w:numId w:val="268"/>
              </w:numPr>
              <w:shd w:val="clear" w:color="auto" w:fill="auto"/>
              <w:tabs>
                <w:tab w:val="left" w:pos="360"/>
              </w:tabs>
              <w:spacing w:line="274" w:lineRule="exact"/>
              <w:jc w:val="both"/>
            </w:pPr>
            <w:r>
              <w:t>Учить детей вслушиваться в ритм и мелодику стихотворения</w:t>
            </w:r>
          </w:p>
          <w:p w:rsidR="00036906" w:rsidRDefault="00036906" w:rsidP="00DC1B6C">
            <w:pPr>
              <w:pStyle w:val="91"/>
              <w:framePr w:w="15010" w:wrap="notBeside" w:vAnchor="text" w:hAnchor="text" w:xAlign="center" w:y="1"/>
              <w:numPr>
                <w:ilvl w:val="0"/>
                <w:numId w:val="268"/>
              </w:numPr>
              <w:shd w:val="clear" w:color="auto" w:fill="auto"/>
              <w:tabs>
                <w:tab w:val="left" w:pos="350"/>
              </w:tabs>
              <w:spacing w:line="274" w:lineRule="exact"/>
              <w:jc w:val="both"/>
            </w:pPr>
            <w:r>
              <w:t>Помогать выразительно, с интонацией читать стихи</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14</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1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«Встреча зимы» И. Никитин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69"/>
              </w:numPr>
              <w:shd w:val="clear" w:color="auto" w:fill="auto"/>
              <w:tabs>
                <w:tab w:val="left" w:pos="331"/>
              </w:tabs>
              <w:spacing w:before="300" w:line="274" w:lineRule="exact"/>
              <w:jc w:val="both"/>
            </w:pPr>
            <w:r>
              <w:t>Воспитывать чуткость к художественному слову</w:t>
            </w:r>
          </w:p>
          <w:p w:rsidR="00036906" w:rsidRDefault="00036906" w:rsidP="00DC1B6C">
            <w:pPr>
              <w:pStyle w:val="91"/>
              <w:framePr w:w="15010" w:wrap="notBeside" w:vAnchor="text" w:hAnchor="text" w:xAlign="center" w:y="1"/>
              <w:numPr>
                <w:ilvl w:val="0"/>
                <w:numId w:val="269"/>
              </w:numPr>
              <w:shd w:val="clear" w:color="auto" w:fill="auto"/>
              <w:tabs>
                <w:tab w:val="left" w:pos="360"/>
              </w:tabs>
              <w:spacing w:line="274" w:lineRule="exact"/>
              <w:jc w:val="both"/>
            </w:pPr>
            <w:r>
              <w:t>Учить детей вслушиваться в ритм и мелодику стихотворения</w:t>
            </w:r>
          </w:p>
          <w:p w:rsidR="00036906" w:rsidRDefault="00036906" w:rsidP="00DC1B6C">
            <w:pPr>
              <w:pStyle w:val="91"/>
              <w:framePr w:w="15010" w:wrap="notBeside" w:vAnchor="text" w:hAnchor="text" w:xAlign="center" w:y="1"/>
              <w:numPr>
                <w:ilvl w:val="0"/>
                <w:numId w:val="269"/>
              </w:numPr>
              <w:shd w:val="clear" w:color="auto" w:fill="auto"/>
              <w:tabs>
                <w:tab w:val="left" w:pos="355"/>
              </w:tabs>
              <w:spacing w:line="274" w:lineRule="exact"/>
              <w:jc w:val="both"/>
            </w:pPr>
            <w:r>
              <w:t>Зачитывать отрывки с наиболее яркими описаниями.</w:t>
            </w:r>
          </w:p>
        </w:tc>
      </w:tr>
      <w:tr w:rsidR="00036906" w:rsidTr="00036906">
        <w:trPr>
          <w:trHeight w:hRule="exact" w:val="94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firstLine="0"/>
              <w:jc w:val="center"/>
            </w:pPr>
            <w:r>
              <w:t>«Серебряное</w:t>
            </w:r>
          </w:p>
          <w:p w:rsidR="00036906" w:rsidRDefault="00036906">
            <w:pPr>
              <w:pStyle w:val="91"/>
              <w:framePr w:w="15010" w:wrap="notBeside" w:vAnchor="text" w:hAnchor="text" w:xAlign="center" w:y="1"/>
              <w:shd w:val="clear" w:color="auto" w:fill="auto"/>
              <w:spacing w:before="120" w:after="300" w:line="230" w:lineRule="exact"/>
              <w:ind w:firstLine="0"/>
              <w:jc w:val="center"/>
            </w:pPr>
            <w:r>
              <w:t>копытце»</w:t>
            </w:r>
          </w:p>
          <w:p w:rsidR="00036906" w:rsidRDefault="00036906">
            <w:pPr>
              <w:pStyle w:val="91"/>
              <w:framePr w:w="15010" w:wrap="notBeside" w:vAnchor="text" w:hAnchor="text" w:xAlign="center" w:y="1"/>
              <w:shd w:val="clear" w:color="auto" w:fill="auto"/>
              <w:spacing w:before="300" w:line="230" w:lineRule="exact"/>
              <w:ind w:firstLine="0"/>
              <w:jc w:val="center"/>
            </w:pPr>
            <w:r>
              <w:t>П. Бажов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Способствовать формированию эмоционального отношения к литературному произведению. 2. Продолжать объяснять жанровые особенности сказок.</w:t>
            </w:r>
          </w:p>
        </w:tc>
      </w:tr>
      <w:tr w:rsidR="00036906" w:rsidTr="00036906">
        <w:trPr>
          <w:trHeight w:hRule="exact" w:val="100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16</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3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firstLine="0"/>
              <w:jc w:val="center"/>
            </w:pPr>
            <w:r>
              <w:t>«Чудаки»</w:t>
            </w:r>
          </w:p>
          <w:p w:rsidR="00036906" w:rsidRDefault="00036906">
            <w:pPr>
              <w:pStyle w:val="91"/>
              <w:framePr w:w="15010" w:wrap="notBeside" w:vAnchor="text" w:hAnchor="text" w:xAlign="center" w:y="1"/>
              <w:shd w:val="clear" w:color="auto" w:fill="auto"/>
              <w:spacing w:before="300" w:line="230" w:lineRule="exact"/>
              <w:ind w:firstLine="0"/>
              <w:jc w:val="center"/>
            </w:pPr>
            <w:r>
              <w:t>Ю. Владимиров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firstLine="0"/>
            </w:pPr>
            <w:r>
              <w:t>Задачи:1. Способствовать формированию эмоционального отношения к литературному произведению. 2. Учить детей читать текст по ролям.</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80" w:line="312" w:lineRule="exact"/>
              <w:ind w:firstLine="0"/>
              <w:jc w:val="center"/>
            </w:pPr>
            <w:r>
              <w:t>«Я спас Деда мороза»</w:t>
            </w:r>
          </w:p>
          <w:p w:rsidR="00036906" w:rsidRDefault="00036906">
            <w:pPr>
              <w:pStyle w:val="91"/>
              <w:framePr w:w="15010" w:wrap="notBeside" w:vAnchor="text" w:hAnchor="text" w:xAlign="center" w:y="1"/>
              <w:shd w:val="clear" w:color="auto" w:fill="auto"/>
              <w:spacing w:before="180" w:line="230" w:lineRule="exact"/>
              <w:ind w:firstLine="0"/>
              <w:jc w:val="center"/>
            </w:pPr>
            <w:r>
              <w:t>С. Георгиев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понимать поступки персонажей, побуждать рассказывать о своем восприятии поступка. 2. Формировать эмоциональное отношение к произведению.</w:t>
            </w:r>
          </w:p>
        </w:tc>
      </w:tr>
      <w:tr w:rsidR="00036906" w:rsidTr="00036906">
        <w:trPr>
          <w:trHeight w:hRule="exact" w:val="163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2 неделя 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«Береза» С. Есенин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0"/>
              </w:numPr>
              <w:shd w:val="clear" w:color="auto" w:fill="auto"/>
              <w:tabs>
                <w:tab w:val="left" w:pos="336"/>
              </w:tabs>
              <w:spacing w:before="300" w:line="274" w:lineRule="exact"/>
              <w:jc w:val="both"/>
            </w:pPr>
            <w:r>
              <w:t>Учить внимательно и заинтересованно слушать стихотворения.</w:t>
            </w:r>
          </w:p>
          <w:p w:rsidR="00036906" w:rsidRDefault="00036906" w:rsidP="00DC1B6C">
            <w:pPr>
              <w:pStyle w:val="91"/>
              <w:framePr w:w="15010" w:wrap="notBeside" w:vAnchor="text" w:hAnchor="text" w:xAlign="center" w:y="1"/>
              <w:numPr>
                <w:ilvl w:val="0"/>
                <w:numId w:val="270"/>
              </w:numPr>
              <w:shd w:val="clear" w:color="auto" w:fill="auto"/>
              <w:tabs>
                <w:tab w:val="left" w:pos="355"/>
              </w:tabs>
              <w:spacing w:line="274" w:lineRule="exact"/>
              <w:jc w:val="both"/>
            </w:pPr>
            <w:r>
              <w:t>Воспитывать чуткость к художественному слову.</w:t>
            </w:r>
          </w:p>
          <w:p w:rsidR="00036906" w:rsidRDefault="00036906" w:rsidP="00DC1B6C">
            <w:pPr>
              <w:pStyle w:val="91"/>
              <w:framePr w:w="15010" w:wrap="notBeside" w:vAnchor="text" w:hAnchor="text" w:xAlign="center" w:y="1"/>
              <w:numPr>
                <w:ilvl w:val="0"/>
                <w:numId w:val="270"/>
              </w:numPr>
              <w:shd w:val="clear" w:color="auto" w:fill="auto"/>
              <w:tabs>
                <w:tab w:val="left" w:pos="835"/>
              </w:tabs>
              <w:spacing w:line="274" w:lineRule="exact"/>
              <w:ind w:left="840" w:hanging="360"/>
            </w:pPr>
            <w:r>
              <w:t>Учить детей вслушиваться в ритм и мелодику поэтического текста, помогать выразительно читать стихи.</w:t>
            </w:r>
          </w:p>
        </w:tc>
      </w:tr>
      <w:tr w:rsidR="00036906" w:rsidTr="00036906">
        <w:trPr>
          <w:trHeight w:hRule="exact" w:val="1241"/>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19</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3 неделя 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«Пингвиний пляж» Г. Снегирев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Продолжать учить внимательно слушать рассказы. 2. Воспитывать чуткость к художественному слову, зачитывая отрывки с наиболее яркими, запоминающимися описаниями, сравнениями.</w:t>
            </w:r>
          </w:p>
        </w:tc>
      </w:tr>
      <w:tr w:rsidR="00036906" w:rsidTr="00036906">
        <w:trPr>
          <w:trHeight w:hRule="exact" w:val="538"/>
          <w:jc w:val="center"/>
        </w:trPr>
        <w:tc>
          <w:tcPr>
            <w:tcW w:w="63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010" w:wrap="notBeside" w:vAnchor="text" w:hAnchor="text" w:xAlign="center" w:y="1"/>
              <w:shd w:val="clear" w:color="auto" w:fill="auto"/>
              <w:spacing w:line="230" w:lineRule="exact"/>
              <w:ind w:left="220" w:firstLine="0"/>
            </w:pPr>
            <w:r>
              <w:t>20</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«Вот моя деревня»</w:t>
            </w:r>
          </w:p>
        </w:tc>
        <w:tc>
          <w:tcPr>
            <w:tcW w:w="1021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pPr>
            <w:r>
              <w:t>Задачи: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840"/>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460" w:firstLine="0"/>
            </w:pPr>
            <w:r>
              <w:t>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И. Суриков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271"/>
              </w:numPr>
              <w:shd w:val="clear" w:color="auto" w:fill="auto"/>
              <w:tabs>
                <w:tab w:val="left" w:pos="336"/>
              </w:tabs>
              <w:spacing w:line="274" w:lineRule="exact"/>
              <w:jc w:val="both"/>
            </w:pPr>
            <w:r>
              <w:t>Учить внимательно и заинтересованно слушать стихотворения.</w:t>
            </w:r>
          </w:p>
          <w:p w:rsidR="00036906" w:rsidRDefault="00036906" w:rsidP="00DC1B6C">
            <w:pPr>
              <w:pStyle w:val="91"/>
              <w:framePr w:w="15010" w:wrap="notBeside" w:vAnchor="text" w:hAnchor="text" w:xAlign="center" w:y="1"/>
              <w:numPr>
                <w:ilvl w:val="0"/>
                <w:numId w:val="271"/>
              </w:numPr>
              <w:shd w:val="clear" w:color="auto" w:fill="auto"/>
              <w:tabs>
                <w:tab w:val="left" w:pos="360"/>
              </w:tabs>
              <w:spacing w:line="274" w:lineRule="exact"/>
              <w:jc w:val="both"/>
            </w:pPr>
            <w:r>
              <w:t>Учить детей вслушиваться в ритм и мелодику поэтического текста</w:t>
            </w:r>
          </w:p>
          <w:p w:rsidR="00036906" w:rsidRDefault="00036906" w:rsidP="00DC1B6C">
            <w:pPr>
              <w:pStyle w:val="91"/>
              <w:framePr w:w="15010" w:wrap="notBeside" w:vAnchor="text" w:hAnchor="text" w:xAlign="center" w:y="1"/>
              <w:numPr>
                <w:ilvl w:val="0"/>
                <w:numId w:val="271"/>
              </w:numPr>
              <w:shd w:val="clear" w:color="auto" w:fill="auto"/>
              <w:tabs>
                <w:tab w:val="left" w:pos="355"/>
              </w:tabs>
              <w:spacing w:line="274" w:lineRule="exact"/>
              <w:jc w:val="both"/>
            </w:pPr>
            <w:r>
              <w:t>Учить стихотворение наизусть и помочь выразительно его читать</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left="460" w:firstLine="0"/>
            </w:pPr>
            <w:r>
              <w:t>1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«Кукушка» ненецкая сказка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2"/>
              </w:numPr>
              <w:shd w:val="clear" w:color="auto" w:fill="auto"/>
              <w:tabs>
                <w:tab w:val="left" w:pos="331"/>
              </w:tabs>
              <w:spacing w:before="300" w:line="274" w:lineRule="exact"/>
              <w:jc w:val="both"/>
            </w:pPr>
            <w:r>
              <w:t>Продолжать знакомить детей с фольклором народов мира</w:t>
            </w:r>
          </w:p>
          <w:p w:rsidR="00036906" w:rsidRDefault="00036906" w:rsidP="00DC1B6C">
            <w:pPr>
              <w:pStyle w:val="91"/>
              <w:framePr w:w="15010" w:wrap="notBeside" w:vAnchor="text" w:hAnchor="text" w:xAlign="center" w:y="1"/>
              <w:numPr>
                <w:ilvl w:val="0"/>
                <w:numId w:val="272"/>
              </w:numPr>
              <w:shd w:val="clear" w:color="auto" w:fill="auto"/>
              <w:tabs>
                <w:tab w:val="left" w:pos="355"/>
              </w:tabs>
              <w:spacing w:line="274" w:lineRule="exact"/>
              <w:jc w:val="both"/>
            </w:pPr>
            <w:r>
              <w:t>Побуждать детей рассказывать о своем восприятии поступков литературных персонажей</w:t>
            </w:r>
          </w:p>
          <w:p w:rsidR="00036906" w:rsidRDefault="00036906" w:rsidP="00DC1B6C">
            <w:pPr>
              <w:pStyle w:val="91"/>
              <w:framePr w:w="15010" w:wrap="notBeside" w:vAnchor="text" w:hAnchor="text" w:xAlign="center" w:y="1"/>
              <w:numPr>
                <w:ilvl w:val="0"/>
                <w:numId w:val="272"/>
              </w:numPr>
              <w:shd w:val="clear" w:color="auto" w:fill="auto"/>
              <w:tabs>
                <w:tab w:val="left" w:pos="350"/>
              </w:tabs>
              <w:spacing w:line="274" w:lineRule="exact"/>
              <w:jc w:val="both"/>
            </w:pPr>
            <w:r>
              <w:t>Помогать понять скрытые мотивы поведения героев.</w:t>
            </w:r>
          </w:p>
        </w:tc>
      </w:tr>
      <w:tr w:rsidR="00036906" w:rsidTr="00036906">
        <w:trPr>
          <w:trHeight w:hRule="exact" w:val="163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left="460" w:firstLine="0"/>
            </w:pPr>
            <w:r>
              <w:t>2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80" w:line="317" w:lineRule="exact"/>
              <w:ind w:firstLine="0"/>
              <w:jc w:val="center"/>
            </w:pPr>
            <w:r>
              <w:t>«Дядя Степа» отрывок</w:t>
            </w:r>
          </w:p>
          <w:p w:rsidR="00036906" w:rsidRDefault="00036906">
            <w:pPr>
              <w:pStyle w:val="91"/>
              <w:framePr w:w="15010" w:wrap="notBeside" w:vAnchor="text" w:hAnchor="text" w:xAlign="center" w:y="1"/>
              <w:shd w:val="clear" w:color="auto" w:fill="auto"/>
              <w:spacing w:before="180" w:line="230" w:lineRule="exact"/>
              <w:ind w:firstLine="0"/>
              <w:jc w:val="center"/>
            </w:pPr>
            <w:r>
              <w:t>С. Михалков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3"/>
              </w:numPr>
              <w:shd w:val="clear" w:color="auto" w:fill="auto"/>
              <w:tabs>
                <w:tab w:val="left" w:pos="336"/>
              </w:tabs>
              <w:spacing w:before="300" w:line="274" w:lineRule="exact"/>
              <w:jc w:val="both"/>
            </w:pPr>
            <w:r>
              <w:t>Учить внимательно и заинтересованно слушать стихотворения.</w:t>
            </w:r>
          </w:p>
          <w:p w:rsidR="00036906" w:rsidRDefault="00036906" w:rsidP="00DC1B6C">
            <w:pPr>
              <w:pStyle w:val="91"/>
              <w:framePr w:w="15010" w:wrap="notBeside" w:vAnchor="text" w:hAnchor="text" w:xAlign="center" w:y="1"/>
              <w:numPr>
                <w:ilvl w:val="0"/>
                <w:numId w:val="273"/>
              </w:numPr>
              <w:shd w:val="clear" w:color="auto" w:fill="auto"/>
              <w:tabs>
                <w:tab w:val="left" w:pos="360"/>
              </w:tabs>
              <w:spacing w:line="274" w:lineRule="exact"/>
              <w:jc w:val="both"/>
            </w:pPr>
            <w:r>
              <w:t>Учить детей вслушиваться в ритм и мелодику поэтического текста</w:t>
            </w:r>
          </w:p>
          <w:p w:rsidR="00036906" w:rsidRDefault="00036906" w:rsidP="00DC1B6C">
            <w:pPr>
              <w:pStyle w:val="91"/>
              <w:framePr w:w="15010" w:wrap="notBeside" w:vAnchor="text" w:hAnchor="text" w:xAlign="center" w:y="1"/>
              <w:numPr>
                <w:ilvl w:val="0"/>
                <w:numId w:val="273"/>
              </w:numPr>
              <w:shd w:val="clear" w:color="auto" w:fill="auto"/>
              <w:tabs>
                <w:tab w:val="left" w:pos="830"/>
              </w:tabs>
              <w:spacing w:line="274" w:lineRule="exact"/>
              <w:ind w:left="840" w:hanging="360"/>
            </w:pPr>
            <w:r>
              <w:t>Продолжать знакомить детей с книгами, обращать внимание детей на иллюстрации, оформление книги.</w:t>
            </w:r>
          </w:p>
        </w:tc>
      </w:tr>
      <w:tr w:rsidR="00036906" w:rsidTr="00036906">
        <w:trPr>
          <w:trHeight w:hRule="exact" w:val="126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left="460" w:firstLine="0"/>
            </w:pPr>
            <w:r>
              <w:t>3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«Твои защитники» Л. Кассиль</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4"/>
              </w:numPr>
              <w:shd w:val="clear" w:color="auto" w:fill="auto"/>
              <w:tabs>
                <w:tab w:val="left" w:pos="331"/>
              </w:tabs>
              <w:spacing w:before="300" w:after="60" w:line="230" w:lineRule="exact"/>
              <w:jc w:val="both"/>
            </w:pPr>
            <w:r>
              <w:t>Продолжать учить внимательно и заинтересованно слушать рассказы.</w:t>
            </w:r>
          </w:p>
          <w:p w:rsidR="00036906" w:rsidRDefault="00036906" w:rsidP="00DC1B6C">
            <w:pPr>
              <w:pStyle w:val="91"/>
              <w:framePr w:w="15010" w:wrap="notBeside" w:vAnchor="text" w:hAnchor="text" w:xAlign="center" w:y="1"/>
              <w:numPr>
                <w:ilvl w:val="0"/>
                <w:numId w:val="274"/>
              </w:numPr>
              <w:shd w:val="clear" w:color="auto" w:fill="auto"/>
              <w:tabs>
                <w:tab w:val="left" w:pos="355"/>
              </w:tabs>
              <w:spacing w:before="60" w:line="230" w:lineRule="exact"/>
              <w:jc w:val="both"/>
            </w:pPr>
            <w:r>
              <w:t>Побуждать детей рассказывать о своем восприятии поступков литературных персонажей.</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24</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left="460" w:firstLine="0"/>
            </w:pPr>
            <w:r>
              <w:t>4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«Зима недаром злится» Ф. Тютчев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5"/>
              </w:numPr>
              <w:shd w:val="clear" w:color="auto" w:fill="auto"/>
              <w:tabs>
                <w:tab w:val="left" w:pos="336"/>
              </w:tabs>
              <w:spacing w:before="300" w:line="274" w:lineRule="exact"/>
              <w:jc w:val="both"/>
            </w:pPr>
            <w:r>
              <w:t>Учить внимательно и заинтересованно слушать стихотворения.</w:t>
            </w:r>
          </w:p>
          <w:p w:rsidR="00036906" w:rsidRDefault="00036906" w:rsidP="00DC1B6C">
            <w:pPr>
              <w:pStyle w:val="91"/>
              <w:framePr w:w="15010" w:wrap="notBeside" w:vAnchor="text" w:hAnchor="text" w:xAlign="center" w:y="1"/>
              <w:numPr>
                <w:ilvl w:val="0"/>
                <w:numId w:val="275"/>
              </w:numPr>
              <w:shd w:val="clear" w:color="auto" w:fill="auto"/>
              <w:tabs>
                <w:tab w:val="left" w:pos="355"/>
              </w:tabs>
              <w:spacing w:line="274" w:lineRule="exact"/>
              <w:jc w:val="both"/>
            </w:pPr>
            <w:r>
              <w:t>Воспитывать чуткость к художественному слову.</w:t>
            </w:r>
          </w:p>
          <w:p w:rsidR="00036906" w:rsidRDefault="00036906" w:rsidP="00DC1B6C">
            <w:pPr>
              <w:pStyle w:val="91"/>
              <w:framePr w:w="15010" w:wrap="notBeside" w:vAnchor="text" w:hAnchor="text" w:xAlign="center" w:y="1"/>
              <w:numPr>
                <w:ilvl w:val="0"/>
                <w:numId w:val="275"/>
              </w:numPr>
              <w:shd w:val="clear" w:color="auto" w:fill="auto"/>
              <w:tabs>
                <w:tab w:val="left" w:pos="355"/>
              </w:tabs>
              <w:spacing w:line="274" w:lineRule="exact"/>
              <w:jc w:val="both"/>
            </w:pPr>
            <w:r>
              <w:t>Учить детей вслушиваться в ритм и мелодику поэтического текста</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pPr>
            <w:r>
              <w:t>1 неделя марта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«Мамин день» Г. Виеру</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6"/>
              </w:numPr>
              <w:shd w:val="clear" w:color="auto" w:fill="auto"/>
              <w:tabs>
                <w:tab w:val="left" w:pos="336"/>
              </w:tabs>
              <w:spacing w:before="300" w:after="60" w:line="230" w:lineRule="exact"/>
              <w:jc w:val="both"/>
            </w:pPr>
            <w:r>
              <w:t>Учить детей вслушиваться в ритм и мелодику поэтического текста</w:t>
            </w:r>
          </w:p>
          <w:p w:rsidR="00036906" w:rsidRDefault="00036906" w:rsidP="00DC1B6C">
            <w:pPr>
              <w:pStyle w:val="91"/>
              <w:framePr w:w="15010" w:wrap="notBeside" w:vAnchor="text" w:hAnchor="text" w:xAlign="center" w:y="1"/>
              <w:numPr>
                <w:ilvl w:val="0"/>
                <w:numId w:val="276"/>
              </w:numPr>
              <w:shd w:val="clear" w:color="auto" w:fill="auto"/>
              <w:tabs>
                <w:tab w:val="left" w:pos="355"/>
              </w:tabs>
              <w:spacing w:before="60" w:line="230" w:lineRule="exact"/>
              <w:jc w:val="both"/>
            </w:pPr>
            <w:r>
              <w:t>Помогать выразительно, с естественными интонациями читать стихи.</w:t>
            </w:r>
          </w:p>
        </w:tc>
      </w:tr>
      <w:tr w:rsidR="00036906" w:rsidTr="00036906">
        <w:trPr>
          <w:trHeight w:hRule="exact" w:val="1354"/>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26</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pPr>
            <w:r>
              <w:t>2 неделя марта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«Домовенок Кузька» Т. Александрова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7"/>
              </w:numPr>
              <w:shd w:val="clear" w:color="auto" w:fill="auto"/>
              <w:tabs>
                <w:tab w:val="left" w:pos="331"/>
              </w:tabs>
              <w:spacing w:before="300" w:line="278" w:lineRule="exact"/>
              <w:jc w:val="both"/>
            </w:pPr>
            <w:r>
              <w:t>Прививать интерес к чтению больших произведений.</w:t>
            </w:r>
          </w:p>
          <w:p w:rsidR="00036906" w:rsidRDefault="00036906" w:rsidP="00DC1B6C">
            <w:pPr>
              <w:pStyle w:val="91"/>
              <w:framePr w:w="15010" w:wrap="notBeside" w:vAnchor="text" w:hAnchor="text" w:xAlign="center" w:y="1"/>
              <w:numPr>
                <w:ilvl w:val="0"/>
                <w:numId w:val="277"/>
              </w:numPr>
              <w:shd w:val="clear" w:color="auto" w:fill="auto"/>
              <w:tabs>
                <w:tab w:val="left" w:pos="835"/>
              </w:tabs>
              <w:spacing w:line="278" w:lineRule="exact"/>
              <w:ind w:left="840" w:hanging="360"/>
            </w:pPr>
            <w:r>
              <w:t>Побуждать рассказывать о своем восприятии конкретного поступка литературного персонажа</w:t>
            </w:r>
          </w:p>
        </w:tc>
      </w:tr>
      <w:tr w:rsidR="00036906" w:rsidTr="00036906">
        <w:trPr>
          <w:trHeight w:hRule="exact" w:val="1363"/>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27</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pPr>
            <w:r>
              <w:t>3 неделя марта</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«Царевна-лягушка» в обр. М. Булатова</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8"/>
              </w:numPr>
              <w:shd w:val="clear" w:color="auto" w:fill="auto"/>
              <w:tabs>
                <w:tab w:val="left" w:pos="811"/>
              </w:tabs>
              <w:spacing w:before="300" w:line="274" w:lineRule="exact"/>
              <w:ind w:left="840" w:hanging="360"/>
            </w:pPr>
            <w:r>
              <w:t>Продолжать объяснять жанровые особенности сказок (с опорой на прочитанное произведение)</w:t>
            </w:r>
          </w:p>
          <w:p w:rsidR="00036906" w:rsidRDefault="00036906" w:rsidP="00DC1B6C">
            <w:pPr>
              <w:pStyle w:val="91"/>
              <w:framePr w:w="15010" w:wrap="notBeside" w:vAnchor="text" w:hAnchor="text" w:xAlign="center" w:y="1"/>
              <w:numPr>
                <w:ilvl w:val="0"/>
                <w:numId w:val="278"/>
              </w:numPr>
              <w:shd w:val="clear" w:color="auto" w:fill="auto"/>
              <w:tabs>
                <w:tab w:val="left" w:pos="355"/>
              </w:tabs>
              <w:spacing w:line="274" w:lineRule="exact"/>
              <w:jc w:val="both"/>
            </w:pPr>
            <w:r>
              <w:t>Воспитывать чуткость к художественному слову, зачитывать отрывки с наиболее яркими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806"/>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840" w:firstLine="0"/>
            </w:pPr>
            <w:r>
              <w:t>описаниями, сравнениями, эпитетами.</w:t>
            </w:r>
          </w:p>
        </w:tc>
      </w:tr>
      <w:tr w:rsidR="00036906" w:rsidTr="00036906">
        <w:trPr>
          <w:trHeight w:hRule="exact" w:val="104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 марта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«Сундук» В. Левин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Познакомить детей с новым стихотворением.2.Воспитывать чуткость к художественному слову, зачитывать отрывки с наиболее яркими описаниями, сравнениями, эпитетами.</w:t>
            </w:r>
          </w:p>
        </w:tc>
      </w:tr>
      <w:tr w:rsidR="00036906" w:rsidTr="00036906">
        <w:trPr>
          <w:trHeight w:hRule="exact" w:val="1075"/>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29</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1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 xml:space="preserve">«Ласточка, ласточка </w:t>
            </w:r>
            <w:r>
              <w:rPr>
                <w:rStyle w:val="1pt"/>
              </w:rPr>
              <w:t>...»</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79"/>
              </w:numPr>
              <w:shd w:val="clear" w:color="auto" w:fill="auto"/>
              <w:tabs>
                <w:tab w:val="left" w:pos="331"/>
              </w:tabs>
              <w:spacing w:before="300" w:after="60" w:line="230" w:lineRule="exact"/>
              <w:jc w:val="both"/>
            </w:pPr>
            <w:r>
              <w:t>Продолжать знакомить детей с произведениями русского фольклора.</w:t>
            </w:r>
          </w:p>
          <w:p w:rsidR="00036906" w:rsidRDefault="00036906" w:rsidP="00DC1B6C">
            <w:pPr>
              <w:pStyle w:val="91"/>
              <w:framePr w:w="15010" w:wrap="notBeside" w:vAnchor="text" w:hAnchor="text" w:xAlign="center" w:y="1"/>
              <w:numPr>
                <w:ilvl w:val="0"/>
                <w:numId w:val="279"/>
              </w:numPr>
              <w:shd w:val="clear" w:color="auto" w:fill="auto"/>
              <w:tabs>
                <w:tab w:val="left" w:pos="360"/>
              </w:tabs>
              <w:spacing w:before="60" w:line="230" w:lineRule="exact"/>
              <w:jc w:val="both"/>
            </w:pPr>
            <w:r>
              <w:t>Учить наизусть произведение.</w:t>
            </w:r>
          </w:p>
        </w:tc>
      </w:tr>
      <w:tr w:rsidR="00036906" w:rsidTr="00036906">
        <w:trPr>
          <w:trHeight w:hRule="exact" w:val="1431"/>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30</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«Подкидыш» В. Бианки</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0"/>
              </w:numPr>
              <w:shd w:val="clear" w:color="auto" w:fill="auto"/>
              <w:tabs>
                <w:tab w:val="left" w:pos="336"/>
              </w:tabs>
              <w:spacing w:before="300" w:line="274" w:lineRule="exact"/>
              <w:jc w:val="both"/>
            </w:pPr>
            <w:r>
              <w:t>Учить внимательно и заинтересованно слушать рассказы</w:t>
            </w:r>
          </w:p>
          <w:p w:rsidR="00036906" w:rsidRDefault="00036906" w:rsidP="00DC1B6C">
            <w:pPr>
              <w:pStyle w:val="91"/>
              <w:framePr w:w="15010" w:wrap="notBeside" w:vAnchor="text" w:hAnchor="text" w:xAlign="center" w:y="1"/>
              <w:numPr>
                <w:ilvl w:val="0"/>
                <w:numId w:val="280"/>
              </w:numPr>
              <w:shd w:val="clear" w:color="auto" w:fill="auto"/>
              <w:tabs>
                <w:tab w:val="left" w:pos="835"/>
              </w:tabs>
              <w:spacing w:line="274" w:lineRule="exact"/>
              <w:ind w:left="840" w:hanging="360"/>
            </w:pPr>
            <w:r>
              <w:t>Побуждать рассказывать о своем восприятии конкретного поступка литературного персонажа.</w:t>
            </w:r>
          </w:p>
          <w:p w:rsidR="00036906" w:rsidRDefault="00036906" w:rsidP="00DC1B6C">
            <w:pPr>
              <w:pStyle w:val="91"/>
              <w:framePr w:w="15010" w:wrap="notBeside" w:vAnchor="text" w:hAnchor="text" w:xAlign="center" w:y="1"/>
              <w:numPr>
                <w:ilvl w:val="0"/>
                <w:numId w:val="280"/>
              </w:numPr>
              <w:shd w:val="clear" w:color="auto" w:fill="auto"/>
              <w:tabs>
                <w:tab w:val="left" w:pos="840"/>
              </w:tabs>
              <w:spacing w:line="274" w:lineRule="exact"/>
              <w:ind w:left="840" w:hanging="360"/>
            </w:pPr>
            <w:r>
              <w:t>Способствовать формированию эмоционального отношения к литературным произведениям.</w:t>
            </w:r>
          </w:p>
        </w:tc>
      </w:tr>
      <w:tr w:rsidR="00036906" w:rsidTr="00036906">
        <w:trPr>
          <w:trHeight w:hRule="exact" w:val="1354"/>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31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3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«Черемуха» С. Есенин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1"/>
              </w:numPr>
              <w:shd w:val="clear" w:color="auto" w:fill="auto"/>
              <w:tabs>
                <w:tab w:val="left" w:pos="336"/>
              </w:tabs>
              <w:spacing w:before="300" w:line="274" w:lineRule="exact"/>
              <w:jc w:val="both"/>
            </w:pPr>
            <w:r>
              <w:t>Учить внимательно и заинтересованно слушать стихотворения.</w:t>
            </w:r>
          </w:p>
          <w:p w:rsidR="00036906" w:rsidRDefault="00036906" w:rsidP="00DC1B6C">
            <w:pPr>
              <w:pStyle w:val="91"/>
              <w:framePr w:w="15010" w:wrap="notBeside" w:vAnchor="text" w:hAnchor="text" w:xAlign="center" w:y="1"/>
              <w:numPr>
                <w:ilvl w:val="0"/>
                <w:numId w:val="281"/>
              </w:numPr>
              <w:shd w:val="clear" w:color="auto" w:fill="auto"/>
              <w:tabs>
                <w:tab w:val="left" w:pos="355"/>
              </w:tabs>
              <w:spacing w:line="274" w:lineRule="exact"/>
              <w:jc w:val="both"/>
            </w:pPr>
            <w:r>
              <w:t>Воспитывать чуткость к художественному слову.</w:t>
            </w:r>
          </w:p>
          <w:p w:rsidR="00036906" w:rsidRDefault="00036906" w:rsidP="00DC1B6C">
            <w:pPr>
              <w:pStyle w:val="91"/>
              <w:framePr w:w="15010" w:wrap="notBeside" w:vAnchor="text" w:hAnchor="text" w:xAlign="center" w:y="1"/>
              <w:numPr>
                <w:ilvl w:val="0"/>
                <w:numId w:val="281"/>
              </w:numPr>
              <w:shd w:val="clear" w:color="auto" w:fill="auto"/>
              <w:tabs>
                <w:tab w:val="left" w:pos="355"/>
              </w:tabs>
              <w:spacing w:line="274" w:lineRule="exact"/>
              <w:jc w:val="both"/>
            </w:pPr>
            <w:r>
              <w:t>Учить детей вслушиваться в ритм и мелодику поэтического текста.</w:t>
            </w:r>
          </w:p>
        </w:tc>
      </w:tr>
      <w:tr w:rsidR="00036906" w:rsidTr="00036906">
        <w:trPr>
          <w:trHeight w:hRule="exact" w:val="116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32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«Никита Кожемяка» из сборника А. Афанасьева</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2"/>
              </w:numPr>
              <w:shd w:val="clear" w:color="auto" w:fill="auto"/>
              <w:tabs>
                <w:tab w:val="left" w:pos="331"/>
              </w:tabs>
              <w:spacing w:before="300" w:after="60" w:line="230" w:lineRule="exact"/>
              <w:jc w:val="both"/>
            </w:pPr>
            <w:r>
              <w:t>Продолжать развивать интерес к художественной литературе</w:t>
            </w:r>
          </w:p>
          <w:p w:rsidR="00036906" w:rsidRDefault="00036906" w:rsidP="00DC1B6C">
            <w:pPr>
              <w:pStyle w:val="91"/>
              <w:framePr w:w="15010" w:wrap="notBeside" w:vAnchor="text" w:hAnchor="text" w:xAlign="center" w:y="1"/>
              <w:numPr>
                <w:ilvl w:val="0"/>
                <w:numId w:val="282"/>
              </w:numPr>
              <w:shd w:val="clear" w:color="auto" w:fill="auto"/>
              <w:tabs>
                <w:tab w:val="left" w:pos="355"/>
              </w:tabs>
              <w:spacing w:before="60" w:line="230" w:lineRule="exact"/>
              <w:jc w:val="both"/>
            </w:pPr>
            <w:r>
              <w:t>Продолжать объяснять жанровые особенности произведения.</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33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1 неделя мая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«Вместе с дедушкой» Г. Ладонщиков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3"/>
              </w:numPr>
              <w:shd w:val="clear" w:color="auto" w:fill="auto"/>
              <w:tabs>
                <w:tab w:val="left" w:pos="336"/>
              </w:tabs>
              <w:spacing w:before="300" w:line="274" w:lineRule="exact"/>
              <w:jc w:val="both"/>
            </w:pPr>
            <w:r>
              <w:t>Учить внимательно и заинтересованно слушать стихотворения.</w:t>
            </w:r>
          </w:p>
          <w:p w:rsidR="00036906" w:rsidRDefault="00036906" w:rsidP="00DC1B6C">
            <w:pPr>
              <w:pStyle w:val="91"/>
              <w:framePr w:w="15010" w:wrap="notBeside" w:vAnchor="text" w:hAnchor="text" w:xAlign="center" w:y="1"/>
              <w:numPr>
                <w:ilvl w:val="0"/>
                <w:numId w:val="283"/>
              </w:numPr>
              <w:shd w:val="clear" w:color="auto" w:fill="auto"/>
              <w:tabs>
                <w:tab w:val="left" w:pos="355"/>
              </w:tabs>
              <w:spacing w:line="274" w:lineRule="exact"/>
              <w:jc w:val="both"/>
            </w:pPr>
            <w:r>
              <w:t>Побуждать рассказывать о своем восприятии произведения.</w:t>
            </w:r>
          </w:p>
          <w:p w:rsidR="00036906" w:rsidRDefault="00036906" w:rsidP="00DC1B6C">
            <w:pPr>
              <w:pStyle w:val="91"/>
              <w:framePr w:w="15010" w:wrap="notBeside" w:vAnchor="text" w:hAnchor="text" w:xAlign="center" w:y="1"/>
              <w:numPr>
                <w:ilvl w:val="0"/>
                <w:numId w:val="283"/>
              </w:numPr>
              <w:shd w:val="clear" w:color="auto" w:fill="auto"/>
              <w:tabs>
                <w:tab w:val="left" w:pos="355"/>
              </w:tabs>
              <w:spacing w:line="274" w:lineRule="exact"/>
              <w:jc w:val="both"/>
            </w:pPr>
            <w:r>
              <w:t>Зачитывать отрывки с наиболее яркими описаниями</w:t>
            </w:r>
          </w:p>
        </w:tc>
      </w:tr>
      <w:tr w:rsidR="00036906" w:rsidTr="00036906">
        <w:trPr>
          <w:trHeight w:hRule="exact" w:val="1363"/>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34</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 неделя мая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«Веревочка» А. Барто</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Познакомить детей со стихотворением А. Барто. 2. Учить детей вслушиваться в ритм и мелодику стихотворения. 3. Способствовать формированию эмоционального отношения к произведению</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lastRenderedPageBreak/>
              <w:t>35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3 неделя мая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«Цветик- семицветик» В. Катаев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внимательно слушать прозаические произведения. 2. Способствовать формированию эмоционального отношения к произведению3. Побуждать рассказывать о своем восприятия поступков литературных персонажей.</w:t>
            </w:r>
          </w:p>
        </w:tc>
      </w:tr>
      <w:tr w:rsidR="00036906" w:rsidTr="00036906">
        <w:trPr>
          <w:trHeight w:hRule="exact" w:val="1368"/>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00" w:firstLine="0"/>
            </w:pPr>
            <w:r>
              <w:t>36</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4 неделя мая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«Кот-ворюга» К. Паустовский</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Задачи:1. Учить внимательно слушать прозаические произведения. 2. Способствовать формированию эмоционального отношения к произведению. 3. Побуждать рассказывать о своем восприятия поступков литературных персонажей.</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010" w:wrap="notBeside" w:vAnchor="text" w:hAnchor="text" w:xAlign="center" w:y="1"/>
        <w:shd w:val="clear" w:color="auto" w:fill="auto"/>
        <w:spacing w:line="230" w:lineRule="exact"/>
        <w:rPr>
          <w:b/>
        </w:rPr>
      </w:pPr>
      <w:r>
        <w:rPr>
          <w:b/>
        </w:rPr>
        <w:lastRenderedPageBreak/>
        <w:t>Подготовительная к школе группа</w:t>
      </w:r>
    </w:p>
    <w:p w:rsidR="00036906" w:rsidRDefault="00036906" w:rsidP="00036906">
      <w:pPr>
        <w:pStyle w:val="af7"/>
        <w:framePr w:w="15010" w:wrap="notBeside" w:vAnchor="text" w:hAnchor="text" w:xAlign="center" w:y="1"/>
        <w:shd w:val="clear" w:color="auto" w:fill="auto"/>
        <w:spacing w:line="230" w:lineRule="exact"/>
      </w:pPr>
      <w:r>
        <w:t>Цель: продолжать развивать интерес к художественной литературе.</w:t>
      </w:r>
    </w:p>
    <w:p w:rsidR="00036906" w:rsidRDefault="00036906" w:rsidP="00036906">
      <w:pPr>
        <w:pStyle w:val="af7"/>
        <w:framePr w:w="15010"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85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left="240" w:firstLine="0"/>
            </w:pPr>
            <w:r>
              <w:t>№</w:t>
            </w:r>
          </w:p>
          <w:p w:rsidR="00036906" w:rsidRDefault="00036906">
            <w:pPr>
              <w:pStyle w:val="91"/>
              <w:framePr w:w="15010" w:wrap="notBeside" w:vAnchor="text" w:hAnchor="text" w:xAlign="center" w:y="1"/>
              <w:shd w:val="clear" w:color="auto" w:fill="auto"/>
              <w:spacing w:before="120" w:line="230" w:lineRule="exact"/>
              <w:ind w:left="240" w:firstLine="0"/>
            </w:pPr>
            <w:r>
              <w:t>п/п</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Дата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Тема</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Цели и задачи</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Последняя неделя августа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«Г адкий утенок» А. Гензен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4"/>
              </w:numPr>
              <w:shd w:val="clear" w:color="auto" w:fill="auto"/>
              <w:tabs>
                <w:tab w:val="left" w:pos="331"/>
              </w:tabs>
              <w:spacing w:before="300" w:after="60" w:line="230" w:lineRule="exact"/>
              <w:jc w:val="both"/>
            </w:pPr>
            <w:r>
              <w:t>Помогать детям объяснять основные различия между жанрами</w:t>
            </w:r>
          </w:p>
          <w:p w:rsidR="00036906" w:rsidRDefault="00036906" w:rsidP="00DC1B6C">
            <w:pPr>
              <w:pStyle w:val="91"/>
              <w:framePr w:w="15010" w:wrap="notBeside" w:vAnchor="text" w:hAnchor="text" w:xAlign="center" w:y="1"/>
              <w:numPr>
                <w:ilvl w:val="0"/>
                <w:numId w:val="284"/>
              </w:numPr>
              <w:shd w:val="clear" w:color="auto" w:fill="auto"/>
              <w:tabs>
                <w:tab w:val="left" w:pos="355"/>
              </w:tabs>
              <w:spacing w:before="60" w:line="230" w:lineRule="exact"/>
              <w:jc w:val="both"/>
            </w:pPr>
            <w:r>
              <w:t>Воспитывать чувства сострадания о сочувствия героям книги.</w:t>
            </w:r>
          </w:p>
        </w:tc>
      </w:tr>
      <w:tr w:rsidR="00036906" w:rsidTr="00036906">
        <w:trPr>
          <w:trHeight w:hRule="exact" w:val="1354"/>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2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09" w:lineRule="exact"/>
              <w:ind w:firstLine="0"/>
              <w:jc w:val="center"/>
            </w:pPr>
            <w:r>
              <w:t>«Осенью» М. Волошин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5"/>
              </w:numPr>
              <w:shd w:val="clear" w:color="auto" w:fill="auto"/>
              <w:tabs>
                <w:tab w:val="left" w:pos="331"/>
              </w:tabs>
              <w:spacing w:before="300" w:line="274"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85"/>
              </w:numPr>
              <w:shd w:val="clear" w:color="auto" w:fill="auto"/>
              <w:tabs>
                <w:tab w:val="left" w:pos="355"/>
              </w:tabs>
              <w:spacing w:line="274" w:lineRule="exact"/>
              <w:jc w:val="both"/>
            </w:pPr>
            <w:r>
              <w:t>Помогать почувствовать красоту и выразительность языка произведения</w:t>
            </w:r>
          </w:p>
          <w:p w:rsidR="00036906" w:rsidRDefault="00036906" w:rsidP="00DC1B6C">
            <w:pPr>
              <w:pStyle w:val="91"/>
              <w:framePr w:w="15010" w:wrap="notBeside" w:vAnchor="text" w:hAnchor="text" w:xAlign="center" w:y="1"/>
              <w:numPr>
                <w:ilvl w:val="0"/>
                <w:numId w:val="285"/>
              </w:numPr>
              <w:shd w:val="clear" w:color="auto" w:fill="auto"/>
              <w:tabs>
                <w:tab w:val="left" w:pos="350"/>
              </w:tabs>
              <w:spacing w:line="274" w:lineRule="exact"/>
              <w:jc w:val="both"/>
            </w:pPr>
            <w:r>
              <w:t>Прививать чуткость к поэтическому слову</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4 неделя сентября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14" w:lineRule="exact"/>
              <w:ind w:firstLine="0"/>
              <w:jc w:val="center"/>
            </w:pPr>
            <w:r>
              <w:t>«Теплый хлеб» К. Паустовский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6"/>
              </w:numPr>
              <w:shd w:val="clear" w:color="auto" w:fill="auto"/>
              <w:tabs>
                <w:tab w:val="left" w:pos="331"/>
              </w:tabs>
              <w:spacing w:before="300" w:after="60" w:line="230"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86"/>
              </w:numPr>
              <w:shd w:val="clear" w:color="auto" w:fill="auto"/>
              <w:tabs>
                <w:tab w:val="left" w:pos="355"/>
              </w:tabs>
              <w:spacing w:before="60" w:line="230" w:lineRule="exact"/>
              <w:jc w:val="both"/>
            </w:pPr>
            <w:r>
              <w:t>Воспитывать чувства сострадания о сочувствия героям книги.</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4</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2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«Илья Муромей и соловей-разбойник»</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7"/>
              </w:numPr>
              <w:shd w:val="clear" w:color="auto" w:fill="auto"/>
              <w:tabs>
                <w:tab w:val="left" w:pos="331"/>
              </w:tabs>
              <w:spacing w:before="300" w:after="60" w:line="230"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87"/>
              </w:numPr>
              <w:shd w:val="clear" w:color="auto" w:fill="auto"/>
              <w:tabs>
                <w:tab w:val="left" w:pos="355"/>
              </w:tabs>
              <w:spacing w:before="60" w:line="230" w:lineRule="exact"/>
              <w:jc w:val="both"/>
            </w:pPr>
            <w:r>
              <w:t>Помогать отождествлять себя с полюбившимся персонажем.</w:t>
            </w:r>
          </w:p>
        </w:tc>
      </w:tr>
      <w:tr w:rsidR="00036906" w:rsidTr="00036906">
        <w:trPr>
          <w:trHeight w:hRule="exact" w:val="1354"/>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80" w:firstLine="0"/>
            </w:pPr>
            <w:r>
              <w:t>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4 неделя октября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firstLine="0"/>
              <w:jc w:val="center"/>
            </w:pPr>
            <w:r>
              <w:t>«Родина»</w:t>
            </w:r>
          </w:p>
          <w:p w:rsidR="00036906" w:rsidRDefault="00036906">
            <w:pPr>
              <w:pStyle w:val="91"/>
              <w:framePr w:w="15010" w:wrap="notBeside" w:vAnchor="text" w:hAnchor="text" w:xAlign="center" w:y="1"/>
              <w:shd w:val="clear" w:color="auto" w:fill="auto"/>
              <w:spacing w:before="300" w:line="230" w:lineRule="exact"/>
              <w:ind w:firstLine="0"/>
              <w:jc w:val="center"/>
            </w:pPr>
            <w:r>
              <w:t>З. Александрова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88"/>
              </w:numPr>
              <w:shd w:val="clear" w:color="auto" w:fill="auto"/>
              <w:tabs>
                <w:tab w:val="left" w:pos="331"/>
              </w:tabs>
              <w:spacing w:before="300" w:line="274"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88"/>
              </w:numPr>
              <w:shd w:val="clear" w:color="auto" w:fill="auto"/>
              <w:tabs>
                <w:tab w:val="left" w:pos="355"/>
              </w:tabs>
              <w:spacing w:line="274" w:lineRule="exact"/>
              <w:jc w:val="both"/>
            </w:pPr>
            <w:r>
              <w:t>Прививать чуткость к поэтическому слову</w:t>
            </w:r>
          </w:p>
          <w:p w:rsidR="00036906" w:rsidRDefault="00036906" w:rsidP="00DC1B6C">
            <w:pPr>
              <w:pStyle w:val="91"/>
              <w:framePr w:w="15010" w:wrap="notBeside" w:vAnchor="text" w:hAnchor="text" w:xAlign="center" w:y="1"/>
              <w:numPr>
                <w:ilvl w:val="0"/>
                <w:numId w:val="288"/>
              </w:numPr>
              <w:shd w:val="clear" w:color="auto" w:fill="auto"/>
              <w:tabs>
                <w:tab w:val="left" w:pos="350"/>
              </w:tabs>
              <w:spacing w:line="274" w:lineRule="exact"/>
              <w:jc w:val="both"/>
            </w:pPr>
            <w:r>
              <w:t>Продолжать совершенствовать художественно-речевые исполнительские навыки</w:t>
            </w:r>
          </w:p>
        </w:tc>
      </w:tr>
      <w:tr w:rsidR="00036906" w:rsidTr="00036906">
        <w:trPr>
          <w:trHeight w:hRule="exact" w:val="538"/>
          <w:jc w:val="center"/>
        </w:trPr>
        <w:tc>
          <w:tcPr>
            <w:tcW w:w="63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010" w:wrap="notBeside" w:vAnchor="text" w:hAnchor="text" w:xAlign="center" w:y="1"/>
              <w:shd w:val="clear" w:color="auto" w:fill="auto"/>
              <w:spacing w:line="230" w:lineRule="exact"/>
              <w:ind w:left="280" w:firstLine="0"/>
            </w:pPr>
            <w:r>
              <w:t>6</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 неделя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«Великие</w:t>
            </w:r>
          </w:p>
        </w:tc>
        <w:tc>
          <w:tcPr>
            <w:tcW w:w="1021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pPr>
            <w:r>
              <w:t>Задачи: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850"/>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путешественники» М. Зощенко</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289"/>
              </w:numPr>
              <w:shd w:val="clear" w:color="auto" w:fill="auto"/>
              <w:tabs>
                <w:tab w:val="left" w:pos="331"/>
              </w:tabs>
              <w:spacing w:line="274"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89"/>
              </w:numPr>
              <w:shd w:val="clear" w:color="auto" w:fill="auto"/>
              <w:tabs>
                <w:tab w:val="left" w:pos="355"/>
              </w:tabs>
              <w:spacing w:line="274" w:lineRule="exact"/>
              <w:jc w:val="both"/>
            </w:pPr>
            <w:r>
              <w:t>Помогать отождествлять себя с полюбившимся персонажем.</w:t>
            </w:r>
          </w:p>
          <w:p w:rsidR="00036906" w:rsidRDefault="00036906" w:rsidP="00DC1B6C">
            <w:pPr>
              <w:pStyle w:val="91"/>
              <w:framePr w:w="15010" w:wrap="notBeside" w:vAnchor="text" w:hAnchor="text" w:xAlign="center" w:y="1"/>
              <w:numPr>
                <w:ilvl w:val="0"/>
                <w:numId w:val="289"/>
              </w:numPr>
              <w:shd w:val="clear" w:color="auto" w:fill="auto"/>
              <w:tabs>
                <w:tab w:val="left" w:pos="350"/>
              </w:tabs>
              <w:spacing w:line="274" w:lineRule="exact"/>
              <w:jc w:val="both"/>
            </w:pPr>
            <w:r>
              <w:t>Развивать чувство юмора</w:t>
            </w:r>
          </w:p>
        </w:tc>
      </w:tr>
      <w:tr w:rsidR="00036906" w:rsidTr="00036906">
        <w:trPr>
          <w:trHeight w:hRule="exact" w:val="1877"/>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4 неделя ноября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322" w:lineRule="exact"/>
              <w:ind w:firstLine="0"/>
              <w:jc w:val="center"/>
            </w:pPr>
            <w:r>
              <w:t>«Айога», нанайская сказка</w:t>
            </w:r>
          </w:p>
          <w:p w:rsidR="00036906" w:rsidRDefault="00036906">
            <w:pPr>
              <w:pStyle w:val="91"/>
              <w:framePr w:w="15010" w:wrap="notBeside" w:vAnchor="text" w:hAnchor="text" w:xAlign="center" w:y="1"/>
              <w:shd w:val="clear" w:color="auto" w:fill="auto"/>
              <w:spacing w:before="120" w:after="300" w:line="230" w:lineRule="exact"/>
              <w:ind w:firstLine="0"/>
              <w:jc w:val="center"/>
            </w:pPr>
            <w:r>
              <w:t>в обр.</w:t>
            </w:r>
          </w:p>
          <w:p w:rsidR="00036906" w:rsidRDefault="00036906">
            <w:pPr>
              <w:pStyle w:val="91"/>
              <w:framePr w:w="15010" w:wrap="notBeside" w:vAnchor="text" w:hAnchor="text" w:xAlign="center" w:y="1"/>
              <w:shd w:val="clear" w:color="auto" w:fill="auto"/>
              <w:spacing w:before="300" w:line="230" w:lineRule="exact"/>
              <w:ind w:firstLine="0"/>
              <w:jc w:val="center"/>
            </w:pPr>
            <w:r>
              <w:t>Д. Нагишкина</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0"/>
              </w:numPr>
              <w:shd w:val="clear" w:color="auto" w:fill="auto"/>
              <w:tabs>
                <w:tab w:val="left" w:pos="331"/>
              </w:tabs>
              <w:spacing w:before="300" w:line="274"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90"/>
              </w:numPr>
              <w:shd w:val="clear" w:color="auto" w:fill="auto"/>
              <w:tabs>
                <w:tab w:val="left" w:pos="355"/>
              </w:tabs>
              <w:spacing w:line="274" w:lineRule="exact"/>
              <w:jc w:val="both"/>
            </w:pPr>
            <w:r>
              <w:t>Помогать отождествлять себя с полюбившимся персонажем.</w:t>
            </w:r>
          </w:p>
          <w:p w:rsidR="00036906" w:rsidRDefault="00036906" w:rsidP="00DC1B6C">
            <w:pPr>
              <w:pStyle w:val="91"/>
              <w:framePr w:w="15010" w:wrap="notBeside" w:vAnchor="text" w:hAnchor="text" w:xAlign="center" w:y="1"/>
              <w:numPr>
                <w:ilvl w:val="0"/>
                <w:numId w:val="290"/>
              </w:numPr>
              <w:shd w:val="clear" w:color="auto" w:fill="auto"/>
              <w:tabs>
                <w:tab w:val="left" w:pos="350"/>
              </w:tabs>
              <w:spacing w:line="274" w:lineRule="exact"/>
              <w:jc w:val="both"/>
            </w:pPr>
            <w:r>
              <w:t>Воспитание нравственных качеств</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«Зима! Крестьянин торжествую.» А.С. Пушкин</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1"/>
              </w:numPr>
              <w:shd w:val="clear" w:color="auto" w:fill="auto"/>
              <w:tabs>
                <w:tab w:val="left" w:pos="331"/>
              </w:tabs>
              <w:spacing w:before="300" w:line="274"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91"/>
              </w:numPr>
              <w:shd w:val="clear" w:color="auto" w:fill="auto"/>
              <w:tabs>
                <w:tab w:val="left" w:pos="355"/>
              </w:tabs>
              <w:spacing w:line="274" w:lineRule="exact"/>
              <w:jc w:val="both"/>
            </w:pPr>
            <w:r>
              <w:t>Помогать почувствовать красоту и выразительность языка произведения</w:t>
            </w:r>
          </w:p>
          <w:p w:rsidR="00036906" w:rsidRDefault="00036906" w:rsidP="00DC1B6C">
            <w:pPr>
              <w:pStyle w:val="91"/>
              <w:framePr w:w="15010" w:wrap="notBeside" w:vAnchor="text" w:hAnchor="text" w:xAlign="center" w:y="1"/>
              <w:numPr>
                <w:ilvl w:val="0"/>
                <w:numId w:val="291"/>
              </w:numPr>
              <w:shd w:val="clear" w:color="auto" w:fill="auto"/>
              <w:tabs>
                <w:tab w:val="left" w:pos="350"/>
              </w:tabs>
              <w:spacing w:line="274" w:lineRule="exact"/>
              <w:jc w:val="both"/>
            </w:pPr>
            <w:r>
              <w:t>Прививать чуткость к поэтическому слову</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9</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декабря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«Снегурочка»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2"/>
              </w:numPr>
              <w:shd w:val="clear" w:color="auto" w:fill="auto"/>
              <w:tabs>
                <w:tab w:val="left" w:pos="331"/>
              </w:tabs>
              <w:spacing w:before="300" w:after="60" w:line="230"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92"/>
              </w:numPr>
              <w:shd w:val="clear" w:color="auto" w:fill="auto"/>
              <w:tabs>
                <w:tab w:val="left" w:pos="355"/>
              </w:tabs>
              <w:spacing w:before="60" w:line="230" w:lineRule="exact"/>
              <w:jc w:val="both"/>
            </w:pPr>
            <w:r>
              <w:t>Продолжать знакомить детей с иллюстрациями известных художников</w:t>
            </w:r>
          </w:p>
        </w:tc>
      </w:tr>
      <w:tr w:rsidR="00036906" w:rsidTr="00036906">
        <w:trPr>
          <w:trHeight w:hRule="exact" w:val="1075"/>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10</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2 неделя 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«Волк и лиса» в обр. Соколова-Микитова</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3"/>
              </w:numPr>
              <w:shd w:val="clear" w:color="auto" w:fill="auto"/>
              <w:tabs>
                <w:tab w:val="left" w:pos="331"/>
              </w:tabs>
              <w:spacing w:before="300" w:after="60" w:line="230" w:lineRule="exact"/>
              <w:jc w:val="both"/>
            </w:pPr>
            <w:r>
              <w:t>Продолжать развивать интерес к художественной литературе</w:t>
            </w:r>
          </w:p>
          <w:p w:rsidR="00036906" w:rsidRDefault="00036906" w:rsidP="00DC1B6C">
            <w:pPr>
              <w:pStyle w:val="91"/>
              <w:framePr w:w="15010" w:wrap="notBeside" w:vAnchor="text" w:hAnchor="text" w:xAlign="center" w:y="1"/>
              <w:numPr>
                <w:ilvl w:val="0"/>
                <w:numId w:val="293"/>
              </w:numPr>
              <w:shd w:val="clear" w:color="auto" w:fill="auto"/>
              <w:tabs>
                <w:tab w:val="left" w:pos="355"/>
              </w:tabs>
              <w:spacing w:before="60" w:line="230" w:lineRule="exact"/>
              <w:jc w:val="both"/>
            </w:pPr>
            <w:r>
              <w:t>Воспитывать способность испытывать чувство сострадания и сочувствия к героям сказки</w:t>
            </w:r>
          </w:p>
        </w:tc>
      </w:tr>
      <w:tr w:rsidR="00036906" w:rsidTr="00036906">
        <w:trPr>
          <w:trHeight w:hRule="exact" w:val="1358"/>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11</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4 неделя января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firstLine="0"/>
              <w:jc w:val="center"/>
            </w:pPr>
            <w:r>
              <w:t>«Зима»</w:t>
            </w:r>
          </w:p>
          <w:p w:rsidR="00036906" w:rsidRDefault="00036906">
            <w:pPr>
              <w:pStyle w:val="91"/>
              <w:framePr w:w="15010" w:wrap="notBeside" w:vAnchor="text" w:hAnchor="text" w:xAlign="center" w:y="1"/>
              <w:shd w:val="clear" w:color="auto" w:fill="auto"/>
              <w:spacing w:before="300" w:line="230" w:lineRule="exact"/>
              <w:ind w:firstLine="0"/>
              <w:jc w:val="center"/>
            </w:pPr>
            <w:r>
              <w:t>И. Суриков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4"/>
              </w:numPr>
              <w:shd w:val="clear" w:color="auto" w:fill="auto"/>
              <w:tabs>
                <w:tab w:val="left" w:pos="331"/>
              </w:tabs>
              <w:spacing w:before="300" w:line="274" w:lineRule="exact"/>
              <w:jc w:val="both"/>
            </w:pPr>
            <w:r>
              <w:t>Выучить стихотворение наизусть</w:t>
            </w:r>
          </w:p>
          <w:p w:rsidR="00036906" w:rsidRDefault="00036906" w:rsidP="00DC1B6C">
            <w:pPr>
              <w:pStyle w:val="91"/>
              <w:framePr w:w="15010" w:wrap="notBeside" w:vAnchor="text" w:hAnchor="text" w:xAlign="center" w:y="1"/>
              <w:numPr>
                <w:ilvl w:val="0"/>
                <w:numId w:val="294"/>
              </w:numPr>
              <w:shd w:val="clear" w:color="auto" w:fill="auto"/>
              <w:tabs>
                <w:tab w:val="left" w:pos="835"/>
              </w:tabs>
              <w:spacing w:line="274" w:lineRule="exact"/>
              <w:ind w:left="840" w:hanging="360"/>
            </w:pPr>
            <w:r>
              <w:t>Продолжать совершенствовать художественно-речевые исполнительские навыки детей при чтении стихотворений</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12</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22" w:lineRule="exact"/>
              <w:ind w:firstLine="0"/>
              <w:jc w:val="center"/>
            </w:pPr>
            <w:r>
              <w:t>«Первый ночной таран» С. Алексеев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5"/>
              </w:numPr>
              <w:shd w:val="clear" w:color="auto" w:fill="auto"/>
              <w:tabs>
                <w:tab w:val="left" w:pos="331"/>
              </w:tabs>
              <w:spacing w:before="300" w:after="60" w:line="230" w:lineRule="exact"/>
              <w:jc w:val="both"/>
            </w:pPr>
            <w:r>
              <w:t>Пополнять литературный багаж</w:t>
            </w:r>
          </w:p>
          <w:p w:rsidR="00036906" w:rsidRDefault="00036906" w:rsidP="00DC1B6C">
            <w:pPr>
              <w:pStyle w:val="91"/>
              <w:framePr w:w="15010" w:wrap="notBeside" w:vAnchor="text" w:hAnchor="text" w:xAlign="center" w:y="1"/>
              <w:numPr>
                <w:ilvl w:val="0"/>
                <w:numId w:val="295"/>
              </w:numPr>
              <w:shd w:val="clear" w:color="auto" w:fill="auto"/>
              <w:tabs>
                <w:tab w:val="left" w:pos="355"/>
              </w:tabs>
              <w:spacing w:before="60" w:line="230" w:lineRule="exact"/>
              <w:jc w:val="both"/>
            </w:pPr>
            <w:r>
              <w:t>Помогать отождествлять себя с персонажами произведения.</w:t>
            </w:r>
          </w:p>
        </w:tc>
      </w:tr>
      <w:tr w:rsidR="00036906" w:rsidTr="00036906">
        <w:trPr>
          <w:trHeight w:hRule="exact" w:val="1354"/>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13</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февраля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«Бабушкины руки» Л. Квитко</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6"/>
              </w:numPr>
              <w:shd w:val="clear" w:color="auto" w:fill="auto"/>
              <w:tabs>
                <w:tab w:val="left" w:pos="331"/>
              </w:tabs>
              <w:spacing w:before="300" w:line="274" w:lineRule="exact"/>
              <w:jc w:val="both"/>
            </w:pPr>
            <w:r>
              <w:t>Выучить стихотворение наизусть</w:t>
            </w:r>
          </w:p>
          <w:p w:rsidR="00036906" w:rsidRDefault="00036906" w:rsidP="00DC1B6C">
            <w:pPr>
              <w:pStyle w:val="91"/>
              <w:framePr w:w="15010" w:wrap="notBeside" w:vAnchor="text" w:hAnchor="text" w:xAlign="center" w:y="1"/>
              <w:numPr>
                <w:ilvl w:val="0"/>
                <w:numId w:val="296"/>
              </w:numPr>
              <w:shd w:val="clear" w:color="auto" w:fill="auto"/>
              <w:tabs>
                <w:tab w:val="left" w:pos="835"/>
              </w:tabs>
              <w:spacing w:line="274" w:lineRule="exact"/>
              <w:ind w:left="840" w:hanging="360"/>
            </w:pPr>
            <w:r>
              <w:t>Продолжать совершенствовать художественно-речевые исполнительские навыки детей при чтении стихотворений</w:t>
            </w:r>
          </w:p>
        </w:tc>
      </w:tr>
      <w:tr w:rsidR="00036906" w:rsidTr="00036906">
        <w:trPr>
          <w:trHeight w:hRule="exact" w:val="538"/>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40" w:firstLine="0"/>
            </w:pPr>
            <w:r>
              <w:t>14</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 неделя марта</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Календарные</w:t>
            </w:r>
          </w:p>
        </w:tc>
        <w:tc>
          <w:tcPr>
            <w:tcW w:w="1021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pPr>
            <w:r>
              <w:t>Задачи: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34"/>
        <w:gridCol w:w="1747"/>
        <w:gridCol w:w="2410"/>
        <w:gridCol w:w="10219"/>
      </w:tblGrid>
      <w:tr w:rsidR="00036906" w:rsidTr="00036906">
        <w:trPr>
          <w:trHeight w:hRule="exact" w:val="840"/>
          <w:jc w:val="center"/>
        </w:trPr>
        <w:tc>
          <w:tcPr>
            <w:tcW w:w="63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1747"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обрядовые песни</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297"/>
              </w:numPr>
              <w:shd w:val="clear" w:color="auto" w:fill="auto"/>
              <w:tabs>
                <w:tab w:val="left" w:pos="331"/>
              </w:tabs>
              <w:spacing w:line="274" w:lineRule="exact"/>
              <w:jc w:val="both"/>
            </w:pPr>
            <w:r>
              <w:t>Пополнять литературный багаж детей фольклорными произведениями</w:t>
            </w:r>
          </w:p>
          <w:p w:rsidR="00036906" w:rsidRDefault="00036906" w:rsidP="00DC1B6C">
            <w:pPr>
              <w:pStyle w:val="91"/>
              <w:framePr w:w="15010" w:wrap="notBeside" w:vAnchor="text" w:hAnchor="text" w:xAlign="center" w:y="1"/>
              <w:numPr>
                <w:ilvl w:val="0"/>
                <w:numId w:val="297"/>
              </w:numPr>
              <w:shd w:val="clear" w:color="auto" w:fill="auto"/>
              <w:tabs>
                <w:tab w:val="left" w:pos="835"/>
              </w:tabs>
              <w:spacing w:line="274" w:lineRule="exact"/>
              <w:ind w:left="840" w:hanging="360"/>
            </w:pPr>
            <w:r>
              <w:t>Помогать детям объяснять основные различия между литературными произведениями различных жанров</w:t>
            </w:r>
          </w:p>
        </w:tc>
      </w:tr>
      <w:tr w:rsidR="00036906" w:rsidTr="00036906">
        <w:trPr>
          <w:trHeight w:hRule="exact" w:val="163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15</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 марта</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«Семь Симеонов - семь работников»</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8"/>
              </w:numPr>
              <w:shd w:val="clear" w:color="auto" w:fill="auto"/>
              <w:tabs>
                <w:tab w:val="left" w:pos="811"/>
              </w:tabs>
              <w:spacing w:before="300" w:line="274" w:lineRule="exact"/>
              <w:ind w:left="840" w:hanging="360"/>
            </w:pPr>
            <w:r>
              <w:t>Продолжать развивать интерес к художественной литературе, пополняя багаж детей новыми сказками</w:t>
            </w:r>
          </w:p>
          <w:p w:rsidR="00036906" w:rsidRDefault="00036906" w:rsidP="00DC1B6C">
            <w:pPr>
              <w:pStyle w:val="91"/>
              <w:framePr w:w="15010" w:wrap="notBeside" w:vAnchor="text" w:hAnchor="text" w:xAlign="center" w:y="1"/>
              <w:numPr>
                <w:ilvl w:val="0"/>
                <w:numId w:val="298"/>
              </w:numPr>
              <w:shd w:val="clear" w:color="auto" w:fill="auto"/>
              <w:tabs>
                <w:tab w:val="left" w:pos="835"/>
              </w:tabs>
              <w:spacing w:line="274" w:lineRule="exact"/>
              <w:ind w:left="840" w:hanging="360"/>
            </w:pPr>
            <w:r>
              <w:t>Побуждать детей выражать свое отношение к героям произведения, отождествлять себя с полюбившимся героем.</w:t>
            </w:r>
          </w:p>
        </w:tc>
      </w:tr>
      <w:tr w:rsidR="00036906" w:rsidTr="00036906">
        <w:trPr>
          <w:trHeight w:hRule="exact" w:val="1632"/>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16</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2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«Апрель» Я. Аким</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299"/>
              </w:numPr>
              <w:shd w:val="clear" w:color="auto" w:fill="auto"/>
              <w:tabs>
                <w:tab w:val="left" w:pos="331"/>
              </w:tabs>
              <w:spacing w:before="300" w:line="274" w:lineRule="exact"/>
              <w:jc w:val="both"/>
            </w:pPr>
            <w:r>
              <w:t>Пополнять литературный багаж новыми стихотворениями</w:t>
            </w:r>
          </w:p>
          <w:p w:rsidR="00036906" w:rsidRDefault="00036906" w:rsidP="00DC1B6C">
            <w:pPr>
              <w:pStyle w:val="91"/>
              <w:framePr w:w="15010" w:wrap="notBeside" w:vAnchor="text" w:hAnchor="text" w:xAlign="center" w:y="1"/>
              <w:numPr>
                <w:ilvl w:val="0"/>
                <w:numId w:val="299"/>
              </w:numPr>
              <w:shd w:val="clear" w:color="auto" w:fill="auto"/>
              <w:tabs>
                <w:tab w:val="left" w:pos="845"/>
              </w:tabs>
              <w:spacing w:line="274" w:lineRule="exact"/>
              <w:ind w:left="840" w:hanging="360"/>
            </w:pPr>
            <w:r>
              <w:t>Обращать внимание на выразительные средства (образные слова и выражения, эпитеты, сравнения)</w:t>
            </w:r>
          </w:p>
          <w:p w:rsidR="00036906" w:rsidRDefault="00036906" w:rsidP="00DC1B6C">
            <w:pPr>
              <w:pStyle w:val="91"/>
              <w:framePr w:w="15010" w:wrap="notBeside" w:vAnchor="text" w:hAnchor="text" w:xAlign="center" w:y="1"/>
              <w:numPr>
                <w:ilvl w:val="0"/>
                <w:numId w:val="299"/>
              </w:numPr>
              <w:shd w:val="clear" w:color="auto" w:fill="auto"/>
              <w:tabs>
                <w:tab w:val="left" w:pos="350"/>
              </w:tabs>
              <w:spacing w:line="274" w:lineRule="exact"/>
              <w:jc w:val="both"/>
            </w:pPr>
            <w:r>
              <w:t>Помочь почувствовать красоту и выразительность языка произведения</w:t>
            </w:r>
          </w:p>
        </w:tc>
      </w:tr>
      <w:tr w:rsidR="00036906" w:rsidTr="00036906">
        <w:trPr>
          <w:trHeight w:hRule="exact" w:val="108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17</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4 неделя апреля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312" w:lineRule="exact"/>
              <w:ind w:firstLine="0"/>
              <w:jc w:val="center"/>
            </w:pPr>
            <w:r>
              <w:t>«Слепая лошадь» К. Ушинский</w:t>
            </w:r>
          </w:p>
        </w:tc>
        <w:tc>
          <w:tcPr>
            <w:tcW w:w="1021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300"/>
              </w:numPr>
              <w:shd w:val="clear" w:color="auto" w:fill="auto"/>
              <w:tabs>
                <w:tab w:val="left" w:pos="331"/>
              </w:tabs>
              <w:spacing w:before="300" w:after="60" w:line="230" w:lineRule="exact"/>
              <w:jc w:val="both"/>
            </w:pPr>
            <w:r>
              <w:t>Продолжать развивать интерес к художественной литературы</w:t>
            </w:r>
          </w:p>
          <w:p w:rsidR="00036906" w:rsidRDefault="00036906" w:rsidP="00DC1B6C">
            <w:pPr>
              <w:pStyle w:val="91"/>
              <w:framePr w:w="15010" w:wrap="notBeside" w:vAnchor="text" w:hAnchor="text" w:xAlign="center" w:y="1"/>
              <w:numPr>
                <w:ilvl w:val="0"/>
                <w:numId w:val="300"/>
              </w:numPr>
              <w:shd w:val="clear" w:color="auto" w:fill="auto"/>
              <w:tabs>
                <w:tab w:val="left" w:pos="355"/>
              </w:tabs>
              <w:spacing w:before="60" w:line="230" w:lineRule="exact"/>
              <w:jc w:val="both"/>
            </w:pPr>
            <w:r>
              <w:t>Воспитывать способность испытывать чувство сострадания и сочувствия к героям сказки</w:t>
            </w:r>
          </w:p>
        </w:tc>
      </w:tr>
      <w:tr w:rsidR="00036906" w:rsidTr="00036906">
        <w:trPr>
          <w:trHeight w:hRule="exact" w:val="1670"/>
          <w:jc w:val="center"/>
        </w:trPr>
        <w:tc>
          <w:tcPr>
            <w:tcW w:w="63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18</w:t>
            </w:r>
          </w:p>
        </w:tc>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2неделя мая</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518" w:lineRule="exact"/>
              <w:ind w:firstLine="0"/>
              <w:jc w:val="center"/>
            </w:pPr>
            <w:r>
              <w:t>«Шинель» Е. Благинина</w:t>
            </w:r>
          </w:p>
        </w:tc>
        <w:tc>
          <w:tcPr>
            <w:tcW w:w="10219"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301"/>
              </w:numPr>
              <w:shd w:val="clear" w:color="auto" w:fill="auto"/>
              <w:tabs>
                <w:tab w:val="left" w:pos="331"/>
              </w:tabs>
              <w:spacing w:before="300" w:line="274" w:lineRule="exact"/>
              <w:jc w:val="both"/>
            </w:pPr>
            <w:r>
              <w:t>Выучить стихотворение наизусть.</w:t>
            </w:r>
          </w:p>
          <w:p w:rsidR="00036906" w:rsidRDefault="00036906" w:rsidP="00DC1B6C">
            <w:pPr>
              <w:pStyle w:val="91"/>
              <w:framePr w:w="15010" w:wrap="notBeside" w:vAnchor="text" w:hAnchor="text" w:xAlign="center" w:y="1"/>
              <w:numPr>
                <w:ilvl w:val="0"/>
                <w:numId w:val="301"/>
              </w:numPr>
              <w:shd w:val="clear" w:color="auto" w:fill="auto"/>
              <w:tabs>
                <w:tab w:val="left" w:pos="835"/>
              </w:tabs>
              <w:spacing w:line="274" w:lineRule="exact"/>
              <w:ind w:left="840" w:hanging="360"/>
            </w:pPr>
            <w:r>
              <w:t>Продолжать совершенствовать художественно-речевые исполнительские навыки детей при чтении стихотворений</w:t>
            </w:r>
          </w:p>
        </w:tc>
      </w:tr>
      <w:tr w:rsidR="00036906" w:rsidTr="00036906">
        <w:trPr>
          <w:trHeight w:hRule="exact" w:val="1368"/>
          <w:jc w:val="center"/>
        </w:trPr>
        <w:tc>
          <w:tcPr>
            <w:tcW w:w="63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220" w:firstLine="0"/>
            </w:pPr>
            <w:r>
              <w:t>19</w:t>
            </w:r>
          </w:p>
        </w:tc>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pPr>
            <w:r>
              <w:t>4 неделя мая</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317" w:lineRule="exact"/>
              <w:ind w:firstLine="0"/>
              <w:jc w:val="center"/>
            </w:pPr>
            <w:r>
              <w:t>«Кот в сапогах», пер. Т.Габбе</w:t>
            </w:r>
          </w:p>
        </w:tc>
        <w:tc>
          <w:tcPr>
            <w:tcW w:w="102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after="300" w:line="230" w:lineRule="exact"/>
              <w:ind w:left="120" w:firstLine="0"/>
            </w:pPr>
            <w:r>
              <w:t>Задачи:</w:t>
            </w:r>
          </w:p>
          <w:p w:rsidR="00036906" w:rsidRDefault="00036906" w:rsidP="00DC1B6C">
            <w:pPr>
              <w:pStyle w:val="91"/>
              <w:framePr w:w="15010" w:wrap="notBeside" w:vAnchor="text" w:hAnchor="text" w:xAlign="center" w:y="1"/>
              <w:numPr>
                <w:ilvl w:val="0"/>
                <w:numId w:val="302"/>
              </w:numPr>
              <w:shd w:val="clear" w:color="auto" w:fill="auto"/>
              <w:tabs>
                <w:tab w:val="left" w:pos="331"/>
              </w:tabs>
              <w:spacing w:before="300" w:line="274" w:lineRule="exact"/>
              <w:jc w:val="both"/>
            </w:pPr>
            <w:r>
              <w:t>Пополнять литературный багаж детей новыми произведениями</w:t>
            </w:r>
          </w:p>
          <w:p w:rsidR="00036906" w:rsidRDefault="00036906" w:rsidP="00DC1B6C">
            <w:pPr>
              <w:pStyle w:val="91"/>
              <w:framePr w:w="15010" w:wrap="notBeside" w:vAnchor="text" w:hAnchor="text" w:xAlign="center" w:y="1"/>
              <w:numPr>
                <w:ilvl w:val="0"/>
                <w:numId w:val="302"/>
              </w:numPr>
              <w:shd w:val="clear" w:color="auto" w:fill="auto"/>
              <w:tabs>
                <w:tab w:val="left" w:pos="835"/>
              </w:tabs>
              <w:spacing w:line="274" w:lineRule="exact"/>
              <w:ind w:left="840" w:hanging="360"/>
            </w:pPr>
            <w:r>
              <w:t>Воспитывать читателя, способного испытывать сострадание и сочувствие к героям произведения</w:t>
            </w: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53" w:line="230" w:lineRule="exact"/>
        <w:ind w:left="300" w:firstLine="0"/>
        <w:jc w:val="center"/>
        <w:rPr>
          <w:b/>
        </w:rPr>
      </w:pPr>
    </w:p>
    <w:p w:rsidR="00036906" w:rsidRDefault="00036906" w:rsidP="00036906">
      <w:pPr>
        <w:pStyle w:val="91"/>
        <w:shd w:val="clear" w:color="auto" w:fill="auto"/>
        <w:spacing w:after="53" w:line="230" w:lineRule="exact"/>
        <w:ind w:left="300" w:firstLine="0"/>
        <w:jc w:val="center"/>
        <w:rPr>
          <w:b/>
        </w:rPr>
      </w:pPr>
    </w:p>
    <w:p w:rsidR="00036906" w:rsidRDefault="00036906" w:rsidP="00036906">
      <w:pPr>
        <w:pStyle w:val="91"/>
        <w:shd w:val="clear" w:color="auto" w:fill="auto"/>
        <w:spacing w:after="53" w:line="230" w:lineRule="exact"/>
        <w:ind w:left="300" w:firstLine="0"/>
        <w:jc w:val="center"/>
        <w:rPr>
          <w:b/>
        </w:rPr>
      </w:pPr>
    </w:p>
    <w:p w:rsidR="00036906" w:rsidRDefault="00036906" w:rsidP="00036906">
      <w:pPr>
        <w:pStyle w:val="91"/>
        <w:shd w:val="clear" w:color="auto" w:fill="auto"/>
        <w:spacing w:after="53" w:line="230" w:lineRule="exact"/>
        <w:ind w:left="300" w:firstLine="0"/>
        <w:jc w:val="center"/>
        <w:rPr>
          <w:b/>
        </w:rPr>
      </w:pPr>
    </w:p>
    <w:p w:rsidR="00036906" w:rsidRDefault="00036906" w:rsidP="00036906">
      <w:pPr>
        <w:pStyle w:val="91"/>
        <w:shd w:val="clear" w:color="auto" w:fill="auto"/>
        <w:spacing w:after="53" w:line="230" w:lineRule="exact"/>
        <w:ind w:firstLine="0"/>
        <w:rPr>
          <w:b/>
        </w:rPr>
      </w:pPr>
      <w:r>
        <w:rPr>
          <w:b/>
        </w:rPr>
        <w:lastRenderedPageBreak/>
        <w:t>1.5. Календарно-тематическое планирование непосредственно-образовательной деятельности по изобразительной деятельности в</w:t>
      </w:r>
    </w:p>
    <w:p w:rsidR="00036906" w:rsidRDefault="00036906" w:rsidP="00036906">
      <w:pPr>
        <w:pStyle w:val="91"/>
        <w:shd w:val="clear" w:color="auto" w:fill="auto"/>
        <w:spacing w:after="254" w:line="230" w:lineRule="exact"/>
        <w:ind w:left="300" w:firstLine="0"/>
        <w:jc w:val="center"/>
        <w:rPr>
          <w:b/>
        </w:rPr>
      </w:pPr>
      <w:r>
        <w:rPr>
          <w:b/>
        </w:rPr>
        <w:t>дошкольной образовательной организации в соответствии с ФГОС ДО.</w:t>
      </w:r>
    </w:p>
    <w:p w:rsidR="00036906" w:rsidRDefault="00036906" w:rsidP="00036906">
      <w:pPr>
        <w:pStyle w:val="af7"/>
        <w:framePr w:w="15461" w:wrap="notBeside" w:vAnchor="text" w:hAnchor="text" w:xAlign="center" w:y="1"/>
        <w:shd w:val="clear" w:color="auto" w:fill="auto"/>
        <w:spacing w:line="230" w:lineRule="exact"/>
        <w:rPr>
          <w:b/>
        </w:rPr>
      </w:pPr>
      <w:r>
        <w:rPr>
          <w:b/>
        </w:rPr>
        <w:t>II младшая группа</w:t>
      </w:r>
    </w:p>
    <w:p w:rsidR="00036906" w:rsidRDefault="00036906" w:rsidP="00036906">
      <w:pPr>
        <w:pStyle w:val="af7"/>
        <w:framePr w:w="15461"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val="533"/>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Рисование</w:t>
            </w:r>
          </w:p>
        </w:tc>
      </w:tr>
      <w:tr w:rsidR="00036906" w:rsidTr="00036906">
        <w:trPr>
          <w:trHeight w:hRule="exact" w:val="84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Тема недели</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Содержание работы</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Тема НОД</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after="180" w:line="230" w:lineRule="exact"/>
              <w:ind w:firstLine="0"/>
              <w:jc w:val="center"/>
            </w:pPr>
            <w:r>
              <w:t>Источник</w:t>
            </w:r>
          </w:p>
          <w:p w:rsidR="00036906" w:rsidRDefault="00036906">
            <w:pPr>
              <w:pStyle w:val="91"/>
              <w:framePr w:w="15461" w:wrap="notBeside" w:vAnchor="text" w:hAnchor="text" w:xAlign="center" w:y="1"/>
              <w:shd w:val="clear" w:color="auto" w:fill="auto"/>
              <w:spacing w:before="180" w:line="230" w:lineRule="exact"/>
              <w:ind w:firstLine="0"/>
              <w:jc w:val="center"/>
            </w:pPr>
            <w:r>
              <w:t>литературы</w:t>
            </w:r>
          </w:p>
        </w:tc>
      </w:tr>
      <w:tr w:rsidR="00036906" w:rsidTr="00036906">
        <w:trPr>
          <w:trHeight w:val="528"/>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Сентябрь</w:t>
            </w:r>
          </w:p>
        </w:tc>
      </w:tr>
      <w:tr w:rsidR="00036906" w:rsidTr="00036906">
        <w:trPr>
          <w:trHeight w:hRule="exact" w:val="1978"/>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До свидания, лето, здравствуй, детский сад!</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40" w:lineRule="auto"/>
              <w:ind w:left="120" w:firstLine="0"/>
            </w:pPr>
            <w:r>
              <w:t>Учить детей рисовать карандашами. Учить правильно держать карандаш, вести им по бумаге, не нажимая слишком сильно. Обращать внимание на следы, оставляемые карандашом на бумаге. Учить видеть сходство штрихов с предметами. Воспитывать желание рисовать.</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60" w:firstLine="0"/>
            </w:pPr>
            <w:r>
              <w:t>«Знакомство с карандашом и бумагой»</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Т.С. Комарова Занятия по изобразительной деятельности в детском саду</w:t>
            </w:r>
          </w:p>
        </w:tc>
      </w:tr>
      <w:tr w:rsidR="00036906" w:rsidTr="00036906">
        <w:trPr>
          <w:trHeight w:hRule="exact" w:val="1954"/>
          <w:jc w:val="center"/>
        </w:trPr>
        <w:tc>
          <w:tcPr>
            <w:tcW w:w="446"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2</w:t>
            </w:r>
          </w:p>
        </w:tc>
        <w:tc>
          <w:tcPr>
            <w:tcW w:w="2822"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Осень</w:t>
            </w:r>
          </w:p>
        </w:tc>
        <w:tc>
          <w:tcPr>
            <w:tcW w:w="651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40" w:lineRule="auto"/>
              <w:ind w:firstLine="0"/>
            </w:pPr>
            <w:r>
              <w:t>Учить детей передавать в рисунке впечатления от окружающей жизни, рисовать короткие штрихи и линии, правильно держать карандаш, видеть в рисунке образ, явление. Воспитывать желание рисовать.</w:t>
            </w:r>
          </w:p>
        </w:tc>
        <w:tc>
          <w:tcPr>
            <w:tcW w:w="3542"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«Идет дождь»</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813"/>
          <w:jc w:val="center"/>
        </w:trPr>
        <w:tc>
          <w:tcPr>
            <w:tcW w:w="446"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3</w:t>
            </w:r>
          </w:p>
        </w:tc>
        <w:tc>
          <w:tcPr>
            <w:tcW w:w="2822"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Осенний калейдоскоп</w:t>
            </w:r>
          </w:p>
        </w:tc>
        <w:tc>
          <w:tcPr>
            <w:tcW w:w="6518"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40" w:lineRule="auto"/>
              <w:ind w:left="120" w:firstLine="0"/>
            </w:pPr>
            <w:r>
              <w:t>Учить правильно держать кисточку, обмакивать всем ворсом в краску, снимать лишнюю каплю о край баночки; изображать листочки, прикладывая кисть всем ворсом к бумаге и обмакивая в краску по мере надобности. Учить узнавать и правильно называть желтый цвет. Развивать эстетическое восприятие.</w:t>
            </w:r>
          </w:p>
        </w:tc>
        <w:tc>
          <w:tcPr>
            <w:tcW w:w="3542"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«Желтые листья летят»</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1958"/>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40" w:lineRule="auto"/>
              <w:ind w:left="120" w:firstLine="0"/>
            </w:pPr>
            <w:r>
              <w:t>Создание ритмичной композиции. Сочетание изобразительных техник: рисование веточек цветными карандашами и ягодок - ватными палочками.</w:t>
            </w:r>
          </w:p>
        </w:tc>
        <w:tc>
          <w:tcPr>
            <w:tcW w:w="354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И.А.Лыкова</w:t>
            </w:r>
          </w:p>
        </w:tc>
      </w:tr>
      <w:tr w:rsidR="00036906" w:rsidTr="00036906">
        <w:trPr>
          <w:trHeight w:hRule="exact" w:val="1008"/>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3542"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firstLine="0"/>
            </w:pPr>
            <w:r>
              <w:t xml:space="preserve">«Ягодка за ягодкой» - </w:t>
            </w:r>
            <w:r>
              <w:rPr>
                <w:rStyle w:val="af8"/>
              </w:rPr>
              <w:t>рисование пальчиками.</w:t>
            </w:r>
          </w:p>
        </w:tc>
        <w:tc>
          <w:tcPr>
            <w:tcW w:w="2131" w:type="dxa"/>
            <w:tcBorders>
              <w:top w:val="nil"/>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Изобразительная деятельность в детском саду</w:t>
            </w:r>
          </w:p>
        </w:tc>
      </w:tr>
      <w:tr w:rsidR="00036906" w:rsidTr="00036906">
        <w:trPr>
          <w:trHeight w:val="528"/>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Октябрь</w:t>
            </w:r>
          </w:p>
        </w:tc>
      </w:tr>
      <w:tr w:rsidR="00036906" w:rsidTr="00036906">
        <w:trPr>
          <w:trHeight w:hRule="exact" w:val="1651"/>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Я и моя семья</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рисовать прямые линии сверху вниз, вести линии неотрывно, слитно. Учить правильно держать карандаш. Развивать эстетическое восприятие.</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«Цветные ниточки»</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Т.С. Комарова Занятия по изобразительной деятельности в детском саду</w:t>
            </w:r>
          </w:p>
        </w:tc>
      </w:tr>
      <w:tr w:rsidR="00036906" w:rsidTr="00036906">
        <w:trPr>
          <w:trHeight w:hRule="exact" w:val="3024"/>
          <w:jc w:val="center"/>
        </w:trPr>
        <w:tc>
          <w:tcPr>
            <w:tcW w:w="446"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22" w:type="dxa"/>
            <w:tcBorders>
              <w:top w:val="nil"/>
              <w:left w:val="single" w:sz="4" w:space="0" w:color="auto"/>
              <w:bottom w:val="single" w:sz="4" w:space="0" w:color="auto"/>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after="180" w:line="317" w:lineRule="exact"/>
              <w:ind w:left="120" w:firstLine="0"/>
            </w:pPr>
            <w:r>
              <w:t>Учить детей рисовать линии сверху вниз, стараться проводить их прямо, не останавливаясь. Учить набирать краску на кисть, обмакивать ее всем ворсом в краску, снимать лишнюю каплю, промывать кисть в воде, осушать ее легким прикосновением к тряпочке. Продолжать</w:t>
            </w:r>
          </w:p>
          <w:p w:rsidR="00036906" w:rsidRDefault="00036906">
            <w:pPr>
              <w:pStyle w:val="91"/>
              <w:framePr w:w="15461" w:wrap="notBeside" w:vAnchor="text" w:hAnchor="text" w:xAlign="center" w:y="1"/>
              <w:shd w:val="clear" w:color="auto" w:fill="auto"/>
              <w:spacing w:before="180" w:line="230" w:lineRule="exact"/>
              <w:ind w:left="120" w:firstLine="0"/>
            </w:pPr>
            <w:r>
              <w:t>знакомить с цветами. Развивать эстетическое восприятие.</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«Цветные карандаши»</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350"/>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Учить детей рисовать линии слева направо, вести кисть по</w:t>
            </w:r>
          </w:p>
        </w:tc>
        <w:tc>
          <w:tcPr>
            <w:tcW w:w="354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322"/>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ворсу неотрывно; хорошо набирать краску на кисть,</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322"/>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тщательно промывать кисть; рисовать другой краской</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717"/>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3</w:t>
            </w:r>
          </w:p>
        </w:tc>
        <w:tc>
          <w:tcPr>
            <w:tcW w:w="2822"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Мой дом, мой город</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660" w:line="312" w:lineRule="exact"/>
              <w:ind w:left="120" w:firstLine="0"/>
            </w:pPr>
            <w:r>
              <w:t>аккуратно, не заходя на те места, где уже нарисовано. Развивать восприятие цвета, закреплять знание цветов.</w:t>
            </w:r>
          </w:p>
          <w:p w:rsidR="00036906" w:rsidRDefault="00036906">
            <w:pPr>
              <w:pStyle w:val="91"/>
              <w:framePr w:w="15461" w:wrap="notBeside" w:vAnchor="text" w:hAnchor="text" w:xAlign="center" w:y="1"/>
              <w:shd w:val="clear" w:color="auto" w:fill="auto"/>
              <w:spacing w:before="660" w:line="317" w:lineRule="exact"/>
              <w:ind w:left="120" w:firstLine="0"/>
            </w:pPr>
            <w:r>
              <w:t>Учить детей рисовать слитные линии круговыми движениями, не отрывая карандаша от бумаги; правильно держать его; менять карандаши в процессе рисования.</w:t>
            </w:r>
          </w:p>
        </w:tc>
        <w:tc>
          <w:tcPr>
            <w:tcW w:w="3542"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«Красивый полосатый коврик»</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478"/>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3542"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«Цветные клубочки»</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Ноябрь</w:t>
            </w:r>
          </w:p>
        </w:tc>
      </w:tr>
      <w:tr w:rsidR="00036906" w:rsidTr="00036906">
        <w:trPr>
          <w:trHeight w:hRule="exact" w:val="84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2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Дружба</w:t>
            </w:r>
          </w:p>
        </w:tc>
        <w:tc>
          <w:tcPr>
            <w:tcW w:w="65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Учить рисовать сложные по форме изображения на основе</w:t>
            </w:r>
          </w:p>
        </w:tc>
        <w:tc>
          <w:tcPr>
            <w:tcW w:w="35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«Сороконожка в магазине»</w:t>
            </w:r>
          </w:p>
        </w:tc>
        <w:tc>
          <w:tcPr>
            <w:tcW w:w="213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И.А.Лыкова</w:t>
            </w:r>
          </w:p>
        </w:tc>
      </w:tr>
      <w:tr w:rsidR="00036906" w:rsidTr="00036906">
        <w:trPr>
          <w:trHeight w:val="302"/>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волнистых линий, согласовывать пропорции листа бумаги и</w:t>
            </w:r>
          </w:p>
        </w:tc>
        <w:tc>
          <w:tcPr>
            <w:tcW w:w="3542"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(вежливый разговор)</w:t>
            </w:r>
          </w:p>
        </w:tc>
        <w:tc>
          <w:tcPr>
            <w:tcW w:w="2131" w:type="dxa"/>
            <w:vMerge w:val="restart"/>
            <w:tcBorders>
              <w:top w:val="nil"/>
              <w:left w:val="single" w:sz="4" w:space="0" w:color="auto"/>
              <w:bottom w:val="nil"/>
              <w:right w:val="single" w:sz="4" w:space="0" w:color="auto"/>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Изобразительная деятельность в детском саду</w:t>
            </w:r>
          </w:p>
        </w:tc>
      </w:tr>
      <w:tr w:rsidR="00036906" w:rsidTr="00036906">
        <w:trPr>
          <w:trHeight w:hRule="exact" w:val="1267"/>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2" w:lineRule="exact"/>
              <w:ind w:left="120" w:firstLine="0"/>
            </w:pPr>
            <w:r>
              <w:t>задуманного образа. Развивать способности восприятия цвета и формы как основных средств художественной выразительности.</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vMerge/>
            <w:tcBorders>
              <w:top w:val="nil"/>
              <w:left w:val="single" w:sz="4" w:space="0" w:color="auto"/>
              <w:bottom w:val="nil"/>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r>
      <w:tr w:rsidR="00036906" w:rsidTr="00036906">
        <w:trPr>
          <w:trHeight w:hRule="exact" w:val="2061"/>
          <w:jc w:val="center"/>
        </w:trPr>
        <w:tc>
          <w:tcPr>
            <w:tcW w:w="446"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22"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Игры и игрушки</w:t>
            </w:r>
          </w:p>
        </w:tc>
        <w:tc>
          <w:tcPr>
            <w:tcW w:w="6518"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Учить задумывать содержание своего рисунка. Закреплять ранее усвоенные умения и навыки в рисовании красками. Воспитывать у детей желание рассматривать рисунки и радоваться им. Развивать цветовое восприятие.</w:t>
            </w:r>
          </w:p>
        </w:tc>
        <w:tc>
          <w:tcPr>
            <w:tcW w:w="3542"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Рисование по замыслу</w:t>
            </w:r>
          </w:p>
        </w:tc>
        <w:tc>
          <w:tcPr>
            <w:tcW w:w="2131" w:type="dxa"/>
            <w:tcBorders>
              <w:top w:val="nil"/>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Т.С. Комарова Занятия по изобразительной деятельности в детском саду</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3034"/>
          <w:jc w:val="center"/>
        </w:trPr>
        <w:tc>
          <w:tcPr>
            <w:tcW w:w="44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3</w:t>
            </w: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660" w:line="317" w:lineRule="exact"/>
              <w:ind w:left="120" w:firstLine="0"/>
            </w:pPr>
            <w:r>
              <w:t>Учить детей рисовать предметы круглой формы. Учить правильно держать карандаш, в процессе изображения использовать карандаши разного цвета. Развивать интерес к рисованию.</w:t>
            </w:r>
          </w:p>
          <w:p w:rsidR="00036906" w:rsidRDefault="00036906">
            <w:pPr>
              <w:pStyle w:val="91"/>
              <w:framePr w:w="15461" w:wrap="notBeside" w:vAnchor="text" w:hAnchor="text" w:xAlign="center" w:y="1"/>
              <w:shd w:val="clear" w:color="auto" w:fill="auto"/>
              <w:spacing w:before="660" w:line="317" w:lineRule="exact"/>
              <w:ind w:left="120" w:firstLine="0"/>
            </w:pPr>
            <w:r>
              <w:t>Рисование узоров прямых и волнистых линий на длинном прямоугольнике. Развитие чувства ритма (чередование в узоре двух трёх цветов или разных линий)</w:t>
            </w:r>
          </w:p>
        </w:tc>
        <w:tc>
          <w:tcPr>
            <w:tcW w:w="354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firstLine="0"/>
              <w:jc w:val="both"/>
            </w:pPr>
            <w:r>
              <w:t>«Красивые воздушные шары»</w:t>
            </w:r>
          </w:p>
        </w:tc>
        <w:tc>
          <w:tcPr>
            <w:tcW w:w="213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И.А.Лыкова</w:t>
            </w:r>
          </w:p>
        </w:tc>
      </w:tr>
      <w:tr w:rsidR="00036906" w:rsidTr="00036906">
        <w:trPr>
          <w:trHeight w:hRule="exact" w:val="2674"/>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518" w:lineRule="exact"/>
              <w:ind w:left="120" w:firstLine="0"/>
            </w:pPr>
            <w:r>
              <w:t>Моя семья (день матери)</w:t>
            </w:r>
          </w:p>
        </w:tc>
        <w:tc>
          <w:tcPr>
            <w:tcW w:w="6518"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3542"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518" w:lineRule="exact"/>
              <w:ind w:firstLine="0"/>
              <w:jc w:val="both"/>
            </w:pPr>
            <w:r>
              <w:t>Полосатое полотенце для мамы (декоративное рисование)</w:t>
            </w:r>
          </w:p>
        </w:tc>
        <w:tc>
          <w:tcPr>
            <w:tcW w:w="2131" w:type="dxa"/>
            <w:tcBorders>
              <w:top w:val="nil"/>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Изобразительная деятельность в детском саду</w:t>
            </w:r>
          </w:p>
        </w:tc>
      </w:tr>
      <w:tr w:rsidR="00036906" w:rsidTr="00036906">
        <w:trPr>
          <w:trHeight w:val="523"/>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Декабрь</w:t>
            </w:r>
          </w:p>
        </w:tc>
      </w:tr>
      <w:tr w:rsidR="00036906" w:rsidTr="00036906">
        <w:trPr>
          <w:trHeight w:hRule="exact" w:val="1814"/>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Новый год</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Закреплять умение рисовать предметы круглой формы. Учить правильным приемам закрашивания краской не выходя за контур. Повторять изображение, заполняя свободное пространство листа.</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firstLine="0"/>
              <w:jc w:val="both"/>
            </w:pPr>
            <w:r>
              <w:t>«Снежные комочки, большие и маленькие»</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Т.С. Комарова Занятия по изобразительной деятельности в детском саду</w:t>
            </w:r>
          </w:p>
        </w:tc>
      </w:tr>
      <w:tr w:rsidR="00036906" w:rsidTr="00036906">
        <w:trPr>
          <w:trHeight w:hRule="exact" w:val="1861"/>
          <w:jc w:val="center"/>
        </w:trPr>
        <w:tc>
          <w:tcPr>
            <w:tcW w:w="446"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22" w:type="dxa"/>
            <w:tcBorders>
              <w:top w:val="nil"/>
              <w:left w:val="single" w:sz="4" w:space="0" w:color="auto"/>
              <w:bottom w:val="single" w:sz="4" w:space="0" w:color="auto"/>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рисовать предмет, состоящий из прямых вертикальных и наклонных линий, располагать изображение в центре листа бумаги, рисовать крупно, во весь лист. Обратить внимание детей на то, что на дереве есть длинные и короткие ветви.</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both"/>
            </w:pPr>
            <w:r>
              <w:t>«Дерево»</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5111"/>
          <w:jc w:val="center"/>
        </w:trPr>
        <w:tc>
          <w:tcPr>
            <w:tcW w:w="44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after="2880" w:line="230" w:lineRule="exact"/>
              <w:ind w:left="140" w:firstLine="0"/>
            </w:pPr>
            <w:r>
              <w:t>3</w:t>
            </w:r>
          </w:p>
          <w:p w:rsidR="00036906" w:rsidRDefault="00036906">
            <w:pPr>
              <w:pStyle w:val="91"/>
              <w:framePr w:w="15461" w:wrap="notBeside" w:vAnchor="text" w:hAnchor="text" w:xAlign="center" w:y="1"/>
              <w:shd w:val="clear" w:color="auto" w:fill="auto"/>
              <w:spacing w:before="2880" w:line="230" w:lineRule="exact"/>
              <w:ind w:left="140" w:firstLine="0"/>
            </w:pPr>
            <w:r>
              <w:t>4</w:t>
            </w: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660" w:line="317" w:lineRule="exact"/>
              <w:ind w:left="120" w:firstLine="0"/>
            </w:pPr>
            <w:r>
              <w:t>Учить детей задумывать содержание своего рисунка, осуществлять свой замысел. Упражнять в рисовании карандашами. Учить радоваться своим рисункам и рисункам товарищей, называть, что нарисовал. Воспитывать самостоятельность и творчество.</w:t>
            </w:r>
          </w:p>
          <w:p w:rsidR="00036906" w:rsidRDefault="00036906">
            <w:pPr>
              <w:pStyle w:val="91"/>
              <w:framePr w:w="15461" w:wrap="notBeside" w:vAnchor="text" w:hAnchor="text" w:xAlign="center" w:y="1"/>
              <w:shd w:val="clear" w:color="auto" w:fill="auto"/>
              <w:spacing w:before="660" w:line="317" w:lineRule="exact"/>
              <w:ind w:left="120" w:firstLine="0"/>
            </w:pPr>
            <w:r>
              <w:t>Свободное проведение линий разного цвета (красного, синего, жёлтого, зелёного) и различной конфигурации (волнистых, спиралевидных, с петельками и их сочетание). Самостоятельный выбор листа бумаги для фона (формат, размер, величина). Раскрепощение рисующей руки. Развитие чувства цвета и формы.</w:t>
            </w:r>
          </w:p>
        </w:tc>
        <w:tc>
          <w:tcPr>
            <w:tcW w:w="354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06" w:lineRule="exact"/>
              <w:ind w:left="120" w:firstLine="0"/>
            </w:pPr>
            <w:r>
              <w:t>«Нарисуй что хочешь» «Серпантин»</w:t>
            </w:r>
          </w:p>
        </w:tc>
        <w:tc>
          <w:tcPr>
            <w:tcW w:w="213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1" w:wrap="notBeside" w:vAnchor="text" w:hAnchor="text" w:xAlign="center" w:y="1"/>
              <w:shd w:val="clear" w:color="auto" w:fill="auto"/>
              <w:spacing w:after="300" w:line="240" w:lineRule="auto"/>
              <w:ind w:left="120" w:firstLine="0"/>
            </w:pPr>
            <w:r>
              <w:t>И.А.Лыкова.Изобразительная деятельность в детском саду</w:t>
            </w:r>
          </w:p>
        </w:tc>
      </w:tr>
      <w:tr w:rsidR="00036906" w:rsidTr="00036906">
        <w:trPr>
          <w:trHeight w:hRule="exact" w:val="528"/>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single" w:sz="4" w:space="0" w:color="auto"/>
              <w:left w:val="nil"/>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nil"/>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4080" w:firstLine="0"/>
            </w:pPr>
            <w:r>
              <w:t>Январь</w:t>
            </w:r>
          </w:p>
        </w:tc>
        <w:tc>
          <w:tcPr>
            <w:tcW w:w="3542" w:type="dxa"/>
            <w:tcBorders>
              <w:top w:val="single" w:sz="4" w:space="0" w:color="auto"/>
              <w:left w:val="nil"/>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nil"/>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360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4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Зима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660" w:line="317" w:lineRule="exact"/>
              <w:ind w:left="120" w:firstLine="0"/>
            </w:pPr>
            <w:r>
              <w:t>Учить детей рисовать предметы, состоящие из линий (вертикальных, горизонтальных или наклонных). Учить создавать образ елочки в рисунке. Привлекать внимание детей к рассматриванию рисунков, давая им образную характеристику. Продолжать учить детей пользоваться краской и кистью, промывать кисть.</w:t>
            </w:r>
          </w:p>
          <w:p w:rsidR="00036906" w:rsidRDefault="00036906">
            <w:pPr>
              <w:pStyle w:val="91"/>
              <w:framePr w:w="15461" w:wrap="notBeside" w:vAnchor="text" w:hAnchor="text" w:xAlign="center" w:y="1"/>
              <w:shd w:val="clear" w:color="auto" w:fill="auto"/>
              <w:spacing w:before="660" w:line="317" w:lineRule="exact"/>
              <w:ind w:left="120" w:firstLine="0"/>
            </w:pPr>
            <w:r>
              <w:t>Упражнять детей в рисовании предметов круглых форм. Учить передавать в рисунке строение предмета, состоящего из нескольких частей, закреплять навыки закрашивания</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«Елочка»</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Т.С. Комарова Занятия по изобразительной деятельности в детском саду</w:t>
            </w:r>
          </w:p>
        </w:tc>
      </w:tr>
      <w:tr w:rsidR="00036906" w:rsidTr="00036906">
        <w:trPr>
          <w:trHeight w:hRule="exact" w:val="243"/>
          <w:jc w:val="center"/>
        </w:trPr>
        <w:tc>
          <w:tcPr>
            <w:tcW w:w="446"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40" w:firstLine="0"/>
            </w:pPr>
            <w:r>
              <w:t>2</w:t>
            </w:r>
          </w:p>
        </w:tc>
        <w:tc>
          <w:tcPr>
            <w:tcW w:w="2822"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Зимние забавы</w:t>
            </w: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круглой формы слитными линиями сверху вниз или слева</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«Снеговик»</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715"/>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направо всем ворсом кисти.</w:t>
            </w:r>
          </w:p>
        </w:tc>
        <w:tc>
          <w:tcPr>
            <w:tcW w:w="354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742"/>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задумывать содержание рисунка, заполнять изображениями весь лист. Развивать желание рассматривать готовые рисунки, говорить о них, радоваться им. Воспитывать самостоятельность и творчество.</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390"/>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3</w:t>
            </w: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after="300" w:line="230" w:lineRule="exact"/>
              <w:ind w:left="120" w:firstLine="0"/>
            </w:pPr>
            <w:r>
              <w:t>Рисование кругов контрастных по размеру (диаметру).</w:t>
            </w:r>
          </w:p>
          <w:p w:rsidR="00036906" w:rsidRDefault="00036906">
            <w:pPr>
              <w:pStyle w:val="91"/>
              <w:framePr w:w="15461" w:wrap="notBeside" w:vAnchor="text" w:hAnchor="text" w:xAlign="center" w:y="1"/>
              <w:shd w:val="clear" w:color="auto" w:fill="auto"/>
              <w:spacing w:before="300" w:line="317" w:lineRule="exact"/>
              <w:ind w:left="120" w:firstLine="0"/>
            </w:pPr>
            <w:r>
              <w:t>Самостоятельный выбор кисти: с широким ворсом - для рисования баранок, с узким ворсом - для рисования бубликов.</w:t>
            </w:r>
          </w:p>
        </w:tc>
        <w:tc>
          <w:tcPr>
            <w:tcW w:w="3542"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Рисование по замыслу</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525"/>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Наши добрые дела</w:t>
            </w:r>
          </w:p>
        </w:tc>
        <w:tc>
          <w:tcPr>
            <w:tcW w:w="6518"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3542"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Бублики - баранки</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3"/>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Февраль</w:t>
            </w:r>
          </w:p>
        </w:tc>
      </w:tr>
      <w:tr w:rsidR="00036906" w:rsidTr="00036906">
        <w:trPr>
          <w:trHeight w:hRule="exact" w:val="1973"/>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Защитники Отечества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передавать в рисунке образ солнышка, сочетать округлую форму с прямыми линиями. Упражнять в умении отжимать лишнюю краску о край посуды. Учить дополнять рисунок изображениями, соответствующими теме. Воспитывать самостоятельность и творчество.</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«Светит солнышко»</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038"/>
          <w:jc w:val="center"/>
        </w:trPr>
        <w:tc>
          <w:tcPr>
            <w:tcW w:w="446"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22" w:type="dxa"/>
            <w:tcBorders>
              <w:top w:val="nil"/>
              <w:left w:val="single" w:sz="4" w:space="0" w:color="auto"/>
              <w:bottom w:val="single" w:sz="4" w:space="0" w:color="auto"/>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after="660" w:line="317" w:lineRule="exact"/>
              <w:ind w:firstLine="0"/>
            </w:pPr>
            <w:r>
              <w:t>Учить рисовать предметы, состоящие из нескольких частей. Закреплять умение проводить прямые линии в разном направлении. Учить передавать образ предмета.</w:t>
            </w:r>
          </w:p>
          <w:p w:rsidR="00036906" w:rsidRDefault="00036906">
            <w:pPr>
              <w:pStyle w:val="91"/>
              <w:framePr w:w="15461" w:wrap="notBeside" w:vAnchor="text" w:hAnchor="text" w:xAlign="center" w:y="1"/>
              <w:shd w:val="clear" w:color="auto" w:fill="auto"/>
              <w:spacing w:before="660" w:line="230" w:lineRule="exact"/>
              <w:ind w:left="120" w:firstLine="0"/>
            </w:pPr>
            <w:r>
              <w:t>Учить рисовать предметы прямоугольной формы</w:t>
            </w:r>
          </w:p>
        </w:tc>
        <w:tc>
          <w:tcPr>
            <w:tcW w:w="3542"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«Самолеты летят»</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1685"/>
          <w:jc w:val="center"/>
        </w:trPr>
        <w:tc>
          <w:tcPr>
            <w:tcW w:w="44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lastRenderedPageBreak/>
              <w:t>3</w:t>
            </w: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рисунков цветными карандашами.</w:t>
            </w:r>
          </w:p>
        </w:tc>
        <w:tc>
          <w:tcPr>
            <w:tcW w:w="35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«Красивые флажки на ниточке»</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986"/>
          <w:jc w:val="center"/>
        </w:trPr>
        <w:tc>
          <w:tcPr>
            <w:tcW w:w="446"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Книги</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формообразующим движениям рисования четырехугольных форм непрерывным движением руки слева направо, сверху вниз и т.д. (начинать движение можно с любой стороны). Уточнить прием закрашивания движением руки сверху вниз или слева направо. Развивать воображение.</w:t>
            </w:r>
          </w:p>
        </w:tc>
        <w:tc>
          <w:tcPr>
            <w:tcW w:w="3542"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«Книжки малышки»</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Март</w:t>
            </w:r>
          </w:p>
        </w:tc>
      </w:tr>
      <w:tr w:rsidR="00036906" w:rsidTr="00036906">
        <w:trPr>
          <w:trHeight w:hRule="exact" w:val="1579"/>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Международный женский день</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Цветок для мамочки</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after="300" w:line="230" w:lineRule="exact"/>
              <w:ind w:left="120" w:firstLine="0"/>
            </w:pPr>
            <w:r>
              <w:t>И.А.Лыкова</w:t>
            </w:r>
          </w:p>
          <w:p w:rsidR="00036906" w:rsidRDefault="00036906">
            <w:pPr>
              <w:pStyle w:val="91"/>
              <w:framePr w:w="15461" w:wrap="notBeside" w:vAnchor="text" w:hAnchor="text" w:xAlign="center" w:y="1"/>
              <w:shd w:val="clear" w:color="auto" w:fill="auto"/>
              <w:spacing w:before="300" w:line="317" w:lineRule="exact"/>
              <w:ind w:left="120" w:firstLine="0"/>
            </w:pPr>
            <w:r>
              <w:t>Изобразительная деятельность в детском саду</w:t>
            </w:r>
          </w:p>
        </w:tc>
      </w:tr>
      <w:tr w:rsidR="00036906" w:rsidTr="00036906">
        <w:trPr>
          <w:trHeight w:hRule="exact" w:val="3682"/>
          <w:jc w:val="center"/>
        </w:trPr>
        <w:tc>
          <w:tcPr>
            <w:tcW w:w="446"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22"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326" w:lineRule="exact"/>
              <w:ind w:left="120" w:firstLine="0"/>
            </w:pPr>
            <w:r>
              <w:t>Культура и традиции русского народа</w:t>
            </w:r>
          </w:p>
        </w:tc>
        <w:tc>
          <w:tcPr>
            <w:tcW w:w="6518"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after="660" w:line="317" w:lineRule="exact"/>
              <w:ind w:left="120" w:firstLine="0"/>
            </w:pPr>
            <w:r>
              <w:t>Продолжать учить детей рисовать на самостоятельно придуманную тему, задумывать простой сюжет, картину, заполнять изображениями весь лист. Учить радоваться своим рисункам, говорить о них. Воспитывать самостоятельность. Развивать воображение, творчество.</w:t>
            </w:r>
          </w:p>
          <w:p w:rsidR="00036906" w:rsidRDefault="00036906">
            <w:pPr>
              <w:pStyle w:val="91"/>
              <w:framePr w:w="15461" w:wrap="notBeside" w:vAnchor="text" w:hAnchor="text" w:xAlign="center" w:y="1"/>
              <w:shd w:val="clear" w:color="auto" w:fill="auto"/>
              <w:spacing w:before="660" w:line="317" w:lineRule="exact"/>
              <w:ind w:left="120" w:firstLine="0"/>
            </w:pPr>
            <w:r>
              <w:t>Учить рисовать предметы прямоугольной и квадратной формы (платочки и полотенца) отдельными вертикальными и горизонтальными линиями. Познакомить с прямоугольной формой. Вызвать интерес к украшению нарисованных</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Рисование по замыслу</w:t>
            </w:r>
          </w:p>
        </w:tc>
        <w:tc>
          <w:tcPr>
            <w:tcW w:w="2131" w:type="dxa"/>
            <w:tcBorders>
              <w:top w:val="nil"/>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5461" w:wrap="notBeside" w:vAnchor="text" w:hAnchor="text" w:xAlign="center" w:y="1"/>
              <w:shd w:val="clear" w:color="auto" w:fill="auto"/>
              <w:spacing w:after="1200" w:line="317" w:lineRule="exact"/>
              <w:ind w:left="120" w:firstLine="0"/>
            </w:pPr>
            <w:r>
              <w:t>Т.С. Комарова Занятия по изобразительной деятельности в детском саду</w:t>
            </w:r>
          </w:p>
          <w:p w:rsidR="00036906" w:rsidRDefault="00036906">
            <w:pPr>
              <w:pStyle w:val="91"/>
              <w:framePr w:w="15461" w:wrap="notBeside" w:vAnchor="text" w:hAnchor="text" w:xAlign="center" w:y="1"/>
              <w:shd w:val="clear" w:color="auto" w:fill="auto"/>
              <w:spacing w:before="1200" w:line="312" w:lineRule="exact"/>
              <w:ind w:left="120" w:firstLine="0"/>
            </w:pPr>
            <w:r>
              <w:t>Т.С. Комарова Занятия по</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3614"/>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3</w:t>
            </w: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660" w:line="317" w:lineRule="exact"/>
              <w:ind w:left="120" w:firstLine="0"/>
            </w:pPr>
            <w:r>
              <w:t>предметов и созданию композиции на основе линейного рисунка (белье</w:t>
            </w:r>
            <w:hyperlink r:id="rId22" w:history="1">
              <w:r>
                <w:rPr>
                  <w:rStyle w:val="afa"/>
                </w:rPr>
                <w:t xml:space="preserve"> сушится </w:t>
              </w:r>
            </w:hyperlink>
            <w:r>
              <w:t>на веревочке). Развивать наглядно - образное мышление.</w:t>
            </w:r>
          </w:p>
          <w:p w:rsidR="00036906" w:rsidRDefault="00036906">
            <w:pPr>
              <w:pStyle w:val="91"/>
              <w:framePr w:w="15461" w:wrap="notBeside" w:vAnchor="text" w:hAnchor="text" w:xAlign="center" w:y="1"/>
              <w:shd w:val="clear" w:color="auto" w:fill="auto"/>
              <w:spacing w:before="660" w:line="317" w:lineRule="exact"/>
              <w:ind w:left="120" w:firstLine="0"/>
            </w:pPr>
            <w:r>
              <w:t>Учить рисовать предмет, состоящий из части четырехугольной формы и прямой палочки, правильно передавать его строе ние и пропорции. Учить приемам закрашивания в одном направлении. Закрепить умение промывать кисть и просушивать ее.</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22" w:lineRule="exact"/>
              <w:ind w:left="120" w:firstLine="0"/>
            </w:pPr>
            <w:r>
              <w:t>«Постираем» платочки и полотенца».</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изобразительной деятельности в детском саду</w:t>
            </w:r>
          </w:p>
        </w:tc>
      </w:tr>
      <w:tr w:rsidR="00036906" w:rsidTr="00036906">
        <w:trPr>
          <w:trHeight w:hRule="exact" w:val="502"/>
          <w:jc w:val="center"/>
        </w:trPr>
        <w:tc>
          <w:tcPr>
            <w:tcW w:w="446"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3542"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«Лопатка»</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3"/>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Апрель</w:t>
            </w:r>
          </w:p>
        </w:tc>
      </w:tr>
      <w:tr w:rsidR="00036906" w:rsidTr="00036906">
        <w:trPr>
          <w:trHeight w:hRule="exact" w:val="1646"/>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300" w:line="230" w:lineRule="exact"/>
              <w:ind w:left="120" w:firstLine="0"/>
            </w:pPr>
            <w:r>
              <w:t>Весна</w:t>
            </w:r>
          </w:p>
          <w:p w:rsidR="00036906" w:rsidRDefault="00036906">
            <w:pPr>
              <w:pStyle w:val="91"/>
              <w:framePr w:w="15461" w:wrap="notBeside" w:vAnchor="text" w:hAnchor="text" w:xAlign="center" w:y="1"/>
              <w:shd w:val="clear" w:color="auto" w:fill="auto"/>
              <w:spacing w:before="300" w:line="230" w:lineRule="exact"/>
              <w:ind w:left="120" w:firstLine="0"/>
            </w:pPr>
            <w:r>
              <w:t>(Природа родного края)</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«Скворечник»</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168"/>
          <w:jc w:val="center"/>
        </w:trPr>
        <w:tc>
          <w:tcPr>
            <w:tcW w:w="446"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22" w:type="dxa"/>
            <w:tcBorders>
              <w:top w:val="nil"/>
              <w:left w:val="single" w:sz="4" w:space="0" w:color="auto"/>
              <w:bottom w:val="single" w:sz="4" w:space="0" w:color="auto"/>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Учить изображать предмет, состоящий из нескольких частей прямоугольной и круглой формы. Упражнять в рисовании и закрашивании красками. Формировать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c>
          <w:tcPr>
            <w:tcW w:w="3542"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«Красивая тележка»</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4070"/>
          <w:jc w:val="center"/>
        </w:trPr>
        <w:tc>
          <w:tcPr>
            <w:tcW w:w="44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lastRenderedPageBreak/>
              <w:t>3</w:t>
            </w: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after="660" w:line="317" w:lineRule="exact"/>
              <w:ind w:left="120" w:firstLine="0"/>
            </w:pPr>
            <w:r>
              <w:t>Продолжать формировать умение самостоятельно определять содержание своего рисунка. Учить приемам рисования красками. Закреплять знание цветов. Развивать чувство цвета, эстетическое восприятие.</w:t>
            </w:r>
          </w:p>
          <w:p w:rsidR="00036906" w:rsidRDefault="00036906">
            <w:pPr>
              <w:pStyle w:val="91"/>
              <w:framePr w:w="15461" w:wrap="notBeside" w:vAnchor="text" w:hAnchor="text" w:xAlign="center" w:y="1"/>
              <w:shd w:val="clear" w:color="auto" w:fill="auto"/>
              <w:spacing w:before="660" w:line="312" w:lineRule="exact"/>
              <w:ind w:left="120" w:firstLine="0"/>
            </w:pPr>
            <w:r>
              <w:t>Рисование выразительного эмоционального образа жука «солнышко» (божьей коровки), на основе зелёного листика, вырезанного воспитателем. Развитие чувства цвета и формы.</w:t>
            </w:r>
          </w:p>
        </w:tc>
        <w:tc>
          <w:tcPr>
            <w:tcW w:w="354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Рисование по замыслу</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317"/>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3542"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«Божья коровка»</w:t>
            </w:r>
          </w:p>
        </w:tc>
        <w:tc>
          <w:tcPr>
            <w:tcW w:w="2131" w:type="dxa"/>
            <w:tcBorders>
              <w:top w:val="nil"/>
              <w:left w:val="single" w:sz="4" w:space="0" w:color="auto"/>
              <w:bottom w:val="nil"/>
              <w:right w:val="single" w:sz="4" w:space="0" w:color="auto"/>
            </w:tcBorders>
            <w:shd w:val="clear" w:color="auto" w:fill="FFFFFF"/>
            <w:vAlign w:val="center"/>
            <w:hideMark/>
          </w:tcPr>
          <w:p w:rsidR="00036906" w:rsidRDefault="00036906">
            <w:pPr>
              <w:pStyle w:val="91"/>
              <w:framePr w:w="15461" w:wrap="notBeside" w:vAnchor="text" w:hAnchor="text" w:xAlign="center" w:y="1"/>
              <w:shd w:val="clear" w:color="auto" w:fill="auto"/>
              <w:spacing w:after="300" w:line="230" w:lineRule="exact"/>
              <w:ind w:left="120" w:firstLine="0"/>
            </w:pPr>
            <w:r>
              <w:t>И.А.Лыкова</w:t>
            </w:r>
          </w:p>
          <w:p w:rsidR="00036906" w:rsidRDefault="00036906">
            <w:pPr>
              <w:pStyle w:val="91"/>
              <w:framePr w:w="15461" w:wrap="notBeside" w:vAnchor="text" w:hAnchor="text" w:xAlign="center" w:y="1"/>
              <w:shd w:val="clear" w:color="auto" w:fill="auto"/>
              <w:spacing w:before="300" w:line="317" w:lineRule="exact"/>
              <w:ind w:left="120" w:firstLine="0"/>
            </w:pPr>
            <w:r>
              <w:t>Изобразительная деятельность в детском саду</w:t>
            </w:r>
          </w:p>
        </w:tc>
      </w:tr>
      <w:tr w:rsidR="00036906" w:rsidTr="00036906">
        <w:trPr>
          <w:trHeight w:val="523"/>
          <w:jc w:val="center"/>
        </w:trPr>
        <w:tc>
          <w:tcPr>
            <w:tcW w:w="15459"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Май</w:t>
            </w:r>
          </w:p>
        </w:tc>
      </w:tr>
      <w:tr w:rsidR="00036906" w:rsidTr="00036906">
        <w:trPr>
          <w:trHeight w:hRule="exact" w:val="1814"/>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2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Праздник весны и труда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передавать в рисунке знакомые предметы квадратной формы, аккуратно закрашивать их в одном направлении — сверху вниз, не заходя за контур, располагать изображения по всему листу бумаги.</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«Разноцветные платочки сушатся» (или «Кубики стоят на столе»)</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2" w:lineRule="exact"/>
              <w:ind w:left="120" w:firstLine="0"/>
            </w:pPr>
            <w:r>
              <w:t>Т.С. Комарова Занятия по изобразительной деятельности в детском саду</w:t>
            </w:r>
          </w:p>
        </w:tc>
      </w:tr>
      <w:tr w:rsidR="00036906" w:rsidTr="00036906">
        <w:trPr>
          <w:trHeight w:hRule="exact" w:val="1430"/>
          <w:jc w:val="center"/>
        </w:trPr>
        <w:tc>
          <w:tcPr>
            <w:tcW w:w="446"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22"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День победы</w:t>
            </w:r>
          </w:p>
        </w:tc>
        <w:tc>
          <w:tcPr>
            <w:tcW w:w="6518"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на основе полученных впечатлений определять содержание своей картинки. Воспитывать самостоятельность, желание рисовать то, что понравилось.</w:t>
            </w:r>
          </w:p>
        </w:tc>
        <w:tc>
          <w:tcPr>
            <w:tcW w:w="3542"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«Картинка о празднике»</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22"/>
        <w:gridCol w:w="6518"/>
        <w:gridCol w:w="3542"/>
        <w:gridCol w:w="2131"/>
      </w:tblGrid>
      <w:tr w:rsidR="00036906" w:rsidTr="00036906">
        <w:trPr>
          <w:trHeight w:hRule="exact" w:val="456"/>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Упражнять в рисовании красками. Воспитывать</w:t>
            </w:r>
          </w:p>
        </w:tc>
        <w:tc>
          <w:tcPr>
            <w:tcW w:w="3542"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384"/>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положительное эмоциональное отношение к красивым</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706"/>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изображениям.</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682"/>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Учить детей рисовать узор из вертикальных и</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312"/>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горизонтальных линий, следить за правильным положением</w:t>
            </w:r>
          </w:p>
        </w:tc>
        <w:tc>
          <w:tcPr>
            <w:tcW w:w="3542"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960"/>
          <w:jc w:val="center"/>
        </w:trPr>
        <w:tc>
          <w:tcPr>
            <w:tcW w:w="446"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3</w:t>
            </w:r>
          </w:p>
        </w:tc>
        <w:tc>
          <w:tcPr>
            <w:tcW w:w="2822" w:type="dxa"/>
            <w:tcBorders>
              <w:top w:val="nil"/>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Международный день</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руки и кисти, добиваясь слитного, непрерывного движения. Самостоятельно выбирать сочетания красок для платочка (платья). При рисовании дома передавать его основные</w:t>
            </w:r>
          </w:p>
        </w:tc>
        <w:tc>
          <w:tcPr>
            <w:tcW w:w="3542" w:type="dxa"/>
            <w:vMerge w:val="restart"/>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«Платочек» (или «Высокий новый дом», «Клетчатое платье кукле»)</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304"/>
          <w:jc w:val="center"/>
        </w:trPr>
        <w:tc>
          <w:tcPr>
            <w:tcW w:w="446"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22"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семьи</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840" w:line="230" w:lineRule="exact"/>
              <w:ind w:left="120" w:firstLine="0"/>
            </w:pPr>
            <w:r>
              <w:t>части: стены, окна и др. Развивать эстетическое</w:t>
            </w:r>
          </w:p>
          <w:p w:rsidR="00036906" w:rsidRDefault="00036906">
            <w:pPr>
              <w:pStyle w:val="91"/>
              <w:framePr w:w="15461" w:wrap="notBeside" w:vAnchor="text" w:hAnchor="text" w:xAlign="center" w:y="1"/>
              <w:shd w:val="clear" w:color="auto" w:fill="auto"/>
              <w:spacing w:before="840" w:line="317" w:lineRule="exact"/>
              <w:ind w:left="120" w:firstLine="0"/>
            </w:pPr>
            <w:r>
              <w:t>Развивать самостоятельность в выборе темы. Учить вносить в рисунок элементы творчества, отбирать для своего рисунка нужные краски, пользоваться в работе полученными умениями и навыками. Развивать эстетические чувства.</w:t>
            </w:r>
          </w:p>
        </w:tc>
        <w:tc>
          <w:tcPr>
            <w:tcW w:w="3542" w:type="dxa"/>
            <w:vMerge/>
            <w:tcBorders>
              <w:top w:val="nil"/>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464"/>
          <w:jc w:val="center"/>
        </w:trPr>
        <w:tc>
          <w:tcPr>
            <w:tcW w:w="446"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4</w:t>
            </w:r>
          </w:p>
        </w:tc>
        <w:tc>
          <w:tcPr>
            <w:tcW w:w="2822" w:type="dxa"/>
            <w:tcBorders>
              <w:top w:val="nil"/>
              <w:left w:val="single" w:sz="4" w:space="0" w:color="auto"/>
              <w:bottom w:val="single" w:sz="4" w:space="0" w:color="auto"/>
              <w:right w:val="nil"/>
            </w:tcBorders>
            <w:shd w:val="clear" w:color="auto" w:fill="FFFFFF"/>
          </w:tcPr>
          <w:p w:rsidR="00036906" w:rsidRDefault="00036906">
            <w:pPr>
              <w:framePr w:w="15461" w:wrap="notBeside" w:vAnchor="text" w:hAnchor="text" w:xAlign="center" w:y="1"/>
              <w:rPr>
                <w:sz w:val="10"/>
                <w:szCs w:val="10"/>
              </w:rPr>
            </w:pPr>
          </w:p>
        </w:tc>
        <w:tc>
          <w:tcPr>
            <w:tcW w:w="6518" w:type="dxa"/>
            <w:tcBorders>
              <w:top w:val="nil"/>
              <w:left w:val="single" w:sz="4" w:space="0" w:color="auto"/>
              <w:bottom w:val="single" w:sz="4" w:space="0" w:color="auto"/>
              <w:right w:val="nil"/>
            </w:tcBorders>
            <w:shd w:val="clear" w:color="auto" w:fill="FFFFFF"/>
          </w:tcPr>
          <w:p w:rsidR="00036906" w:rsidRDefault="00036906">
            <w:pPr>
              <w:framePr w:w="15461" w:wrap="notBeside" w:vAnchor="text" w:hAnchor="text" w:xAlign="center" w:y="1"/>
              <w:rPr>
                <w:sz w:val="10"/>
                <w:szCs w:val="10"/>
              </w:rPr>
            </w:pP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Рисование красками по замыслу</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spacing w:line="480" w:lineRule="exact"/>
        <w:rPr>
          <w:rFonts w:ascii="Calibri" w:hAnsi="Calibri"/>
        </w:rPr>
      </w:pPr>
    </w:p>
    <w:p w:rsidR="00036906" w:rsidRDefault="00036906" w:rsidP="00036906">
      <w:pPr>
        <w:pStyle w:val="af7"/>
        <w:framePr w:w="15461" w:wrap="notBeside" w:vAnchor="text" w:hAnchor="text" w:xAlign="center" w:y="1"/>
        <w:shd w:val="clear" w:color="auto" w:fill="auto"/>
        <w:spacing w:line="283" w:lineRule="exact"/>
        <w:jc w:val="both"/>
        <w:rPr>
          <w:b/>
        </w:rPr>
      </w:pPr>
      <w:r>
        <w:rPr>
          <w:b/>
        </w:rPr>
        <w:t>II младшая группа Лепка</w:t>
      </w:r>
    </w:p>
    <w:tbl>
      <w:tblPr>
        <w:tblOverlap w:val="never"/>
        <w:tblW w:w="0" w:type="auto"/>
        <w:jc w:val="center"/>
        <w:tblLayout w:type="fixed"/>
        <w:tblCellMar>
          <w:left w:w="10" w:type="dxa"/>
          <w:right w:w="10" w:type="dxa"/>
        </w:tblCellMar>
        <w:tblLook w:val="04A0"/>
      </w:tblPr>
      <w:tblGrid>
        <w:gridCol w:w="446"/>
        <w:gridCol w:w="2837"/>
        <w:gridCol w:w="6509"/>
        <w:gridCol w:w="3538"/>
        <w:gridCol w:w="2131"/>
      </w:tblGrid>
      <w:tr w:rsidR="00036906" w:rsidTr="00036906">
        <w:trPr>
          <w:trHeight w:hRule="exact" w:val="428"/>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Тема недели</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Содержание работы</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Тема НОД</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after="180" w:line="230" w:lineRule="exact"/>
              <w:ind w:firstLine="0"/>
              <w:jc w:val="center"/>
            </w:pPr>
            <w:r>
              <w:t>Источник</w:t>
            </w:r>
          </w:p>
          <w:p w:rsidR="00036906" w:rsidRDefault="00036906">
            <w:pPr>
              <w:pStyle w:val="91"/>
              <w:framePr w:w="15461" w:wrap="notBeside" w:vAnchor="text" w:hAnchor="text" w:xAlign="center" w:y="1"/>
              <w:shd w:val="clear" w:color="auto" w:fill="auto"/>
              <w:spacing w:before="180" w:line="230" w:lineRule="exact"/>
              <w:ind w:firstLine="0"/>
              <w:jc w:val="center"/>
            </w:pPr>
            <w:r>
              <w:t>литературы</w:t>
            </w:r>
          </w:p>
        </w:tc>
      </w:tr>
      <w:tr w:rsidR="00036906" w:rsidTr="00036906">
        <w:trPr>
          <w:trHeight w:val="284"/>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Сентябрь</w:t>
            </w:r>
          </w:p>
        </w:tc>
      </w:tr>
      <w:tr w:rsidR="00036906" w:rsidTr="00036906">
        <w:trPr>
          <w:trHeight w:hRule="exact" w:val="854"/>
          <w:jc w:val="center"/>
        </w:trPr>
        <w:tc>
          <w:tcPr>
            <w:tcW w:w="4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200" w:firstLine="0"/>
            </w:pPr>
            <w:r>
              <w:t>1</w:t>
            </w:r>
          </w:p>
        </w:tc>
        <w:tc>
          <w:tcPr>
            <w:tcW w:w="28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До свидания, лето, здравствуй, детский сад!</w:t>
            </w:r>
          </w:p>
        </w:tc>
        <w:tc>
          <w:tcPr>
            <w:tcW w:w="650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Дать детям представление о том, что глина мягкая, из нее можно лепить, отщипывать от большого комка маленькие</w:t>
            </w:r>
          </w:p>
        </w:tc>
        <w:tc>
          <w:tcPr>
            <w:tcW w:w="3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Лепка по желанию детей</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2" w:lineRule="exact"/>
              <w:ind w:left="120" w:firstLine="0"/>
            </w:pPr>
            <w:r>
              <w:t>Т.С. Комарова Занятия по</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1"/>
      </w:tblGrid>
      <w:tr w:rsidR="00036906" w:rsidTr="00036906">
        <w:trPr>
          <w:trHeight w:hRule="exact" w:val="1166"/>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37"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комочки. Учить класть глину и вылепленные части только на доску, аккуратно пользоваться глиной.</w:t>
            </w:r>
          </w:p>
        </w:tc>
        <w:tc>
          <w:tcPr>
            <w:tcW w:w="3538"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изобразительной деятельности в детском саду</w:t>
            </w:r>
          </w:p>
        </w:tc>
      </w:tr>
      <w:tr w:rsidR="00036906" w:rsidTr="00036906">
        <w:trPr>
          <w:trHeight w:hRule="exact" w:val="2986"/>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2</w:t>
            </w:r>
          </w:p>
        </w:tc>
        <w:tc>
          <w:tcPr>
            <w:tcW w:w="2837"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Осень</w:t>
            </w:r>
          </w:p>
        </w:tc>
        <w:tc>
          <w:tcPr>
            <w:tcW w:w="6509"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 Вызывать желание лепить.</w:t>
            </w:r>
          </w:p>
        </w:tc>
        <w:tc>
          <w:tcPr>
            <w:tcW w:w="353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«Палочки» (или «Конфетки»)</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Октябрь</w:t>
            </w:r>
          </w:p>
        </w:tc>
      </w:tr>
      <w:tr w:rsidR="00036906" w:rsidTr="00036906">
        <w:trPr>
          <w:trHeight w:hRule="exact" w:val="1320"/>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Я и моя семья</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Упражнять в лепке палочек приемом раскатывания глины прямыми движениями. Учить аккуратно, обращаться с глиной. Вызывать желание лепить.</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22" w:lineRule="exact"/>
              <w:ind w:left="120" w:firstLine="0"/>
            </w:pPr>
            <w:r>
              <w:t>«Разные цветные мелки» (или «Хлебная соломка»)</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829"/>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Мой дом мой город</w:t>
            </w:r>
          </w:p>
        </w:tc>
        <w:tc>
          <w:tcPr>
            <w:tcW w:w="6509"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Продолжать знакомить с материалом, учить свертывать палочку в кольцо (соединять концы, плотно прижимая, их друг к другу). Закреплять умение раскатывать глину прямыми движениями, пользоваться материалом аккуратно.</w:t>
            </w:r>
          </w:p>
        </w:tc>
        <w:tc>
          <w:tcPr>
            <w:tcW w:w="353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«Бублики»</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Ноябрь</w:t>
            </w:r>
          </w:p>
        </w:tc>
      </w:tr>
      <w:tr w:rsidR="00036906" w:rsidTr="00036906">
        <w:trPr>
          <w:trHeight w:hRule="exact" w:val="2088"/>
          <w:jc w:val="center"/>
        </w:trPr>
        <w:tc>
          <w:tcPr>
            <w:tcW w:w="4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200" w:firstLine="0"/>
            </w:pPr>
            <w:r>
              <w:t>1</w:t>
            </w:r>
          </w:p>
        </w:tc>
        <w:tc>
          <w:tcPr>
            <w:tcW w:w="28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Дружба</w:t>
            </w:r>
          </w:p>
        </w:tc>
        <w:tc>
          <w:tcPr>
            <w:tcW w:w="650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after="660" w:line="317" w:lineRule="exact"/>
              <w:ind w:left="120" w:firstLine="0"/>
            </w:pPr>
            <w:r>
              <w:t>Учить детей самостоятельно намечать тему лепки, доводить задуманное до конца. Воспитывать умение радоваться своим работам.</w:t>
            </w:r>
          </w:p>
          <w:p w:rsidR="00036906" w:rsidRDefault="00036906">
            <w:pPr>
              <w:pStyle w:val="91"/>
              <w:framePr w:w="15461" w:wrap="notBeside" w:vAnchor="text" w:hAnchor="text" w:xAlign="center" w:y="1"/>
              <w:shd w:val="clear" w:color="auto" w:fill="auto"/>
              <w:spacing w:before="660" w:line="230" w:lineRule="exact"/>
              <w:ind w:left="120" w:firstLine="0"/>
            </w:pPr>
            <w:r>
              <w:t>Лепка округлых предметов. Синхронизация движений обеих</w:t>
            </w:r>
          </w:p>
        </w:tc>
        <w:tc>
          <w:tcPr>
            <w:tcW w:w="3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Лепка по замыслу</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1"/>
      </w:tblGrid>
      <w:tr w:rsidR="00036906" w:rsidTr="00036906">
        <w:trPr>
          <w:trHeight w:hRule="exact" w:val="168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2</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Игры и игрушки</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рук: раскатывание формы круговыми движениями ладоней. Развитие кисти руки.</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«Мой весёлый звонкий мяч»</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after="300" w:line="230" w:lineRule="exact"/>
              <w:ind w:left="120" w:firstLine="0"/>
            </w:pPr>
            <w:r>
              <w:t>И.А. Лыкова</w:t>
            </w:r>
          </w:p>
          <w:p w:rsidR="00036906" w:rsidRDefault="00036906">
            <w:pPr>
              <w:pStyle w:val="91"/>
              <w:framePr w:w="15461" w:wrap="notBeside" w:vAnchor="text" w:hAnchor="text" w:xAlign="center" w:y="1"/>
              <w:shd w:val="clear" w:color="auto" w:fill="auto"/>
              <w:spacing w:before="300" w:line="317" w:lineRule="exact"/>
              <w:ind w:left="120" w:firstLine="0"/>
            </w:pPr>
            <w:r>
              <w:t>Изобразительная деятельность в детском саду</w:t>
            </w:r>
          </w:p>
        </w:tc>
      </w:tr>
      <w:tr w:rsidR="00036906" w:rsidTr="00036906">
        <w:trPr>
          <w:trHeight w:val="528"/>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Декабрь</w:t>
            </w:r>
          </w:p>
        </w:tc>
      </w:tr>
      <w:tr w:rsidR="00036906" w:rsidTr="00036906">
        <w:trPr>
          <w:trHeight w:hRule="exact" w:val="1651"/>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Новый год</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Закреплять знания о форме разных предметов. Упражнять в лепке предметов круглой формы приемом раскатывания глины кругообразными движениями.</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«Орешки»</w:t>
            </w:r>
          </w:p>
        </w:tc>
        <w:tc>
          <w:tcPr>
            <w:tcW w:w="2131"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312" w:lineRule="exact"/>
              <w:ind w:left="120" w:firstLine="0"/>
            </w:pPr>
            <w:r>
              <w:t>Т.С. Комарова Занятия по изобразительной деятельности в детском саду</w:t>
            </w:r>
          </w:p>
        </w:tc>
      </w:tr>
      <w:tr w:rsidR="00036906" w:rsidTr="00036906">
        <w:trPr>
          <w:trHeight w:hRule="exact" w:val="944"/>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09"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раскатывать глину круговыми движениями, сплющивать шарик, сдавливая его ладонями. Воспитывать желание лепить. Продолжать отрабатывать навыки лепки.</w:t>
            </w:r>
          </w:p>
        </w:tc>
        <w:tc>
          <w:tcPr>
            <w:tcW w:w="3538" w:type="dxa"/>
            <w:tcBorders>
              <w:top w:val="nil"/>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«Печенье»</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Январь</w:t>
            </w:r>
          </w:p>
        </w:tc>
      </w:tr>
      <w:tr w:rsidR="00036906" w:rsidTr="00036906">
        <w:trPr>
          <w:trHeight w:hRule="exact" w:val="132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Зима</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Закреплять умение лепить предметы круглой формы, раскатывая глину кругообразными движениями ладоней. Учить передавать различную величину предметов.</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«Мандарины и апельсины»</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507"/>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09"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Упражнять детей в раскатывании глины кругообразными движениями, в сплющивании глины ладонями. Закреплять умение лепить аккуратно.</w:t>
            </w:r>
          </w:p>
        </w:tc>
        <w:tc>
          <w:tcPr>
            <w:tcW w:w="353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«Пряники»</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Февраль</w:t>
            </w:r>
          </w:p>
        </w:tc>
      </w:tr>
      <w:tr w:rsidR="00036906" w:rsidTr="00036906">
        <w:trPr>
          <w:trHeight w:hRule="exact" w:val="653"/>
          <w:jc w:val="center"/>
        </w:trPr>
        <w:tc>
          <w:tcPr>
            <w:tcW w:w="44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200" w:firstLine="0"/>
            </w:pPr>
            <w:r>
              <w:t>1</w:t>
            </w:r>
          </w:p>
        </w:tc>
        <w:tc>
          <w:tcPr>
            <w:tcW w:w="28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Защитники Отечества</w:t>
            </w:r>
          </w:p>
        </w:tc>
        <w:tc>
          <w:tcPr>
            <w:tcW w:w="650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317" w:lineRule="exact"/>
              <w:ind w:left="120" w:firstLine="0"/>
            </w:pPr>
            <w:r>
              <w:t>Лепить предмет, состоящий из двух частей круглой формы разной величины. Закреплять умение раскатывать глину</w:t>
            </w:r>
          </w:p>
        </w:tc>
        <w:tc>
          <w:tcPr>
            <w:tcW w:w="3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«Маленькая куколка»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1"/>
      </w:tblGrid>
      <w:tr w:rsidR="00036906" w:rsidTr="00036906">
        <w:trPr>
          <w:trHeight w:hRule="exact" w:val="1032"/>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37"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между ладонями кругообразными движениями, соединять две части приемом прижимания.</w:t>
            </w:r>
          </w:p>
        </w:tc>
        <w:tc>
          <w:tcPr>
            <w:tcW w:w="3538"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224"/>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2</w:t>
            </w:r>
          </w:p>
        </w:tc>
        <w:tc>
          <w:tcPr>
            <w:tcW w:w="2837" w:type="dxa"/>
            <w:tcBorders>
              <w:top w:val="nil"/>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09"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Учить лепить предмет, состоящий из двух частей одинаковой формы, из удлиненных кусков глины.</w:t>
            </w:r>
          </w:p>
          <w:p w:rsidR="00036906" w:rsidRDefault="00036906">
            <w:pPr>
              <w:pStyle w:val="91"/>
              <w:framePr w:w="15461" w:wrap="notBeside" w:vAnchor="text" w:hAnchor="text" w:xAlign="center" w:y="1"/>
              <w:shd w:val="clear" w:color="auto" w:fill="auto"/>
              <w:spacing w:line="317" w:lineRule="exact"/>
              <w:ind w:left="120" w:firstLine="0"/>
            </w:pPr>
            <w:r>
              <w:t>Закреплять умение делить ком глины на глаз на две равные части, раскатывать его продольными движениями ладоней и сплющивать между ладонями для получения нужной формы.</w:t>
            </w:r>
          </w:p>
        </w:tc>
        <w:tc>
          <w:tcPr>
            <w:tcW w:w="353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«Самолет»</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Март</w:t>
            </w:r>
          </w:p>
        </w:tc>
      </w:tr>
      <w:tr w:rsidR="00036906" w:rsidTr="00036906">
        <w:trPr>
          <w:trHeight w:hRule="exact" w:val="1661"/>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22" w:lineRule="exact"/>
              <w:ind w:left="120" w:firstLine="0"/>
            </w:pPr>
            <w:r>
              <w:t>Международный женский день</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Развивать умение выбирать из названного круга предметов содержание своей лепки. Воспитывать самостоятельность. Закреплять приемы лепки. Формировать желание лепить, что нужно для игры. Развивать воображение.</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322" w:lineRule="exact"/>
              <w:ind w:left="120" w:firstLine="0"/>
            </w:pPr>
            <w:r>
              <w:t>«У гощение для кукол, мишек, зайчиков»</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2443"/>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518" w:lineRule="exact"/>
              <w:ind w:left="120" w:firstLine="0"/>
            </w:pPr>
            <w:r>
              <w:t>Культура и традиции русского народа</w:t>
            </w:r>
          </w:p>
        </w:tc>
        <w:tc>
          <w:tcPr>
            <w:tcW w:w="6509"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317" w:lineRule="exact"/>
              <w:ind w:left="120" w:firstLine="0"/>
            </w:pPr>
            <w:r>
              <w:t>Учить лепить предмет из нескольких частей одинаковой формы, но разной величины, плотно прижимая части друг к другу. Украшать предмет мелкими деталями (помпон на голове, пуговицы на платье). Уточнить представления детей о величине частей. Закреплять умение аккуратно пользоваться материалом.</w:t>
            </w:r>
          </w:p>
        </w:tc>
        <w:tc>
          <w:tcPr>
            <w:tcW w:w="3538" w:type="dxa"/>
            <w:tcBorders>
              <w:top w:val="nil"/>
              <w:left w:val="single" w:sz="4" w:space="0" w:color="auto"/>
              <w:bottom w:val="nil"/>
              <w:right w:val="nil"/>
            </w:tcBorders>
            <w:shd w:val="clear" w:color="auto" w:fill="FFFFFF"/>
            <w:vAlign w:val="center"/>
            <w:hideMark/>
          </w:tcPr>
          <w:p w:rsidR="00036906" w:rsidRDefault="00036906">
            <w:pPr>
              <w:pStyle w:val="91"/>
              <w:framePr w:w="15461" w:wrap="notBeside" w:vAnchor="text" w:hAnchor="text" w:xAlign="center" w:y="1"/>
              <w:shd w:val="clear" w:color="auto" w:fill="auto"/>
              <w:spacing w:line="230" w:lineRule="exact"/>
              <w:ind w:left="120" w:firstLine="0"/>
            </w:pPr>
            <w:r>
              <w:t>«Неваляшка»</w:t>
            </w:r>
          </w:p>
        </w:tc>
        <w:tc>
          <w:tcPr>
            <w:tcW w:w="2131" w:type="dxa"/>
            <w:tcBorders>
              <w:top w:val="nil"/>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val="528"/>
          <w:jc w:val="center"/>
        </w:trPr>
        <w:tc>
          <w:tcPr>
            <w:tcW w:w="15461"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1" w:wrap="notBeside" w:vAnchor="text" w:hAnchor="text" w:xAlign="center" w:y="1"/>
              <w:shd w:val="clear" w:color="auto" w:fill="auto"/>
              <w:spacing w:line="230" w:lineRule="exact"/>
              <w:ind w:firstLine="0"/>
              <w:jc w:val="center"/>
            </w:pPr>
            <w:r>
              <w:t>Апрель</w:t>
            </w:r>
          </w:p>
        </w:tc>
      </w:tr>
      <w:tr w:rsidR="00036906" w:rsidTr="00036906">
        <w:trPr>
          <w:trHeight w:hRule="exact" w:val="1603"/>
          <w:jc w:val="center"/>
        </w:trPr>
        <w:tc>
          <w:tcPr>
            <w:tcW w:w="4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200" w:firstLine="0"/>
            </w:pPr>
            <w:r>
              <w:t>1</w:t>
            </w:r>
          </w:p>
        </w:tc>
        <w:tc>
          <w:tcPr>
            <w:tcW w:w="28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Весна</w:t>
            </w:r>
          </w:p>
        </w:tc>
        <w:tc>
          <w:tcPr>
            <w:tcW w:w="650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317" w:lineRule="exact"/>
              <w:ind w:left="120" w:firstLine="0"/>
            </w:pPr>
            <w:r>
              <w:t>Учить детей лепить знакомые предметы, состоящие из нескольких частей, делить комок глины на нужное число частей. При лепке туловища и головы пользоваться приемом раскатывания глины кругообразными движениями между ладонями, при лепке ушей — приемами раскатывания</w:t>
            </w:r>
          </w:p>
        </w:tc>
        <w:tc>
          <w:tcPr>
            <w:tcW w:w="3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«Зайчик»</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1"/>
      </w:tblGrid>
      <w:tr w:rsidR="00036906" w:rsidTr="00036906">
        <w:trPr>
          <w:trHeight w:hRule="exact" w:val="3120"/>
          <w:jc w:val="center"/>
        </w:trPr>
        <w:tc>
          <w:tcPr>
            <w:tcW w:w="44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40" w:firstLine="0"/>
            </w:pPr>
            <w:r>
              <w:t>2</w:t>
            </w:r>
          </w:p>
        </w:tc>
        <w:tc>
          <w:tcPr>
            <w:tcW w:w="2837"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after="660" w:line="317" w:lineRule="exact"/>
              <w:ind w:left="120" w:firstLine="0"/>
            </w:pPr>
            <w:r>
              <w:t>палочек и сплющивания. Закреплять умение прочно соединять части между собой, прижимая, их друг к другу.</w:t>
            </w:r>
          </w:p>
          <w:p w:rsidR="00036906" w:rsidRDefault="00036906">
            <w:pPr>
              <w:pStyle w:val="91"/>
              <w:framePr w:w="15461" w:wrap="notBeside" w:vAnchor="text" w:hAnchor="text" w:xAlign="center" w:y="1"/>
              <w:shd w:val="clear" w:color="auto" w:fill="auto"/>
              <w:spacing w:before="660" w:line="317" w:lineRule="exact"/>
              <w:ind w:left="120" w:firstLine="0"/>
            </w:pPr>
            <w:r>
              <w:t>Учить лепить предмет, состоящий из нескольких частей. Закреплять прием прищипывания кончиками пальцев (клюв, хвостик). Упражнять в прочном скреплении частей, плотно прижимая, их друг к другу.</w:t>
            </w:r>
          </w:p>
        </w:tc>
        <w:tc>
          <w:tcPr>
            <w:tcW w:w="353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line="230" w:lineRule="exact"/>
              <w:ind w:left="120" w:firstLine="0"/>
            </w:pPr>
            <w:r>
              <w:t>«Птичка»</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528"/>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1" w:wrap="notBeside" w:vAnchor="text" w:hAnchor="text" w:xAlign="center" w:y="1"/>
              <w:rPr>
                <w:sz w:val="10"/>
                <w:szCs w:val="10"/>
              </w:rPr>
            </w:pPr>
          </w:p>
        </w:tc>
        <w:tc>
          <w:tcPr>
            <w:tcW w:w="2837" w:type="dxa"/>
            <w:tcBorders>
              <w:top w:val="single" w:sz="4" w:space="0" w:color="auto"/>
              <w:left w:val="nil"/>
              <w:bottom w:val="nil"/>
              <w:right w:val="nil"/>
            </w:tcBorders>
            <w:shd w:val="clear" w:color="auto" w:fill="FFFFFF"/>
          </w:tcPr>
          <w:p w:rsidR="00036906" w:rsidRDefault="00036906">
            <w:pPr>
              <w:framePr w:w="15461" w:wrap="notBeside" w:vAnchor="text" w:hAnchor="text" w:xAlign="center" w:y="1"/>
              <w:rPr>
                <w:sz w:val="10"/>
                <w:szCs w:val="10"/>
              </w:rPr>
            </w:pPr>
          </w:p>
        </w:tc>
        <w:tc>
          <w:tcPr>
            <w:tcW w:w="6509" w:type="dxa"/>
            <w:tcBorders>
              <w:top w:val="single" w:sz="4" w:space="0" w:color="auto"/>
              <w:left w:val="nil"/>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4220" w:firstLine="0"/>
            </w:pPr>
            <w:r>
              <w:t>Май</w:t>
            </w:r>
          </w:p>
        </w:tc>
        <w:tc>
          <w:tcPr>
            <w:tcW w:w="3538" w:type="dxa"/>
            <w:tcBorders>
              <w:top w:val="single" w:sz="4" w:space="0" w:color="auto"/>
              <w:left w:val="nil"/>
              <w:bottom w:val="nil"/>
              <w:right w:val="nil"/>
            </w:tcBorders>
            <w:shd w:val="clear" w:color="auto" w:fill="FFFFFF"/>
          </w:tcPr>
          <w:p w:rsidR="00036906" w:rsidRDefault="00036906">
            <w:pPr>
              <w:framePr w:w="15461" w:wrap="notBeside" w:vAnchor="text" w:hAnchor="text" w:xAlign="center" w:y="1"/>
              <w:rPr>
                <w:sz w:val="10"/>
                <w:szCs w:val="10"/>
              </w:rPr>
            </w:pPr>
          </w:p>
        </w:tc>
        <w:tc>
          <w:tcPr>
            <w:tcW w:w="2131" w:type="dxa"/>
            <w:tcBorders>
              <w:top w:val="single" w:sz="4" w:space="0" w:color="auto"/>
              <w:left w:val="nil"/>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622"/>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4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Праздник весны и труда</w:t>
            </w:r>
          </w:p>
        </w:tc>
        <w:tc>
          <w:tcPr>
            <w:tcW w:w="650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1" w:wrap="notBeside" w:vAnchor="text" w:hAnchor="text" w:xAlign="center" w:y="1"/>
              <w:shd w:val="clear" w:color="auto" w:fill="auto"/>
              <w:spacing w:after="660" w:line="322" w:lineRule="exact"/>
              <w:ind w:left="120" w:firstLine="0"/>
            </w:pPr>
            <w:r>
              <w:t>Учить лепить предмет из нескольких частей, передавая некоторые характерные особенности</w:t>
            </w:r>
          </w:p>
          <w:p w:rsidR="00036906" w:rsidRDefault="00036906">
            <w:pPr>
              <w:pStyle w:val="91"/>
              <w:framePr w:w="15461" w:wrap="notBeside" w:vAnchor="text" w:hAnchor="text" w:xAlign="center" w:y="1"/>
              <w:shd w:val="clear" w:color="auto" w:fill="auto"/>
              <w:spacing w:before="660" w:line="230" w:lineRule="exact"/>
              <w:ind w:left="120" w:firstLine="0"/>
            </w:pPr>
            <w:r>
              <w:t>Учить детей лепить мисочки разного размера, используя</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«Утенок»</w:t>
            </w:r>
          </w:p>
        </w:tc>
        <w:tc>
          <w:tcPr>
            <w:tcW w:w="2131" w:type="dxa"/>
            <w:tcBorders>
              <w:top w:val="single" w:sz="4" w:space="0" w:color="auto"/>
              <w:left w:val="single" w:sz="4" w:space="0" w:color="auto"/>
              <w:bottom w:val="nil"/>
              <w:right w:val="single" w:sz="4" w:space="0" w:color="auto"/>
            </w:tcBorders>
            <w:shd w:val="clear" w:color="auto" w:fill="FFFFFF"/>
          </w:tcPr>
          <w:p w:rsidR="00036906" w:rsidRDefault="00036906">
            <w:pPr>
              <w:framePr w:w="15461" w:wrap="notBeside" w:vAnchor="text" w:hAnchor="text" w:xAlign="center" w:y="1"/>
              <w:rPr>
                <w:sz w:val="10"/>
                <w:szCs w:val="10"/>
              </w:rPr>
            </w:pPr>
          </w:p>
        </w:tc>
      </w:tr>
      <w:tr w:rsidR="00036906" w:rsidTr="00036906">
        <w:trPr>
          <w:trHeight w:hRule="exact" w:val="1498"/>
          <w:jc w:val="center"/>
        </w:trPr>
        <w:tc>
          <w:tcPr>
            <w:tcW w:w="446"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40" w:firstLine="0"/>
            </w:pPr>
            <w:r>
              <w:t>2</w:t>
            </w:r>
          </w:p>
        </w:tc>
        <w:tc>
          <w:tcPr>
            <w:tcW w:w="2837"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317" w:lineRule="exact"/>
              <w:ind w:left="120" w:firstLine="0"/>
            </w:pPr>
            <w:r>
              <w:t>Международный день семьи</w:t>
            </w:r>
          </w:p>
        </w:tc>
        <w:tc>
          <w:tcPr>
            <w:tcW w:w="6509"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322" w:lineRule="exact"/>
              <w:ind w:left="120" w:firstLine="0"/>
            </w:pPr>
            <w:r>
              <w:t>прием раскатывания глины кругообразными движениями, учить сплющивать и оттягивать края вверх.</w:t>
            </w:r>
          </w:p>
        </w:tc>
        <w:tc>
          <w:tcPr>
            <w:tcW w:w="3538" w:type="dxa"/>
            <w:tcBorders>
              <w:top w:val="nil"/>
              <w:left w:val="single" w:sz="4" w:space="0" w:color="auto"/>
              <w:bottom w:val="single" w:sz="4" w:space="0" w:color="auto"/>
              <w:right w:val="nil"/>
            </w:tcBorders>
            <w:shd w:val="clear" w:color="auto" w:fill="FFFFFF"/>
            <w:hideMark/>
          </w:tcPr>
          <w:p w:rsidR="00036906" w:rsidRDefault="00036906">
            <w:pPr>
              <w:pStyle w:val="91"/>
              <w:framePr w:w="15461" w:wrap="notBeside" w:vAnchor="text" w:hAnchor="text" w:xAlign="center" w:y="1"/>
              <w:shd w:val="clear" w:color="auto" w:fill="auto"/>
              <w:spacing w:line="230" w:lineRule="exact"/>
              <w:ind w:left="120" w:firstLine="0"/>
            </w:pPr>
            <w:r>
              <w:t>«Миски трех медведей»</w:t>
            </w:r>
          </w:p>
        </w:tc>
        <w:tc>
          <w:tcPr>
            <w:tcW w:w="2131" w:type="dxa"/>
            <w:tcBorders>
              <w:top w:val="nil"/>
              <w:left w:val="single" w:sz="4" w:space="0" w:color="auto"/>
              <w:bottom w:val="single" w:sz="4" w:space="0" w:color="auto"/>
              <w:right w:val="single" w:sz="4" w:space="0" w:color="auto"/>
            </w:tcBorders>
            <w:shd w:val="clear" w:color="auto" w:fill="FFFFFF"/>
          </w:tcPr>
          <w:p w:rsidR="00036906" w:rsidRDefault="00036906">
            <w:pPr>
              <w:framePr w:w="15461" w:wrap="notBeside" w:vAnchor="text" w:hAnchor="text" w:xAlign="center" w:y="1"/>
              <w:rPr>
                <w:sz w:val="10"/>
                <w:szCs w:val="10"/>
              </w:rPr>
            </w:pP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466" w:wrap="notBeside" w:vAnchor="text" w:hAnchor="text" w:xAlign="center" w:y="1"/>
        <w:shd w:val="clear" w:color="auto" w:fill="auto"/>
        <w:spacing w:line="317" w:lineRule="exact"/>
        <w:jc w:val="both"/>
        <w:rPr>
          <w:b/>
        </w:rPr>
      </w:pPr>
      <w:r>
        <w:rPr>
          <w:b/>
        </w:rPr>
        <w:t>2 младшая группа Аппликация</w:t>
      </w:r>
    </w:p>
    <w:tbl>
      <w:tblPr>
        <w:tblOverlap w:val="never"/>
        <w:tblW w:w="0" w:type="auto"/>
        <w:jc w:val="center"/>
        <w:tblLayout w:type="fixed"/>
        <w:tblCellMar>
          <w:left w:w="10" w:type="dxa"/>
          <w:right w:w="10" w:type="dxa"/>
        </w:tblCellMar>
        <w:tblLook w:val="04A0"/>
      </w:tblPr>
      <w:tblGrid>
        <w:gridCol w:w="446"/>
        <w:gridCol w:w="2837"/>
        <w:gridCol w:w="6509"/>
        <w:gridCol w:w="3538"/>
        <w:gridCol w:w="2136"/>
      </w:tblGrid>
      <w:tr w:rsidR="00036906" w:rsidTr="00036906">
        <w:trPr>
          <w:trHeight w:hRule="exact" w:val="64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60" w:firstLine="0"/>
            </w:pPr>
            <w:r>
              <w:t>№</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недели</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Содержание работы</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НОД</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180" w:line="230" w:lineRule="exact"/>
              <w:ind w:firstLine="0"/>
              <w:jc w:val="center"/>
            </w:pPr>
            <w:r>
              <w:t>Источник</w:t>
            </w:r>
          </w:p>
          <w:p w:rsidR="00036906" w:rsidRDefault="00036906">
            <w:pPr>
              <w:pStyle w:val="91"/>
              <w:framePr w:w="15466" w:wrap="notBeside" w:vAnchor="text" w:hAnchor="text" w:xAlign="center" w:y="1"/>
              <w:shd w:val="clear" w:color="auto" w:fill="auto"/>
              <w:spacing w:before="180" w:line="230" w:lineRule="exact"/>
              <w:ind w:firstLine="0"/>
              <w:jc w:val="center"/>
            </w:pPr>
            <w:r>
              <w:t>литературы</w:t>
            </w:r>
          </w:p>
        </w:tc>
      </w:tr>
      <w:tr w:rsidR="00036906" w:rsidTr="00036906">
        <w:trPr>
          <w:trHeight w:hRule="exact" w:val="359"/>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837" w:type="dxa"/>
            <w:tcBorders>
              <w:top w:val="single" w:sz="4" w:space="0" w:color="auto"/>
              <w:left w:val="nil"/>
              <w:bottom w:val="nil"/>
              <w:right w:val="nil"/>
            </w:tcBorders>
            <w:shd w:val="clear" w:color="auto" w:fill="FFFFFF"/>
          </w:tcPr>
          <w:p w:rsidR="00036906" w:rsidRDefault="00036906">
            <w:pPr>
              <w:framePr w:w="15466" w:wrap="notBeside" w:vAnchor="text" w:hAnchor="text" w:xAlign="center" w:y="1"/>
              <w:rPr>
                <w:sz w:val="10"/>
                <w:szCs w:val="10"/>
              </w:rPr>
            </w:pPr>
          </w:p>
        </w:tc>
        <w:tc>
          <w:tcPr>
            <w:tcW w:w="6509" w:type="dxa"/>
            <w:tcBorders>
              <w:top w:val="single" w:sz="4" w:space="0" w:color="auto"/>
              <w:left w:val="nil"/>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980" w:firstLine="0"/>
            </w:pPr>
            <w:r>
              <w:t>Сентябрь</w:t>
            </w:r>
          </w:p>
        </w:tc>
        <w:tc>
          <w:tcPr>
            <w:tcW w:w="3538" w:type="dxa"/>
            <w:tcBorders>
              <w:top w:val="single" w:sz="4" w:space="0" w:color="auto"/>
              <w:left w:val="nil"/>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single" w:sz="4" w:space="0" w:color="auto"/>
              <w:left w:val="nil"/>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1373"/>
          <w:jc w:val="center"/>
        </w:trPr>
        <w:tc>
          <w:tcPr>
            <w:tcW w:w="4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before="100" w:beforeAutospacing="1" w:after="100" w:afterAutospacing="1" w:line="230" w:lineRule="exact"/>
              <w:ind w:left="160" w:firstLine="0"/>
            </w:pPr>
            <w:r>
              <w:t>1</w:t>
            </w:r>
          </w:p>
        </w:tc>
        <w:tc>
          <w:tcPr>
            <w:tcW w:w="28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before="100" w:beforeAutospacing="1" w:after="100" w:afterAutospacing="1" w:line="322" w:lineRule="exact"/>
              <w:ind w:left="120" w:firstLine="0"/>
            </w:pPr>
            <w:r>
              <w:t>До свидания, лето, здравствуй, детский сад!</w:t>
            </w:r>
          </w:p>
        </w:tc>
        <w:tc>
          <w:tcPr>
            <w:tcW w:w="650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before="100" w:beforeAutospacing="1" w:after="100" w:afterAutospacing="1" w:line="317" w:lineRule="exact"/>
              <w:ind w:left="120" w:firstLine="0"/>
            </w:pPr>
            <w:r>
              <w:t>Знакомить детей с предметами круглой формы. Учить приемам наклеивания: намазывать клеем обратную сторону формы, брать его на кисть немного, работать на клеенке, прижимать изображение к бумаге салфеткой и всей</w:t>
            </w:r>
          </w:p>
        </w:tc>
        <w:tc>
          <w:tcPr>
            <w:tcW w:w="3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before="100" w:beforeAutospacing="1" w:after="100" w:afterAutospacing="1" w:line="230" w:lineRule="exact"/>
              <w:ind w:left="120" w:firstLine="0"/>
            </w:pPr>
            <w:r>
              <w:t>«Шарики катятся по дорожке»</w:t>
            </w:r>
          </w:p>
        </w:tc>
        <w:tc>
          <w:tcPr>
            <w:tcW w:w="21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before="100" w:beforeAutospacing="1" w:after="100" w:afterAutospacing="1" w:line="317" w:lineRule="exact"/>
              <w:ind w:left="120" w:firstLine="0"/>
            </w:pPr>
            <w:r>
              <w:t>Т.С. Комарова Занятия по изобразительной деятельности в</w:t>
            </w:r>
          </w:p>
        </w:tc>
      </w:tr>
    </w:tbl>
    <w:p w:rsidR="00036906" w:rsidRDefault="00036906" w:rsidP="00036906">
      <w:pPr>
        <w:spacing w:before="100" w:beforeAutospacing="1" w:after="100" w:afterAutospacing="1"/>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6"/>
      </w:tblGrid>
      <w:tr w:rsidR="00036906" w:rsidTr="00036906">
        <w:trPr>
          <w:trHeight w:hRule="exact" w:val="691"/>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837"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ладонью.</w:t>
            </w:r>
          </w:p>
        </w:tc>
        <w:tc>
          <w:tcPr>
            <w:tcW w:w="353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spacing w:line="240" w:lineRule="auto"/>
              <w:rPr>
                <w:sz w:val="10"/>
                <w:szCs w:val="10"/>
              </w:rPr>
            </w:pP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детском саду</w:t>
            </w:r>
          </w:p>
        </w:tc>
      </w:tr>
      <w:tr w:rsidR="00036906" w:rsidTr="00036906">
        <w:trPr>
          <w:trHeight w:hRule="exact" w:val="1288"/>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2</w:t>
            </w:r>
          </w:p>
        </w:tc>
        <w:tc>
          <w:tcPr>
            <w:tcW w:w="2837"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Осень</w:t>
            </w:r>
          </w:p>
        </w:tc>
        <w:tc>
          <w:tcPr>
            <w:tcW w:w="6509"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Учить наклеивать круги на полосу. Закреплять представления детей о разной величине предметов. Учить чередовать изображения разной величины. Упражнять в применении правильных приемов наклеивания.</w:t>
            </w:r>
          </w:p>
        </w:tc>
        <w:tc>
          <w:tcPr>
            <w:tcW w:w="3538"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40" w:lineRule="auto"/>
              <w:ind w:left="120" w:firstLine="0"/>
            </w:pPr>
            <w:r>
              <w:t>«Мячи большие и маленькие»</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Октябрь</w:t>
            </w:r>
          </w:p>
        </w:tc>
      </w:tr>
      <w:tr w:rsidR="00036906" w:rsidTr="00036906">
        <w:trPr>
          <w:trHeight w:hRule="exact" w:val="1642"/>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8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Я и моя семья</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1080" w:line="240" w:lineRule="auto"/>
              <w:ind w:left="57" w:firstLine="0"/>
            </w:pPr>
            <w:r>
              <w:t>Закреплять знание о форме предметов (круглые). Учить различать предметы по величине. Упражнять в аккуратном пользовании клеем. Учить свободно располагать изображения на бумаге.</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«Ягоды и яблоки на блюдечке»</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1234"/>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80" w:firstLine="0"/>
            </w:pPr>
            <w:r>
              <w:t>2</w:t>
            </w:r>
          </w:p>
        </w:tc>
        <w:tc>
          <w:tcPr>
            <w:tcW w:w="2837"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Мой дом мой город</w:t>
            </w:r>
          </w:p>
        </w:tc>
        <w:tc>
          <w:tcPr>
            <w:tcW w:w="6509"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after="1080" w:line="240" w:lineRule="auto"/>
              <w:ind w:left="57" w:firstLine="0"/>
            </w:pPr>
            <w:r>
              <w:t>Учить наклеивать изображения круглой формы, уточнить ее название. Учить чередовать кружки по цвету. Упражнять в аккуратном наклеивании. Закреплять знание цветов (красный, желтый, зеленый, синий).</w:t>
            </w:r>
          </w:p>
        </w:tc>
        <w:tc>
          <w:tcPr>
            <w:tcW w:w="3538"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312" w:lineRule="exact"/>
              <w:ind w:left="120" w:firstLine="0"/>
            </w:pPr>
            <w:r>
              <w:t>«Зажжем разноцветные огоньки»</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528"/>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15020" w:type="dxa"/>
            <w:gridSpan w:val="4"/>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Ноябрь</w:t>
            </w:r>
          </w:p>
        </w:tc>
      </w:tr>
      <w:tr w:rsidR="00036906" w:rsidTr="00036906">
        <w:trPr>
          <w:trHeight w:hRule="exact" w:val="1312"/>
          <w:jc w:val="center"/>
        </w:trPr>
        <w:tc>
          <w:tcPr>
            <w:tcW w:w="4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80" w:firstLine="0"/>
            </w:pPr>
            <w:r>
              <w:t>1</w:t>
            </w:r>
          </w:p>
        </w:tc>
        <w:tc>
          <w:tcPr>
            <w:tcW w:w="28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Дружба</w:t>
            </w:r>
          </w:p>
        </w:tc>
        <w:tc>
          <w:tcPr>
            <w:tcW w:w="650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Познакомить детей с квадратом. Учить сравнивать квадрат и круг. Учить наклеивать, чередуя фигуры. Упражнять в использовании правильных приемов наклеивания. Уточнить знание цветов.</w:t>
            </w:r>
          </w:p>
        </w:tc>
        <w:tc>
          <w:tcPr>
            <w:tcW w:w="3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«Шарики и кубики»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6"/>
      </w:tblGrid>
      <w:tr w:rsidR="00036906" w:rsidTr="00036906">
        <w:trPr>
          <w:trHeight w:hRule="exact" w:val="156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lastRenderedPageBreak/>
              <w:t>2</w:t>
            </w:r>
          </w:p>
        </w:tc>
        <w:tc>
          <w:tcPr>
            <w:tcW w:w="2837"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Игры и игрушки</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изображать предмет, состоящий из нескольких частей, располагать части в порядке уменьшающейся величины. Закреплять знание цветов. Развивать восприятие цвета.</w:t>
            </w:r>
          </w:p>
        </w:tc>
        <w:tc>
          <w:tcPr>
            <w:tcW w:w="353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«Пирамидка»</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Декабрь</w:t>
            </w:r>
          </w:p>
        </w:tc>
      </w:tr>
      <w:tr w:rsidR="00036906" w:rsidTr="00036906">
        <w:trPr>
          <w:trHeight w:hRule="exact" w:val="3303"/>
          <w:jc w:val="center"/>
        </w:trPr>
        <w:tc>
          <w:tcPr>
            <w:tcW w:w="44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after="2880" w:line="230" w:lineRule="exact"/>
              <w:ind w:left="160" w:firstLine="0"/>
            </w:pPr>
            <w:r>
              <w:t>1</w:t>
            </w:r>
          </w:p>
          <w:p w:rsidR="00036906" w:rsidRDefault="00036906">
            <w:pPr>
              <w:pStyle w:val="91"/>
              <w:framePr w:w="15466" w:wrap="notBeside" w:vAnchor="text" w:hAnchor="text" w:xAlign="center" w:y="1"/>
              <w:shd w:val="clear" w:color="auto" w:fill="auto"/>
              <w:spacing w:before="2880" w:line="230" w:lineRule="exact"/>
              <w:ind w:left="160" w:firstLine="0"/>
            </w:pPr>
            <w:r>
              <w:t>2</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Новый год</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Учить детей составлять узор на бумаге квадратной формы, располагая по углам и в середине большие кружки одного цвета, а посередине сторон маленькие кружки другого цвета. Развивать композиционные умения, цветовое восприятие, эстетические чувства.</w:t>
            </w:r>
          </w:p>
          <w:p w:rsidR="00036906" w:rsidRDefault="00036906">
            <w:pPr>
              <w:pStyle w:val="91"/>
              <w:framePr w:w="15466" w:wrap="notBeside" w:vAnchor="text" w:hAnchor="text" w:xAlign="center" w:y="1"/>
              <w:shd w:val="clear" w:color="auto" w:fill="auto"/>
              <w:spacing w:before="660" w:line="317" w:lineRule="exact"/>
              <w:ind w:left="120" w:firstLine="0"/>
            </w:pPr>
            <w:r>
              <w:t>Закреплять знание о круглой форме, о различии предметов по величине. Учить составлять изображение из частей, правильно их располагая. Упражнять в аккуратном наклеивании.</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01" w:lineRule="exact"/>
              <w:ind w:left="120" w:firstLine="0"/>
            </w:pPr>
            <w:r>
              <w:t>«Красивая салфеточка» «Снеговик»</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Январь</w:t>
            </w:r>
          </w:p>
        </w:tc>
      </w:tr>
      <w:tr w:rsidR="00036906" w:rsidTr="00036906">
        <w:trPr>
          <w:trHeight w:hRule="exact" w:val="4293"/>
          <w:jc w:val="center"/>
        </w:trPr>
        <w:tc>
          <w:tcPr>
            <w:tcW w:w="4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00" w:firstLine="0"/>
            </w:pPr>
            <w:r>
              <w:t>1</w:t>
            </w:r>
          </w:p>
        </w:tc>
        <w:tc>
          <w:tcPr>
            <w:tcW w:w="28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Зима</w:t>
            </w:r>
          </w:p>
        </w:tc>
        <w:tc>
          <w:tcPr>
            <w:tcW w:w="650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before="240" w:after="100" w:afterAutospacing="1" w:line="322" w:lineRule="exact"/>
              <w:ind w:left="57" w:firstLine="0"/>
            </w:pPr>
            <w:r>
              <w:t>Наклеивание шестилучевых снежинок из трёх полосок бумаги с учетом исходной формы (круг, шестигранник), дорисовывание узоров фломастерами или красками.</w:t>
            </w:r>
          </w:p>
          <w:p w:rsidR="00036906" w:rsidRDefault="00036906">
            <w:pPr>
              <w:pStyle w:val="91"/>
              <w:framePr w:w="15466" w:wrap="notBeside" w:vAnchor="text" w:hAnchor="text" w:xAlign="center" w:y="1"/>
              <w:shd w:val="clear" w:color="auto" w:fill="auto"/>
              <w:spacing w:before="240" w:after="100" w:afterAutospacing="1" w:line="317" w:lineRule="exact"/>
              <w:ind w:left="57" w:firstLine="0"/>
            </w:pPr>
            <w:r>
              <w:t>Учить составлять узор из полосок бумаги. Развивать композиционные умения, цветовое восприятие, эстетические чувства.</w:t>
            </w:r>
          </w:p>
          <w:p w:rsidR="00036906" w:rsidRDefault="00036906">
            <w:pPr>
              <w:pStyle w:val="91"/>
              <w:framePr w:w="15466" w:wrap="notBeside" w:vAnchor="text" w:hAnchor="text" w:xAlign="center" w:y="1"/>
              <w:shd w:val="clear" w:color="auto" w:fill="auto"/>
              <w:spacing w:before="240" w:after="100" w:afterAutospacing="1" w:line="317" w:lineRule="exact"/>
              <w:ind w:left="57" w:firstLine="0"/>
            </w:pPr>
            <w:r>
              <w:t>Учить детей располагать узор по краю круга, правильно чередуя фигуры по величине — большие и маленькие; составлять узор в определенной последовательности: вверху, внизу, справа, слева большие круги, а между ними</w:t>
            </w:r>
          </w:p>
        </w:tc>
        <w:tc>
          <w:tcPr>
            <w:tcW w:w="3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629" w:lineRule="exact"/>
              <w:ind w:left="120" w:firstLine="0"/>
            </w:pPr>
            <w:r>
              <w:t>«Волшебные снежинки» «Узор на круге»</w:t>
            </w:r>
          </w:p>
        </w:tc>
        <w:tc>
          <w:tcPr>
            <w:tcW w:w="21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00" w:line="230" w:lineRule="exact"/>
              <w:ind w:left="120" w:firstLine="0"/>
            </w:pPr>
            <w:r>
              <w:t>И.А.Лыкова</w:t>
            </w:r>
          </w:p>
          <w:p w:rsidR="00036906" w:rsidRDefault="00036906">
            <w:pPr>
              <w:pStyle w:val="91"/>
              <w:framePr w:w="15466" w:wrap="notBeside" w:vAnchor="text" w:hAnchor="text" w:xAlign="center" w:y="1"/>
              <w:shd w:val="clear" w:color="auto" w:fill="auto"/>
              <w:spacing w:before="300" w:after="1680" w:line="317" w:lineRule="exact"/>
              <w:ind w:left="120" w:firstLine="0"/>
            </w:pPr>
            <w:r>
              <w:t>Изобразительная деятельность в детском саду</w:t>
            </w:r>
          </w:p>
          <w:p w:rsidR="00036906" w:rsidRDefault="00036906">
            <w:pPr>
              <w:pStyle w:val="91"/>
              <w:framePr w:w="15466" w:wrap="notBeside" w:vAnchor="text" w:hAnchor="text" w:xAlign="center" w:y="1"/>
              <w:shd w:val="clear" w:color="auto" w:fill="auto"/>
              <w:spacing w:before="1680" w:line="317" w:lineRule="exact"/>
              <w:ind w:left="120" w:firstLine="0"/>
            </w:pPr>
            <w:r>
              <w:t>Т.С. Комарова Занятия по изобразительной</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6"/>
      </w:tblGrid>
      <w:tr w:rsidR="00036906" w:rsidTr="00036906">
        <w:trPr>
          <w:trHeight w:hRule="exact" w:val="331"/>
          <w:jc w:val="center"/>
        </w:trPr>
        <w:tc>
          <w:tcPr>
            <w:tcW w:w="446"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837"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0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маленькие. Упражнять в умении намазывать клеем всю</w:t>
            </w:r>
          </w:p>
        </w:tc>
        <w:tc>
          <w:tcPr>
            <w:tcW w:w="353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деятельности в</w:t>
            </w:r>
          </w:p>
        </w:tc>
      </w:tr>
      <w:tr w:rsidR="00036906" w:rsidTr="00036906">
        <w:trPr>
          <w:trHeight w:hRule="exact" w:val="336"/>
          <w:jc w:val="center"/>
        </w:trPr>
        <w:tc>
          <w:tcPr>
            <w:tcW w:w="446"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837"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09"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форму. Развивать чувство ритма. Воспитывать самостоятель</w:t>
            </w:r>
          </w:p>
        </w:tc>
        <w:tc>
          <w:tcPr>
            <w:tcW w:w="353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nil"/>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детском саду</w:t>
            </w:r>
          </w:p>
        </w:tc>
      </w:tr>
      <w:tr w:rsidR="00036906" w:rsidTr="00036906">
        <w:trPr>
          <w:trHeight w:hRule="exact" w:val="324"/>
          <w:jc w:val="center"/>
        </w:trPr>
        <w:tc>
          <w:tcPr>
            <w:tcW w:w="446"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80" w:firstLine="0"/>
            </w:pPr>
            <w:r>
              <w:t>2</w:t>
            </w:r>
          </w:p>
        </w:tc>
        <w:tc>
          <w:tcPr>
            <w:tcW w:w="2837"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09"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ность.</w:t>
            </w:r>
          </w:p>
        </w:tc>
        <w:tc>
          <w:tcPr>
            <w:tcW w:w="353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Февраль</w:t>
            </w:r>
          </w:p>
        </w:tc>
      </w:tr>
      <w:tr w:rsidR="00036906" w:rsidTr="00036906">
        <w:trPr>
          <w:trHeight w:hRule="exact" w:val="2611"/>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Защитники Отечества</w:t>
            </w:r>
          </w:p>
        </w:tc>
        <w:tc>
          <w:tcPr>
            <w:tcW w:w="650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660" w:line="317" w:lineRule="exact"/>
              <w:ind w:left="120" w:firstLine="0"/>
            </w:pPr>
            <w:r>
              <w:t>Учить наклеивать готовые формы колец разного размера в соответствии с замыслом («нанизывание» бубликов, баранок на связку), аккуратно намазывать клей по окружности. Воспитывать аккуратность, уверенность, самостоятельность.</w:t>
            </w:r>
          </w:p>
          <w:p w:rsidR="00036906" w:rsidRDefault="00036906">
            <w:pPr>
              <w:pStyle w:val="91"/>
              <w:framePr w:w="15466" w:wrap="notBeside" w:vAnchor="text" w:hAnchor="text" w:xAlign="center" w:y="1"/>
              <w:shd w:val="clear" w:color="auto" w:fill="auto"/>
              <w:spacing w:before="660" w:line="317" w:lineRule="exact"/>
              <w:ind w:left="120" w:firstLine="0"/>
            </w:pPr>
            <w:r>
              <w:t>Учить изображать предмет прямоугольной формы, состоящий из двух частей; правильно располагать предмет</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40" w:firstLine="0"/>
            </w:pPr>
            <w:r>
              <w:t>«Бублики-баранки»</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00" w:line="230" w:lineRule="exact"/>
              <w:ind w:left="120" w:firstLine="0"/>
            </w:pPr>
            <w:r>
              <w:t>И.А.Лыкова</w:t>
            </w:r>
          </w:p>
          <w:p w:rsidR="00036906" w:rsidRDefault="00036906">
            <w:pPr>
              <w:pStyle w:val="91"/>
              <w:framePr w:w="15466" w:wrap="notBeside" w:vAnchor="text" w:hAnchor="text" w:xAlign="center" w:y="1"/>
              <w:shd w:val="clear" w:color="auto" w:fill="auto"/>
              <w:spacing w:before="300" w:after="660" w:line="312" w:lineRule="exact"/>
              <w:ind w:left="120" w:firstLine="0"/>
            </w:pPr>
            <w:r>
              <w:t>Изобразительная деятельность в детском саду</w:t>
            </w:r>
          </w:p>
          <w:p w:rsidR="00036906" w:rsidRDefault="00036906">
            <w:pPr>
              <w:pStyle w:val="91"/>
              <w:framePr w:w="15466" w:wrap="notBeside" w:vAnchor="text" w:hAnchor="text" w:xAlign="center" w:y="1"/>
              <w:shd w:val="clear" w:color="auto" w:fill="auto"/>
              <w:spacing w:before="660" w:line="230" w:lineRule="exact"/>
              <w:ind w:left="120" w:firstLine="0"/>
            </w:pPr>
            <w:r>
              <w:t>Т.С. Комарова</w:t>
            </w:r>
          </w:p>
        </w:tc>
      </w:tr>
      <w:tr w:rsidR="00036906" w:rsidTr="00036906">
        <w:trPr>
          <w:trHeight w:hRule="exact" w:val="1380"/>
          <w:jc w:val="center"/>
        </w:trPr>
        <w:tc>
          <w:tcPr>
            <w:tcW w:w="446"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09"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занятия.</w:t>
            </w:r>
          </w:p>
        </w:tc>
        <w:tc>
          <w:tcPr>
            <w:tcW w:w="353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40" w:firstLine="0"/>
            </w:pPr>
            <w:r>
              <w:t>«Флажок»</w:t>
            </w:r>
          </w:p>
        </w:tc>
        <w:tc>
          <w:tcPr>
            <w:tcW w:w="2136" w:type="dxa"/>
            <w:tcBorders>
              <w:top w:val="nil"/>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Занятия по изобразительной деятельности в детском саду</w:t>
            </w:r>
          </w:p>
        </w:tc>
      </w:tr>
      <w:tr w:rsidR="00036906" w:rsidTr="00036906">
        <w:trPr>
          <w:trHeight w:val="528"/>
          <w:jc w:val="center"/>
        </w:trPr>
        <w:tc>
          <w:tcPr>
            <w:tcW w:w="1546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Март</w:t>
            </w:r>
          </w:p>
        </w:tc>
      </w:tr>
      <w:tr w:rsidR="00036906" w:rsidTr="00036906">
        <w:trPr>
          <w:trHeight w:hRule="exact" w:val="1325"/>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Международный женский день</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составлять изображение по частям. Воспитывать стремление сделать красивую вещь для подарка. Развивать эстетическое восприятие.</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40" w:firstLine="0"/>
            </w:pPr>
            <w:r>
              <w:t>«Красивый цветок»</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1022"/>
          <w:jc w:val="center"/>
        </w:trPr>
        <w:tc>
          <w:tcPr>
            <w:tcW w:w="446"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Культура и традиции</w:t>
            </w:r>
          </w:p>
        </w:tc>
        <w:tc>
          <w:tcPr>
            <w:tcW w:w="6509"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317" w:lineRule="exact"/>
              <w:ind w:left="120" w:firstLine="0"/>
            </w:pPr>
            <w:r>
              <w:t>Учить составлять узор на бумажной салфетке квадратной формы из кружков и квадратиков, располагая кружки в</w:t>
            </w:r>
          </w:p>
        </w:tc>
        <w:tc>
          <w:tcPr>
            <w:tcW w:w="3538"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40" w:firstLine="0"/>
            </w:pPr>
            <w:r>
              <w:t>«Салфетка»</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293"/>
          <w:jc w:val="center"/>
        </w:trPr>
        <w:tc>
          <w:tcPr>
            <w:tcW w:w="446"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837" w:type="dxa"/>
            <w:vMerge w:val="restart"/>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русского народа</w:t>
            </w:r>
          </w:p>
        </w:tc>
        <w:tc>
          <w:tcPr>
            <w:tcW w:w="6509"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углах квадрата и посередине, а квадратики между ними.</w:t>
            </w:r>
          </w:p>
        </w:tc>
        <w:tc>
          <w:tcPr>
            <w:tcW w:w="353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518"/>
          <w:jc w:val="center"/>
        </w:trPr>
        <w:tc>
          <w:tcPr>
            <w:tcW w:w="446" w:type="dxa"/>
            <w:tcBorders>
              <w:top w:val="nil"/>
              <w:left w:val="single" w:sz="4" w:space="0" w:color="auto"/>
              <w:bottom w:val="single" w:sz="4" w:space="0" w:color="auto"/>
              <w:right w:val="nil"/>
            </w:tcBorders>
            <w:shd w:val="clear" w:color="auto" w:fill="FFFFFF"/>
          </w:tcPr>
          <w:p w:rsidR="00036906" w:rsidRDefault="00036906">
            <w:pPr>
              <w:framePr w:w="15466" w:wrap="notBeside" w:vAnchor="text" w:hAnchor="text" w:xAlign="center" w:y="1"/>
              <w:rPr>
                <w:sz w:val="10"/>
                <w:szCs w:val="10"/>
              </w:rPr>
            </w:pPr>
          </w:p>
        </w:tc>
        <w:tc>
          <w:tcPr>
            <w:tcW w:w="2837" w:type="dxa"/>
            <w:vMerge/>
            <w:tcBorders>
              <w:top w:val="nil"/>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6509"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Развивать чувство ритма.</w:t>
            </w:r>
          </w:p>
        </w:tc>
        <w:tc>
          <w:tcPr>
            <w:tcW w:w="3538" w:type="dxa"/>
            <w:tcBorders>
              <w:top w:val="nil"/>
              <w:left w:val="single" w:sz="4" w:space="0" w:color="auto"/>
              <w:bottom w:val="single" w:sz="4" w:space="0" w:color="auto"/>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446"/>
        <w:gridCol w:w="2837"/>
        <w:gridCol w:w="6509"/>
        <w:gridCol w:w="3538"/>
        <w:gridCol w:w="2136"/>
      </w:tblGrid>
      <w:tr w:rsidR="00036906" w:rsidTr="00036906">
        <w:trPr>
          <w:trHeight w:val="533"/>
          <w:jc w:val="center"/>
        </w:trPr>
        <w:tc>
          <w:tcPr>
            <w:tcW w:w="1546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lastRenderedPageBreak/>
              <w:t>Апрель</w:t>
            </w:r>
          </w:p>
        </w:tc>
      </w:tr>
      <w:tr w:rsidR="00036906" w:rsidTr="00036906">
        <w:trPr>
          <w:trHeight w:hRule="exact" w:val="1656"/>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Весна</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изображать в аппликации предметы, состоящие из нескольких частей, определить форму частей (прямоугольная, круглая, треугольная). Уточнить знание цветов, развивать цветовое восприятие.</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«Скворечник»</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2443"/>
          <w:jc w:val="center"/>
        </w:trPr>
        <w:tc>
          <w:tcPr>
            <w:tcW w:w="446"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09"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составлять узор на, предметах круглой формы, используя кружки разного цвета и разной величины. Развивать композиционные умения: наклеивать в середине и по краям. Закреплять приемы аккуратного наклеивания. Учить продумывать подбор цветов. Развивать эстетическое восприятие.</w:t>
            </w:r>
          </w:p>
        </w:tc>
        <w:tc>
          <w:tcPr>
            <w:tcW w:w="3538"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«Красивая тарелочка»</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Май</w:t>
            </w:r>
          </w:p>
        </w:tc>
      </w:tr>
      <w:tr w:rsidR="00036906" w:rsidTr="00036906">
        <w:trPr>
          <w:trHeight w:hRule="exact" w:val="2280"/>
          <w:jc w:val="center"/>
        </w:trPr>
        <w:tc>
          <w:tcPr>
            <w:tcW w:w="446"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60" w:firstLine="0"/>
            </w:pPr>
            <w:r>
              <w:t>1</w:t>
            </w: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Праздник весны и труда</w:t>
            </w:r>
          </w:p>
        </w:tc>
        <w:tc>
          <w:tcPr>
            <w:tcW w:w="6509"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составлять композицию определенного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Развивать эстетическое восприятие.</w:t>
            </w:r>
          </w:p>
        </w:tc>
        <w:tc>
          <w:tcPr>
            <w:tcW w:w="3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«Скоро праздник придет»</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2198"/>
          <w:jc w:val="center"/>
        </w:trPr>
        <w:tc>
          <w:tcPr>
            <w:tcW w:w="446"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60" w:firstLine="0"/>
            </w:pPr>
            <w:r>
              <w:t>2</w:t>
            </w:r>
          </w:p>
        </w:tc>
        <w:tc>
          <w:tcPr>
            <w:tcW w:w="2837"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317" w:lineRule="exact"/>
              <w:ind w:left="120" w:firstLine="0"/>
            </w:pPr>
            <w:r>
              <w:t>Международный день семьи</w:t>
            </w:r>
          </w:p>
        </w:tc>
        <w:tc>
          <w:tcPr>
            <w:tcW w:w="6509"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317" w:lineRule="exact"/>
              <w:ind w:left="120" w:firstLine="0"/>
            </w:pPr>
            <w:r>
              <w:t>Учить составлять изображение из нескольких частей, соблюдая определенную последовательность, правильно располагать его на листе. Закреплять знание фигур (квадрат, прямоугольник, треугольник).</w:t>
            </w:r>
          </w:p>
        </w:tc>
        <w:tc>
          <w:tcPr>
            <w:tcW w:w="3538"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«Домик»</w:t>
            </w:r>
          </w:p>
        </w:tc>
        <w:tc>
          <w:tcPr>
            <w:tcW w:w="2136" w:type="dxa"/>
            <w:tcBorders>
              <w:top w:val="nil"/>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p w:rsidR="00036906" w:rsidRDefault="00036906" w:rsidP="00036906">
      <w:pPr>
        <w:pStyle w:val="af7"/>
        <w:framePr w:w="15466" w:wrap="notBeside" w:vAnchor="text" w:hAnchor="text" w:xAlign="center" w:y="1"/>
        <w:shd w:val="clear" w:color="auto" w:fill="auto"/>
        <w:spacing w:line="322" w:lineRule="exact"/>
        <w:jc w:val="both"/>
        <w:rPr>
          <w:b/>
        </w:rPr>
      </w:pPr>
      <w:r>
        <w:rPr>
          <w:b/>
        </w:rPr>
        <w:lastRenderedPageBreak/>
        <w:t>Средняя группа Рисование</w:t>
      </w:r>
    </w:p>
    <w:p w:rsidR="00036906" w:rsidRDefault="00036906" w:rsidP="00036906">
      <w:pPr>
        <w:pStyle w:val="af7"/>
        <w:framePr w:w="15466" w:wrap="notBeside" w:vAnchor="text" w:hAnchor="text" w:xAlign="center" w:y="1"/>
        <w:shd w:val="clear" w:color="auto" w:fill="auto"/>
        <w:spacing w:line="322" w:lineRule="exact"/>
        <w:jc w:val="both"/>
        <w:rPr>
          <w:b/>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645"/>
          <w:jc w:val="center"/>
        </w:trPr>
        <w:tc>
          <w:tcPr>
            <w:tcW w:w="52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недели</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Содержание работы</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НОД</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180" w:line="230" w:lineRule="exact"/>
              <w:ind w:firstLine="0"/>
              <w:jc w:val="center"/>
            </w:pPr>
            <w:r>
              <w:t>Источник</w:t>
            </w:r>
          </w:p>
          <w:p w:rsidR="00036906" w:rsidRDefault="00036906">
            <w:pPr>
              <w:pStyle w:val="91"/>
              <w:framePr w:w="15466" w:wrap="notBeside" w:vAnchor="text" w:hAnchor="text" w:xAlign="center" w:y="1"/>
              <w:shd w:val="clear" w:color="auto" w:fill="auto"/>
              <w:spacing w:before="180" w:line="230" w:lineRule="exact"/>
              <w:ind w:firstLine="0"/>
              <w:jc w:val="center"/>
            </w:pPr>
            <w:r>
              <w:t>литературы</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Сентябрь</w:t>
            </w:r>
          </w:p>
        </w:tc>
      </w:tr>
      <w:tr w:rsidR="00036906" w:rsidTr="00036906">
        <w:trPr>
          <w:trHeight w:hRule="exact" w:val="317"/>
          <w:jc w:val="center"/>
        </w:trPr>
        <w:tc>
          <w:tcPr>
            <w:tcW w:w="52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День знаний</w:t>
            </w:r>
          </w:p>
        </w:tc>
        <w:tc>
          <w:tcPr>
            <w:tcW w:w="65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Учить определять замысел в соответствии с назначением</w:t>
            </w:r>
          </w:p>
        </w:tc>
        <w:tc>
          <w:tcPr>
            <w:tcW w:w="35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«Картинки для наших</w:t>
            </w:r>
          </w:p>
        </w:tc>
        <w:tc>
          <w:tcPr>
            <w:tcW w:w="213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И.А.Лыкова</w:t>
            </w:r>
          </w:p>
        </w:tc>
      </w:tr>
      <w:tr w:rsidR="00036906" w:rsidTr="00036906">
        <w:trPr>
          <w:trHeight w:hRule="exact" w:val="1111"/>
          <w:jc w:val="center"/>
        </w:trPr>
        <w:tc>
          <w:tcPr>
            <w:tcW w:w="52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рисунка (картинка для шкафчика) Развивать самостоятельное творчество - рисование предметных картинок.</w:t>
            </w:r>
          </w:p>
        </w:tc>
        <w:tc>
          <w:tcPr>
            <w:tcW w:w="3542"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шкафчиков»</w:t>
            </w:r>
          </w:p>
        </w:tc>
        <w:tc>
          <w:tcPr>
            <w:tcW w:w="2136" w:type="dxa"/>
            <w:tcBorders>
              <w:top w:val="nil"/>
              <w:left w:val="single" w:sz="4" w:space="0" w:color="auto"/>
              <w:bottom w:val="nil"/>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after="180" w:line="317" w:lineRule="exact"/>
              <w:ind w:left="120" w:firstLine="0"/>
            </w:pPr>
            <w:r>
              <w:t>Изобразительная деятельность в детском саду.</w:t>
            </w:r>
          </w:p>
          <w:p w:rsidR="00036906" w:rsidRDefault="00036906">
            <w:pPr>
              <w:pStyle w:val="91"/>
              <w:framePr w:w="15466" w:wrap="notBeside" w:vAnchor="text" w:hAnchor="text" w:xAlign="center" w:y="1"/>
              <w:shd w:val="clear" w:color="auto" w:fill="auto"/>
              <w:spacing w:before="180" w:line="230" w:lineRule="exact"/>
              <w:ind w:left="120" w:firstLine="0"/>
            </w:pPr>
            <w:r>
              <w:t>Средняя группа.</w:t>
            </w:r>
          </w:p>
        </w:tc>
      </w:tr>
      <w:tr w:rsidR="00036906" w:rsidTr="00036906">
        <w:trPr>
          <w:trHeight w:hRule="exact" w:val="624"/>
          <w:jc w:val="center"/>
        </w:trPr>
        <w:tc>
          <w:tcPr>
            <w:tcW w:w="52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Продолжать учить детей рисовать дерево, передавая его характерные особенности: ствол, расходящиеся от него</w:t>
            </w:r>
          </w:p>
        </w:tc>
        <w:tc>
          <w:tcPr>
            <w:tcW w:w="3542"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«На яблоне поспели яблоки»</w:t>
            </w:r>
          </w:p>
        </w:tc>
        <w:tc>
          <w:tcPr>
            <w:tcW w:w="2136" w:type="dxa"/>
            <w:tcBorders>
              <w:top w:val="nil"/>
              <w:left w:val="single" w:sz="4" w:space="0" w:color="auto"/>
              <w:bottom w:val="nil"/>
              <w:right w:val="single" w:sz="4" w:space="0" w:color="auto"/>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Т.С. Комарова</w:t>
            </w:r>
          </w:p>
        </w:tc>
      </w:tr>
      <w:tr w:rsidR="00036906" w:rsidTr="00036906">
        <w:trPr>
          <w:trHeight w:hRule="exact" w:val="2922"/>
          <w:jc w:val="center"/>
        </w:trPr>
        <w:tc>
          <w:tcPr>
            <w:tcW w:w="52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2</w:t>
            </w:r>
          </w:p>
        </w:tc>
        <w:tc>
          <w:tcPr>
            <w:tcW w:w="2741"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Осень</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ветви, длинные и короткие. Учить детей передавать образ фруктового дерева. Закреплять приемы рисования карандашами. Учить быстрому приему рисования листвы. Подводить детей к эмоциональной оценке своих работ. Развивать наблюдательность, умение выбирать предмет для изображения. Учить передавать в рисунке части растения. Закреплять умение рисовать кистью и красками, правильно держать кисть промывать ее хорошо и осушать.</w:t>
            </w:r>
          </w:p>
        </w:tc>
        <w:tc>
          <w:tcPr>
            <w:tcW w:w="354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Занятия по изобразительной деятельности в детском саду</w:t>
            </w:r>
          </w:p>
        </w:tc>
      </w:tr>
      <w:tr w:rsidR="00036906" w:rsidTr="00036906">
        <w:trPr>
          <w:trHeight w:hRule="exact" w:val="2722"/>
          <w:jc w:val="center"/>
        </w:trPr>
        <w:tc>
          <w:tcPr>
            <w:tcW w:w="52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3</w:t>
            </w:r>
          </w:p>
        </w:tc>
        <w:tc>
          <w:tcPr>
            <w:tcW w:w="2741"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Осенний калейдоскоп</w:t>
            </w: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Совершенствовать умение рассматривать рисунки, выбирать лучшие. Развивать эстетическое восприятие. Учить создавать красивую осеннюю композицию с передачей настроения. Учить применять разные материалы, инструменты технику при выполнении работы. Развивать</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«Красивые цветы»</w:t>
            </w:r>
          </w:p>
        </w:tc>
        <w:tc>
          <w:tcPr>
            <w:tcW w:w="2136" w:type="dxa"/>
            <w:tcBorders>
              <w:top w:val="nil"/>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1710"/>
          <w:jc w:val="center"/>
        </w:trPr>
        <w:tc>
          <w:tcPr>
            <w:tcW w:w="52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воображение. Воспитывать эстетический вкус.</w:t>
            </w:r>
          </w:p>
        </w:tc>
        <w:tc>
          <w:tcPr>
            <w:tcW w:w="354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322" w:lineRule="exact"/>
              <w:ind w:left="120" w:firstLine="0"/>
            </w:pPr>
            <w:r>
              <w:t>«Кисть рябинки, гроздь калинки...»</w:t>
            </w:r>
          </w:p>
        </w:tc>
        <w:tc>
          <w:tcPr>
            <w:tcW w:w="213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5466" w:wrap="notBeside" w:vAnchor="text" w:hAnchor="text" w:xAlign="center" w:y="1"/>
              <w:shd w:val="clear" w:color="auto" w:fill="auto"/>
              <w:spacing w:line="240" w:lineRule="auto"/>
              <w:ind w:left="120" w:firstLine="0"/>
            </w:pPr>
            <w:r>
              <w:t>И.А.Лыкова</w:t>
            </w:r>
          </w:p>
          <w:p w:rsidR="00036906" w:rsidRDefault="00036906">
            <w:pPr>
              <w:pStyle w:val="91"/>
              <w:framePr w:w="15466" w:wrap="notBeside" w:vAnchor="text" w:hAnchor="text" w:xAlign="center" w:y="1"/>
              <w:shd w:val="clear" w:color="auto" w:fill="auto"/>
              <w:spacing w:line="240" w:lineRule="auto"/>
              <w:ind w:left="120" w:firstLine="0"/>
            </w:pPr>
            <w:r>
              <w:t>Изобразительная деятельность в детском саду. Средняя группа.</w:t>
            </w:r>
          </w:p>
        </w:tc>
      </w:tr>
      <w:tr w:rsidR="00036906" w:rsidTr="00036906">
        <w:trPr>
          <w:trHeight w:val="275"/>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Октябрь</w:t>
            </w:r>
          </w:p>
        </w:tc>
      </w:tr>
      <w:tr w:rsidR="00036906" w:rsidTr="00036906">
        <w:trPr>
          <w:trHeight w:hRule="exact" w:val="3576"/>
          <w:jc w:val="center"/>
        </w:trPr>
        <w:tc>
          <w:tcPr>
            <w:tcW w:w="52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Я и моя семья</w:t>
            </w:r>
          </w:p>
        </w:tc>
        <w:tc>
          <w:tcPr>
            <w:tcW w:w="651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3480" w:line="240" w:lineRule="auto"/>
              <w:ind w:left="113" w:firstLine="0"/>
            </w:pPr>
            <w:r>
              <w:t>Продолжать знакомство с предметами овальной формы. Учить передавать в рисунке отличительные особенности круглой и овальной формы. Закрепить навыки закрашивания. Упражнять в умении легко закрашивать. Воспитывать стремление добиваться хорошего результата. Учить детей на полоске бумаги составлять простой узор из элементов народного орнамента. Развивать цветовое восприятие.Закрепить знание овальной формы, понятий «тупой», «острый». Продолжать учить приему рисования овальной формы. Упражнять в умении аккуратно закрашивать рисунки. Подводить к образному выражению содержания.Учить детей отражать впечатления от окружающей жизни. Закреплять приемы рисования красками, кистью. Воспитывать умение оценивать рисунки, выбирать наиболее</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after="2880" w:line="230" w:lineRule="exact"/>
              <w:ind w:left="120" w:firstLine="0"/>
            </w:pPr>
            <w:r>
              <w:t>«Цветные шары». «Украшение фартука» «Яички простые и золотые»</w:t>
            </w:r>
          </w:p>
        </w:tc>
        <w:tc>
          <w:tcPr>
            <w:tcW w:w="21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00" w:line="230" w:lineRule="exact"/>
              <w:ind w:left="120" w:firstLine="0"/>
            </w:pPr>
            <w:r>
              <w:t>Т.С. Комарова</w:t>
            </w:r>
          </w:p>
          <w:p w:rsidR="00036906" w:rsidRDefault="00036906">
            <w:pPr>
              <w:pStyle w:val="91"/>
              <w:framePr w:w="15466" w:wrap="notBeside" w:vAnchor="text" w:hAnchor="text" w:xAlign="center" w:y="1"/>
              <w:shd w:val="clear" w:color="auto" w:fill="auto"/>
              <w:spacing w:before="300" w:line="317" w:lineRule="exact"/>
              <w:ind w:left="120" w:firstLine="0"/>
            </w:pPr>
            <w:r>
              <w:t>Занятия по изобразительной деятельности в детском саду</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1148"/>
          <w:jc w:val="center"/>
        </w:trPr>
        <w:tc>
          <w:tcPr>
            <w:tcW w:w="52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page" w:x="706" w:y="-19"/>
              <w:shd w:val="clear" w:color="auto" w:fill="auto"/>
              <w:spacing w:line="230" w:lineRule="exact"/>
              <w:ind w:left="120" w:firstLine="0"/>
            </w:pPr>
            <w:r>
              <w:lastRenderedPageBreak/>
              <w:t>2</w:t>
            </w:r>
          </w:p>
        </w:tc>
        <w:tc>
          <w:tcPr>
            <w:tcW w:w="274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page" w:x="706" w:y="-19"/>
              <w:shd w:val="clear" w:color="auto" w:fill="auto"/>
              <w:spacing w:line="230" w:lineRule="exact"/>
              <w:ind w:left="120" w:firstLine="0"/>
            </w:pPr>
            <w:r>
              <w:t>Мой дом мой город</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page" w:x="706" w:y="-19"/>
              <w:shd w:val="clear" w:color="auto" w:fill="auto"/>
              <w:spacing w:line="322" w:lineRule="exact"/>
              <w:ind w:left="120" w:firstLine="0"/>
            </w:pPr>
            <w:r>
              <w:t>интересные, выразительные. Развивать творческую самостоятельность, воображение.</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page" w:x="706" w:y="-19"/>
              <w:shd w:val="clear" w:color="auto" w:fill="auto"/>
              <w:spacing w:line="230" w:lineRule="exact"/>
              <w:ind w:left="120" w:firstLine="0"/>
            </w:pPr>
            <w:r>
              <w:t>Рисование по замыслу</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page" w:x="706" w:y="-19"/>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page" w:x="706" w:y="-19"/>
              <w:shd w:val="clear" w:color="auto" w:fill="auto"/>
              <w:spacing w:line="230" w:lineRule="exact"/>
              <w:ind w:firstLine="0"/>
              <w:jc w:val="center"/>
            </w:pPr>
            <w:r>
              <w:t>Ноябрь</w:t>
            </w:r>
          </w:p>
        </w:tc>
      </w:tr>
      <w:tr w:rsidR="00036906" w:rsidTr="00036906">
        <w:trPr>
          <w:trHeight w:hRule="exact" w:val="3010"/>
          <w:jc w:val="center"/>
        </w:trPr>
        <w:tc>
          <w:tcPr>
            <w:tcW w:w="52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page" w:x="706" w:y="-19"/>
              <w:shd w:val="clear" w:color="auto" w:fill="auto"/>
              <w:spacing w:line="230" w:lineRule="exact"/>
              <w:ind w:left="240" w:firstLine="0"/>
            </w:pPr>
            <w:r>
              <w:t>1</w:t>
            </w:r>
          </w:p>
        </w:tc>
        <w:tc>
          <w:tcPr>
            <w:tcW w:w="274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page" w:x="706" w:y="-19"/>
              <w:shd w:val="clear" w:color="auto" w:fill="auto"/>
              <w:spacing w:line="230" w:lineRule="exact"/>
              <w:ind w:left="120" w:firstLine="0"/>
            </w:pPr>
            <w:r>
              <w:t>Дружба</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page" w:x="706" w:y="-19"/>
              <w:shd w:val="clear" w:color="auto" w:fill="auto"/>
              <w:spacing w:after="100" w:afterAutospacing="1" w:line="240" w:lineRule="auto"/>
              <w:ind w:left="120" w:firstLine="0"/>
            </w:pPr>
            <w: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соблюдать при этом в самом упрощенном виде отношения по величине. Закреплять умение рисовать красками и кистью. Подводить к образной оценке готовых работ.Учить изображать рыбок, плавающих в разных направ</w:t>
            </w:r>
            <w:r>
              <w:softHyphen/>
              <w:t>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page" w:x="706" w:y="-19"/>
              <w:shd w:val="clear" w:color="auto" w:fill="auto"/>
              <w:spacing w:line="230" w:lineRule="exact"/>
              <w:ind w:left="120" w:firstLine="0"/>
            </w:pPr>
            <w:r>
              <w:t>«Маленький гномик»</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page" w:x="706" w:y="-19"/>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1289"/>
          <w:jc w:val="center"/>
        </w:trPr>
        <w:tc>
          <w:tcPr>
            <w:tcW w:w="52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lastRenderedPageBreak/>
              <w:t>2</w:t>
            </w:r>
          </w:p>
        </w:tc>
        <w:tc>
          <w:tcPr>
            <w:tcW w:w="274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Игры и игрушки</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before="100" w:beforeAutospacing="1" w:after="120" w:line="230" w:lineRule="exact"/>
              <w:ind w:left="120" w:firstLine="0"/>
            </w:pPr>
            <w:r>
              <w:t>Учить отмечать выразительные изображения.Учить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«Рыбки плавают в аквариуме»</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1552"/>
          <w:jc w:val="center"/>
        </w:trPr>
        <w:tc>
          <w:tcPr>
            <w:tcW w:w="52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3</w:t>
            </w:r>
          </w:p>
        </w:tc>
        <w:tc>
          <w:tcPr>
            <w:tcW w:w="2741"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514" w:lineRule="exact"/>
              <w:ind w:left="120" w:firstLine="0"/>
            </w:pPr>
            <w:r>
              <w:t>Моя семья (день матери)</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before="100" w:beforeAutospacing="1" w:after="120" w:line="240" w:lineRule="auto"/>
              <w:ind w:firstLine="0"/>
            </w:pPr>
            <w:r>
              <w:t>Закреплять умение украшать полоску бумаги, используя линии, мазки, точки, кружки и другие знакомые элементы. Оформлять украшенными полосками одежду, вырезанную из бумаги. Учить подбору красок в соответствии с цветом свитера. Развивать эстетическое восприятие.</w:t>
            </w:r>
          </w:p>
        </w:tc>
        <w:tc>
          <w:tcPr>
            <w:tcW w:w="3542"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after="2400" w:line="230" w:lineRule="exact"/>
              <w:ind w:left="120" w:firstLine="0"/>
            </w:pPr>
            <w:r>
              <w:t>Рисование по замыслу. Декоративное рисование. «Украшение свитера»</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3"/>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Декабрь</w:t>
            </w:r>
          </w:p>
        </w:tc>
      </w:tr>
      <w:tr w:rsidR="00036906" w:rsidTr="00036906">
        <w:trPr>
          <w:trHeight w:hRule="exact" w:val="2159"/>
          <w:jc w:val="center"/>
        </w:trPr>
        <w:tc>
          <w:tcPr>
            <w:tcW w:w="52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Новый год</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after="660" w:line="240" w:lineRule="auto"/>
              <w:ind w:left="120" w:firstLine="0"/>
            </w:pPr>
            <w:r>
              <w:t>Учить изображать Снегурочку в шубке (шубка книзу расширена, руки от плеч), рисовать крупно, во весь лист. Закреплять умение правильно пользоваться кистью и красками, накладывать одну краску на другую по высыхании. Учить самостоятельно, определять содержание и изображать задуманное. Закреплять технические приемы: правильно пользоваться краской, хорошо промывать кисть и осушать</w:t>
            </w:r>
          </w:p>
        </w:tc>
        <w:tc>
          <w:tcPr>
            <w:tcW w:w="354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2880" w:line="230" w:lineRule="exact"/>
              <w:ind w:left="120" w:firstLine="0"/>
            </w:pPr>
            <w:r>
              <w:t>«Снегурочка». Рисование поздравительных</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580"/>
          <w:jc w:val="center"/>
        </w:trPr>
        <w:tc>
          <w:tcPr>
            <w:tcW w:w="52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ее. Воспитывать инициативу, самостоятельность. Развивать эстетические чувства, фантазию.</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новогодних открыток</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spacing w:line="240" w:lineRule="auto"/>
              <w:rPr>
                <w:sz w:val="10"/>
                <w:szCs w:val="10"/>
              </w:rPr>
            </w:pPr>
          </w:p>
        </w:tc>
      </w:tr>
      <w:tr w:rsidR="00036906" w:rsidTr="00036906">
        <w:trPr>
          <w:trHeight w:hRule="exact" w:val="2299"/>
          <w:jc w:val="center"/>
        </w:trPr>
        <w:tc>
          <w:tcPr>
            <w:tcW w:w="52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40" w:lineRule="auto"/>
              <w:ind w:left="120" w:firstLine="0"/>
            </w:pPr>
            <w:r>
              <w:t>Учить детей передавать в рисунке, образ новогодней елки. Формировать умение рисовать елку с удлиняющимися книзу ветвями. Учить пользоваться разными красками, аккуратно накладывать одну на другую только по высыхании. Подводить к эмоциональной оценке работ.</w:t>
            </w:r>
          </w:p>
        </w:tc>
        <w:tc>
          <w:tcPr>
            <w:tcW w:w="3542"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40" w:lineRule="auto"/>
              <w:ind w:firstLine="0"/>
            </w:pPr>
            <w:r>
              <w:t>«Наша нарядная елка»</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spacing w:line="240" w:lineRule="auto"/>
              <w:rPr>
                <w:sz w:val="10"/>
                <w:szCs w:val="10"/>
              </w:rPr>
            </w:pPr>
          </w:p>
        </w:tc>
      </w:tr>
      <w:tr w:rsidR="00036906" w:rsidTr="00036906">
        <w:trPr>
          <w:trHeight w:hRule="exact" w:val="1502"/>
          <w:jc w:val="center"/>
        </w:trPr>
        <w:tc>
          <w:tcPr>
            <w:tcW w:w="52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Учить детей передавать в рисунке несложный сюжет, выделяя главное. Учить рисовать елочку с удлиненными книзу ветками. Закреплять умение рисовать красками. Развивать образное восприятие.</w:t>
            </w:r>
          </w:p>
        </w:tc>
        <w:tc>
          <w:tcPr>
            <w:tcW w:w="3542"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40" w:lineRule="auto"/>
              <w:ind w:left="120" w:firstLine="0"/>
            </w:pPr>
            <w:r>
              <w:t>«Маленькой елочке холодно зимой»</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spacing w:line="240" w:lineRule="auto"/>
              <w:rPr>
                <w:sz w:val="10"/>
                <w:szCs w:val="10"/>
              </w:rPr>
            </w:pPr>
          </w:p>
        </w:tc>
      </w:tr>
      <w:tr w:rsidR="00036906" w:rsidTr="00036906">
        <w:trPr>
          <w:trHeight w:val="523"/>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40" w:lineRule="auto"/>
              <w:ind w:firstLine="0"/>
              <w:jc w:val="center"/>
            </w:pPr>
            <w:r>
              <w:t>Январь</w:t>
            </w:r>
          </w:p>
        </w:tc>
      </w:tr>
      <w:tr w:rsidR="00036906" w:rsidTr="00036906">
        <w:trPr>
          <w:trHeight w:hRule="exact" w:val="1661"/>
          <w:jc w:val="center"/>
        </w:trPr>
        <w:tc>
          <w:tcPr>
            <w:tcW w:w="52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Зима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«Развесистое дерево»</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spacing w:line="240" w:lineRule="auto"/>
              <w:rPr>
                <w:sz w:val="10"/>
                <w:szCs w:val="10"/>
              </w:rPr>
            </w:pPr>
          </w:p>
        </w:tc>
      </w:tr>
      <w:tr w:rsidR="00036906" w:rsidTr="00036906">
        <w:trPr>
          <w:trHeight w:hRule="exact" w:val="1819"/>
          <w:jc w:val="center"/>
        </w:trPr>
        <w:tc>
          <w:tcPr>
            <w:tcW w:w="528"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2</w:t>
            </w:r>
          </w:p>
        </w:tc>
        <w:tc>
          <w:tcPr>
            <w:tcW w:w="2741"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Зимние забавы</w:t>
            </w:r>
          </w:p>
        </w:tc>
        <w:tc>
          <w:tcPr>
            <w:tcW w:w="6518" w:type="dxa"/>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40" w:lineRule="auto"/>
              <w:ind w:left="120" w:firstLine="0"/>
            </w:pPr>
            <w:r>
              <w:t>Учить рисовать нарядных снеговиков в шапочках и шарфиках. Освоение приёмов декоративного оформления комплектов зимней одежды. Развитие глазомера, чувства цвета, формы и пропорций.</w:t>
            </w:r>
          </w:p>
        </w:tc>
        <w:tc>
          <w:tcPr>
            <w:tcW w:w="3542" w:type="dxa"/>
            <w:tcBorders>
              <w:top w:val="nil"/>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40" w:lineRule="auto"/>
              <w:ind w:left="120" w:firstLine="0"/>
            </w:pPr>
            <w:r>
              <w:t>«Снеговики в шапочках и шарфиках»</w:t>
            </w:r>
          </w:p>
        </w:tc>
        <w:tc>
          <w:tcPr>
            <w:tcW w:w="2136" w:type="dxa"/>
            <w:tcBorders>
              <w:top w:val="nil"/>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after="300" w:line="240" w:lineRule="auto"/>
              <w:ind w:left="120" w:firstLine="0"/>
            </w:pPr>
            <w:r>
              <w:t>И.А.Лыкова</w:t>
            </w:r>
          </w:p>
          <w:p w:rsidR="00036906" w:rsidRDefault="00036906">
            <w:pPr>
              <w:pStyle w:val="91"/>
              <w:framePr w:w="15466" w:wrap="notBeside" w:vAnchor="text" w:hAnchor="text" w:xAlign="center" w:y="1"/>
              <w:shd w:val="clear" w:color="auto" w:fill="auto"/>
              <w:spacing w:before="300" w:line="240" w:lineRule="auto"/>
              <w:ind w:left="120" w:firstLine="0"/>
            </w:pPr>
            <w:r>
              <w:t>Изобразительная</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4408"/>
          <w:jc w:val="center"/>
        </w:trPr>
        <w:tc>
          <w:tcPr>
            <w:tcW w:w="52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lastRenderedPageBreak/>
              <w:t>3</w:t>
            </w:r>
          </w:p>
        </w:tc>
        <w:tc>
          <w:tcPr>
            <w:tcW w:w="2741"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Наши добрые дела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Знакомить с росписью дымковской игрушки (барышень), учить выделять элементы узора (прямые, пересекающиеся линии, точки и мазки). Учить равномерно, слитными линиями (вертикальными и горизонтальными) покрывать лист, в образовавшихся клетках ставить мазки, точки.</w:t>
            </w:r>
          </w:p>
          <w:p w:rsidR="00036906" w:rsidRDefault="00036906">
            <w:pPr>
              <w:pStyle w:val="91"/>
              <w:framePr w:w="15466" w:wrap="notBeside" w:vAnchor="text" w:hAnchor="text" w:xAlign="center" w:y="1"/>
              <w:shd w:val="clear" w:color="auto" w:fill="auto"/>
              <w:spacing w:before="660" w:line="317" w:lineRule="exact"/>
              <w:ind w:left="120" w:firstLine="0"/>
            </w:pPr>
            <w:r>
              <w:t>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w:t>
            </w:r>
          </w:p>
        </w:tc>
        <w:tc>
          <w:tcPr>
            <w:tcW w:w="354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after="2880" w:line="230" w:lineRule="exact"/>
              <w:ind w:left="120" w:firstLine="0"/>
            </w:pPr>
            <w:r>
              <w:t>«Украшение платочка». «Нарисуй, какую хочешь игрушку»</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240" w:line="317" w:lineRule="exact"/>
              <w:ind w:left="120" w:firstLine="0"/>
            </w:pPr>
            <w:r>
              <w:t>деятельность в детском саду. Средняя группа. Т.С. Комарова. Занятия по изобразительной деятельности в детском саду</w:t>
            </w:r>
          </w:p>
        </w:tc>
      </w:tr>
      <w:tr w:rsidR="00036906" w:rsidTr="00036906">
        <w:trPr>
          <w:trHeight w:val="523"/>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Февраль</w:t>
            </w:r>
          </w:p>
        </w:tc>
      </w:tr>
      <w:tr w:rsidR="00036906" w:rsidTr="00036906">
        <w:trPr>
          <w:trHeight w:hRule="exact" w:val="1810"/>
          <w:jc w:val="center"/>
        </w:trPr>
        <w:tc>
          <w:tcPr>
            <w:tcW w:w="52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Защитники Отечества</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Закреплять умение рисовать предметы прямоугольной формы, создавать простейший ритм изображений, упражнять в аккуратном закрашивании рисунка, используя показанный прием. Развивать эстетические чувства: чувство ритма, композиции.</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«Украсим полосочку флажками»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5683"/>
          <w:jc w:val="center"/>
        </w:trPr>
        <w:tc>
          <w:tcPr>
            <w:tcW w:w="52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lastRenderedPageBreak/>
              <w:t>2</w:t>
            </w:r>
          </w:p>
        </w:tc>
        <w:tc>
          <w:tcPr>
            <w:tcW w:w="2741"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Книги</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240" w:lineRule="auto"/>
              <w:ind w:left="120" w:firstLine="0"/>
            </w:pPr>
            <w:r>
              <w:t>Учить рисовать фигуру человека, передавая простейшие отношения по величине: голова маленькая, туловище большое. Учить изображать простые движения, например, поднятая рука, закреплять приемы закрашивания красками (ровными слитными линиями в одном направлении).</w:t>
            </w:r>
          </w:p>
          <w:p w:rsidR="00036906" w:rsidRDefault="00036906">
            <w:pPr>
              <w:pStyle w:val="91"/>
              <w:framePr w:w="15466" w:wrap="notBeside" w:vAnchor="text" w:hAnchor="text" w:xAlign="center" w:y="1"/>
              <w:shd w:val="clear" w:color="auto" w:fill="auto"/>
              <w:spacing w:before="660" w:after="660" w:line="240" w:lineRule="auto"/>
              <w:ind w:left="120" w:firstLine="0"/>
            </w:pPr>
            <w:r>
              <w:t>Учить детей рисовать птичку, передавая форму тела (овальная), частей, красивое оперение. Упражнять в рисовании красками, кистью. Развивать образное восприятие.</w:t>
            </w:r>
          </w:p>
          <w:p w:rsidR="00036906" w:rsidRDefault="00036906">
            <w:pPr>
              <w:pStyle w:val="91"/>
              <w:framePr w:w="15466" w:wrap="notBeside" w:vAnchor="text" w:hAnchor="text" w:xAlign="center" w:y="1"/>
              <w:shd w:val="clear" w:color="auto" w:fill="auto"/>
              <w:spacing w:before="660" w:line="240" w:lineRule="auto"/>
              <w:ind w:left="120" w:firstLine="0"/>
            </w:pPr>
            <w:r>
              <w:t>Учить передавать сюжет литературного произведения: создание композиции, включающей героя - храброго мышонка - и препятствия которые он преодолевает. Развивать творческие способности, воображение.</w:t>
            </w:r>
          </w:p>
        </w:tc>
        <w:tc>
          <w:tcPr>
            <w:tcW w:w="35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2880" w:line="230" w:lineRule="exact"/>
              <w:ind w:left="120" w:firstLine="0"/>
            </w:pPr>
            <w:r>
              <w:t>«Девочка пляшет». «Красивая птичка». «Храбрый мышонок»(по мативам народной сказки)</w:t>
            </w:r>
          </w:p>
        </w:tc>
        <w:tc>
          <w:tcPr>
            <w:tcW w:w="213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after="300" w:line="230" w:lineRule="exact"/>
              <w:ind w:firstLine="0"/>
            </w:pPr>
            <w:r>
              <w:t>И.А.Лыкова</w:t>
            </w:r>
          </w:p>
          <w:p w:rsidR="00036906" w:rsidRDefault="00036906">
            <w:pPr>
              <w:pStyle w:val="91"/>
              <w:framePr w:w="15466" w:wrap="notBeside" w:vAnchor="text" w:hAnchor="text" w:xAlign="center" w:y="1"/>
              <w:shd w:val="clear" w:color="auto" w:fill="auto"/>
              <w:spacing w:before="300" w:line="312" w:lineRule="exact"/>
              <w:ind w:left="120" w:firstLine="0"/>
            </w:pPr>
            <w:r>
              <w:t>Изобразительная деятельность в детском саду. Средняя группа</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Март</w:t>
            </w:r>
          </w:p>
        </w:tc>
      </w:tr>
      <w:tr w:rsidR="00036906" w:rsidTr="00036906">
        <w:trPr>
          <w:trHeight w:hRule="exact" w:val="1373"/>
          <w:jc w:val="center"/>
        </w:trPr>
        <w:tc>
          <w:tcPr>
            <w:tcW w:w="52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Международный женский день</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«Расцвели красивые цветы»</w:t>
            </w:r>
          </w:p>
        </w:tc>
        <w:tc>
          <w:tcPr>
            <w:tcW w:w="213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00" w:line="230" w:lineRule="exact"/>
              <w:ind w:left="120" w:firstLine="0"/>
            </w:pPr>
            <w:r>
              <w:t>Т.С. Комарова</w:t>
            </w:r>
          </w:p>
          <w:p w:rsidR="00036906" w:rsidRDefault="00036906">
            <w:pPr>
              <w:pStyle w:val="91"/>
              <w:framePr w:w="15466" w:wrap="notBeside" w:vAnchor="text" w:hAnchor="text" w:xAlign="center" w:y="1"/>
              <w:shd w:val="clear" w:color="auto" w:fill="auto"/>
              <w:spacing w:before="300" w:line="322" w:lineRule="exact"/>
              <w:ind w:left="120" w:firstLine="0"/>
            </w:pPr>
            <w:r>
              <w:t>Занятия по изобразительной</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8377"/>
          <w:jc w:val="center"/>
        </w:trPr>
        <w:tc>
          <w:tcPr>
            <w:tcW w:w="52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lastRenderedPageBreak/>
              <w:t>2</w:t>
            </w:r>
          </w:p>
        </w:tc>
        <w:tc>
          <w:tcPr>
            <w:tcW w:w="274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Культура и традиции русского народа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840" w:line="230" w:lineRule="exact"/>
              <w:ind w:left="120" w:firstLine="0"/>
            </w:pPr>
            <w:r>
              <w:t>должны продуманно брать цвет краски).</w:t>
            </w:r>
          </w:p>
          <w:p w:rsidR="00036906" w:rsidRDefault="00036906">
            <w:pPr>
              <w:pStyle w:val="91"/>
              <w:framePr w:w="15466" w:wrap="notBeside" w:vAnchor="text" w:hAnchor="text" w:xAlign="center" w:y="1"/>
              <w:shd w:val="clear" w:color="auto" w:fill="auto"/>
              <w:spacing w:before="840" w:after="660" w:line="317" w:lineRule="exact"/>
              <w:ind w:left="120" w:firstLine="0"/>
            </w:pPr>
            <w: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игрушек. Закреплять приёмы рисования кистью.</w:t>
            </w:r>
          </w:p>
          <w:p w:rsidR="00036906" w:rsidRDefault="00036906">
            <w:pPr>
              <w:pStyle w:val="91"/>
              <w:framePr w:w="15466" w:wrap="notBeside" w:vAnchor="text" w:hAnchor="text" w:xAlign="center" w:y="1"/>
              <w:shd w:val="clear" w:color="auto" w:fill="auto"/>
              <w:spacing w:before="660" w:after="660" w:line="317" w:lineRule="exact"/>
              <w:ind w:left="120" w:firstLine="0"/>
            </w:pPr>
            <w:r>
              <w:t>Знакомство с матрёшкой как видом народной игрушки. Рисование матрёшки с натуры с передачей формы, пропорций и элементов оформления «одежды» (цветы, листья на юбке, фартуке, сорочке, платке). Воспитание интереса к народной культуре.</w:t>
            </w:r>
          </w:p>
          <w:p w:rsidR="00036906" w:rsidRDefault="00036906">
            <w:pPr>
              <w:pStyle w:val="91"/>
              <w:framePr w:w="15466" w:wrap="notBeside" w:vAnchor="text" w:hAnchor="text" w:xAlign="center" w:y="1"/>
              <w:shd w:val="clear" w:color="auto" w:fill="auto"/>
              <w:spacing w:before="660" w:line="317" w:lineRule="exact"/>
              <w:ind w:left="120" w:firstLine="0"/>
            </w:pPr>
            <w:r>
              <w:t>Продолжать учить детей самостоятельно определять содержание для своего рисунка, доводить задуманное до конца. Закреплять приемы рисования карандашами и закрашивания (медленно, несильно размахивая карандашом у контура и быстрее, размашистее — в середине). Развивать творческие способности.</w:t>
            </w:r>
          </w:p>
        </w:tc>
        <w:tc>
          <w:tcPr>
            <w:tcW w:w="35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3420" w:line="230" w:lineRule="exact"/>
              <w:ind w:left="140" w:firstLine="0"/>
            </w:pPr>
            <w:r>
              <w:t>«Укрась свои игрушки»</w:t>
            </w:r>
          </w:p>
          <w:p w:rsidR="00036906" w:rsidRDefault="00036906">
            <w:pPr>
              <w:pStyle w:val="91"/>
              <w:framePr w:w="15466" w:wrap="notBeside" w:vAnchor="text" w:hAnchor="text" w:xAlign="center" w:y="1"/>
              <w:shd w:val="clear" w:color="auto" w:fill="auto"/>
              <w:spacing w:before="3420" w:after="2040" w:line="518" w:lineRule="exact"/>
              <w:ind w:right="1260" w:firstLine="0"/>
              <w:jc w:val="right"/>
            </w:pPr>
            <w:r>
              <w:t>«Весёлые матрёшки» (хоровод)</w:t>
            </w:r>
          </w:p>
          <w:p w:rsidR="00036906" w:rsidRDefault="00036906">
            <w:pPr>
              <w:pStyle w:val="91"/>
              <w:framePr w:w="15466" w:wrap="notBeside" w:vAnchor="text" w:hAnchor="text" w:xAlign="center" w:y="1"/>
              <w:shd w:val="clear" w:color="auto" w:fill="auto"/>
              <w:spacing w:before="2040" w:line="230" w:lineRule="exact"/>
              <w:ind w:left="140" w:firstLine="0"/>
            </w:pPr>
            <w:r>
              <w:t>Рисование по замыслу</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780" w:line="317" w:lineRule="exact"/>
              <w:ind w:left="120" w:firstLine="0"/>
            </w:pPr>
            <w:r>
              <w:t>деятельности в детском саду</w:t>
            </w:r>
          </w:p>
          <w:p w:rsidR="00036906" w:rsidRDefault="00036906">
            <w:pPr>
              <w:pStyle w:val="91"/>
              <w:framePr w:w="15466" w:wrap="notBeside" w:vAnchor="text" w:hAnchor="text" w:xAlign="center" w:y="1"/>
              <w:shd w:val="clear" w:color="auto" w:fill="auto"/>
              <w:spacing w:before="3780" w:after="300" w:line="230" w:lineRule="exact"/>
              <w:ind w:left="120" w:firstLine="0"/>
            </w:pPr>
            <w:r>
              <w:t>И.А.Лыкова</w:t>
            </w:r>
          </w:p>
          <w:p w:rsidR="00036906" w:rsidRDefault="00036906">
            <w:pPr>
              <w:pStyle w:val="91"/>
              <w:framePr w:w="15466" w:wrap="notBeside" w:vAnchor="text" w:hAnchor="text" w:xAlign="center" w:y="1"/>
              <w:shd w:val="clear" w:color="auto" w:fill="auto"/>
              <w:spacing w:before="300" w:after="660" w:line="317" w:lineRule="exact"/>
              <w:ind w:left="120" w:firstLine="0"/>
            </w:pPr>
            <w:r>
              <w:t>Изобразительная деятельность в детском саду. Средняя группа</w:t>
            </w:r>
          </w:p>
          <w:p w:rsidR="00036906" w:rsidRDefault="00036906">
            <w:pPr>
              <w:pStyle w:val="91"/>
              <w:framePr w:w="15466" w:wrap="notBeside" w:vAnchor="text" w:hAnchor="text" w:xAlign="center" w:y="1"/>
              <w:shd w:val="clear" w:color="auto" w:fill="auto"/>
              <w:spacing w:before="660" w:after="300" w:line="230" w:lineRule="exact"/>
              <w:ind w:left="120" w:firstLine="0"/>
            </w:pPr>
            <w:r>
              <w:t>Т.С. Комарова</w:t>
            </w:r>
          </w:p>
          <w:p w:rsidR="00036906" w:rsidRDefault="00036906">
            <w:pPr>
              <w:pStyle w:val="91"/>
              <w:framePr w:w="15466" w:wrap="notBeside" w:vAnchor="text" w:hAnchor="text" w:xAlign="center" w:y="1"/>
              <w:shd w:val="clear" w:color="auto" w:fill="auto"/>
              <w:spacing w:before="300" w:line="317" w:lineRule="exact"/>
              <w:ind w:left="120" w:firstLine="0"/>
            </w:pPr>
            <w:r>
              <w:t>Занятия по изобразительной деятельности в детском саду</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Апрель</w:t>
            </w:r>
          </w:p>
        </w:tc>
      </w:tr>
      <w:tr w:rsidR="00036906" w:rsidTr="00036906">
        <w:trPr>
          <w:trHeight w:hRule="exact" w:val="653"/>
          <w:jc w:val="center"/>
        </w:trPr>
        <w:tc>
          <w:tcPr>
            <w:tcW w:w="528"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Весна</w:t>
            </w:r>
          </w:p>
        </w:tc>
        <w:tc>
          <w:tcPr>
            <w:tcW w:w="651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322" w:lineRule="exact"/>
              <w:ind w:left="120" w:firstLine="0"/>
            </w:pPr>
            <w:r>
              <w:t>Учить детей передавать в рисунке впечатления от весны. Развивать умение правильно располагать изображение на</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40" w:firstLine="0"/>
            </w:pPr>
            <w:r>
              <w:t>«Нарисуй картинку про весну»</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28"/>
        <w:gridCol w:w="2741"/>
        <w:gridCol w:w="6518"/>
        <w:gridCol w:w="3542"/>
        <w:gridCol w:w="2136"/>
      </w:tblGrid>
      <w:tr w:rsidR="00036906" w:rsidTr="00036906">
        <w:trPr>
          <w:trHeight w:hRule="exact" w:val="8808"/>
          <w:jc w:val="center"/>
        </w:trPr>
        <w:tc>
          <w:tcPr>
            <w:tcW w:w="52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4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(Природа родного края)</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листе бумаги. Упражнять в рисовании красками: хорошо промывать кисть, осушать ее, набирать краску на кисть по мере надобности.</w:t>
            </w:r>
          </w:p>
          <w:p w:rsidR="00036906" w:rsidRDefault="00036906">
            <w:pPr>
              <w:pStyle w:val="91"/>
              <w:framePr w:w="15466" w:wrap="notBeside" w:vAnchor="text" w:hAnchor="text" w:xAlign="center" w:y="1"/>
              <w:shd w:val="clear" w:color="auto" w:fill="auto"/>
              <w:spacing w:before="660" w:after="660" w:line="312" w:lineRule="exact"/>
              <w:ind w:left="120" w:firstLine="0"/>
            </w:pPr>
            <w:r>
              <w:t>Развивать образные представления, воображение детей. Закреплять усвоенные ранее приёмы рисования и закрашивания изображений.</w:t>
            </w:r>
          </w:p>
          <w:p w:rsidR="00036906" w:rsidRDefault="00036906">
            <w:pPr>
              <w:pStyle w:val="91"/>
              <w:framePr w:w="15466" w:wrap="notBeside" w:vAnchor="text" w:hAnchor="text" w:xAlign="center" w:y="1"/>
              <w:shd w:val="clear" w:color="auto" w:fill="auto"/>
              <w:spacing w:before="660" w:after="660" w:line="317" w:lineRule="exact"/>
              <w:ind w:left="120" w:firstLine="0"/>
            </w:pPr>
            <w:r>
              <w:t>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своё отношение к ним.</w:t>
            </w:r>
          </w:p>
          <w:p w:rsidR="00036906" w:rsidRDefault="00036906">
            <w:pPr>
              <w:pStyle w:val="91"/>
              <w:framePr w:w="15466" w:wrap="notBeside" w:vAnchor="text" w:hAnchor="text" w:xAlign="center" w:y="1"/>
              <w:shd w:val="clear" w:color="auto" w:fill="auto"/>
              <w:spacing w:before="660" w:line="317" w:lineRule="exact"/>
              <w:ind w:left="120" w:firstLine="0"/>
            </w:pPr>
            <w:r>
              <w:t>Учить рисовать животных на четырех ногах, правильно передавая горизонтальное положение туловища и строение. Упражнять в соблюдении пропорциональных отношений при рисовании.</w:t>
            </w:r>
          </w:p>
        </w:tc>
        <w:tc>
          <w:tcPr>
            <w:tcW w:w="35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1500" w:line="2064" w:lineRule="exact"/>
              <w:ind w:left="120" w:firstLine="0"/>
            </w:pPr>
            <w:r>
              <w:t>«Моё любимое солнышко» «Дом в котором ты живёшь»</w:t>
            </w:r>
          </w:p>
          <w:p w:rsidR="00036906" w:rsidRDefault="00036906">
            <w:pPr>
              <w:pStyle w:val="91"/>
              <w:framePr w:w="15466" w:wrap="notBeside" w:vAnchor="text" w:hAnchor="text" w:xAlign="center" w:y="1"/>
              <w:shd w:val="clear" w:color="auto" w:fill="auto"/>
              <w:spacing w:before="1500" w:line="230" w:lineRule="exact"/>
              <w:ind w:left="120" w:firstLine="0"/>
            </w:pPr>
            <w:r>
              <w:t>«Козленочек»</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Май</w:t>
            </w:r>
          </w:p>
        </w:tc>
      </w:tr>
      <w:tr w:rsidR="00036906" w:rsidTr="00036906">
        <w:trPr>
          <w:trHeight w:hRule="exact" w:val="1291"/>
          <w:jc w:val="center"/>
        </w:trPr>
        <w:tc>
          <w:tcPr>
            <w:tcW w:w="52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4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Праздник весны и труда</w:t>
            </w:r>
          </w:p>
        </w:tc>
        <w:tc>
          <w:tcPr>
            <w:tcW w:w="6518"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framePr w:w="15466" w:wrap="notBeside" w:vAnchor="text" w:hAnchor="text" w:xAlign="center" w:y="1"/>
              <w:shd w:val="clear" w:color="auto" w:fill="auto"/>
              <w:spacing w:line="317" w:lineRule="exact"/>
              <w:ind w:left="120" w:firstLine="0"/>
            </w:pPr>
            <w:r>
              <w:t xml:space="preserve">Учить детей передавать впечатления от праздничного города. Закреплять умение рисовать дом и украшать его флагами, цветными огнями. Упражнять в рисовании и закрашивании путем накладывания цвета на цвет. </w:t>
            </w: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left="120" w:firstLine="0"/>
            </w:pPr>
          </w:p>
          <w:p w:rsidR="00036906" w:rsidRDefault="00036906">
            <w:pPr>
              <w:pStyle w:val="91"/>
              <w:framePr w:w="15466" w:wrap="notBeside" w:vAnchor="text" w:hAnchor="text" w:xAlign="center" w:y="1"/>
              <w:shd w:val="clear" w:color="auto" w:fill="auto"/>
              <w:spacing w:line="317" w:lineRule="exact"/>
              <w:ind w:firstLine="0"/>
            </w:pPr>
            <w:r>
              <w:t>вовоспвосприятие. Продолжать учить при анализе готовых</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«Празднично украшенный дом»</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693"/>
        <w:gridCol w:w="6521"/>
        <w:gridCol w:w="3570"/>
        <w:gridCol w:w="2100"/>
      </w:tblGrid>
      <w:tr w:rsidR="00036906" w:rsidTr="00036906">
        <w:trPr>
          <w:trHeight w:val="1136"/>
        </w:trPr>
        <w:tc>
          <w:tcPr>
            <w:tcW w:w="568"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День победы</w:t>
            </w:r>
          </w:p>
        </w:tc>
        <w:tc>
          <w:tcPr>
            <w:tcW w:w="6521"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660" w:line="317" w:lineRule="exact"/>
              <w:ind w:left="20" w:right="400" w:firstLine="0"/>
              <w:jc w:val="both"/>
            </w:pPr>
            <w:r>
              <w:t>Учить детей задумывать содержание рисунков, доводить свой замысел до конца. Воспитывать самостоятельность, творчество.</w:t>
            </w:r>
          </w:p>
        </w:tc>
        <w:tc>
          <w:tcPr>
            <w:tcW w:w="3570"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Разрисовывание перьев для хвоста сказочной птицы»</w:t>
            </w:r>
          </w:p>
        </w:tc>
        <w:tc>
          <w:tcPr>
            <w:tcW w:w="2100"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r>
      <w:tr w:rsidR="00036906" w:rsidTr="00036906">
        <w:trPr>
          <w:trHeight w:val="3895"/>
        </w:trPr>
        <w:tc>
          <w:tcPr>
            <w:tcW w:w="568"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3.</w:t>
            </w:r>
          </w:p>
        </w:tc>
        <w:tc>
          <w:tcPr>
            <w:tcW w:w="2693"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317" w:lineRule="exact"/>
              <w:ind w:left="540" w:hanging="540"/>
            </w:pPr>
            <w:r>
              <w:t>Международный день семьи</w:t>
            </w:r>
          </w:p>
          <w:p w:rsidR="00036906" w:rsidRDefault="00036906">
            <w:pPr>
              <w:pStyle w:val="91"/>
              <w:shd w:val="clear" w:color="auto" w:fill="auto"/>
              <w:spacing w:after="194" w:line="240" w:lineRule="auto"/>
              <w:ind w:firstLine="0"/>
              <w:rPr>
                <w:b/>
                <w:sz w:val="24"/>
                <w:szCs w:val="24"/>
              </w:rPr>
            </w:pPr>
            <w:r>
              <w:t>Учить детей изображать самолёты, летящие сквозь облака, используя разный нажим на карандаш. Развивать образное восприятие, образное представление. Вызывать положительное эмоциональное отношение к созданным рисункам</w:t>
            </w:r>
          </w:p>
        </w:tc>
        <w:tc>
          <w:tcPr>
            <w:tcW w:w="6521"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317" w:lineRule="exact"/>
              <w:ind w:left="20" w:firstLine="0"/>
            </w:pPr>
            <w:r>
              <w:t>Развивать эстетическое восприятие образные представления, творчество. Продолжать формировать положительное эмоциональное отношение к занятиям изобразительной деятельностью, к созданным работам; доброжелательное отношение к работам сверстников. Закреплять приёмы рисования разными материалами (фломастерами, постелью, красками, восковыми мелками).</w:t>
            </w:r>
          </w:p>
          <w:p w:rsidR="00036906" w:rsidRDefault="00036906">
            <w:pPr>
              <w:pStyle w:val="91"/>
              <w:shd w:val="clear" w:color="auto" w:fill="auto"/>
              <w:spacing w:after="2220" w:line="317" w:lineRule="exact"/>
              <w:ind w:left="20" w:right="480" w:firstLine="0"/>
            </w:pPr>
            <w:r>
              <w:t>«Самолёты летят сквозь облока».</w:t>
            </w:r>
          </w:p>
        </w:tc>
        <w:tc>
          <w:tcPr>
            <w:tcW w:w="3570"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«Нарисуй, какую хочешь картинку».</w:t>
            </w:r>
          </w:p>
        </w:tc>
        <w:tc>
          <w:tcPr>
            <w:tcW w:w="2100"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r>
    </w:tbl>
    <w:p w:rsidR="00036906" w:rsidRDefault="00036906" w:rsidP="00036906">
      <w:pPr>
        <w:pStyle w:val="91"/>
        <w:shd w:val="clear" w:color="auto" w:fill="auto"/>
        <w:spacing w:after="194" w:line="240" w:lineRule="auto"/>
        <w:ind w:left="40" w:firstLine="0"/>
        <w:rPr>
          <w:b/>
          <w:sz w:val="24"/>
          <w:szCs w:val="24"/>
        </w:rPr>
      </w:pPr>
    </w:p>
    <w:p w:rsidR="00036906" w:rsidRDefault="00036906" w:rsidP="00036906">
      <w:pPr>
        <w:pStyle w:val="af7"/>
        <w:framePr w:w="15466" w:wrap="notBeside" w:vAnchor="text" w:hAnchor="text" w:xAlign="center" w:y="1"/>
        <w:shd w:val="clear" w:color="auto" w:fill="auto"/>
        <w:spacing w:line="322" w:lineRule="exact"/>
        <w:jc w:val="both"/>
        <w:rPr>
          <w:b/>
        </w:rPr>
      </w:pPr>
      <w:r>
        <w:rPr>
          <w:b/>
        </w:rPr>
        <w:lastRenderedPageBreak/>
        <w:t>Средняя группа Лепка</w:t>
      </w:r>
    </w:p>
    <w:p w:rsidR="00036906" w:rsidRDefault="00036906" w:rsidP="00036906">
      <w:pPr>
        <w:pStyle w:val="af7"/>
        <w:framePr w:w="15466" w:wrap="notBeside" w:vAnchor="text" w:hAnchor="text" w:xAlign="center" w:y="1"/>
        <w:shd w:val="clear" w:color="auto" w:fill="auto"/>
        <w:spacing w:line="322" w:lineRule="exact"/>
        <w:jc w:val="both"/>
        <w:rPr>
          <w:b/>
        </w:rPr>
      </w:pPr>
    </w:p>
    <w:tbl>
      <w:tblPr>
        <w:tblOverlap w:val="never"/>
        <w:tblW w:w="0" w:type="auto"/>
        <w:jc w:val="center"/>
        <w:tblLayout w:type="fixed"/>
        <w:tblCellMar>
          <w:left w:w="10" w:type="dxa"/>
          <w:right w:w="10" w:type="dxa"/>
        </w:tblCellMar>
        <w:tblLook w:val="04A0"/>
      </w:tblPr>
      <w:tblGrid>
        <w:gridCol w:w="682"/>
        <w:gridCol w:w="2587"/>
        <w:gridCol w:w="6518"/>
        <w:gridCol w:w="3542"/>
        <w:gridCol w:w="2136"/>
      </w:tblGrid>
      <w:tr w:rsidR="00036906" w:rsidTr="00036906">
        <w:trPr>
          <w:trHeight w:hRule="exact" w:val="850"/>
          <w:jc w:val="center"/>
        </w:trPr>
        <w:tc>
          <w:tcPr>
            <w:tcW w:w="68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w:t>
            </w:r>
          </w:p>
        </w:tc>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недели</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Содержание работы</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НОД</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180" w:line="230" w:lineRule="exact"/>
              <w:ind w:firstLine="0"/>
              <w:jc w:val="center"/>
            </w:pPr>
            <w:r>
              <w:t>Источник</w:t>
            </w:r>
          </w:p>
          <w:p w:rsidR="00036906" w:rsidRDefault="00036906">
            <w:pPr>
              <w:pStyle w:val="91"/>
              <w:framePr w:w="15466" w:wrap="notBeside" w:vAnchor="text" w:hAnchor="text" w:xAlign="center" w:y="1"/>
              <w:shd w:val="clear" w:color="auto" w:fill="auto"/>
              <w:spacing w:before="180" w:line="230" w:lineRule="exact"/>
              <w:ind w:firstLine="0"/>
              <w:jc w:val="center"/>
            </w:pPr>
            <w:r>
              <w:t>литературы</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Сентябрь</w:t>
            </w:r>
          </w:p>
        </w:tc>
      </w:tr>
      <w:tr w:rsidR="00036906" w:rsidTr="00036906">
        <w:trPr>
          <w:trHeight w:hRule="exact" w:val="4267"/>
          <w:jc w:val="center"/>
        </w:trPr>
        <w:tc>
          <w:tcPr>
            <w:tcW w:w="68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2880" w:line="230" w:lineRule="exact"/>
              <w:ind w:left="320" w:firstLine="0"/>
            </w:pPr>
            <w:r>
              <w:t>1</w:t>
            </w:r>
          </w:p>
          <w:p w:rsidR="00036906" w:rsidRDefault="00036906">
            <w:pPr>
              <w:pStyle w:val="91"/>
              <w:framePr w:w="15466" w:wrap="notBeside" w:vAnchor="text" w:hAnchor="text" w:xAlign="center" w:y="1"/>
              <w:shd w:val="clear" w:color="auto" w:fill="auto"/>
              <w:spacing w:before="2880" w:line="230" w:lineRule="exact"/>
              <w:ind w:left="120" w:firstLine="0"/>
            </w:pPr>
            <w:r>
              <w:t>2</w:t>
            </w:r>
          </w:p>
        </w:tc>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1680" w:line="317" w:lineRule="exact"/>
              <w:ind w:left="120" w:firstLine="0"/>
            </w:pPr>
            <w:r>
              <w:t>До свидания, лето, здравствуй, детский сад!</w:t>
            </w:r>
          </w:p>
          <w:p w:rsidR="00036906" w:rsidRDefault="00036906">
            <w:pPr>
              <w:pStyle w:val="91"/>
              <w:framePr w:w="15466" w:wrap="notBeside" w:vAnchor="text" w:hAnchor="text" w:xAlign="center" w:y="1"/>
              <w:shd w:val="clear" w:color="auto" w:fill="auto"/>
              <w:spacing w:before="1680" w:line="230" w:lineRule="exact"/>
              <w:ind w:left="120" w:firstLine="0"/>
            </w:pPr>
            <w:r>
              <w:t>Осень</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Закреплять умение лепить предметы круглой формы и разной величины. Учить передавать в лепке впечатления от окружающего (поспели яблоки и ягоды). Воспитывать правильное отношение к результатам работы.</w:t>
            </w:r>
          </w:p>
          <w:p w:rsidR="00036906" w:rsidRDefault="00036906">
            <w:pPr>
              <w:pStyle w:val="91"/>
              <w:framePr w:w="15466" w:wrap="notBeside" w:vAnchor="text" w:hAnchor="text" w:xAlign="center" w:y="1"/>
              <w:shd w:val="clear" w:color="auto" w:fill="auto"/>
              <w:spacing w:before="660" w:line="317" w:lineRule="exact"/>
              <w:ind w:left="120" w:firstLine="0"/>
            </w:pPr>
            <w:r>
              <w:t>Учить детей лепить предметы удлиненной формы, сужающиеся к одному концу, слегка оттягивая и сужая конец пальцами. Закреплять умение лепить предметы большие и маленькие. Обращать внимание детей на результат.</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2400" w:line="230" w:lineRule="exact"/>
              <w:ind w:left="120" w:firstLine="0"/>
            </w:pPr>
            <w:r>
              <w:t>«Яблоки и ягоды»</w:t>
            </w:r>
          </w:p>
          <w:p w:rsidR="00036906" w:rsidRDefault="00036906">
            <w:pPr>
              <w:pStyle w:val="91"/>
              <w:framePr w:w="15466" w:wrap="notBeside" w:vAnchor="text" w:hAnchor="text" w:xAlign="center" w:y="1"/>
              <w:shd w:val="clear" w:color="auto" w:fill="auto"/>
              <w:spacing w:before="2400" w:line="317" w:lineRule="exact"/>
              <w:ind w:left="120" w:firstLine="0"/>
            </w:pPr>
            <w:r>
              <w:t>«Большие и маленькие морковки»</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00" w:line="230" w:lineRule="exact"/>
              <w:ind w:left="120" w:firstLine="0"/>
            </w:pPr>
            <w:r>
              <w:t>Т.С. Комарова</w:t>
            </w:r>
          </w:p>
          <w:p w:rsidR="00036906" w:rsidRDefault="00036906">
            <w:pPr>
              <w:pStyle w:val="91"/>
              <w:framePr w:w="15466" w:wrap="notBeside" w:vAnchor="text" w:hAnchor="text" w:xAlign="center" w:y="1"/>
              <w:shd w:val="clear" w:color="auto" w:fill="auto"/>
              <w:spacing w:before="300" w:line="317" w:lineRule="exact"/>
              <w:ind w:left="120" w:firstLine="0"/>
            </w:pPr>
            <w:r>
              <w:t>Занятия по изобразительной деятельности в детском саду</w:t>
            </w:r>
          </w:p>
        </w:tc>
      </w:tr>
      <w:tr w:rsidR="00036906" w:rsidTr="00036906">
        <w:trPr>
          <w:trHeight w:val="523"/>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Октябрь</w:t>
            </w:r>
          </w:p>
        </w:tc>
      </w:tr>
      <w:tr w:rsidR="00036906" w:rsidTr="00036906">
        <w:trPr>
          <w:trHeight w:hRule="exact" w:val="2611"/>
          <w:jc w:val="center"/>
        </w:trPr>
        <w:tc>
          <w:tcPr>
            <w:tcW w:w="68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20" w:firstLine="0"/>
            </w:pPr>
            <w:r>
              <w:t>1</w:t>
            </w:r>
          </w:p>
        </w:tc>
        <w:tc>
          <w:tcPr>
            <w:tcW w:w="258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Я и моя семья</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Развивать у детей образные представления, умения выбирать содержание изображения. Учить передавать в лепке выбранный объект, используя усвоенные ранее приёмы. Продолжать формировать умение работать аккуратно. Воспитывать стремление делать что-то для других, формировать умение объединять результаты своей деятельности с работами сверстников.</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«У гощение для кукол»</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82"/>
        <w:gridCol w:w="2587"/>
        <w:gridCol w:w="6518"/>
        <w:gridCol w:w="3542"/>
        <w:gridCol w:w="2136"/>
      </w:tblGrid>
      <w:tr w:rsidR="00036906" w:rsidTr="00036906">
        <w:trPr>
          <w:trHeight w:hRule="exact" w:val="2704"/>
          <w:jc w:val="center"/>
        </w:trPr>
        <w:tc>
          <w:tcPr>
            <w:tcW w:w="68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lastRenderedPageBreak/>
              <w:t>2</w:t>
            </w:r>
          </w:p>
        </w:tc>
        <w:tc>
          <w:tcPr>
            <w:tcW w:w="2587"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Мой дом мой город</w:t>
            </w:r>
          </w:p>
        </w:tc>
        <w:tc>
          <w:tcPr>
            <w:tcW w:w="651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317" w:lineRule="exact"/>
              <w:ind w:left="120" w:firstLine="0"/>
            </w:pPr>
            <w:r>
              <w:t>Закреплять умение лепить знакомые предметы, используя усвоенные приемы: раскатывание глины прямыми и кругообразными движениями, сплющивание ладонями, лепка пальцами для уточнения формы. Подводить к образной оценке работы.</w:t>
            </w:r>
          </w:p>
        </w:tc>
        <w:tc>
          <w:tcPr>
            <w:tcW w:w="354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«Г рибы»</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Ноябрь</w:t>
            </w:r>
          </w:p>
        </w:tc>
      </w:tr>
      <w:tr w:rsidR="00036906" w:rsidTr="00036906">
        <w:trPr>
          <w:trHeight w:hRule="exact" w:val="3863"/>
          <w:jc w:val="center"/>
        </w:trPr>
        <w:tc>
          <w:tcPr>
            <w:tcW w:w="68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2880" w:line="230" w:lineRule="exact"/>
              <w:ind w:left="320" w:firstLine="0"/>
            </w:pPr>
            <w:r>
              <w:t>1</w:t>
            </w:r>
          </w:p>
          <w:p w:rsidR="00036906" w:rsidRDefault="00036906">
            <w:pPr>
              <w:pStyle w:val="91"/>
              <w:framePr w:w="15466" w:wrap="notBeside" w:vAnchor="text" w:hAnchor="text" w:xAlign="center" w:y="1"/>
              <w:shd w:val="clear" w:color="auto" w:fill="auto"/>
              <w:spacing w:before="2880" w:line="230" w:lineRule="exact"/>
              <w:ind w:left="120" w:firstLine="0"/>
            </w:pPr>
            <w:r>
              <w:t>2</w:t>
            </w:r>
          </w:p>
        </w:tc>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2880" w:line="230" w:lineRule="exact"/>
              <w:ind w:left="120" w:firstLine="0"/>
            </w:pPr>
            <w:r>
              <w:t>Дружба</w:t>
            </w:r>
          </w:p>
          <w:p w:rsidR="00036906" w:rsidRDefault="00036906">
            <w:pPr>
              <w:pStyle w:val="91"/>
              <w:framePr w:w="15466" w:wrap="notBeside" w:vAnchor="text" w:hAnchor="text" w:xAlign="center" w:y="1"/>
              <w:shd w:val="clear" w:color="auto" w:fill="auto"/>
              <w:spacing w:before="2880" w:line="230" w:lineRule="exact"/>
              <w:ind w:left="120" w:firstLine="0"/>
            </w:pPr>
            <w:r>
              <w:t>Игры и игрушки</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Закреплять знание овальной формы, приемов изготовления предметов такой формы: раскатывание прямыми движениями ладоней, лепка пальцами. Учить приему оттягивания, сплющивания, передаче характерных особенностей рыбки.</w:t>
            </w:r>
          </w:p>
          <w:p w:rsidR="00036906" w:rsidRDefault="00036906">
            <w:pPr>
              <w:pStyle w:val="91"/>
              <w:framePr w:w="15466" w:wrap="notBeside" w:vAnchor="text" w:hAnchor="text" w:xAlign="center" w:y="1"/>
              <w:shd w:val="clear" w:color="auto" w:fill="auto"/>
              <w:spacing w:before="660" w:line="317" w:lineRule="exact"/>
              <w:ind w:left="120" w:firstLine="0"/>
            </w:pPr>
            <w:r>
              <w:t>Продолжать развивать образные представления. Воображение и творчество. Закреплять умение использовать при создании изображения разнообразные приёмы лепки, усвоенные ранее. Воспитывать внимание к другим детям, желание заботится о них.</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2880" w:line="230" w:lineRule="exact"/>
              <w:ind w:left="120" w:firstLine="0"/>
            </w:pPr>
            <w:r>
              <w:t>«Рыбка»</w:t>
            </w:r>
          </w:p>
          <w:p w:rsidR="00036906" w:rsidRDefault="00036906">
            <w:pPr>
              <w:pStyle w:val="91"/>
              <w:framePr w:w="15466" w:wrap="notBeside" w:vAnchor="text" w:hAnchor="text" w:xAlign="center" w:y="1"/>
              <w:shd w:val="clear" w:color="auto" w:fill="auto"/>
              <w:spacing w:before="2880" w:line="322" w:lineRule="exact"/>
              <w:ind w:left="120" w:firstLine="0"/>
            </w:pPr>
            <w:r>
              <w:t>«Слепи какую хочешь игрушку в подарок другу (братишке, сестрёнке)»</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Декабрь</w:t>
            </w:r>
          </w:p>
        </w:tc>
      </w:tr>
      <w:tr w:rsidR="00036906" w:rsidTr="00036906">
        <w:trPr>
          <w:trHeight w:hRule="exact" w:val="2093"/>
          <w:jc w:val="center"/>
        </w:trPr>
        <w:tc>
          <w:tcPr>
            <w:tcW w:w="68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20" w:firstLine="0"/>
            </w:pPr>
            <w:r>
              <w:t>1</w:t>
            </w:r>
          </w:p>
        </w:tc>
        <w:tc>
          <w:tcPr>
            <w:tcW w:w="258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Новый год</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after="660" w:line="322" w:lineRule="exact"/>
              <w:ind w:firstLine="0"/>
              <w:jc w:val="both"/>
            </w:pPr>
            <w:r>
              <w:t>Учить детей видеть части человеческой фигуры в одежде (голова, расширяющаяся книзу шубка, руки) и передавать это с соблюдением пропорций.</w:t>
            </w:r>
          </w:p>
          <w:p w:rsidR="00036906" w:rsidRDefault="00036906">
            <w:pPr>
              <w:pStyle w:val="91"/>
              <w:framePr w:w="15466" w:wrap="notBeside" w:vAnchor="text" w:hAnchor="text" w:xAlign="center" w:y="1"/>
              <w:shd w:val="clear" w:color="auto" w:fill="auto"/>
              <w:spacing w:before="660" w:line="230" w:lineRule="exact"/>
              <w:ind w:left="120" w:firstLine="0"/>
            </w:pPr>
            <w:r>
              <w:t>Учить передавать разницу в величине предметов и</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«Девочка в зимней одежде»</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82"/>
        <w:gridCol w:w="2587"/>
        <w:gridCol w:w="6518"/>
        <w:gridCol w:w="3542"/>
        <w:gridCol w:w="2136"/>
      </w:tblGrid>
      <w:tr w:rsidR="00036906" w:rsidTr="00036906">
        <w:trPr>
          <w:trHeight w:hRule="exact" w:val="1565"/>
          <w:jc w:val="center"/>
        </w:trPr>
        <w:tc>
          <w:tcPr>
            <w:tcW w:w="682"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587"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отдельных частей, делить глину в соответствующей пропорции.</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«Большая утка с утятами»</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Январь</w:t>
            </w:r>
          </w:p>
        </w:tc>
      </w:tr>
      <w:tr w:rsidR="00036906" w:rsidTr="00036906">
        <w:trPr>
          <w:trHeight w:hRule="exact" w:val="4021"/>
          <w:jc w:val="center"/>
        </w:trPr>
        <w:tc>
          <w:tcPr>
            <w:tcW w:w="68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20" w:firstLine="0"/>
            </w:pPr>
            <w:r>
              <w:t>1</w:t>
            </w:r>
          </w:p>
        </w:tc>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Зима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Учить детей лепить из глины птичку, передавая овальную форму тела, оттягивать и прищипывать мелкие части: клюв, хвост, крылышки. Учить отмечать разнообразие получившихся изображений.</w:t>
            </w:r>
          </w:p>
          <w:p w:rsidR="00036906" w:rsidRDefault="00036906">
            <w:pPr>
              <w:pStyle w:val="91"/>
              <w:framePr w:w="15466" w:wrap="notBeside" w:vAnchor="text" w:hAnchor="text" w:xAlign="center" w:y="1"/>
              <w:shd w:val="clear" w:color="auto" w:fill="auto"/>
              <w:spacing w:before="660" w:line="317" w:lineRule="exact"/>
              <w:ind w:left="120" w:firstLine="0"/>
            </w:pPr>
            <w:r>
              <w:t>Учить детей передавать в лепке фигуру человека, 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прижимая их друг к другу, и сглаживать места скрепления.</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2340" w:line="230" w:lineRule="exact"/>
              <w:ind w:left="120" w:firstLine="0"/>
            </w:pPr>
            <w:r>
              <w:t>«Птичка»</w:t>
            </w:r>
          </w:p>
          <w:p w:rsidR="00036906" w:rsidRDefault="00036906">
            <w:pPr>
              <w:pStyle w:val="91"/>
              <w:framePr w:w="15466" w:wrap="notBeside" w:vAnchor="text" w:hAnchor="text" w:xAlign="center" w:y="1"/>
              <w:shd w:val="clear" w:color="auto" w:fill="auto"/>
              <w:spacing w:before="2340" w:line="230" w:lineRule="exact"/>
              <w:ind w:left="120" w:firstLine="0"/>
            </w:pPr>
            <w:r>
              <w:t>«Девочка в длинной шубке»</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Февраль</w:t>
            </w:r>
          </w:p>
        </w:tc>
      </w:tr>
      <w:tr w:rsidR="00036906" w:rsidTr="00036906">
        <w:trPr>
          <w:trHeight w:hRule="exact" w:val="2640"/>
          <w:jc w:val="center"/>
        </w:trPr>
        <w:tc>
          <w:tcPr>
            <w:tcW w:w="68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20" w:firstLine="0"/>
            </w:pPr>
            <w:r>
              <w:t>1</w:t>
            </w:r>
          </w:p>
        </w:tc>
        <w:tc>
          <w:tcPr>
            <w:tcW w:w="258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Защитники Отечества</w:t>
            </w:r>
          </w:p>
        </w:tc>
        <w:tc>
          <w:tcPr>
            <w:tcW w:w="651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660" w:line="317" w:lineRule="exact"/>
              <w:ind w:left="120" w:firstLine="0"/>
            </w:pPr>
            <w:r>
              <w:t>Учить детей изображать фигуру человека, правильно передавая соотношение частей. Учить объединять свою работу с работами других детей. Развивать образное восприятие.</w:t>
            </w:r>
          </w:p>
          <w:p w:rsidR="00036906" w:rsidRDefault="00036906">
            <w:pPr>
              <w:pStyle w:val="91"/>
              <w:framePr w:w="15466" w:wrap="notBeside" w:vAnchor="text" w:hAnchor="text" w:xAlign="center" w:y="1"/>
              <w:shd w:val="clear" w:color="auto" w:fill="auto"/>
              <w:spacing w:before="660" w:line="317" w:lineRule="exact"/>
              <w:ind w:left="120" w:firstLine="0"/>
            </w:pPr>
            <w:r>
              <w:t>Учить передавать простую позу: наклон головы и тела вниз. Закреплять технические приемы лепки. Учить объединять</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«Хоровод»</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82"/>
        <w:gridCol w:w="2587"/>
        <w:gridCol w:w="6518"/>
        <w:gridCol w:w="3542"/>
        <w:gridCol w:w="2136"/>
      </w:tblGrid>
      <w:tr w:rsidR="00036906" w:rsidTr="00036906">
        <w:trPr>
          <w:trHeight w:hRule="exact" w:val="1051"/>
          <w:jc w:val="center"/>
        </w:trPr>
        <w:tc>
          <w:tcPr>
            <w:tcW w:w="682"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587"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свою работу с работой товарища.</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«Птички клюют зернышки»</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3"/>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Март</w:t>
            </w:r>
          </w:p>
        </w:tc>
      </w:tr>
      <w:tr w:rsidR="00036906" w:rsidTr="00036906">
        <w:trPr>
          <w:trHeight w:hRule="exact" w:val="331"/>
          <w:jc w:val="center"/>
        </w:trPr>
        <w:tc>
          <w:tcPr>
            <w:tcW w:w="68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300" w:firstLine="0"/>
            </w:pPr>
            <w:r>
              <w:t>1</w:t>
            </w:r>
          </w:p>
        </w:tc>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Международный</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Учить создавать рельефные картины в подарок близким</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Лепка рельефная</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И.А.Лыкова</w:t>
            </w:r>
          </w:p>
        </w:tc>
      </w:tr>
      <w:tr w:rsidR="00036906" w:rsidTr="00036906">
        <w:trPr>
          <w:trHeight w:hRule="exact" w:val="1152"/>
          <w:jc w:val="center"/>
        </w:trPr>
        <w:tc>
          <w:tcPr>
            <w:tcW w:w="68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587"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женский день</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людям - мамам и бабушкам. Поиск вариантов изображения цветов с элементами и сердечками.</w:t>
            </w:r>
          </w:p>
        </w:tc>
        <w:tc>
          <w:tcPr>
            <w:tcW w:w="3542"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«Цветы - сердечки»</w:t>
            </w:r>
          </w:p>
        </w:tc>
        <w:tc>
          <w:tcPr>
            <w:tcW w:w="2136" w:type="dxa"/>
            <w:tcBorders>
              <w:top w:val="nil"/>
              <w:left w:val="single" w:sz="4" w:space="0" w:color="auto"/>
              <w:bottom w:val="nil"/>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line="317" w:lineRule="exact"/>
              <w:ind w:left="120" w:firstLine="0"/>
            </w:pPr>
            <w:r>
              <w:t>Изобразительная деятельность в детском саду.</w:t>
            </w:r>
          </w:p>
        </w:tc>
      </w:tr>
      <w:tr w:rsidR="00036906" w:rsidTr="00036906">
        <w:trPr>
          <w:trHeight w:hRule="exact" w:val="869"/>
          <w:jc w:val="center"/>
        </w:trPr>
        <w:tc>
          <w:tcPr>
            <w:tcW w:w="682"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300" w:firstLine="0"/>
            </w:pPr>
            <w:r>
              <w:t>2</w:t>
            </w:r>
          </w:p>
        </w:tc>
        <w:tc>
          <w:tcPr>
            <w:tcW w:w="2587"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Культура и традиции</w:t>
            </w:r>
          </w:p>
        </w:tc>
        <w:tc>
          <w:tcPr>
            <w:tcW w:w="6518"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лепить четвероногое животное (овальное тело, голова, прямые ноги). Закреплять приемы лепки:</w:t>
            </w:r>
          </w:p>
        </w:tc>
        <w:tc>
          <w:tcPr>
            <w:tcW w:w="3542"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«Козленочек»</w:t>
            </w:r>
          </w:p>
        </w:tc>
        <w:tc>
          <w:tcPr>
            <w:tcW w:w="2136" w:type="dxa"/>
            <w:tcBorders>
              <w:top w:val="nil"/>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Средняя группа</w:t>
            </w:r>
          </w:p>
        </w:tc>
      </w:tr>
      <w:tr w:rsidR="00036906" w:rsidTr="00036906">
        <w:trPr>
          <w:trHeight w:hRule="exact" w:val="2150"/>
          <w:jc w:val="center"/>
        </w:trPr>
        <w:tc>
          <w:tcPr>
            <w:tcW w:w="68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587"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русского народа</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раскатывание между ладонями, сглаживание мест скрепления, прищипывание и т.п.</w:t>
            </w:r>
          </w:p>
        </w:tc>
        <w:tc>
          <w:tcPr>
            <w:tcW w:w="354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nil"/>
              <w:right w:val="single" w:sz="4" w:space="0" w:color="auto"/>
            </w:tcBorders>
            <w:shd w:val="clear" w:color="auto" w:fill="FFFFFF"/>
            <w:vAlign w:val="center"/>
            <w:hideMark/>
          </w:tcPr>
          <w:p w:rsidR="00036906" w:rsidRDefault="00036906">
            <w:pPr>
              <w:pStyle w:val="91"/>
              <w:framePr w:w="15466" w:wrap="notBeside" w:vAnchor="text" w:hAnchor="text" w:xAlign="center" w:y="1"/>
              <w:shd w:val="clear" w:color="auto" w:fill="auto"/>
              <w:spacing w:after="300" w:line="230" w:lineRule="exact"/>
              <w:ind w:left="120" w:firstLine="0"/>
            </w:pPr>
            <w:r>
              <w:t>Т.С. Комарова</w:t>
            </w:r>
          </w:p>
          <w:p w:rsidR="00036906" w:rsidRDefault="00036906">
            <w:pPr>
              <w:pStyle w:val="91"/>
              <w:framePr w:w="15466" w:wrap="notBeside" w:vAnchor="text" w:hAnchor="text" w:xAlign="center" w:y="1"/>
              <w:shd w:val="clear" w:color="auto" w:fill="auto"/>
              <w:spacing w:before="300" w:line="317" w:lineRule="exact"/>
              <w:ind w:left="120" w:firstLine="0"/>
            </w:pPr>
            <w:r>
              <w:t>Занятия по изобразительной деятельности в детском саду</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Апрель</w:t>
            </w:r>
          </w:p>
        </w:tc>
      </w:tr>
      <w:tr w:rsidR="00036906" w:rsidTr="00036906">
        <w:trPr>
          <w:trHeight w:hRule="exact" w:val="3149"/>
          <w:jc w:val="center"/>
        </w:trPr>
        <w:tc>
          <w:tcPr>
            <w:tcW w:w="68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20" w:firstLine="0"/>
            </w:pPr>
            <w:r>
              <w:t>1</w:t>
            </w:r>
          </w:p>
        </w:tc>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Весна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Учить детей лепить животного, передавать овальную форму его туловища, головы, ушей. Закреплять приемы лепки и соединения частей.</w:t>
            </w:r>
          </w:p>
          <w:p w:rsidR="00036906" w:rsidRDefault="00036906">
            <w:pPr>
              <w:pStyle w:val="91"/>
              <w:framePr w:w="15466" w:wrap="notBeside" w:vAnchor="text" w:hAnchor="text" w:xAlign="center" w:y="1"/>
              <w:shd w:val="clear" w:color="auto" w:fill="auto"/>
              <w:spacing w:before="660" w:line="317" w:lineRule="exact"/>
              <w:ind w:left="120" w:firstLine="0"/>
            </w:pPr>
            <w:r>
              <w:t>Учить детей лепить посуду приемами раскатывания, вдавливания и уравнивания пальцами края формы. Упражнять в соединении частей приемом прижимания и сглаживания мест скрепления.</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1860" w:line="230" w:lineRule="exact"/>
              <w:ind w:left="120" w:firstLine="0"/>
            </w:pPr>
            <w:r>
              <w:t>«Зайчик»</w:t>
            </w:r>
          </w:p>
          <w:p w:rsidR="00036906" w:rsidRDefault="00036906">
            <w:pPr>
              <w:pStyle w:val="91"/>
              <w:framePr w:w="15466" w:wrap="notBeside" w:vAnchor="text" w:hAnchor="text" w:xAlign="center" w:y="1"/>
              <w:shd w:val="clear" w:color="auto" w:fill="auto"/>
              <w:spacing w:before="1860" w:line="230" w:lineRule="exact"/>
              <w:ind w:left="120" w:firstLine="0"/>
            </w:pPr>
            <w:r>
              <w:t>«Чашечка»</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38"/>
          <w:jc w:val="center"/>
        </w:trPr>
        <w:tc>
          <w:tcPr>
            <w:tcW w:w="1546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Май</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82"/>
        <w:gridCol w:w="2587"/>
        <w:gridCol w:w="6518"/>
        <w:gridCol w:w="3542"/>
        <w:gridCol w:w="2136"/>
      </w:tblGrid>
      <w:tr w:rsidR="00036906" w:rsidTr="00036906">
        <w:trPr>
          <w:trHeight w:hRule="exact" w:val="1330"/>
          <w:jc w:val="center"/>
        </w:trPr>
        <w:tc>
          <w:tcPr>
            <w:tcW w:w="68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00" w:firstLine="0"/>
            </w:pPr>
            <w:r>
              <w:t>1</w:t>
            </w:r>
          </w:p>
        </w:tc>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Праздник весны и труда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Закрепить умение лепит посуду. Отрабатывать нужные для этого приемы лепки. Воспитывать активность, самостоятельность и аккуратность в работе.</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«Посуда для кукол»</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691"/>
          <w:jc w:val="center"/>
        </w:trPr>
        <w:tc>
          <w:tcPr>
            <w:tcW w:w="68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587" w:type="dxa"/>
            <w:vMerge w:val="restart"/>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firstLine="0"/>
              <w:jc w:val="both"/>
            </w:pPr>
            <w:r>
              <w:t>Международный день семьи</w:t>
            </w:r>
          </w:p>
        </w:tc>
        <w:tc>
          <w:tcPr>
            <w:tcW w:w="6518"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40" w:lineRule="auto"/>
              <w:ind w:left="120" w:firstLine="0"/>
            </w:pPr>
            <w:r>
              <w:t>Учить детей задумывать содержание изображения,</w:t>
            </w:r>
          </w:p>
        </w:tc>
        <w:tc>
          <w:tcPr>
            <w:tcW w:w="354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spacing w:line="240" w:lineRule="auto"/>
              <w:rPr>
                <w:sz w:val="10"/>
                <w:szCs w:val="10"/>
              </w:rPr>
            </w:pP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1092"/>
          <w:jc w:val="center"/>
        </w:trPr>
        <w:tc>
          <w:tcPr>
            <w:tcW w:w="682"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300" w:firstLine="0"/>
            </w:pPr>
            <w:r>
              <w:t>2</w:t>
            </w:r>
          </w:p>
        </w:tc>
        <w:tc>
          <w:tcPr>
            <w:tcW w:w="2587" w:type="dxa"/>
            <w:vMerge/>
            <w:tcBorders>
              <w:top w:val="nil"/>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применять усвоенные приемы лепки. Развивать творческую самостоятельность.</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40" w:lineRule="auto"/>
              <w:ind w:left="120" w:firstLine="0"/>
            </w:pPr>
            <w:r>
              <w:t>Лепка по замыслу</w:t>
            </w:r>
          </w:p>
        </w:tc>
        <w:tc>
          <w:tcPr>
            <w:tcW w:w="2136" w:type="dxa"/>
            <w:tcBorders>
              <w:top w:val="nil"/>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spacing w:line="480" w:lineRule="exact"/>
        <w:rPr>
          <w:rFonts w:ascii="Calibri" w:hAnsi="Calibri"/>
        </w:rPr>
      </w:pPr>
    </w:p>
    <w:p w:rsidR="00036906" w:rsidRDefault="00036906" w:rsidP="00036906">
      <w:pPr>
        <w:pStyle w:val="af7"/>
        <w:framePr w:w="15466" w:wrap="notBeside" w:vAnchor="text" w:hAnchor="text" w:xAlign="center" w:y="1"/>
        <w:shd w:val="clear" w:color="auto" w:fill="auto"/>
        <w:spacing w:line="317" w:lineRule="exact"/>
        <w:jc w:val="both"/>
        <w:rPr>
          <w:b/>
        </w:rPr>
      </w:pPr>
      <w:r>
        <w:rPr>
          <w:b/>
        </w:rPr>
        <w:t>Средняя группа Аппликация</w:t>
      </w:r>
    </w:p>
    <w:tbl>
      <w:tblPr>
        <w:tblOverlap w:val="never"/>
        <w:tblW w:w="0" w:type="auto"/>
        <w:jc w:val="center"/>
        <w:tblLayout w:type="fixed"/>
        <w:tblCellMar>
          <w:left w:w="10" w:type="dxa"/>
          <w:right w:w="10" w:type="dxa"/>
        </w:tblCellMar>
        <w:tblLook w:val="04A0"/>
      </w:tblPr>
      <w:tblGrid>
        <w:gridCol w:w="538"/>
        <w:gridCol w:w="2731"/>
        <w:gridCol w:w="6518"/>
        <w:gridCol w:w="3542"/>
        <w:gridCol w:w="2136"/>
      </w:tblGrid>
      <w:tr w:rsidR="00036906" w:rsidTr="00036906">
        <w:trPr>
          <w:trHeight w:hRule="exact" w:val="850"/>
          <w:jc w:val="center"/>
        </w:trPr>
        <w:tc>
          <w:tcPr>
            <w:tcW w:w="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60" w:firstLine="0"/>
            </w:pPr>
            <w:r>
              <w:t>№</w:t>
            </w:r>
          </w:p>
        </w:tc>
        <w:tc>
          <w:tcPr>
            <w:tcW w:w="273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недели</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Содержание работы</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Тема НОД</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180" w:line="230" w:lineRule="exact"/>
              <w:ind w:firstLine="0"/>
              <w:jc w:val="center"/>
            </w:pPr>
            <w:r>
              <w:t>Источник</w:t>
            </w:r>
          </w:p>
          <w:p w:rsidR="00036906" w:rsidRDefault="00036906">
            <w:pPr>
              <w:pStyle w:val="91"/>
              <w:framePr w:w="15466" w:wrap="notBeside" w:vAnchor="text" w:hAnchor="text" w:xAlign="center" w:y="1"/>
              <w:shd w:val="clear" w:color="auto" w:fill="auto"/>
              <w:spacing w:before="180" w:line="230" w:lineRule="exact"/>
              <w:ind w:firstLine="0"/>
              <w:jc w:val="center"/>
            </w:pPr>
            <w:r>
              <w:t>литературы</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Сентябрь</w:t>
            </w:r>
          </w:p>
        </w:tc>
      </w:tr>
      <w:tr w:rsidR="00036906" w:rsidTr="00036906">
        <w:trPr>
          <w:trHeight w:hRule="exact" w:val="346"/>
          <w:jc w:val="center"/>
        </w:trPr>
        <w:tc>
          <w:tcPr>
            <w:tcW w:w="53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До свидания, лето,</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Учить детей резать широкую полоску бумаги, правильно</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«Нарежь полосочки и наклей из</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Т.С. Комарова</w:t>
            </w:r>
          </w:p>
        </w:tc>
      </w:tr>
      <w:tr w:rsidR="00036906" w:rsidTr="00036906">
        <w:trPr>
          <w:trHeight w:hRule="exact" w:val="2299"/>
          <w:jc w:val="center"/>
        </w:trPr>
        <w:tc>
          <w:tcPr>
            <w:tcW w:w="53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здравствуй, детский сад!</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держать ножницы, правильно ими пользоваться. Развивать творчество детей, воображение. Воспитывать самостоятельность и активность. Закреплять приемы аккуратного пользования бумагой, клеем.</w:t>
            </w:r>
          </w:p>
          <w:p w:rsidR="00036906" w:rsidRDefault="00036906">
            <w:pPr>
              <w:pStyle w:val="91"/>
              <w:framePr w:w="15466" w:wrap="notBeside" w:vAnchor="text" w:hAnchor="text" w:xAlign="center" w:y="1"/>
              <w:shd w:val="clear" w:color="auto" w:fill="auto"/>
              <w:spacing w:before="660" w:line="230" w:lineRule="exact"/>
              <w:ind w:left="120" w:firstLine="0"/>
            </w:pPr>
            <w:r>
              <w:t>Учить детей составлять узор на квадрате, заполняя</w:t>
            </w:r>
          </w:p>
        </w:tc>
        <w:tc>
          <w:tcPr>
            <w:tcW w:w="3542"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них, какие хочешь предметы»</w:t>
            </w:r>
          </w:p>
        </w:tc>
        <w:tc>
          <w:tcPr>
            <w:tcW w:w="2136" w:type="dxa"/>
            <w:tcBorders>
              <w:top w:val="nil"/>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Занятия по изобразительной деятельности в детском саду</w:t>
            </w:r>
          </w:p>
        </w:tc>
      </w:tr>
      <w:tr w:rsidR="00036906" w:rsidTr="00036906">
        <w:trPr>
          <w:trHeight w:hRule="exact" w:val="643"/>
          <w:jc w:val="center"/>
        </w:trPr>
        <w:tc>
          <w:tcPr>
            <w:tcW w:w="538" w:type="dxa"/>
            <w:vMerge w:val="restart"/>
            <w:tcBorders>
              <w:top w:val="nil"/>
              <w:left w:val="single" w:sz="4" w:space="0" w:color="auto"/>
              <w:bottom w:val="single" w:sz="4" w:space="0" w:color="auto"/>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2</w:t>
            </w:r>
          </w:p>
        </w:tc>
        <w:tc>
          <w:tcPr>
            <w:tcW w:w="2731"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Осень</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2" w:lineRule="exact"/>
              <w:ind w:left="120" w:firstLine="0"/>
            </w:pPr>
            <w:r>
              <w:t>элементами середину, углы. Учить разрезать полоску пополам, предварительно сложив ее, правильно держать</w:t>
            </w:r>
          </w:p>
        </w:tc>
        <w:tc>
          <w:tcPr>
            <w:tcW w:w="3542"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230" w:lineRule="exact"/>
              <w:ind w:left="120" w:firstLine="0"/>
            </w:pPr>
            <w:r>
              <w:t>«Укрась салфеточку»</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5465"/>
        <w:gridCol w:w="2731"/>
        <w:gridCol w:w="6518"/>
        <w:gridCol w:w="3542"/>
        <w:gridCol w:w="2136"/>
      </w:tblGrid>
      <w:tr w:rsidR="00036906" w:rsidTr="00036906">
        <w:trPr>
          <w:trHeight w:hRule="exact" w:val="470"/>
          <w:jc w:val="center"/>
        </w:trPr>
        <w:tc>
          <w:tcPr>
            <w:tcW w:w="15465" w:type="dxa"/>
            <w:vMerge/>
            <w:tcBorders>
              <w:top w:val="nil"/>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731" w:type="dxa"/>
            <w:tcBorders>
              <w:top w:val="nil"/>
              <w:left w:val="single" w:sz="4" w:space="0" w:color="auto"/>
              <w:bottom w:val="single" w:sz="4" w:space="0" w:color="auto"/>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ножницы и правильно действовать ими. Развивать чувство</w:t>
            </w:r>
          </w:p>
        </w:tc>
        <w:tc>
          <w:tcPr>
            <w:tcW w:w="3542" w:type="dxa"/>
            <w:tcBorders>
              <w:top w:val="nil"/>
              <w:left w:val="single" w:sz="4" w:space="0" w:color="auto"/>
              <w:bottom w:val="single" w:sz="4" w:space="0" w:color="auto"/>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38"/>
        <w:gridCol w:w="2731"/>
        <w:gridCol w:w="6518"/>
        <w:gridCol w:w="3542"/>
        <w:gridCol w:w="2136"/>
      </w:tblGrid>
      <w:tr w:rsidR="00036906" w:rsidTr="00036906">
        <w:trPr>
          <w:trHeight w:hRule="exact" w:val="355"/>
          <w:jc w:val="center"/>
        </w:trPr>
        <w:tc>
          <w:tcPr>
            <w:tcW w:w="53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композиции. Закреплять умение аккуратно наклеивать</w:t>
            </w:r>
          </w:p>
        </w:tc>
        <w:tc>
          <w:tcPr>
            <w:tcW w:w="3542"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293"/>
          <w:jc w:val="center"/>
        </w:trPr>
        <w:tc>
          <w:tcPr>
            <w:tcW w:w="53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части.</w:t>
            </w:r>
          </w:p>
        </w:tc>
        <w:tc>
          <w:tcPr>
            <w:tcW w:w="354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Октябрь</w:t>
            </w:r>
          </w:p>
        </w:tc>
      </w:tr>
      <w:tr w:rsidR="00036906" w:rsidTr="00036906">
        <w:trPr>
          <w:trHeight w:hRule="exact" w:val="2947"/>
          <w:jc w:val="center"/>
        </w:trPr>
        <w:tc>
          <w:tcPr>
            <w:tcW w:w="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Я и моя семья</w:t>
            </w:r>
          </w:p>
        </w:tc>
        <w:tc>
          <w:tcPr>
            <w:tcW w:w="65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660" w:line="317" w:lineRule="exact"/>
              <w:ind w:left="120" w:firstLine="0"/>
            </w:pPr>
            <w:r>
              <w:t>Учить выделению углов, сторон. Закреплять знание круглой, квадратной и треугольной формы. Упражнять в подборе цветосочетаний. Учить преобразованию формы, разрезая квадрат на треугольники и круг на полукруги. Развивать композиционные умения, восприятие цвета.</w:t>
            </w:r>
          </w:p>
          <w:p w:rsidR="00036906" w:rsidRDefault="00036906">
            <w:pPr>
              <w:pStyle w:val="91"/>
              <w:framePr w:w="15466" w:wrap="notBeside" w:vAnchor="text" w:hAnchor="text" w:xAlign="center" w:y="1"/>
              <w:shd w:val="clear" w:color="auto" w:fill="auto"/>
              <w:spacing w:before="660" w:line="322" w:lineRule="exact"/>
              <w:ind w:left="120" w:firstLine="0"/>
            </w:pPr>
            <w:r>
              <w:t>Закреплять умение резать полоску бумаги по прямой, срезать углы, составлять изображение из частей. Создавать в</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«Украшение платочка»</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680"/>
          <w:jc w:val="center"/>
        </w:trPr>
        <w:tc>
          <w:tcPr>
            <w:tcW w:w="53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2</w:t>
            </w:r>
          </w:p>
        </w:tc>
        <w:tc>
          <w:tcPr>
            <w:tcW w:w="2731"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Мой дом мой город</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аппликации образ большого дома. Закреплять приемы аккуратного наклеивания. Учить детей при рассматривании работ видеть образ.</w:t>
            </w:r>
          </w:p>
        </w:tc>
        <w:tc>
          <w:tcPr>
            <w:tcW w:w="3542"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«Большой дом»</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Ноябрь</w:t>
            </w:r>
          </w:p>
        </w:tc>
      </w:tr>
      <w:tr w:rsidR="00036906" w:rsidTr="00036906">
        <w:trPr>
          <w:trHeight w:hRule="exact" w:val="2021"/>
          <w:jc w:val="center"/>
        </w:trPr>
        <w:tc>
          <w:tcPr>
            <w:tcW w:w="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Дружба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Учить детей создавать предметы, срезая углы у прямоугольников. Закреплять умение составлять красивую композицию, аккуратно наклеивать изображения.</w:t>
            </w:r>
          </w:p>
          <w:p w:rsidR="00036906" w:rsidRDefault="00036906">
            <w:pPr>
              <w:pStyle w:val="91"/>
              <w:framePr w:w="15466" w:wrap="notBeside" w:vAnchor="text" w:hAnchor="text" w:xAlign="center" w:y="1"/>
              <w:shd w:val="clear" w:color="auto" w:fill="auto"/>
              <w:spacing w:before="660" w:line="230" w:lineRule="exact"/>
              <w:ind w:left="120" w:firstLine="0"/>
            </w:pPr>
            <w:r>
              <w:t>Упражнять детей в вырезывании округлых форм из</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«Лодки плывут по реке»</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712"/>
          <w:jc w:val="center"/>
        </w:trPr>
        <w:tc>
          <w:tcPr>
            <w:tcW w:w="53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2</w:t>
            </w:r>
          </w:p>
        </w:tc>
        <w:tc>
          <w:tcPr>
            <w:tcW w:w="2731"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Игры и игрушки</w:t>
            </w: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квадратов (прямоугольников) путем плавного закругления углов. Закреплять приемы владения ножницами. Учить красиво, подбирать цвета.</w:t>
            </w:r>
          </w:p>
        </w:tc>
        <w:tc>
          <w:tcPr>
            <w:tcW w:w="3542"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«Пирамидка из шаров»</w:t>
            </w: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Декабрь</w:t>
            </w:r>
          </w:p>
        </w:tc>
      </w:tr>
      <w:tr w:rsidR="00036906" w:rsidTr="00036906">
        <w:trPr>
          <w:trHeight w:hRule="exact" w:val="1056"/>
          <w:jc w:val="center"/>
        </w:trPr>
        <w:tc>
          <w:tcPr>
            <w:tcW w:w="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Новый год</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Закреплять знание о круглой и овальной форме. Учить срезать углы у прямоугольников и квадратов для получения бусинок овальной и круглой формы, чередовать бусинки</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«Бусы на елку»</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38"/>
        <w:gridCol w:w="2731"/>
        <w:gridCol w:w="6518"/>
        <w:gridCol w:w="3542"/>
        <w:gridCol w:w="2136"/>
      </w:tblGrid>
      <w:tr w:rsidR="00036906" w:rsidTr="00036906">
        <w:trPr>
          <w:trHeight w:hRule="exact" w:val="3983"/>
          <w:jc w:val="center"/>
        </w:trPr>
        <w:tc>
          <w:tcPr>
            <w:tcW w:w="53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22" w:lineRule="exact"/>
              <w:ind w:left="120" w:firstLine="0"/>
            </w:pPr>
            <w:r>
              <w:t>разной формы, наклеивать аккуратно, ровно, посередине листа.</w:t>
            </w:r>
          </w:p>
          <w:p w:rsidR="00036906" w:rsidRDefault="00036906">
            <w:pPr>
              <w:pStyle w:val="91"/>
              <w:framePr w:w="15466" w:wrap="notBeside" w:vAnchor="text" w:hAnchor="text" w:xAlign="center" w:y="1"/>
              <w:shd w:val="clear" w:color="auto" w:fill="auto"/>
              <w:spacing w:before="660" w:line="317" w:lineRule="exact"/>
              <w:ind w:left="120" w:firstLine="0"/>
            </w:pPr>
            <w:r>
              <w:t>Учить изображать ёлочку из треугольников, полученных из квадратов путём разрезания их пополам по диагонали. Украшение ёлок декоративными элементами (сочетание аппликативной техники с рисованием ватными палочками). Учить создавать красивые новогодние открытки в подарок родителям. Формировать положительные эмоции при создании подарка. Развивать эстетические чувства.</w:t>
            </w:r>
          </w:p>
        </w:tc>
        <w:tc>
          <w:tcPr>
            <w:tcW w:w="354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317" w:lineRule="exact"/>
              <w:ind w:left="120" w:firstLine="0"/>
            </w:pPr>
            <w:r>
              <w:t>«Праздничная ёлочка» (поздравительная открытка)</w:t>
            </w:r>
          </w:p>
        </w:tc>
        <w:tc>
          <w:tcPr>
            <w:tcW w:w="213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466" w:wrap="notBeside" w:vAnchor="text" w:hAnchor="text" w:xAlign="center" w:y="1"/>
              <w:shd w:val="clear" w:color="auto" w:fill="auto"/>
              <w:spacing w:after="300" w:line="230" w:lineRule="exact"/>
              <w:ind w:left="120" w:firstLine="0"/>
            </w:pPr>
            <w:r>
              <w:t>И.А.Лыкова.</w:t>
            </w:r>
          </w:p>
          <w:p w:rsidR="00036906" w:rsidRDefault="00036906">
            <w:pPr>
              <w:pStyle w:val="91"/>
              <w:framePr w:w="15466" w:wrap="notBeside" w:vAnchor="text" w:hAnchor="text" w:xAlign="center" w:y="1"/>
              <w:shd w:val="clear" w:color="auto" w:fill="auto"/>
              <w:spacing w:after="300" w:line="230" w:lineRule="exact"/>
              <w:ind w:left="120" w:firstLine="0"/>
            </w:pPr>
            <w:r>
              <w:t>Изобразительная деятельность в детском саду. Средняя группа</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Январь</w:t>
            </w:r>
          </w:p>
        </w:tc>
      </w:tr>
      <w:tr w:rsidR="00036906" w:rsidTr="00036906">
        <w:trPr>
          <w:trHeight w:hRule="exact" w:val="3984"/>
          <w:jc w:val="center"/>
        </w:trPr>
        <w:tc>
          <w:tcPr>
            <w:tcW w:w="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Зима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Закреплять умение преобразовывать геометрические фигуры путем разрезания прямоугольника, квадрата, круга.</w:t>
            </w:r>
          </w:p>
          <w:p w:rsidR="00036906" w:rsidRDefault="00036906">
            <w:pPr>
              <w:pStyle w:val="91"/>
              <w:framePr w:w="15466" w:wrap="notBeside" w:vAnchor="text" w:hAnchor="text" w:xAlign="center" w:y="1"/>
              <w:shd w:val="clear" w:color="auto" w:fill="auto"/>
              <w:spacing w:after="660" w:line="317" w:lineRule="exact"/>
              <w:ind w:left="120" w:firstLine="0"/>
            </w:pPr>
            <w:r>
              <w:t>Развивать умение композиционно оформлять свой замысел. Учить придумывать постройку и воплощать ее в аппликации, затем самостоятельно определять и вырезать детали для украшения постройки.</w:t>
            </w:r>
          </w:p>
          <w:p w:rsidR="00036906" w:rsidRDefault="00036906">
            <w:pPr>
              <w:pStyle w:val="91"/>
              <w:framePr w:w="15466" w:wrap="notBeside" w:vAnchor="text" w:hAnchor="text" w:xAlign="center" w:y="1"/>
              <w:shd w:val="clear" w:color="auto" w:fill="auto"/>
              <w:spacing w:before="660" w:line="317" w:lineRule="exact"/>
              <w:ind w:left="120" w:firstLine="0"/>
            </w:pPr>
            <w:r>
              <w:t>Учить детей пользоваться ножницами: правильно их держать, резать бумагу по прямой, закруглять углы у квадрата, чтобы получить круг. Учить составлять изображение из частей, правильно располагая и аккуратно наклеивая их. Развивать инициативу.</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2220" w:line="317" w:lineRule="exact"/>
              <w:ind w:left="120" w:firstLine="0"/>
            </w:pPr>
            <w:r>
              <w:t>«Вырежи и наклей какую хочешь постройку и как хочешь укрась ее»</w:t>
            </w:r>
          </w:p>
          <w:p w:rsidR="00036906" w:rsidRDefault="00036906">
            <w:pPr>
              <w:pStyle w:val="91"/>
              <w:framePr w:w="15466" w:wrap="notBeside" w:vAnchor="text" w:hAnchor="text" w:xAlign="center" w:y="1"/>
              <w:shd w:val="clear" w:color="auto" w:fill="auto"/>
              <w:spacing w:before="2220" w:line="317" w:lineRule="exact"/>
              <w:ind w:left="120" w:firstLine="0"/>
            </w:pPr>
            <w:r>
              <w:t>«Тележка с игрушками» (шариками, кирпичиками, кубиками)</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00" w:line="230" w:lineRule="exact"/>
              <w:ind w:left="120" w:firstLine="0"/>
            </w:pPr>
            <w:r>
              <w:t>Т.С. Комарова</w:t>
            </w:r>
          </w:p>
          <w:p w:rsidR="00036906" w:rsidRDefault="00036906">
            <w:pPr>
              <w:pStyle w:val="91"/>
              <w:framePr w:w="15466" w:wrap="notBeside" w:vAnchor="text" w:hAnchor="text" w:xAlign="center" w:y="1"/>
              <w:shd w:val="clear" w:color="auto" w:fill="auto"/>
              <w:spacing w:before="300" w:line="317" w:lineRule="exact"/>
              <w:ind w:left="120" w:firstLine="0"/>
            </w:pPr>
            <w:r>
              <w:t>Занятия по изобразительной деятельности в детском саду</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Февраль</w:t>
            </w:r>
          </w:p>
        </w:tc>
      </w:tr>
      <w:tr w:rsidR="00036906" w:rsidTr="00036906">
        <w:trPr>
          <w:trHeight w:hRule="exact" w:val="538"/>
          <w:jc w:val="center"/>
        </w:trPr>
        <w:tc>
          <w:tcPr>
            <w:tcW w:w="538"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Защитники Отечества</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Учить правильно составлять изображения из частей,</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«Звено летящих самолетов»</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38"/>
        <w:gridCol w:w="2731"/>
        <w:gridCol w:w="6518"/>
        <w:gridCol w:w="3542"/>
        <w:gridCol w:w="2136"/>
      </w:tblGrid>
      <w:tr w:rsidR="00036906" w:rsidTr="00036906">
        <w:trPr>
          <w:trHeight w:hRule="exact" w:val="3989"/>
          <w:jc w:val="center"/>
        </w:trPr>
        <w:tc>
          <w:tcPr>
            <w:tcW w:w="53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after="660" w:line="317" w:lineRule="exact"/>
              <w:ind w:left="120" w:firstLine="0"/>
            </w:pPr>
            <w:r>
              <w:t>находить место той или иной части в общей работе, аккуратно наклеивать. Закрепить знание формы — прямоугольник, учить плавно срезать его углы.</w:t>
            </w:r>
          </w:p>
          <w:p w:rsidR="00036906" w:rsidRDefault="00036906">
            <w:pPr>
              <w:pStyle w:val="91"/>
              <w:framePr w:w="15466" w:wrap="notBeside" w:vAnchor="text" w:hAnchor="text" w:xAlign="center" w:y="1"/>
              <w:shd w:val="clear" w:color="auto" w:fill="auto"/>
              <w:spacing w:before="660" w:line="317" w:lineRule="exact"/>
              <w:ind w:left="120" w:firstLine="0"/>
            </w:pPr>
            <w:r>
              <w:t>Учить вырезывать и наклеивать красивый цветок. Учить вырезывать части (срезая углы путем закругления) цветка, составлять из них красивое изображение. Развивать чувство цвета, эстетическое восприятие. Воспитывать внимание к родным и близким.</w:t>
            </w:r>
          </w:p>
        </w:tc>
        <w:tc>
          <w:tcPr>
            <w:tcW w:w="35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317" w:lineRule="exact"/>
              <w:ind w:left="120" w:firstLine="0"/>
            </w:pPr>
            <w:r>
              <w:t>«Вырезывание и наклеивание красивого цветка в подарок маме и бабушке»</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528"/>
          <w:jc w:val="center"/>
        </w:trPr>
        <w:tc>
          <w:tcPr>
            <w:tcW w:w="53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single" w:sz="4" w:space="0" w:color="auto"/>
              <w:left w:val="nil"/>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nil"/>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4200" w:firstLine="0"/>
            </w:pPr>
            <w:r>
              <w:t>Март</w:t>
            </w:r>
          </w:p>
        </w:tc>
        <w:tc>
          <w:tcPr>
            <w:tcW w:w="3542" w:type="dxa"/>
            <w:tcBorders>
              <w:top w:val="single" w:sz="4" w:space="0" w:color="auto"/>
              <w:left w:val="nil"/>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single" w:sz="4" w:space="0" w:color="auto"/>
              <w:left w:val="nil"/>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3504"/>
          <w:jc w:val="center"/>
        </w:trPr>
        <w:tc>
          <w:tcPr>
            <w:tcW w:w="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Международный женский день</w:t>
            </w:r>
          </w:p>
        </w:tc>
        <w:tc>
          <w:tcPr>
            <w:tcW w:w="65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after="660" w:line="317" w:lineRule="exact"/>
              <w:ind w:left="120" w:firstLine="0"/>
            </w:pPr>
            <w:r>
              <w:t>Воспитывать желание порадовать окружающих, создать для них что-то красивое. Расширять образные представления детей, развивать умения создавать изображение одних и тех же предметов по-разному, вариативными способами. Продолжать формировать навыки коллективного творчества. Вызывать чувства радости от созданного изображения.</w:t>
            </w:r>
          </w:p>
          <w:p w:rsidR="00036906" w:rsidRDefault="00036906">
            <w:pPr>
              <w:pStyle w:val="91"/>
              <w:framePr w:w="15466" w:wrap="notBeside" w:vAnchor="text" w:hAnchor="text" w:xAlign="center" w:y="1"/>
              <w:shd w:val="clear" w:color="auto" w:fill="auto"/>
              <w:spacing w:before="660" w:line="317" w:lineRule="exact"/>
              <w:ind w:left="120" w:firstLine="0"/>
            </w:pPr>
            <w:r>
              <w:t>Учить детей выбирать тему работы в соответствии с определенными условиями. Воспитывать умение доводить свой замысел до конца. Развивать творческие способности,</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«Красивый букет в подарок всем женщинам детского сада»</w:t>
            </w: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2323"/>
          <w:jc w:val="center"/>
        </w:trPr>
        <w:tc>
          <w:tcPr>
            <w:tcW w:w="53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2</w:t>
            </w:r>
          </w:p>
        </w:tc>
        <w:tc>
          <w:tcPr>
            <w:tcW w:w="2731"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518" w:lineRule="exact"/>
              <w:ind w:left="120" w:firstLine="0"/>
            </w:pPr>
            <w:r>
              <w:t>Культура и традиции русского народа</w:t>
            </w: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воображение. Упражнять в срезании углов у прямоугольника и квадрата, закруглять их.</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«Вырежи и наклей, что бывает круглое и овальное»</w:t>
            </w:r>
          </w:p>
        </w:tc>
        <w:tc>
          <w:tcPr>
            <w:tcW w:w="2136" w:type="dxa"/>
            <w:tcBorders>
              <w:top w:val="nil"/>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38"/>
        <w:gridCol w:w="2731"/>
        <w:gridCol w:w="6518"/>
        <w:gridCol w:w="3542"/>
        <w:gridCol w:w="2136"/>
      </w:tblGrid>
      <w:tr w:rsidR="00036906" w:rsidTr="00036906">
        <w:trPr>
          <w:trHeight w:val="523"/>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Апрель</w:t>
            </w:r>
          </w:p>
        </w:tc>
      </w:tr>
      <w:tr w:rsidR="00036906" w:rsidTr="00036906">
        <w:trPr>
          <w:trHeight w:hRule="exact" w:val="2083"/>
          <w:jc w:val="center"/>
        </w:trPr>
        <w:tc>
          <w:tcPr>
            <w:tcW w:w="53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Весна</w:t>
            </w: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Учить изображать сосульки разными аппликативными техниками и создавать композиции «Сосульки на крыше дома». Учить резать ножницами с регулированием длины разрезов. Освоение способа вырезывания сосулек из бумаги, сложенной гармошкой.</w:t>
            </w:r>
          </w:p>
        </w:tc>
        <w:tc>
          <w:tcPr>
            <w:tcW w:w="3542"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«Сосульки на крыше»</w:t>
            </w:r>
          </w:p>
        </w:tc>
        <w:tc>
          <w:tcPr>
            <w:tcW w:w="213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after="300" w:line="230" w:lineRule="exact"/>
              <w:ind w:left="120" w:firstLine="0"/>
            </w:pPr>
            <w:r>
              <w:t>И.А. Лыкова</w:t>
            </w:r>
          </w:p>
          <w:p w:rsidR="00036906" w:rsidRDefault="00036906">
            <w:pPr>
              <w:pStyle w:val="91"/>
              <w:framePr w:w="15466" w:wrap="notBeside" w:vAnchor="text" w:hAnchor="text" w:xAlign="center" w:y="1"/>
              <w:shd w:val="clear" w:color="auto" w:fill="auto"/>
              <w:spacing w:before="300" w:line="317" w:lineRule="exact"/>
              <w:ind w:left="120" w:firstLine="0"/>
            </w:pPr>
            <w:r>
              <w:t>Изобразительная деятельность в детском саду. Средняя группа</w:t>
            </w:r>
          </w:p>
        </w:tc>
      </w:tr>
      <w:tr w:rsidR="00036906" w:rsidTr="00036906">
        <w:trPr>
          <w:trHeight w:hRule="exact" w:val="2938"/>
          <w:jc w:val="center"/>
        </w:trPr>
        <w:tc>
          <w:tcPr>
            <w:tcW w:w="53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Закреплять умение соотносить плоские геометрические фигуры с формой частей предметов, составлять изображение из готовых частей, мелкие детали вырезать самостоятельно. Упражнять в аккуратном наклеивании. Развивать творчество, образное восприятие, воображение.</w:t>
            </w:r>
          </w:p>
        </w:tc>
        <w:tc>
          <w:tcPr>
            <w:tcW w:w="3542" w:type="dxa"/>
            <w:tcBorders>
              <w:top w:val="nil"/>
              <w:left w:val="single" w:sz="4" w:space="0" w:color="auto"/>
              <w:bottom w:val="nil"/>
              <w:right w:val="nil"/>
            </w:tcBorders>
            <w:shd w:val="clear" w:color="auto" w:fill="FFFFFF"/>
            <w:vAlign w:val="center"/>
            <w:hideMark/>
          </w:tcPr>
          <w:p w:rsidR="00036906" w:rsidRDefault="00036906">
            <w:pPr>
              <w:pStyle w:val="91"/>
              <w:framePr w:w="15466" w:wrap="notBeside" w:vAnchor="text" w:hAnchor="text" w:xAlign="center" w:y="1"/>
              <w:shd w:val="clear" w:color="auto" w:fill="auto"/>
              <w:spacing w:line="230" w:lineRule="exact"/>
              <w:ind w:left="120" w:firstLine="0"/>
            </w:pPr>
            <w:r>
              <w:t>«Загадки»</w:t>
            </w:r>
          </w:p>
        </w:tc>
        <w:tc>
          <w:tcPr>
            <w:tcW w:w="2136" w:type="dxa"/>
            <w:tcBorders>
              <w:top w:val="nil"/>
              <w:left w:val="single" w:sz="4" w:space="0" w:color="auto"/>
              <w:bottom w:val="nil"/>
              <w:right w:val="single" w:sz="4" w:space="0" w:color="auto"/>
            </w:tcBorders>
            <w:shd w:val="clear" w:color="auto" w:fill="FFFFFF"/>
            <w:vAlign w:val="center"/>
            <w:hideMark/>
          </w:tcPr>
          <w:p w:rsidR="00036906" w:rsidRDefault="00036906">
            <w:pPr>
              <w:pStyle w:val="91"/>
              <w:framePr w:w="15466" w:wrap="notBeside" w:vAnchor="text" w:hAnchor="text" w:xAlign="center" w:y="1"/>
              <w:shd w:val="clear" w:color="auto" w:fill="auto"/>
              <w:spacing w:after="300" w:line="230" w:lineRule="exact"/>
              <w:ind w:left="120" w:firstLine="0"/>
            </w:pPr>
            <w:r>
              <w:t>Т.С. Комарова</w:t>
            </w:r>
          </w:p>
          <w:p w:rsidR="00036906" w:rsidRDefault="00036906">
            <w:pPr>
              <w:pStyle w:val="91"/>
              <w:framePr w:w="15466" w:wrap="notBeside" w:vAnchor="text" w:hAnchor="text" w:xAlign="center" w:y="1"/>
              <w:shd w:val="clear" w:color="auto" w:fill="auto"/>
              <w:spacing w:before="300" w:line="317" w:lineRule="exact"/>
              <w:ind w:left="120" w:firstLine="0"/>
            </w:pPr>
            <w:r>
              <w:t>Занятия по изобразительной деятельности в детском саду</w:t>
            </w:r>
          </w:p>
        </w:tc>
      </w:tr>
      <w:tr w:rsidR="00036906" w:rsidTr="00036906">
        <w:trPr>
          <w:trHeight w:val="528"/>
          <w:jc w:val="center"/>
        </w:trPr>
        <w:tc>
          <w:tcPr>
            <w:tcW w:w="1546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466" w:wrap="notBeside" w:vAnchor="text" w:hAnchor="text" w:xAlign="center" w:y="1"/>
              <w:shd w:val="clear" w:color="auto" w:fill="auto"/>
              <w:spacing w:line="230" w:lineRule="exact"/>
              <w:ind w:firstLine="0"/>
              <w:jc w:val="center"/>
            </w:pPr>
            <w:r>
              <w:t>Май</w:t>
            </w:r>
          </w:p>
        </w:tc>
      </w:tr>
      <w:tr w:rsidR="00036906" w:rsidTr="00036906">
        <w:trPr>
          <w:trHeight w:hRule="exact" w:val="1056"/>
          <w:jc w:val="center"/>
        </w:trPr>
        <w:tc>
          <w:tcPr>
            <w:tcW w:w="53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240" w:firstLine="0"/>
            </w:pPr>
            <w:r>
              <w:t>1</w:t>
            </w:r>
          </w:p>
        </w:tc>
        <w:tc>
          <w:tcPr>
            <w:tcW w:w="273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Праздник весны и труда</w:t>
            </w:r>
          </w:p>
        </w:tc>
        <w:tc>
          <w:tcPr>
            <w:tcW w:w="651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Учить создавать коллективную композицию, самостоятельно определяя содержание своего изображения (волшебные деревья, цветы). Учить резать ножницами по прямой,</w:t>
            </w:r>
          </w:p>
        </w:tc>
        <w:tc>
          <w:tcPr>
            <w:tcW w:w="35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«Волшебный сад»</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538"/>
        <w:gridCol w:w="2731"/>
        <w:gridCol w:w="6518"/>
        <w:gridCol w:w="3542"/>
        <w:gridCol w:w="2136"/>
      </w:tblGrid>
      <w:tr w:rsidR="00036906" w:rsidTr="00036906">
        <w:trPr>
          <w:trHeight w:hRule="exact" w:val="1013"/>
          <w:jc w:val="center"/>
        </w:trPr>
        <w:tc>
          <w:tcPr>
            <w:tcW w:w="538"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single" w:sz="4" w:space="0" w:color="auto"/>
              <w:left w:val="single" w:sz="4" w:space="0" w:color="auto"/>
              <w:bottom w:val="nil"/>
              <w:right w:val="nil"/>
            </w:tcBorders>
            <w:shd w:val="clear" w:color="auto" w:fill="FFFFFF"/>
            <w:hideMark/>
          </w:tcPr>
          <w:p w:rsidR="00036906" w:rsidRDefault="00036906">
            <w:pPr>
              <w:pStyle w:val="91"/>
              <w:framePr w:w="15466" w:wrap="notBeside" w:vAnchor="text" w:hAnchor="text" w:xAlign="center" w:y="1"/>
              <w:shd w:val="clear" w:color="auto" w:fill="auto"/>
              <w:spacing w:line="322" w:lineRule="exact"/>
              <w:ind w:left="120" w:firstLine="0"/>
            </w:pPr>
            <w:r>
              <w:t>закруглять углы квадрата, прямоугольника. Развивать образное восприятие, представление, воображение.</w:t>
            </w:r>
          </w:p>
        </w:tc>
        <w:tc>
          <w:tcPr>
            <w:tcW w:w="3542" w:type="dxa"/>
            <w:tcBorders>
              <w:top w:val="single" w:sz="4" w:space="0" w:color="auto"/>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single" w:sz="4" w:space="0" w:color="auto"/>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1008"/>
          <w:jc w:val="center"/>
        </w:trPr>
        <w:tc>
          <w:tcPr>
            <w:tcW w:w="538"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731"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6518" w:type="dxa"/>
            <w:tcBorders>
              <w:top w:val="nil"/>
              <w:left w:val="single" w:sz="4" w:space="0" w:color="auto"/>
              <w:bottom w:val="nil"/>
              <w:right w:val="nil"/>
            </w:tcBorders>
            <w:shd w:val="clear" w:color="auto" w:fill="FFFFFF"/>
            <w:vAlign w:val="bottom"/>
            <w:hideMark/>
          </w:tcPr>
          <w:p w:rsidR="00036906" w:rsidRDefault="00036906">
            <w:pPr>
              <w:pStyle w:val="91"/>
              <w:framePr w:w="15466" w:wrap="notBeside" w:vAnchor="text" w:hAnchor="text" w:xAlign="center" w:y="1"/>
              <w:shd w:val="clear" w:color="auto" w:fill="auto"/>
              <w:spacing w:line="317" w:lineRule="exact"/>
              <w:ind w:left="120" w:firstLine="0"/>
            </w:pPr>
            <w:r>
              <w:t>Учить детей передавать образ сказки. Продолжать учить изображать человека (форму платья, головы, рук, ног),</w:t>
            </w:r>
          </w:p>
        </w:tc>
        <w:tc>
          <w:tcPr>
            <w:tcW w:w="3542" w:type="dxa"/>
            <w:tcBorders>
              <w:top w:val="nil"/>
              <w:left w:val="single" w:sz="4" w:space="0" w:color="auto"/>
              <w:bottom w:val="nil"/>
              <w:right w:val="nil"/>
            </w:tcBorders>
            <w:shd w:val="clear" w:color="auto" w:fill="FFFFFF"/>
          </w:tcPr>
          <w:p w:rsidR="00036906" w:rsidRDefault="00036906">
            <w:pPr>
              <w:framePr w:w="15466" w:wrap="notBeside" w:vAnchor="text" w:hAnchor="text" w:xAlign="center" w:y="1"/>
              <w:rPr>
                <w:sz w:val="10"/>
                <w:szCs w:val="10"/>
              </w:rPr>
            </w:pPr>
          </w:p>
        </w:tc>
        <w:tc>
          <w:tcPr>
            <w:tcW w:w="2136" w:type="dxa"/>
            <w:tcBorders>
              <w:top w:val="nil"/>
              <w:left w:val="single" w:sz="4" w:space="0" w:color="auto"/>
              <w:bottom w:val="nil"/>
              <w:right w:val="single" w:sz="4" w:space="0" w:color="auto"/>
            </w:tcBorders>
            <w:shd w:val="clear" w:color="auto" w:fill="FFFFFF"/>
          </w:tcPr>
          <w:p w:rsidR="00036906" w:rsidRDefault="00036906">
            <w:pPr>
              <w:framePr w:w="15466" w:wrap="notBeside" w:vAnchor="text" w:hAnchor="text" w:xAlign="center" w:y="1"/>
              <w:rPr>
                <w:sz w:val="10"/>
                <w:szCs w:val="10"/>
              </w:rPr>
            </w:pPr>
          </w:p>
        </w:tc>
      </w:tr>
      <w:tr w:rsidR="00036906" w:rsidTr="00036906">
        <w:trPr>
          <w:trHeight w:hRule="exact" w:val="1142"/>
          <w:jc w:val="center"/>
        </w:trPr>
        <w:tc>
          <w:tcPr>
            <w:tcW w:w="53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2</w:t>
            </w:r>
          </w:p>
        </w:tc>
        <w:tc>
          <w:tcPr>
            <w:tcW w:w="2731"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7" w:lineRule="exact"/>
              <w:ind w:left="120" w:firstLine="0"/>
            </w:pPr>
            <w:r>
              <w:t>Международный день семьи</w:t>
            </w:r>
          </w:p>
        </w:tc>
        <w:tc>
          <w:tcPr>
            <w:tcW w:w="6518"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312" w:lineRule="exact"/>
              <w:ind w:left="120" w:firstLine="0"/>
            </w:pPr>
            <w:r>
              <w:t>характерные детали (шапочка), соблюдая отношения по величине. Закреплять умение аккуратно вырезать и наклеивать.</w:t>
            </w:r>
          </w:p>
        </w:tc>
        <w:tc>
          <w:tcPr>
            <w:tcW w:w="3542" w:type="dxa"/>
            <w:tcBorders>
              <w:top w:val="nil"/>
              <w:left w:val="single" w:sz="4" w:space="0" w:color="auto"/>
              <w:bottom w:val="single" w:sz="4" w:space="0" w:color="auto"/>
              <w:right w:val="nil"/>
            </w:tcBorders>
            <w:shd w:val="clear" w:color="auto" w:fill="FFFFFF"/>
            <w:hideMark/>
          </w:tcPr>
          <w:p w:rsidR="00036906" w:rsidRDefault="00036906">
            <w:pPr>
              <w:pStyle w:val="91"/>
              <w:framePr w:w="15466" w:wrap="notBeside" w:vAnchor="text" w:hAnchor="text" w:xAlign="center" w:y="1"/>
              <w:shd w:val="clear" w:color="auto" w:fill="auto"/>
              <w:spacing w:line="230" w:lineRule="exact"/>
              <w:ind w:left="120" w:firstLine="0"/>
            </w:pPr>
            <w:r>
              <w:t>«Красная Шапочка»</w:t>
            </w:r>
          </w:p>
        </w:tc>
        <w:tc>
          <w:tcPr>
            <w:tcW w:w="2136" w:type="dxa"/>
            <w:tcBorders>
              <w:top w:val="nil"/>
              <w:left w:val="single" w:sz="4" w:space="0" w:color="auto"/>
              <w:bottom w:val="single" w:sz="4" w:space="0" w:color="auto"/>
              <w:right w:val="single" w:sz="4" w:space="0" w:color="auto"/>
            </w:tcBorders>
            <w:shd w:val="clear" w:color="auto" w:fill="FFFFFF"/>
          </w:tcPr>
          <w:p w:rsidR="00036906" w:rsidRDefault="00036906">
            <w:pPr>
              <w:framePr w:w="15466" w:wrap="notBeside" w:vAnchor="text" w:hAnchor="text" w:xAlign="center" w:y="1"/>
              <w:rPr>
                <w:sz w:val="10"/>
                <w:szCs w:val="10"/>
              </w:rPr>
            </w:pPr>
          </w:p>
        </w:tc>
      </w:tr>
    </w:tbl>
    <w:p w:rsidR="00036906" w:rsidRDefault="00036906" w:rsidP="00036906">
      <w:pPr>
        <w:pStyle w:val="91"/>
        <w:shd w:val="clear" w:color="auto" w:fill="auto"/>
        <w:tabs>
          <w:tab w:val="left" w:pos="6984"/>
        </w:tabs>
        <w:spacing w:before="519" w:after="494" w:line="230" w:lineRule="exact"/>
        <w:ind w:firstLine="0"/>
        <w:rPr>
          <w:b/>
        </w:rPr>
      </w:pPr>
      <w:r>
        <w:rPr>
          <w:b/>
        </w:rPr>
        <w:t>Старшая группа</w:t>
      </w:r>
      <w:r>
        <w:rPr>
          <w:b/>
        </w:rPr>
        <w:tab/>
      </w:r>
    </w:p>
    <w:tbl>
      <w:tblPr>
        <w:tblOverlap w:val="never"/>
        <w:tblW w:w="0" w:type="auto"/>
        <w:jc w:val="center"/>
        <w:tblLayout w:type="fixed"/>
        <w:tblCellMar>
          <w:left w:w="10" w:type="dxa"/>
          <w:right w:w="10" w:type="dxa"/>
        </w:tblCellMar>
        <w:tblLook w:val="04A0"/>
      </w:tblPr>
      <w:tblGrid>
        <w:gridCol w:w="1637"/>
        <w:gridCol w:w="13353"/>
      </w:tblGrid>
      <w:tr w:rsidR="00036906" w:rsidTr="00036906">
        <w:trPr>
          <w:trHeight w:hRule="exact" w:val="845"/>
          <w:jc w:val="center"/>
        </w:trPr>
        <w:tc>
          <w:tcPr>
            <w:tcW w:w="1637"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990" w:wrap="notBeside" w:vAnchor="text" w:hAnchor="text" w:xAlign="center" w:y="1"/>
              <w:shd w:val="clear" w:color="auto" w:fill="auto"/>
              <w:spacing w:after="120" w:line="230" w:lineRule="exact"/>
              <w:ind w:firstLine="0"/>
              <w:jc w:val="center"/>
            </w:pPr>
            <w:r>
              <w:t>Вид</w:t>
            </w:r>
          </w:p>
          <w:p w:rsidR="00036906" w:rsidRDefault="00036906">
            <w:pPr>
              <w:pStyle w:val="91"/>
              <w:framePr w:w="14990" w:wrap="notBeside" w:vAnchor="text" w:hAnchor="text" w:xAlign="center" w:y="1"/>
              <w:shd w:val="clear" w:color="auto" w:fill="auto"/>
              <w:spacing w:before="120" w:line="230" w:lineRule="exact"/>
              <w:ind w:firstLine="0"/>
              <w:jc w:val="center"/>
            </w:pPr>
            <w:r>
              <w:t>деятельности</w:t>
            </w:r>
          </w:p>
        </w:tc>
        <w:tc>
          <w:tcPr>
            <w:tcW w:w="13353"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990" w:wrap="notBeside" w:vAnchor="text" w:hAnchor="text" w:xAlign="center" w:y="1"/>
              <w:shd w:val="clear" w:color="auto" w:fill="auto"/>
              <w:spacing w:line="230" w:lineRule="exact"/>
              <w:ind w:firstLine="0"/>
              <w:jc w:val="center"/>
            </w:pPr>
            <w:r>
              <w:t>Содержание организованной образовательной деятельности</w:t>
            </w:r>
          </w:p>
        </w:tc>
      </w:tr>
    </w:tbl>
    <w:tbl>
      <w:tblPr>
        <w:tblOverlap w:val="never"/>
        <w:tblW w:w="0" w:type="auto"/>
        <w:jc w:val="center"/>
        <w:tblLayout w:type="fixed"/>
        <w:tblCellMar>
          <w:left w:w="10" w:type="dxa"/>
          <w:right w:w="10" w:type="dxa"/>
        </w:tblCellMar>
        <w:tblLook w:val="04A0"/>
      </w:tblPr>
      <w:tblGrid>
        <w:gridCol w:w="300"/>
        <w:gridCol w:w="3547"/>
        <w:gridCol w:w="3667"/>
        <w:gridCol w:w="3053"/>
        <w:gridCol w:w="3086"/>
      </w:tblGrid>
      <w:tr w:rsidR="00036906" w:rsidTr="00036906">
        <w:trPr>
          <w:trHeight w:hRule="exact" w:val="283"/>
          <w:jc w:val="center"/>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1-я неделя</w:t>
            </w:r>
          </w:p>
        </w:tc>
        <w:tc>
          <w:tcPr>
            <w:tcW w:w="366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2-я неделя</w:t>
            </w: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3-я неделя</w:t>
            </w: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4-я неделя</w:t>
            </w: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288"/>
          <w:jc w:val="center"/>
        </w:trPr>
        <w:tc>
          <w:tcPr>
            <w:tcW w:w="163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1</w:t>
            </w:r>
          </w:p>
        </w:tc>
        <w:tc>
          <w:tcPr>
            <w:tcW w:w="35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2</w:t>
            </w:r>
          </w:p>
        </w:tc>
        <w:tc>
          <w:tcPr>
            <w:tcW w:w="366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3</w:t>
            </w: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4</w:t>
            </w: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5</w:t>
            </w:r>
          </w:p>
        </w:tc>
      </w:tr>
      <w:tr w:rsidR="00036906" w:rsidTr="00036906">
        <w:trPr>
          <w:trHeight w:val="288"/>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Сентябрь</w:t>
            </w:r>
          </w:p>
        </w:tc>
      </w:tr>
      <w:tr w:rsidR="00036906" w:rsidTr="00036906">
        <w:trPr>
          <w:trHeight w:val="1114"/>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8" w:lineRule="exact"/>
              <w:ind w:left="120" w:firstLine="0"/>
            </w:pPr>
            <w:r>
              <w:t>Планируемые результаты развития интегративных качеств (на основе интеграции образовательных областей): проявляет эстетические чувства , интерес к искусству, чувство композиции; может лепить предметы или их части круглой, овальной, дискообразной формы, пользуясь движением всей кисти и пальцев; рисовать различные деревья, цветы, кусты, располагать изображения на листе, вырезать предметы и их части круглой и овальной формы, аккуратно наклеивает изображение; выражает положительные эмоции, создавая сказочные образы.</w:t>
            </w:r>
          </w:p>
        </w:tc>
      </w:tr>
      <w:tr w:rsidR="00036906" w:rsidTr="00036906">
        <w:trPr>
          <w:trHeight w:hRule="exact" w:val="1123"/>
          <w:jc w:val="center"/>
        </w:trPr>
        <w:tc>
          <w:tcPr>
            <w:tcW w:w="1637"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990" w:wrap="notBeside" w:vAnchor="text" w:hAnchor="text" w:xAlign="center" w:y="1"/>
              <w:shd w:val="clear" w:color="auto" w:fill="auto"/>
              <w:spacing w:line="230" w:lineRule="exact"/>
              <w:ind w:left="280" w:firstLine="0"/>
            </w:pPr>
            <w:r>
              <w:t>Рисование</w:t>
            </w:r>
          </w:p>
        </w:tc>
        <w:tc>
          <w:tcPr>
            <w:tcW w:w="35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83" w:lineRule="exact"/>
              <w:ind w:left="140" w:firstLine="0"/>
            </w:pPr>
            <w:r>
              <w:t>1.Нарисуй картинку про лето 2.Знакомство с акварелью</w:t>
            </w:r>
          </w:p>
        </w:tc>
        <w:tc>
          <w:tcPr>
            <w:tcW w:w="3667"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990" w:wrap="notBeside" w:vAnchor="text" w:hAnchor="text" w:xAlign="center" w:y="1"/>
              <w:numPr>
                <w:ilvl w:val="0"/>
                <w:numId w:val="303"/>
              </w:numPr>
              <w:shd w:val="clear" w:color="auto" w:fill="auto"/>
              <w:spacing w:line="274" w:lineRule="exact"/>
              <w:ind w:left="120"/>
            </w:pPr>
            <w:r>
              <w:t>Космея</w:t>
            </w:r>
          </w:p>
          <w:p w:rsidR="00036906" w:rsidRDefault="00036906" w:rsidP="00DC1B6C">
            <w:pPr>
              <w:pStyle w:val="91"/>
              <w:framePr w:w="14990" w:wrap="notBeside" w:vAnchor="text" w:hAnchor="text" w:xAlign="center" w:y="1"/>
              <w:numPr>
                <w:ilvl w:val="0"/>
                <w:numId w:val="303"/>
              </w:numPr>
              <w:shd w:val="clear" w:color="auto" w:fill="auto"/>
              <w:tabs>
                <w:tab w:val="left" w:pos="1027"/>
              </w:tabs>
              <w:spacing w:line="274" w:lineRule="exact"/>
              <w:ind w:left="120"/>
            </w:pPr>
            <w:r>
              <w:t>Яблоня с золотыми яблоками в волшебном саду</w:t>
            </w:r>
          </w:p>
        </w:tc>
        <w:tc>
          <w:tcPr>
            <w:tcW w:w="305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990" w:wrap="notBeside" w:vAnchor="text" w:hAnchor="text" w:xAlign="center" w:y="1"/>
              <w:numPr>
                <w:ilvl w:val="0"/>
                <w:numId w:val="304"/>
              </w:numPr>
              <w:shd w:val="clear" w:color="auto" w:fill="auto"/>
              <w:tabs>
                <w:tab w:val="left" w:pos="211"/>
              </w:tabs>
              <w:spacing w:line="274" w:lineRule="exact"/>
              <w:jc w:val="both"/>
            </w:pPr>
            <w:r>
              <w:t>Гроздь винограда</w:t>
            </w:r>
          </w:p>
          <w:p w:rsidR="00036906" w:rsidRDefault="00036906" w:rsidP="00DC1B6C">
            <w:pPr>
              <w:pStyle w:val="91"/>
              <w:framePr w:w="14990" w:wrap="notBeside" w:vAnchor="text" w:hAnchor="text" w:xAlign="center" w:y="1"/>
              <w:numPr>
                <w:ilvl w:val="0"/>
                <w:numId w:val="304"/>
              </w:numPr>
              <w:shd w:val="clear" w:color="auto" w:fill="auto"/>
              <w:tabs>
                <w:tab w:val="left" w:pos="360"/>
              </w:tabs>
              <w:spacing w:line="274" w:lineRule="exact"/>
              <w:ind w:left="120"/>
            </w:pPr>
            <w:r>
              <w:t>Что ты больше всего любишь</w:t>
            </w:r>
          </w:p>
          <w:p w:rsidR="00036906" w:rsidRDefault="00036906">
            <w:pPr>
              <w:pStyle w:val="91"/>
              <w:framePr w:w="14990" w:wrap="notBeside" w:vAnchor="text" w:hAnchor="text" w:xAlign="center" w:y="1"/>
              <w:shd w:val="clear" w:color="auto" w:fill="auto"/>
              <w:spacing w:line="274" w:lineRule="exact"/>
              <w:ind w:firstLine="0"/>
              <w:jc w:val="both"/>
            </w:pPr>
            <w:r>
              <w:t>рисовать</w:t>
            </w:r>
          </w:p>
        </w:tc>
        <w:tc>
          <w:tcPr>
            <w:tcW w:w="308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4990" w:wrap="notBeside" w:vAnchor="text" w:hAnchor="text" w:xAlign="center" w:y="1"/>
              <w:numPr>
                <w:ilvl w:val="0"/>
                <w:numId w:val="305"/>
              </w:numPr>
              <w:shd w:val="clear" w:color="auto" w:fill="auto"/>
              <w:tabs>
                <w:tab w:val="left" w:pos="360"/>
              </w:tabs>
              <w:spacing w:line="278" w:lineRule="exact"/>
              <w:ind w:left="120"/>
            </w:pPr>
            <w:r>
              <w:t>Укрась платочек ромашками</w:t>
            </w:r>
          </w:p>
          <w:p w:rsidR="00036906" w:rsidRDefault="00036906" w:rsidP="00DC1B6C">
            <w:pPr>
              <w:pStyle w:val="91"/>
              <w:framePr w:w="14990" w:wrap="notBeside" w:vAnchor="text" w:hAnchor="text" w:xAlign="center" w:y="1"/>
              <w:numPr>
                <w:ilvl w:val="0"/>
                <w:numId w:val="305"/>
              </w:numPr>
              <w:shd w:val="clear" w:color="auto" w:fill="auto"/>
              <w:tabs>
                <w:tab w:val="left" w:pos="245"/>
              </w:tabs>
              <w:spacing w:line="278" w:lineRule="exact"/>
              <w:jc w:val="both"/>
            </w:pPr>
            <w:r>
              <w:t>Осенний лес</w:t>
            </w:r>
          </w:p>
        </w:tc>
      </w:tr>
    </w:tbl>
    <w:tbl>
      <w:tblPr>
        <w:tblW w:w="15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85"/>
        <w:gridCol w:w="83"/>
        <w:gridCol w:w="3283"/>
        <w:gridCol w:w="261"/>
        <w:gridCol w:w="2842"/>
        <w:gridCol w:w="244"/>
        <w:gridCol w:w="426"/>
        <w:gridCol w:w="114"/>
        <w:gridCol w:w="2073"/>
        <w:gridCol w:w="879"/>
        <w:gridCol w:w="66"/>
        <w:gridCol w:w="3144"/>
      </w:tblGrid>
      <w:tr w:rsidR="00036906" w:rsidTr="00036906">
        <w:tc>
          <w:tcPr>
            <w:tcW w:w="1565"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712" w:type="dxa"/>
            <w:gridSpan w:val="4"/>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06"/>
              </w:numPr>
              <w:shd w:val="clear" w:color="auto" w:fill="auto"/>
              <w:tabs>
                <w:tab w:val="left" w:pos="1003"/>
              </w:tabs>
              <w:spacing w:after="240" w:line="274" w:lineRule="exact"/>
              <w:ind w:left="120"/>
            </w:pPr>
            <w:r>
              <w:t>Учить</w:t>
            </w:r>
            <w:r>
              <w:tab/>
              <w:t xml:space="preserve">отражать в рисунке впечатления, полученные летом; рисовать различные деревья, кусты, цветы; оценивать свои рисунки и рисунки товарищей; закреплять умение </w:t>
            </w:r>
            <w:r>
              <w:lastRenderedPageBreak/>
              <w:t>располагать изображение на полосе внизу листа и по всему листу: ближе к нижней части листа и дальше от нее.</w:t>
            </w:r>
          </w:p>
          <w:p w:rsidR="00036906" w:rsidRDefault="00036906">
            <w:pPr>
              <w:pStyle w:val="91"/>
              <w:shd w:val="clear" w:color="auto" w:fill="auto"/>
              <w:spacing w:after="194" w:line="240" w:lineRule="auto"/>
              <w:ind w:firstLine="0"/>
              <w:rPr>
                <w:b/>
                <w:sz w:val="24"/>
                <w:szCs w:val="24"/>
              </w:rPr>
            </w:pPr>
            <w:r>
              <w:t>Познакомить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w:t>
            </w: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07"/>
              </w:numPr>
              <w:shd w:val="clear" w:color="auto" w:fill="auto"/>
              <w:tabs>
                <w:tab w:val="left" w:pos="350"/>
              </w:tabs>
              <w:spacing w:line="274" w:lineRule="exact"/>
              <w:ind w:left="120"/>
            </w:pPr>
            <w:r>
              <w:lastRenderedPageBreak/>
              <w:t>Развивать эстетическое восприятие, чувство цвета.</w:t>
            </w:r>
          </w:p>
          <w:p w:rsidR="00036906" w:rsidRDefault="00036906">
            <w:pPr>
              <w:pStyle w:val="91"/>
              <w:shd w:val="clear" w:color="auto" w:fill="auto"/>
              <w:spacing w:after="240" w:line="274" w:lineRule="exact"/>
              <w:ind w:left="120" w:firstLine="0"/>
            </w:pPr>
            <w:r>
              <w:t>Учить передавать характерные особенности цветов космеи: фор</w:t>
            </w:r>
            <w:r>
              <w:softHyphen/>
              <w:t xml:space="preserve">му лепестков и листьев, их цвет. Продолжать знакомить с </w:t>
            </w:r>
            <w:r>
              <w:lastRenderedPageBreak/>
              <w:t>ак</w:t>
            </w:r>
            <w:r>
              <w:softHyphen/>
              <w:t>варельными красками, упражнять в способах работы с ними.</w:t>
            </w:r>
          </w:p>
          <w:p w:rsidR="00036906" w:rsidRDefault="00036906">
            <w:pPr>
              <w:pStyle w:val="91"/>
              <w:shd w:val="clear" w:color="auto" w:fill="auto"/>
              <w:spacing w:after="194" w:line="240" w:lineRule="auto"/>
              <w:ind w:firstLine="0"/>
              <w:rPr>
                <w:b/>
                <w:sz w:val="24"/>
                <w:szCs w:val="24"/>
              </w:rPr>
            </w:pPr>
            <w:r>
              <w:t>Учить создавать сказочный образ, рисовать развесистые деревья, передавая разветвленность кроны фруктовых деревьев;изображать много «золотых» яблок; располагать изображения на листе. Закреплять умение рисовать красками (хорошо промакивать кисть о салфетку, не рисовать по сырой краске). Развивать эстетическое вос</w:t>
            </w:r>
            <w:r>
              <w:softHyphen/>
              <w:t>приятие, чувство композиции. Учить красиво располагать изображение на листе.</w:t>
            </w:r>
          </w:p>
        </w:tc>
        <w:tc>
          <w:tcPr>
            <w:tcW w:w="3066"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08"/>
              </w:numPr>
              <w:shd w:val="clear" w:color="auto" w:fill="auto"/>
              <w:tabs>
                <w:tab w:val="left" w:pos="365"/>
              </w:tabs>
              <w:spacing w:after="240" w:line="274" w:lineRule="exact"/>
              <w:ind w:left="120"/>
            </w:pPr>
            <w:r>
              <w:lastRenderedPageBreak/>
              <w:t xml:space="preserve">Учить передавать форму грозди винограда в рисунке; формировать умение самостоятельно выбирать цвет ягод винограда (светло - </w:t>
            </w:r>
            <w:r>
              <w:lastRenderedPageBreak/>
              <w:t>зеленый или фиолетовый); закрепить способы рисования округлых форм.</w:t>
            </w:r>
          </w:p>
          <w:p w:rsidR="00036906" w:rsidRDefault="00036906" w:rsidP="00DC1B6C">
            <w:pPr>
              <w:pStyle w:val="91"/>
              <w:numPr>
                <w:ilvl w:val="0"/>
                <w:numId w:val="308"/>
              </w:numPr>
              <w:shd w:val="clear" w:color="auto" w:fill="auto"/>
              <w:tabs>
                <w:tab w:val="left" w:pos="360"/>
              </w:tabs>
              <w:spacing w:before="240" w:line="274" w:lineRule="exact"/>
              <w:ind w:left="120"/>
            </w:pPr>
            <w:r>
              <w:t>Учить задумывать содержание своего рисунка; вспоминать необходимые способы изображения.</w:t>
            </w:r>
          </w:p>
          <w:p w:rsidR="00036906" w:rsidRDefault="00036906">
            <w:pPr>
              <w:pStyle w:val="91"/>
              <w:shd w:val="clear" w:color="auto" w:fill="auto"/>
              <w:spacing w:after="194" w:line="240" w:lineRule="auto"/>
              <w:ind w:firstLine="0"/>
              <w:rPr>
                <w:b/>
                <w:sz w:val="24"/>
                <w:szCs w:val="24"/>
              </w:rPr>
            </w:pPr>
            <w:r>
              <w:t>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09"/>
              </w:numPr>
              <w:shd w:val="clear" w:color="auto" w:fill="auto"/>
              <w:tabs>
                <w:tab w:val="left" w:pos="365"/>
              </w:tabs>
              <w:spacing w:after="240" w:line="274" w:lineRule="exact"/>
              <w:ind w:left="120"/>
            </w:pPr>
            <w:r>
              <w:lastRenderedPageBreak/>
              <w:t xml:space="preserve">Учить составлять узор на квадрате, заполняя углы и середину; использовать приемы примакивания, рисования концом кисти (точки); рисовать красками; </w:t>
            </w:r>
            <w:r>
              <w:lastRenderedPageBreak/>
              <w:t>развивать эстетическое восприятие, чувство симметрии, чувство композиции.</w:t>
            </w:r>
          </w:p>
          <w:p w:rsidR="00036906" w:rsidRDefault="00036906" w:rsidP="00DC1B6C">
            <w:pPr>
              <w:pStyle w:val="91"/>
              <w:numPr>
                <w:ilvl w:val="0"/>
                <w:numId w:val="309"/>
              </w:numPr>
              <w:shd w:val="clear" w:color="auto" w:fill="auto"/>
              <w:tabs>
                <w:tab w:val="left" w:pos="365"/>
              </w:tabs>
              <w:spacing w:before="240" w:line="274" w:lineRule="exact"/>
              <w:ind w:left="120"/>
            </w:pPr>
            <w:r>
              <w:t>Учить отражать в рисунке осенние впечатления; отражать в рисунке осенние впечатления; рисовать разнообразные деревья; по-разному изображать деревья, траву, листья. Закреплять приемы работы кистью и красками. Развивать активность, творчество.</w:t>
            </w:r>
          </w:p>
          <w:p w:rsidR="00036906" w:rsidRDefault="00036906">
            <w:pPr>
              <w:pStyle w:val="91"/>
              <w:shd w:val="clear" w:color="auto" w:fill="auto"/>
              <w:spacing w:after="194" w:line="240" w:lineRule="auto"/>
              <w:ind w:firstLine="0"/>
              <w:rPr>
                <w:b/>
                <w:sz w:val="24"/>
                <w:szCs w:val="24"/>
              </w:rPr>
            </w:pPr>
            <w:r>
              <w:t>Продолжать формировать умение радоваться красивым рисункам</w:t>
            </w:r>
          </w:p>
        </w:tc>
      </w:tr>
      <w:tr w:rsidR="00036906" w:rsidTr="00036906">
        <w:tc>
          <w:tcPr>
            <w:tcW w:w="1565"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lastRenderedPageBreak/>
              <w:t>Лепка</w:t>
            </w:r>
          </w:p>
        </w:tc>
        <w:tc>
          <w:tcPr>
            <w:tcW w:w="3712"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Вылепи какие хочешь овощи и фрукты для игры в магазин . Закреплять умение передавать в лепке форму разных овощей. Учить сопоставлять форму овощей (фруктов) с геометрическими формами, находить сходство и различия; передавать в лепке характерные особенности каждого овоща, пользуясь приемами раскатывания, сглаживания пальцами, прищипывания, оттягивания.</w:t>
            </w:r>
          </w:p>
        </w:tc>
        <w:tc>
          <w:tcPr>
            <w:tcW w:w="3512"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left="360" w:firstLine="0"/>
              <w:rPr>
                <w:sz w:val="24"/>
                <w:szCs w:val="24"/>
              </w:rPr>
            </w:pPr>
            <w:r>
              <w:rPr>
                <w:sz w:val="24"/>
                <w:szCs w:val="24"/>
              </w:rPr>
              <w:t>Грибы.</w:t>
            </w:r>
          </w:p>
          <w:p w:rsidR="00036906" w:rsidRDefault="00036906">
            <w:pPr>
              <w:pStyle w:val="91"/>
              <w:shd w:val="clear" w:color="auto" w:fill="auto"/>
              <w:spacing w:after="194" w:line="240" w:lineRule="auto"/>
              <w:ind w:left="360" w:firstLine="0"/>
              <w:rPr>
                <w:sz w:val="24"/>
                <w:szCs w:val="24"/>
              </w:rPr>
            </w:pPr>
          </w:p>
        </w:tc>
        <w:tc>
          <w:tcPr>
            <w:tcW w:w="3066"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Развивать восприятие, умение замечать отличия от основной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r>
      <w:tr w:rsidR="00036906" w:rsidTr="00036906">
        <w:tc>
          <w:tcPr>
            <w:tcW w:w="1565"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Аппликация</w:t>
            </w:r>
          </w:p>
        </w:tc>
        <w:tc>
          <w:tcPr>
            <w:tcW w:w="3712" w:type="dxa"/>
            <w:gridSpan w:val="4"/>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left="360" w:firstLine="0"/>
              <w:rPr>
                <w:sz w:val="24"/>
                <w:szCs w:val="24"/>
              </w:rPr>
            </w:pPr>
            <w:r>
              <w:t>Блюдо с фруктами и ягодами</w:t>
            </w:r>
          </w:p>
        </w:tc>
        <w:tc>
          <w:tcPr>
            <w:tcW w:w="3066"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Ветка рябины</w:t>
            </w:r>
          </w:p>
        </w:tc>
      </w:tr>
      <w:tr w:rsidR="00036906" w:rsidTr="00036906">
        <w:tc>
          <w:tcPr>
            <w:tcW w:w="1565"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712" w:type="dxa"/>
            <w:gridSpan w:val="4"/>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sz w:val="24"/>
                <w:szCs w:val="24"/>
              </w:rPr>
            </w:pPr>
            <w:r>
              <w:t xml:space="preserve">Продолжать отрабатывать приемы вырезания предметов </w:t>
            </w:r>
            <w:r>
              <w:lastRenderedPageBreak/>
              <w:t>круглой и овальной формы. Формировать умение передавать различие в форме яблока и груши; вырезать груши, передавая особенности их формы (внизу слегка закругленные, к верхней половине суженные, верхушка сильно закругленная)4 закрепить в речи детей названия оттенков зеленого и желтого цветов (светло - зеленый и темно - желтый); развивать чувство композиции; закреплять приемы аккуратного наклеивания</w:t>
            </w:r>
          </w:p>
        </w:tc>
        <w:tc>
          <w:tcPr>
            <w:tcW w:w="3066"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 xml:space="preserve">Учить вырезать листья из бумаги сложенной </w:t>
            </w:r>
            <w:r>
              <w:lastRenderedPageBreak/>
              <w:t>гармошкой, срезая уголки; показать нетрадиционный способ аппликации из скатанных шариков бумаги - ягоды рябины; развивать композиционные умения при составлении изображения на листе; развивать фантазию, умение аккуратно наклеивать изображение.</w:t>
            </w:r>
          </w:p>
        </w:tc>
      </w:tr>
      <w:tr w:rsidR="00036906" w:rsidTr="00036906">
        <w:tc>
          <w:tcPr>
            <w:tcW w:w="1565"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712" w:type="dxa"/>
            <w:gridSpan w:val="4"/>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left="360" w:firstLine="0"/>
              <w:rPr>
                <w:sz w:val="24"/>
                <w:szCs w:val="24"/>
              </w:rPr>
            </w:pPr>
            <w:r>
              <w:rPr>
                <w:sz w:val="24"/>
                <w:szCs w:val="24"/>
              </w:rPr>
              <w:t xml:space="preserve">          Октябрь </w:t>
            </w:r>
          </w:p>
        </w:tc>
        <w:tc>
          <w:tcPr>
            <w:tcW w:w="3066"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Планируемые результаты развития интегративных качеств (на основе интеграции образовательных областей): проявляет эстетические чувства, интерес к искусству, чувство композиции; может лепить предметы или их части, использовать приемы лепки (раскатывание глины, оттягивание, сплющивание, прищипывание); умеет строить композицию рисунка, закрашивать рисунки карандашами, может рисовать различный транспорт, фигуру человека; может вырезывать предметы по прямой, по косой и по кругу; выражает положительные эмоции, создавая сказочные образы.</w:t>
            </w:r>
          </w:p>
        </w:tc>
      </w:tr>
      <w:tr w:rsidR="00036906" w:rsidTr="00036906">
        <w:trPr>
          <w:trHeight w:hRule="exact" w:val="1392"/>
        </w:trPr>
        <w:tc>
          <w:tcPr>
            <w:tcW w:w="1650" w:type="dxa"/>
            <w:gridSpan w:val="2"/>
            <w:vMerge w:val="restart"/>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30" w:lineRule="exact"/>
              <w:ind w:left="280" w:firstLine="0"/>
            </w:pPr>
            <w:r>
              <w:t>Рисование</w:t>
            </w:r>
          </w:p>
        </w:tc>
        <w:tc>
          <w:tcPr>
            <w:tcW w:w="3366"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0"/>
              </w:numPr>
              <w:shd w:val="clear" w:color="auto" w:fill="auto"/>
              <w:tabs>
                <w:tab w:val="left" w:pos="720"/>
              </w:tabs>
              <w:spacing w:after="60" w:line="230" w:lineRule="exact"/>
              <w:jc w:val="both"/>
            </w:pPr>
            <w:r>
              <w:t>Идет</w:t>
            </w:r>
            <w:r>
              <w:tab/>
              <w:t>дождь</w:t>
            </w:r>
          </w:p>
          <w:p w:rsidR="00036906" w:rsidRDefault="00036906" w:rsidP="00DC1B6C">
            <w:pPr>
              <w:pStyle w:val="91"/>
              <w:numPr>
                <w:ilvl w:val="0"/>
                <w:numId w:val="310"/>
              </w:numPr>
              <w:shd w:val="clear" w:color="auto" w:fill="auto"/>
              <w:tabs>
                <w:tab w:val="left" w:pos="662"/>
              </w:tabs>
              <w:spacing w:before="60" w:line="230" w:lineRule="exact"/>
              <w:jc w:val="both"/>
            </w:pPr>
            <w:r>
              <w:t>Осенние листья</w:t>
            </w:r>
          </w:p>
        </w:tc>
        <w:tc>
          <w:tcPr>
            <w:tcW w:w="3103"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1"/>
              </w:numPr>
              <w:shd w:val="clear" w:color="auto" w:fill="auto"/>
              <w:tabs>
                <w:tab w:val="left" w:pos="211"/>
              </w:tabs>
              <w:spacing w:after="60" w:line="230" w:lineRule="exact"/>
              <w:jc w:val="both"/>
            </w:pPr>
            <w:r>
              <w:t>Веселые игрушки</w:t>
            </w:r>
          </w:p>
          <w:p w:rsidR="00036906" w:rsidRDefault="00036906" w:rsidP="00DC1B6C">
            <w:pPr>
              <w:pStyle w:val="91"/>
              <w:numPr>
                <w:ilvl w:val="0"/>
                <w:numId w:val="311"/>
              </w:numPr>
              <w:shd w:val="clear" w:color="auto" w:fill="auto"/>
              <w:tabs>
                <w:tab w:val="left" w:pos="240"/>
              </w:tabs>
              <w:spacing w:before="60" w:line="230" w:lineRule="exact"/>
              <w:jc w:val="both"/>
            </w:pPr>
            <w:r>
              <w:t>Дымковская слобода (деревня)</w:t>
            </w:r>
          </w:p>
        </w:tc>
        <w:tc>
          <w:tcPr>
            <w:tcW w:w="2857" w:type="dxa"/>
            <w:gridSpan w:val="4"/>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2"/>
              </w:numPr>
              <w:shd w:val="clear" w:color="auto" w:fill="auto"/>
              <w:tabs>
                <w:tab w:val="left" w:pos="355"/>
              </w:tabs>
              <w:spacing w:line="274" w:lineRule="exact"/>
              <w:ind w:left="120"/>
            </w:pPr>
            <w:r>
              <w:t>Девочка в нарядном платье</w:t>
            </w:r>
          </w:p>
          <w:p w:rsidR="00036906" w:rsidRDefault="00036906" w:rsidP="00DC1B6C">
            <w:pPr>
              <w:pStyle w:val="91"/>
              <w:numPr>
                <w:ilvl w:val="0"/>
                <w:numId w:val="312"/>
              </w:numPr>
              <w:shd w:val="clear" w:color="auto" w:fill="auto"/>
              <w:tabs>
                <w:tab w:val="left" w:pos="240"/>
              </w:tabs>
              <w:spacing w:line="274" w:lineRule="exact"/>
              <w:jc w:val="both"/>
            </w:pPr>
            <w:r>
              <w:t>Автобус, украшенный флажками, едет по улице города</w:t>
            </w:r>
          </w:p>
        </w:tc>
        <w:tc>
          <w:tcPr>
            <w:tcW w:w="4089"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3"/>
              </w:numPr>
              <w:shd w:val="clear" w:color="auto" w:fill="auto"/>
              <w:tabs>
                <w:tab w:val="left" w:pos="211"/>
              </w:tabs>
              <w:spacing w:after="60" w:line="230" w:lineRule="exact"/>
              <w:jc w:val="both"/>
            </w:pPr>
            <w:r>
              <w:t>Грузовая машина</w:t>
            </w:r>
          </w:p>
          <w:p w:rsidR="00036906" w:rsidRDefault="00036906" w:rsidP="00DC1B6C">
            <w:pPr>
              <w:pStyle w:val="91"/>
              <w:numPr>
                <w:ilvl w:val="0"/>
                <w:numId w:val="313"/>
              </w:numPr>
              <w:shd w:val="clear" w:color="auto" w:fill="auto"/>
              <w:tabs>
                <w:tab w:val="left" w:pos="235"/>
              </w:tabs>
              <w:spacing w:before="60" w:line="230" w:lineRule="exact"/>
              <w:jc w:val="both"/>
            </w:pPr>
            <w:r>
              <w:t>Рисование по замыслу</w:t>
            </w:r>
          </w:p>
        </w:tc>
      </w:tr>
      <w:tr w:rsidR="00036906" w:rsidTr="00036906">
        <w:trPr>
          <w:trHeight w:hRule="exact" w:val="66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366"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4"/>
              </w:numPr>
              <w:shd w:val="clear" w:color="auto" w:fill="auto"/>
              <w:tabs>
                <w:tab w:val="left" w:pos="1003"/>
              </w:tabs>
              <w:spacing w:after="240" w:line="274" w:lineRule="exact"/>
              <w:ind w:left="120"/>
            </w:pPr>
            <w:r>
              <w:t>Учить</w:t>
            </w:r>
            <w:r>
              <w:tab/>
              <w:t>образно отражать в рисунках впечатления от окружающей жизни; пользоваться приобретенными приемами для передачи явления в рисунке. Закреплять умение строить композицию рисунка; упражнять в рисовании простым графитным или цветными карандашами.</w:t>
            </w:r>
          </w:p>
          <w:p w:rsidR="00036906" w:rsidRDefault="00036906" w:rsidP="00DC1B6C">
            <w:pPr>
              <w:pStyle w:val="91"/>
              <w:numPr>
                <w:ilvl w:val="0"/>
                <w:numId w:val="314"/>
              </w:numPr>
              <w:shd w:val="clear" w:color="auto" w:fill="auto"/>
              <w:tabs>
                <w:tab w:val="left" w:pos="907"/>
              </w:tabs>
              <w:spacing w:before="240" w:line="274" w:lineRule="exact"/>
              <w:ind w:left="120"/>
            </w:pPr>
            <w:r>
              <w:t>Учить детей рисовать с натуры, передавая форму и окраску осенних листьев. Совершенствовать изобразительную технику (смешивать акварельные краски для получения сложных оттенков и передачи осеннего колорита). Познакомить с новым способом получения изображения - наносить краску на листья, стараясь передать окраску, и «печатать» ими на бумаге. Поощрять детей воплощать в художественной форме свои представления, переживания, чувства; вызвать желание передавать характерные признаки объектов и явлений природы; поддерживать творческие проявления.</w:t>
            </w:r>
          </w:p>
        </w:tc>
        <w:tc>
          <w:tcPr>
            <w:tcW w:w="3103"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5"/>
              </w:numPr>
              <w:shd w:val="clear" w:color="auto" w:fill="auto"/>
              <w:tabs>
                <w:tab w:val="left" w:pos="360"/>
              </w:tabs>
              <w:spacing w:after="240" w:line="274" w:lineRule="exact"/>
              <w:ind w:left="120"/>
            </w:pPr>
            <w:r>
              <w:t>Развивать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игрушек. воспитывать интерес и любовь к народному творчеству. Развивать фантазию. Учить выбирать материал для рисования по своему желанию.</w:t>
            </w:r>
          </w:p>
          <w:p w:rsidR="00036906" w:rsidRDefault="00036906" w:rsidP="00DC1B6C">
            <w:pPr>
              <w:pStyle w:val="91"/>
              <w:numPr>
                <w:ilvl w:val="0"/>
                <w:numId w:val="315"/>
              </w:numPr>
              <w:shd w:val="clear" w:color="auto" w:fill="auto"/>
              <w:tabs>
                <w:tab w:val="left" w:pos="360"/>
              </w:tabs>
              <w:spacing w:before="240" w:line="274" w:lineRule="exact"/>
              <w:ind w:left="120"/>
            </w:pPr>
            <w:r>
              <w:t>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 Продолжать развивать навыки коллективной работы.</w:t>
            </w:r>
          </w:p>
        </w:tc>
        <w:tc>
          <w:tcPr>
            <w:tcW w:w="2857" w:type="dxa"/>
            <w:gridSpan w:val="4"/>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6"/>
              </w:numPr>
              <w:shd w:val="clear" w:color="auto" w:fill="auto"/>
              <w:tabs>
                <w:tab w:val="left" w:pos="365"/>
              </w:tabs>
              <w:spacing w:line="274" w:lineRule="exact"/>
              <w:ind w:left="120"/>
            </w:pPr>
            <w: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оценивать умение свои рисунки и рисунки других детей, сопоставляя полученные результаты с</w:t>
            </w:r>
          </w:p>
          <w:p w:rsidR="00036906" w:rsidRDefault="00036906">
            <w:pPr>
              <w:pStyle w:val="91"/>
              <w:shd w:val="clear" w:color="auto" w:fill="auto"/>
              <w:spacing w:after="240" w:line="274" w:lineRule="exact"/>
              <w:ind w:left="120" w:firstLine="0"/>
            </w:pPr>
            <w:r>
              <w:t>изображаемым предметом, отмечать интересные решения.</w:t>
            </w:r>
          </w:p>
          <w:p w:rsidR="00036906" w:rsidRDefault="00036906" w:rsidP="00DC1B6C">
            <w:pPr>
              <w:pStyle w:val="91"/>
              <w:numPr>
                <w:ilvl w:val="0"/>
                <w:numId w:val="316"/>
              </w:numPr>
              <w:shd w:val="clear" w:color="auto" w:fill="auto"/>
              <w:tabs>
                <w:tab w:val="left" w:pos="365"/>
              </w:tabs>
              <w:spacing w:before="240" w:line="274" w:lineRule="exact"/>
              <w:ind w:left="120"/>
            </w:pPr>
            <w:r>
              <w:t>Учить изображать отдельные виды транспорта.</w:t>
            </w:r>
          </w:p>
          <w:p w:rsidR="00036906" w:rsidRDefault="00036906" w:rsidP="00DC1B6C">
            <w:pPr>
              <w:pStyle w:val="91"/>
              <w:numPr>
                <w:ilvl w:val="0"/>
                <w:numId w:val="316"/>
              </w:numPr>
              <w:shd w:val="clear" w:color="auto" w:fill="auto"/>
              <w:tabs>
                <w:tab w:val="left" w:pos="365"/>
              </w:tabs>
              <w:spacing w:before="240" w:line="274" w:lineRule="exact"/>
              <w:ind w:left="120"/>
            </w:pPr>
            <w:r>
              <w:t>деталей, их величину и расположение; красиво размещать изображение на листе, рисовать крупно; закрашивать рисунки, используя разный нажим на карандаш для получения оттенков цвета;</w:t>
            </w:r>
          </w:p>
        </w:tc>
        <w:tc>
          <w:tcPr>
            <w:tcW w:w="4089"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7"/>
              </w:numPr>
              <w:shd w:val="clear" w:color="auto" w:fill="auto"/>
              <w:tabs>
                <w:tab w:val="left" w:pos="365"/>
              </w:tabs>
              <w:spacing w:line="274" w:lineRule="exact"/>
              <w:ind w:left="120"/>
            </w:pPr>
            <w:r>
              <w:t>Учить изображать предметы, состоящие из нескольких частей прямо угольной и круглой формы; передавать форму каждой части, ее характерные особенности,</w:t>
            </w:r>
          </w:p>
          <w:p w:rsidR="00036906" w:rsidRDefault="00036906">
            <w:pPr>
              <w:pStyle w:val="91"/>
              <w:shd w:val="clear" w:color="auto" w:fill="auto"/>
              <w:spacing w:line="274" w:lineRule="exact"/>
              <w:ind w:firstLine="0"/>
              <w:jc w:val="both"/>
            </w:pPr>
            <w:r>
              <w:t>правильно располагать части при</w:t>
            </w:r>
          </w:p>
          <w:p w:rsidR="00036906" w:rsidRDefault="00036906">
            <w:pPr>
              <w:pStyle w:val="91"/>
              <w:shd w:val="clear" w:color="auto" w:fill="auto"/>
              <w:spacing w:after="240" w:line="274" w:lineRule="exact"/>
              <w:ind w:left="120" w:firstLine="0"/>
            </w:pPr>
            <w:r>
              <w:t>их изображении. Закреплять навык рисования вертикальных и горизонтальных линий, правильного закрашивания предметов</w:t>
            </w:r>
          </w:p>
          <w:p w:rsidR="00036906" w:rsidRDefault="00036906" w:rsidP="00DC1B6C">
            <w:pPr>
              <w:pStyle w:val="91"/>
              <w:numPr>
                <w:ilvl w:val="0"/>
                <w:numId w:val="317"/>
              </w:numPr>
              <w:shd w:val="clear" w:color="auto" w:fill="auto"/>
              <w:tabs>
                <w:tab w:val="left" w:pos="360"/>
              </w:tabs>
              <w:spacing w:before="240" w:line="274" w:lineRule="exact"/>
              <w:ind w:left="120"/>
            </w:pPr>
            <w:r>
              <w:t>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лепка</w:t>
            </w:r>
          </w:p>
        </w:tc>
        <w:tc>
          <w:tcPr>
            <w:tcW w:w="3283"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Корзинка</w:t>
            </w:r>
          </w:p>
        </w:tc>
        <w:tc>
          <w:tcPr>
            <w:tcW w:w="3103"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2857"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Красивые птички (по мотивам дымковских игрушек)</w:t>
            </w:r>
          </w:p>
        </w:tc>
        <w:tc>
          <w:tcPr>
            <w:tcW w:w="4089"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283"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 xml:space="preserve">Учить лепить корзинку из пластилиновых жгутиков разного размера, выкладывая их кольцами от меньшего к большему (снизу вверх); показать способ выполнения ручки корзинки из длинного жгутика, сложенного пополам и скрученного; развивать </w:t>
            </w:r>
            <w:r>
              <w:lastRenderedPageBreak/>
              <w:t>фантазию, ручной навык в лепке ровных жгутиков; поддерживать творческие проявления по дополнению работы; воспитывать самостоятельность при выборе цвета корзинки.</w:t>
            </w:r>
          </w:p>
        </w:tc>
        <w:tc>
          <w:tcPr>
            <w:tcW w:w="3103"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2857"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 xml:space="preserve">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w:t>
            </w:r>
            <w:r>
              <w:lastRenderedPageBreak/>
              <w:t>сплющивание, прищипывание. Развивать творчество.</w:t>
            </w:r>
          </w:p>
        </w:tc>
        <w:tc>
          <w:tcPr>
            <w:tcW w:w="4089"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lastRenderedPageBreak/>
              <w:t>аппликация</w:t>
            </w:r>
          </w:p>
        </w:tc>
        <w:tc>
          <w:tcPr>
            <w:tcW w:w="3283"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103"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sz w:val="24"/>
                <w:szCs w:val="24"/>
              </w:rPr>
            </w:pPr>
            <w:r>
              <w:rPr>
                <w:sz w:val="24"/>
                <w:szCs w:val="24"/>
              </w:rPr>
              <w:t>Дома на нашей улице.</w:t>
            </w:r>
          </w:p>
        </w:tc>
        <w:tc>
          <w:tcPr>
            <w:tcW w:w="2857" w:type="dxa"/>
            <w:gridSpan w:val="4"/>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4089"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sz w:val="24"/>
                <w:szCs w:val="24"/>
              </w:rPr>
            </w:pPr>
            <w:r>
              <w:rPr>
                <w:sz w:val="24"/>
                <w:szCs w:val="24"/>
              </w:rPr>
              <w:t>Машины едут по улице.</w:t>
            </w:r>
          </w:p>
        </w:tc>
      </w:tr>
      <w:tr w:rsidR="00036906" w:rsidTr="00036906">
        <w:trPr>
          <w:trHeight w:hRule="exact" w:val="4152"/>
        </w:trPr>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283" w:type="dxa"/>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103"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Учить передавать в аппликации образ сельской (городской) улицы. Уточнять представления о ве</w:t>
            </w:r>
            <w:r>
              <w:softHyphen/>
              <w:t>личине предметов: высокий, низ</w:t>
            </w:r>
            <w:r>
              <w:softHyphen/>
              <w:t>кий, большой, маленький. Упражнять в приемах выре</w:t>
            </w:r>
            <w:r>
              <w:softHyphen/>
              <w:t>зывания по прямой и по косой. Закреплять умение аккуратно пользоваться ножницами, кисточ</w:t>
            </w:r>
            <w:r>
              <w:softHyphen/>
              <w:t>кой, клеем. Воспитывать</w:t>
            </w:r>
          </w:p>
          <w:p w:rsidR="00036906" w:rsidRDefault="00036906">
            <w:pPr>
              <w:pStyle w:val="91"/>
              <w:shd w:val="clear" w:color="auto" w:fill="auto"/>
              <w:spacing w:line="274" w:lineRule="exact"/>
              <w:ind w:left="120" w:firstLine="720"/>
            </w:pPr>
            <w:r>
              <w:t>навыки коллективной работы; вызывать удовольствие и радость от созданной вместе картины.</w:t>
            </w:r>
          </w:p>
        </w:tc>
        <w:tc>
          <w:tcPr>
            <w:tcW w:w="2857" w:type="dxa"/>
            <w:gridSpan w:val="4"/>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4089"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Учить передавать форму и взаимное расположение частей разных машин. Закреплять разнообразные приемы вырезывания по прямой, по кругу; приемы аккуратного наклеивания; умение создавать коллективную композицию. Развивать образное мышление, воображение. Формировать умение оценивать созданные изображения</w:t>
            </w: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jc w:val="center"/>
              <w:rPr>
                <w:b/>
                <w:sz w:val="24"/>
                <w:szCs w:val="24"/>
              </w:rPr>
            </w:pPr>
            <w:r>
              <w:rPr>
                <w:b/>
                <w:sz w:val="24"/>
                <w:szCs w:val="24"/>
              </w:rPr>
              <w:t>Ноябрь.</w:t>
            </w: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Планируемые результаты развития интегративных качеств (на основе интеграции образовательных областей): проявляет эстетические чувства, интерес к искусству, чувство композиции; может создавать изображения по мотивам городецкой росписи, лепить фигуру из целого куска глины, передавая форму отдельных частей приемом вытягивания; умеет выразительно изображать животных, создавать поэтические образы птиц, рисовать разными знакомыми материалами; владеет навыками силуэтного вырезывания; дополняет изображения характерными деталями; выражает положительные эмоции, создавая свои рисунки и поделки.</w:t>
            </w:r>
          </w:p>
        </w:tc>
      </w:tr>
      <w:tr w:rsidR="00036906" w:rsidTr="00036906">
        <w:tc>
          <w:tcPr>
            <w:tcW w:w="1650"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Рисование</w:t>
            </w:r>
          </w:p>
        </w:tc>
        <w:tc>
          <w:tcPr>
            <w:tcW w:w="3366"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1 .Знакомство с городецкой росписью.</w:t>
            </w:r>
          </w:p>
          <w:p w:rsidR="00036906" w:rsidRDefault="00036906">
            <w:pPr>
              <w:pStyle w:val="91"/>
              <w:shd w:val="clear" w:color="auto" w:fill="auto"/>
              <w:spacing w:after="194" w:line="240" w:lineRule="auto"/>
              <w:ind w:firstLine="0"/>
              <w:rPr>
                <w:b/>
                <w:sz w:val="24"/>
                <w:szCs w:val="24"/>
              </w:rPr>
            </w:pPr>
            <w:r>
              <w:t>2. Сказочные домики</w:t>
            </w:r>
          </w:p>
        </w:tc>
        <w:tc>
          <w:tcPr>
            <w:tcW w:w="3347"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8"/>
              </w:numPr>
              <w:shd w:val="clear" w:color="auto" w:fill="auto"/>
              <w:tabs>
                <w:tab w:val="left" w:pos="360"/>
              </w:tabs>
              <w:spacing w:line="274" w:lineRule="exact"/>
              <w:ind w:left="120"/>
            </w:pPr>
            <w:r>
              <w:t>«Городецкий цветок» (закладка для книги)</w:t>
            </w:r>
          </w:p>
          <w:p w:rsidR="00036906" w:rsidRDefault="00036906">
            <w:pPr>
              <w:pStyle w:val="91"/>
              <w:shd w:val="clear" w:color="auto" w:fill="auto"/>
              <w:spacing w:after="194" w:line="240" w:lineRule="auto"/>
              <w:ind w:firstLine="0"/>
              <w:rPr>
                <w:b/>
                <w:sz w:val="24"/>
                <w:szCs w:val="24"/>
              </w:rPr>
            </w:pPr>
            <w:r>
              <w:t>Птицы синие и красные</w:t>
            </w:r>
          </w:p>
        </w:tc>
        <w:tc>
          <w:tcPr>
            <w:tcW w:w="3492" w:type="dxa"/>
            <w:gridSpan w:val="4"/>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19"/>
              </w:numPr>
              <w:shd w:val="clear" w:color="auto" w:fill="auto"/>
              <w:spacing w:line="240" w:lineRule="auto"/>
              <w:ind w:left="120"/>
            </w:pPr>
            <w:r>
              <w:t>Городецкая</w:t>
            </w:r>
            <w:r>
              <w:tab/>
              <w:t>роспись деревянной доски</w:t>
            </w:r>
          </w:p>
          <w:p w:rsidR="00036906" w:rsidRDefault="00036906" w:rsidP="00DC1B6C">
            <w:pPr>
              <w:pStyle w:val="91"/>
              <w:numPr>
                <w:ilvl w:val="0"/>
                <w:numId w:val="319"/>
              </w:numPr>
              <w:shd w:val="clear" w:color="auto" w:fill="auto"/>
              <w:spacing w:after="194" w:line="240" w:lineRule="auto"/>
              <w:rPr>
                <w:b/>
                <w:sz w:val="24"/>
                <w:szCs w:val="24"/>
              </w:rPr>
            </w:pPr>
            <w:r>
              <w:t>Рисование по замыслу</w:t>
            </w: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0"/>
              </w:numPr>
              <w:shd w:val="clear" w:color="auto" w:fill="auto"/>
              <w:spacing w:line="274" w:lineRule="exact"/>
              <w:ind w:left="120"/>
            </w:pPr>
            <w:r>
              <w:t>Усатый-полосатый</w:t>
            </w:r>
          </w:p>
          <w:p w:rsidR="00036906" w:rsidRDefault="00036906" w:rsidP="00DC1B6C">
            <w:pPr>
              <w:pStyle w:val="91"/>
              <w:numPr>
                <w:ilvl w:val="0"/>
                <w:numId w:val="320"/>
              </w:numPr>
              <w:shd w:val="clear" w:color="auto" w:fill="auto"/>
              <w:spacing w:after="194" w:line="240" w:lineRule="auto"/>
              <w:rPr>
                <w:b/>
                <w:sz w:val="24"/>
                <w:szCs w:val="24"/>
              </w:rPr>
            </w:pPr>
            <w:r>
              <w:t>Большие и маленькие ели</w:t>
            </w:r>
          </w:p>
        </w:tc>
      </w:tr>
      <w:tr w:rsidR="00036906" w:rsidTr="00036906">
        <w:trPr>
          <w:trHeight w:hRule="exact" w:val="7742"/>
        </w:trPr>
        <w:tc>
          <w:tcPr>
            <w:tcW w:w="1650"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366"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1"/>
              </w:numPr>
              <w:shd w:val="clear" w:color="auto" w:fill="auto"/>
              <w:spacing w:after="240" w:line="274" w:lineRule="exact"/>
              <w:ind w:left="-57" w:right="-53"/>
            </w:pPr>
            <w:r>
              <w:t>Познакомить</w:t>
            </w:r>
            <w:r>
              <w:tab/>
              <w:t>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 белые). Учить рисовать эти элементы кистью. Развивать эстетическое восприятие, чувство цвета, чувство прекрасного. Вызывать желание создавать красивый узор.</w:t>
            </w:r>
          </w:p>
          <w:p w:rsidR="00036906" w:rsidRDefault="00036906" w:rsidP="00DC1B6C">
            <w:pPr>
              <w:pStyle w:val="91"/>
              <w:numPr>
                <w:ilvl w:val="0"/>
                <w:numId w:val="321"/>
              </w:numPr>
              <w:shd w:val="clear" w:color="auto" w:fill="auto"/>
              <w:tabs>
                <w:tab w:val="left" w:pos="85"/>
              </w:tabs>
              <w:spacing w:before="240" w:line="274" w:lineRule="exact"/>
              <w:ind w:left="-57" w:right="-53"/>
            </w:pPr>
            <w:r>
              <w:t>Учить создавать образ сказочного домика; передавать в рисунке его форму, строение, части; закреплять умение рисовать разными знакомыми материалами, выбирая их по своему желанию; формировать желание рассматривать свои рисунки, оценивать их; стремление дополнять изображения.</w:t>
            </w:r>
          </w:p>
        </w:tc>
        <w:tc>
          <w:tcPr>
            <w:tcW w:w="3347"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2"/>
              </w:numPr>
              <w:shd w:val="clear" w:color="auto" w:fill="auto"/>
              <w:tabs>
                <w:tab w:val="left" w:pos="360"/>
              </w:tabs>
              <w:spacing w:after="240" w:line="274" w:lineRule="exact"/>
              <w:ind w:left="120"/>
            </w:pPr>
            <w:r>
              <w:t>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гуашью. Развивать художественный вкус, чувство ритма. Вызывать чувство удовлетворения от умения сделать полезную вещь.</w:t>
            </w:r>
          </w:p>
          <w:p w:rsidR="00036906" w:rsidRDefault="00036906" w:rsidP="00DC1B6C">
            <w:pPr>
              <w:pStyle w:val="91"/>
              <w:numPr>
                <w:ilvl w:val="0"/>
                <w:numId w:val="322"/>
              </w:numPr>
              <w:shd w:val="clear" w:color="auto" w:fill="auto"/>
              <w:tabs>
                <w:tab w:val="left" w:pos="360"/>
              </w:tabs>
              <w:spacing w:before="240" w:line="274" w:lineRule="exact"/>
              <w:ind w:left="120"/>
            </w:pPr>
            <w:r>
              <w:t>Учить передавать в рисунке поэтический образ, подбирать соответствующую цветовую гамму; закреплять умение рисовать акварелью, правильно пользоваться кистью, красками; развивать образное, эстетическое восприятие; образные представления.</w:t>
            </w:r>
          </w:p>
        </w:tc>
        <w:tc>
          <w:tcPr>
            <w:tcW w:w="3492" w:type="dxa"/>
            <w:gridSpan w:val="4"/>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3"/>
              </w:numPr>
              <w:shd w:val="clear" w:color="auto" w:fill="auto"/>
              <w:tabs>
                <w:tab w:val="left" w:pos="998"/>
              </w:tabs>
              <w:spacing w:after="240" w:line="274" w:lineRule="exact"/>
              <w:jc w:val="both"/>
            </w:pPr>
            <w:r>
              <w:t>Учить</w:t>
            </w:r>
            <w:r>
              <w:tab/>
              <w:t>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p w:rsidR="00036906" w:rsidRDefault="00036906" w:rsidP="00DC1B6C">
            <w:pPr>
              <w:pStyle w:val="91"/>
              <w:numPr>
                <w:ilvl w:val="0"/>
                <w:numId w:val="323"/>
              </w:numPr>
              <w:shd w:val="clear" w:color="auto" w:fill="auto"/>
              <w:tabs>
                <w:tab w:val="left" w:pos="998"/>
              </w:tabs>
              <w:spacing w:before="240" w:line="274" w:lineRule="exact"/>
              <w:jc w:val="both"/>
            </w:pPr>
            <w:r>
              <w:t>Учить</w:t>
            </w:r>
            <w:r>
              <w:tab/>
              <w:t>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4"/>
              </w:numPr>
              <w:shd w:val="clear" w:color="auto" w:fill="auto"/>
              <w:tabs>
                <w:tab w:val="left" w:pos="1003"/>
              </w:tabs>
              <w:spacing w:after="240" w:line="274" w:lineRule="exact"/>
              <w:ind w:left="120"/>
            </w:pPr>
            <w:r>
              <w:t>Учить</w:t>
            </w:r>
            <w:r>
              <w:tab/>
              <w:t>передавать в рисунке образ котенка; видеть разнообразие изображений, выразительность образа; закреплять умение изображать животных, используя навыки рисования кистью и красками.</w:t>
            </w:r>
          </w:p>
          <w:p w:rsidR="00036906" w:rsidRDefault="00036906" w:rsidP="00DC1B6C">
            <w:pPr>
              <w:pStyle w:val="91"/>
              <w:numPr>
                <w:ilvl w:val="0"/>
                <w:numId w:val="324"/>
              </w:numPr>
              <w:shd w:val="clear" w:color="auto" w:fill="auto"/>
              <w:tabs>
                <w:tab w:val="left" w:pos="912"/>
              </w:tabs>
              <w:spacing w:before="240" w:line="274" w:lineRule="exact"/>
              <w:ind w:left="120"/>
            </w:pPr>
            <w:r>
              <w:t>Учить располагать изображение на широкой полосе; передавать различие по высоте старых и молодых деревьев, их окраску и характерное строение; развивать эстетические чувства, образные представления.</w:t>
            </w:r>
          </w:p>
        </w:tc>
      </w:tr>
      <w:tr w:rsidR="00036906" w:rsidTr="00036906">
        <w:trPr>
          <w:trHeight w:hRule="exact" w:val="845"/>
        </w:trPr>
        <w:tc>
          <w:tcPr>
            <w:tcW w:w="1650"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30" w:lineRule="exact"/>
              <w:ind w:firstLine="0"/>
              <w:jc w:val="center"/>
            </w:pPr>
            <w:r>
              <w:t>Лепка</w:t>
            </w:r>
          </w:p>
        </w:tc>
        <w:tc>
          <w:tcPr>
            <w:tcW w:w="3366"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30" w:lineRule="exact"/>
              <w:ind w:left="120" w:firstLine="0"/>
            </w:pPr>
            <w:r>
              <w:t>Котенок</w:t>
            </w:r>
          </w:p>
        </w:tc>
        <w:tc>
          <w:tcPr>
            <w:tcW w:w="3347"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492"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Косматый мишка (по мотивам богородской игрушки)</w:t>
            </w: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283"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 xml:space="preserve">Учить детей создавать в лепке образ животного. Закреплять умение лепить фигурку животного по частям, используя разные приемы: раскатывание пластилина </w:t>
            </w:r>
            <w:r>
              <w:lastRenderedPageBreak/>
              <w:t>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c>
          <w:tcPr>
            <w:tcW w:w="3347"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492"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 xml:space="preserve">Продолжать знакомить детей с произведениями декоративно - прикладного искусства; учить лепить медведя в стилистике богородской народной игрушки (скульптурным способом с </w:t>
            </w:r>
            <w:r>
              <w:lastRenderedPageBreak/>
              <w:t>проработкой поверхности стекой для передачи фактуры); воспитывать эстетическое отношение к бытовой культуре и предметам народного искусства.</w:t>
            </w: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lastRenderedPageBreak/>
              <w:t>аппликация</w:t>
            </w:r>
          </w:p>
        </w:tc>
        <w:tc>
          <w:tcPr>
            <w:tcW w:w="3283"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347"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Осенние картины (аппликация из осенних листьев)</w:t>
            </w:r>
          </w:p>
        </w:tc>
        <w:tc>
          <w:tcPr>
            <w:tcW w:w="3492" w:type="dxa"/>
            <w:gridSpan w:val="4"/>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На нашем дворе (коллективная работа).</w:t>
            </w: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rPr>
                <w:b/>
                <w:sz w:val="24"/>
                <w:szCs w:val="24"/>
              </w:rPr>
            </w:pPr>
          </w:p>
        </w:tc>
        <w:tc>
          <w:tcPr>
            <w:tcW w:w="3283"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Учить детей создавать сюжетные композиции из природного материала - засушенных листьев, лепестков, семян; развивать чувство цвета и композиции. Воспитывать интерес и бережное отношение к природе, вызвать желание сохранять ее красоту в аранжировках и флористических композициях.</w:t>
            </w:r>
          </w:p>
        </w:tc>
        <w:tc>
          <w:tcPr>
            <w:tcW w:w="3347"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492"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Учить детей работать с трафаретами, вырезать силуэты по контуру; воспитывать умение согласовывать свои действия с работой коллектива при наклеивании изображений; развивать активность, самостоятельность при выборе цвета бумаги и места для наклеивания животного; развивать композиционные умения, аккуратность при наклеивании изображения.</w:t>
            </w: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jc w:val="center"/>
              <w:rPr>
                <w:b/>
              </w:rPr>
            </w:pPr>
            <w:r>
              <w:rPr>
                <w:b/>
              </w:rPr>
              <w:t>Декабрь</w:t>
            </w: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Учить детей работать с трафаретами, вырезать силуэты по контуру; воспитывать умение согласовывать свои действия с работой коллектива при наклеивании изображений; развивать активность, самостоятельность при выборе цвета бумаги и места для наклеивания животного; развивать композиционные умения, аккуратность при наклеивании изображения.</w:t>
            </w: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rPr>
                <w:b/>
                <w:sz w:val="24"/>
                <w:szCs w:val="24"/>
              </w:rPr>
              <w:t>Рисование.</w:t>
            </w:r>
          </w:p>
        </w:tc>
        <w:tc>
          <w:tcPr>
            <w:tcW w:w="3544"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5"/>
              </w:numPr>
              <w:shd w:val="clear" w:color="auto" w:fill="auto"/>
              <w:spacing w:after="194" w:line="240" w:lineRule="auto"/>
            </w:pPr>
            <w:r>
              <w:t>« Белая береза под моим окном»</w:t>
            </w:r>
          </w:p>
          <w:p w:rsidR="00036906" w:rsidRDefault="00036906" w:rsidP="00DC1B6C">
            <w:pPr>
              <w:pStyle w:val="91"/>
              <w:numPr>
                <w:ilvl w:val="0"/>
                <w:numId w:val="325"/>
              </w:numPr>
              <w:shd w:val="clear" w:color="auto" w:fill="auto"/>
              <w:spacing w:after="194" w:line="240" w:lineRule="auto"/>
            </w:pPr>
            <w:r>
              <w:t xml:space="preserve">Ткань на юбку дымковской кукле. </w:t>
            </w: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6"/>
              </w:numPr>
              <w:shd w:val="clear" w:color="auto" w:fill="auto"/>
              <w:spacing w:after="194" w:line="240" w:lineRule="auto"/>
            </w:pPr>
            <w:r>
              <w:t>Фартук для дымковской куклы.</w:t>
            </w:r>
          </w:p>
          <w:p w:rsidR="00036906" w:rsidRDefault="00036906" w:rsidP="00DC1B6C">
            <w:pPr>
              <w:pStyle w:val="91"/>
              <w:numPr>
                <w:ilvl w:val="0"/>
                <w:numId w:val="326"/>
              </w:numPr>
              <w:shd w:val="clear" w:color="auto" w:fill="auto"/>
              <w:spacing w:after="194" w:line="240" w:lineRule="auto"/>
            </w:pPr>
            <w:r>
              <w:t>Роспись дымковской куклы.</w:t>
            </w:r>
          </w:p>
        </w:tc>
        <w:tc>
          <w:tcPr>
            <w:tcW w:w="3066"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7"/>
              </w:numPr>
              <w:shd w:val="clear" w:color="auto" w:fill="auto"/>
              <w:spacing w:after="194" w:line="240" w:lineRule="auto"/>
            </w:pPr>
            <w:r>
              <w:t>Снежинка</w:t>
            </w:r>
          </w:p>
          <w:p w:rsidR="00036906" w:rsidRDefault="00036906" w:rsidP="00DC1B6C">
            <w:pPr>
              <w:pStyle w:val="91"/>
              <w:numPr>
                <w:ilvl w:val="0"/>
                <w:numId w:val="327"/>
              </w:numPr>
              <w:shd w:val="clear" w:color="auto" w:fill="auto"/>
              <w:spacing w:after="194" w:line="240" w:lineRule="auto"/>
            </w:pPr>
            <w:r>
              <w:t>Зима.</w:t>
            </w: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8"/>
              </w:numPr>
              <w:shd w:val="clear" w:color="auto" w:fill="auto"/>
              <w:spacing w:after="194" w:line="240" w:lineRule="auto"/>
            </w:pPr>
            <w:r>
              <w:t>Машины нашего города.</w:t>
            </w:r>
          </w:p>
          <w:p w:rsidR="00036906" w:rsidRDefault="00036906" w:rsidP="00DC1B6C">
            <w:pPr>
              <w:pStyle w:val="91"/>
              <w:numPr>
                <w:ilvl w:val="0"/>
                <w:numId w:val="328"/>
              </w:numPr>
              <w:shd w:val="clear" w:color="auto" w:fill="auto"/>
              <w:spacing w:after="194" w:line="240" w:lineRule="auto"/>
            </w:pPr>
            <w:r>
              <w:t>Еловые веточки.</w:t>
            </w:r>
          </w:p>
        </w:tc>
      </w:tr>
      <w:tr w:rsidR="00036906" w:rsidTr="00036906">
        <w:trPr>
          <w:trHeight w:hRule="exact" w:val="9398"/>
        </w:trPr>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29"/>
              </w:numPr>
              <w:shd w:val="clear" w:color="auto" w:fill="auto"/>
              <w:tabs>
                <w:tab w:val="left" w:pos="360"/>
              </w:tabs>
              <w:spacing w:after="240" w:line="274" w:lineRule="exact"/>
              <w:ind w:left="120"/>
            </w:pPr>
            <w:r>
              <w:t>Вызвать интерес к созданию выразительного образа по мотивам лирического стихотворения; учить сочетать разные изобразительные техники для передачи характерных особенностей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 концом); развивать чувство цвета (находить красивые сочетания цветов и оттенков в зависимости от фона)</w:t>
            </w:r>
          </w:p>
          <w:p w:rsidR="00036906" w:rsidRDefault="00036906" w:rsidP="00DC1B6C">
            <w:pPr>
              <w:pStyle w:val="91"/>
              <w:numPr>
                <w:ilvl w:val="0"/>
                <w:numId w:val="329"/>
              </w:numPr>
              <w:shd w:val="clear" w:color="auto" w:fill="auto"/>
              <w:tabs>
                <w:tab w:val="left" w:pos="370"/>
              </w:tabs>
              <w:spacing w:before="240" w:line="274" w:lineRule="exact"/>
              <w:ind w:left="120"/>
            </w:pPr>
            <w:r>
              <w:t>Формировать умение различать несколько видов дымковских кукол: водоносок, нянек, барынь, замечать различия в одежде, в характерных деталях; познакомить с тремя композициями узоров на юбках кукол: полосатым, клетчатым и узором из колец; учить видеть выразительность образов: важность барынь, веселость, статность водоносок и др.</w:t>
            </w: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30"/>
              </w:numPr>
              <w:shd w:val="clear" w:color="auto" w:fill="auto"/>
              <w:tabs>
                <w:tab w:val="left" w:pos="365"/>
              </w:tabs>
              <w:spacing w:line="274" w:lineRule="exact"/>
              <w:ind w:left="120"/>
            </w:pPr>
            <w:r>
              <w:t>Учить самостоятельно составлять узор на изделии новой формы из знакомых элементов, располагать его возле оборки в соответствии с формой фартука - округлой или прямой, чередовать в узоре три - четыре элемента разной величины и формы, выполнять узор в определенной</w:t>
            </w:r>
          </w:p>
          <w:p w:rsidR="00036906" w:rsidRDefault="00036906">
            <w:pPr>
              <w:pStyle w:val="91"/>
              <w:shd w:val="clear" w:color="auto" w:fill="auto"/>
              <w:spacing w:after="240" w:line="274" w:lineRule="exact"/>
              <w:ind w:left="120" w:firstLine="0"/>
            </w:pPr>
            <w:r>
              <w:t>последовательности - сначала рисовать крупные элементы, затем мелкие.</w:t>
            </w:r>
          </w:p>
          <w:p w:rsidR="00036906" w:rsidRDefault="00036906" w:rsidP="00DC1B6C">
            <w:pPr>
              <w:pStyle w:val="91"/>
              <w:numPr>
                <w:ilvl w:val="0"/>
                <w:numId w:val="330"/>
              </w:numPr>
              <w:shd w:val="clear" w:color="auto" w:fill="auto"/>
              <w:tabs>
                <w:tab w:val="left" w:pos="365"/>
              </w:tabs>
              <w:spacing w:before="240" w:line="274" w:lineRule="exact"/>
              <w:ind w:left="120"/>
            </w:pPr>
            <w:r>
              <w:t>Учить детей раскрашивать полностью фигуру дымковской куклы, кофту и кокошник делать одноцветным, юбкой - узорчатой; формировать умение выбирать один из вариантов узора для юбки (из полос, клеток, колец или кругов в чередовании с другими мелкими элементами); передавать особенность узора на расширяющейся книзу юбке ( увеличение крупных элементов или увеличение расстояния между полосами), соблюдать подбор цветов, характерных для росписи дымковской куклы (цвет кофточки и головного убора повторяется в каких - либо элементах узора на юбке).</w:t>
            </w:r>
          </w:p>
        </w:tc>
        <w:tc>
          <w:tcPr>
            <w:tcW w:w="3066"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31"/>
              </w:numPr>
              <w:shd w:val="clear" w:color="auto" w:fill="auto"/>
              <w:tabs>
                <w:tab w:val="left" w:pos="998"/>
              </w:tabs>
              <w:spacing w:after="240" w:line="274" w:lineRule="exact"/>
              <w:ind w:left="120"/>
            </w:pPr>
            <w:r>
              <w:t>Учить</w:t>
            </w:r>
            <w:r>
              <w:tab/>
              <w:t>рисовать узор на бумаге в форме розетты; располагать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 вызвать радость от создания тонкого, изящного рисунка.</w:t>
            </w:r>
          </w:p>
          <w:p w:rsidR="00036906" w:rsidRDefault="00036906" w:rsidP="00DC1B6C">
            <w:pPr>
              <w:pStyle w:val="91"/>
              <w:numPr>
                <w:ilvl w:val="0"/>
                <w:numId w:val="331"/>
              </w:numPr>
              <w:shd w:val="clear" w:color="auto" w:fill="auto"/>
              <w:tabs>
                <w:tab w:val="left" w:pos="912"/>
              </w:tabs>
              <w:spacing w:before="240" w:line="274" w:lineRule="exact"/>
              <w:ind w:left="120"/>
            </w:pPr>
            <w:r>
              <w:t>Учить передавать в рисунке картину зимы в поле, лесу, поселке; рисовать, сочетая в рисунке разные материалы: цветные восковые мелки, сангину и белила (гуашь); закреплять умение рисовать разные дома и деревья; развивать образное восприятие, образные представления, творчество.</w:t>
            </w: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32"/>
              </w:numPr>
              <w:shd w:val="clear" w:color="auto" w:fill="auto"/>
              <w:tabs>
                <w:tab w:val="left" w:pos="1003"/>
              </w:tabs>
              <w:spacing w:after="240" w:line="274" w:lineRule="exact"/>
              <w:ind w:left="120"/>
            </w:pPr>
            <w:r>
              <w:t>Учить</w:t>
            </w:r>
            <w:r>
              <w:tab/>
              <w:t>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036906" w:rsidRDefault="00036906" w:rsidP="00DC1B6C">
            <w:pPr>
              <w:pStyle w:val="91"/>
              <w:numPr>
                <w:ilvl w:val="0"/>
                <w:numId w:val="332"/>
              </w:numPr>
              <w:shd w:val="clear" w:color="auto" w:fill="auto"/>
              <w:tabs>
                <w:tab w:val="left" w:pos="912"/>
              </w:tabs>
              <w:spacing w:before="240" w:line="274" w:lineRule="exact"/>
              <w:ind w:left="120"/>
            </w:pPr>
            <w:r>
              <w:t>Учить детей рисовать с натуры еловую веточку, передавая особенности ее строения, окраски и размещение в пространстве; показать способы обследования натуры; пояснить необходимость соблюдения общих условий при выполнении коллективной работы; развивать координацию в системе «глаз - рука»; воспитывать интерес к народному искусству (бумажному фольклору).</w:t>
            </w:r>
          </w:p>
        </w:tc>
      </w:tr>
      <w:tr w:rsidR="00036906" w:rsidTr="00036906">
        <w:trPr>
          <w:trHeight w:hRule="exact" w:val="283"/>
        </w:trPr>
        <w:tc>
          <w:tcPr>
            <w:tcW w:w="1733" w:type="dxa"/>
            <w:gridSpan w:val="3"/>
            <w:vMerge w:val="restart"/>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30" w:lineRule="exact"/>
              <w:ind w:left="120" w:firstLine="0"/>
            </w:pPr>
            <w:r>
              <w:t>Лепка</w:t>
            </w:r>
          </w:p>
        </w:tc>
        <w:tc>
          <w:tcPr>
            <w:tcW w:w="3544"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30" w:lineRule="exact"/>
              <w:ind w:left="120" w:firstLine="0"/>
            </w:pPr>
            <w:r>
              <w:t>Олешек</w:t>
            </w:r>
          </w:p>
        </w:tc>
        <w:tc>
          <w:tcPr>
            <w:tcW w:w="3512"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066"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30" w:lineRule="exact"/>
              <w:ind w:left="120" w:firstLine="0"/>
            </w:pPr>
            <w:r>
              <w:t>Девочка в зимней шубке</w:t>
            </w: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r>
      <w:tr w:rsidR="00036906" w:rsidTr="00036906">
        <w:trPr>
          <w:trHeight w:hRule="exac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4" w:type="dxa"/>
            <w:gridSpan w:val="2"/>
            <w:vMerge w:val="restart"/>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 xml:space="preserve">Учить создавать изображение </w:t>
            </w:r>
            <w:r>
              <w:lastRenderedPageBreak/>
              <w:t>по мотивам дымковских игрушек; лепить фигуру из</w:t>
            </w:r>
          </w:p>
        </w:tc>
        <w:tc>
          <w:tcPr>
            <w:tcW w:w="3512"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066" w:type="dxa"/>
            <w:gridSpan w:val="3"/>
            <w:vMerge w:val="restart"/>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8" w:lineRule="exact"/>
              <w:ind w:left="120" w:firstLine="0"/>
            </w:pPr>
            <w:r>
              <w:t xml:space="preserve">Учить лепить фигуру </w:t>
            </w:r>
            <w:r>
              <w:lastRenderedPageBreak/>
              <w:t>человека, правильно передавая форму одежды,</w:t>
            </w: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r>
      <w:tr w:rsidR="00036906" w:rsidTr="00036906">
        <w:trPr>
          <w:trHeight w:hRule="exact" w:val="56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12"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r>
      <w:tr w:rsidR="00036906" w:rsidTr="00036906">
        <w:trPr>
          <w:trHeight w:hRule="exact" w:val="1944"/>
        </w:trPr>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целого куска глины, передавая форму отдельных частей приемом вытягивания; развивать эстетическое чувство; воспитывать уважение к народному декоративному - творчеству.</w:t>
            </w:r>
          </w:p>
        </w:tc>
        <w:tc>
          <w:tcPr>
            <w:tcW w:w="3512"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066"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частей тела, соблюдая пропорции; закреплять умение использовать усвоенные ранее приемы соединения частей, сглаживания мест скрепления.</w:t>
            </w:r>
          </w:p>
        </w:tc>
        <w:tc>
          <w:tcPr>
            <w:tcW w:w="3210"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r>
      <w:tr w:rsidR="00036906" w:rsidTr="00036906">
        <w:trPr>
          <w:trHeight w:hRule="exact" w:val="562"/>
        </w:trPr>
        <w:tc>
          <w:tcPr>
            <w:tcW w:w="1733" w:type="dxa"/>
            <w:gridSpan w:val="3"/>
            <w:vMerge w:val="restart"/>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30" w:lineRule="exact"/>
              <w:ind w:left="120" w:firstLine="0"/>
            </w:pPr>
            <w:r>
              <w:t>Аппликация</w:t>
            </w:r>
          </w:p>
        </w:tc>
        <w:tc>
          <w:tcPr>
            <w:tcW w:w="3544"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8" w:lineRule="exact"/>
              <w:ind w:left="120" w:firstLine="0"/>
            </w:pPr>
            <w:r>
              <w:t>Большой и маленький бокальчики</w:t>
            </w:r>
          </w:p>
        </w:tc>
        <w:tc>
          <w:tcPr>
            <w:tcW w:w="3066"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30" w:lineRule="exact"/>
              <w:ind w:left="120" w:firstLine="0"/>
            </w:pPr>
            <w:r>
              <w:t>Новогодняя</w:t>
            </w:r>
          </w:p>
          <w:p w:rsidR="00036906" w:rsidRDefault="00036906">
            <w:pPr>
              <w:pStyle w:val="91"/>
              <w:shd w:val="clear" w:color="auto" w:fill="auto"/>
              <w:spacing w:before="120" w:line="230" w:lineRule="exact"/>
              <w:ind w:left="120" w:firstLine="0"/>
            </w:pPr>
            <w:r>
              <w:t>поздравительная открытка</w:t>
            </w:r>
          </w:p>
        </w:tc>
      </w:tr>
      <w:tr w:rsidR="00036906" w:rsidTr="00036906">
        <w:trPr>
          <w:trHeight w:hRule="exact" w:val="470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4" w:type="dxa"/>
            <w:gridSpan w:val="2"/>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512"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Учить вырезать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c>
          <w:tcPr>
            <w:tcW w:w="3066" w:type="dxa"/>
            <w:gridSpan w:val="3"/>
            <w:tcBorders>
              <w:top w:val="single" w:sz="4" w:space="0" w:color="auto"/>
              <w:left w:val="single" w:sz="4" w:space="0" w:color="auto"/>
              <w:bottom w:val="single" w:sz="4" w:space="0" w:color="auto"/>
              <w:right w:val="single" w:sz="4" w:space="0" w:color="auto"/>
            </w:tcBorders>
          </w:tcPr>
          <w:p w:rsidR="00036906" w:rsidRDefault="00036906">
            <w:pPr>
              <w:rPr>
                <w:sz w:val="10"/>
                <w:szCs w:val="10"/>
              </w:rPr>
            </w:pPr>
          </w:p>
        </w:tc>
        <w:tc>
          <w:tcPr>
            <w:tcW w:w="3210"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Учить делать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w:t>
            </w:r>
          </w:p>
          <w:p w:rsidR="00036906" w:rsidRDefault="00036906">
            <w:pPr>
              <w:pStyle w:val="91"/>
              <w:shd w:val="clear" w:color="auto" w:fill="auto"/>
              <w:spacing w:line="274" w:lineRule="exact"/>
              <w:ind w:left="120" w:firstLine="0"/>
            </w:pPr>
            <w:r>
              <w:t>симметричные - из бумаги, сложенной вдвое; закреплять приемы вырезания и наклеивания; развивать эстетическое восприятие, образные представления, воображение.</w:t>
            </w: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jc w:val="center"/>
              <w:rPr>
                <w:b/>
                <w:sz w:val="24"/>
                <w:szCs w:val="24"/>
              </w:rPr>
            </w:pPr>
            <w:r>
              <w:rPr>
                <w:b/>
                <w:sz w:val="24"/>
                <w:szCs w:val="24"/>
              </w:rPr>
              <w:t>Январь</w:t>
            </w: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t>Планируемы результаты развития интегративных качеств (на основе интеграции образовательных областей): проявляет эстетические чувства, интерес к искусству, чувство композиции; может рисовать фигуру человека (форму, расположение и величину частей),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рисовать узоры хохломской росписи, передавая характерные ее особенности; умеет рисовать волнистые линии, короткие завитки и травинки слитным и плавным движением; умеет вырезать из бумаги, сложенной гармошкой (ленточная аппликация), аккуратно наклеивает изображения на лист; выражает положительные эмоции, создавая поделки и рисунки.</w:t>
            </w: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sz w:val="24"/>
                <w:szCs w:val="24"/>
              </w:rPr>
            </w:pPr>
            <w:r>
              <w:lastRenderedPageBreak/>
              <w:t>Рисование</w:t>
            </w:r>
          </w:p>
        </w:tc>
        <w:tc>
          <w:tcPr>
            <w:tcW w:w="3544" w:type="dxa"/>
            <w:gridSpan w:val="2"/>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33"/>
              </w:numPr>
              <w:shd w:val="clear" w:color="auto" w:fill="auto"/>
              <w:tabs>
                <w:tab w:val="left" w:pos="787"/>
              </w:tabs>
              <w:spacing w:line="274" w:lineRule="exact"/>
              <w:jc w:val="both"/>
            </w:pPr>
            <w:r>
              <w:t>Наша</w:t>
            </w:r>
            <w:r>
              <w:tab/>
              <w:t>нарядная елка</w:t>
            </w:r>
          </w:p>
          <w:p w:rsidR="00036906" w:rsidRDefault="00036906">
            <w:pPr>
              <w:pStyle w:val="91"/>
              <w:shd w:val="clear" w:color="auto" w:fill="auto"/>
              <w:spacing w:after="194" w:line="240" w:lineRule="auto"/>
              <w:ind w:firstLine="0"/>
              <w:rPr>
                <w:b/>
                <w:sz w:val="24"/>
                <w:szCs w:val="24"/>
              </w:rPr>
            </w:pPr>
            <w:r>
              <w:t>2.Дети</w:t>
            </w:r>
            <w:r>
              <w:tab/>
              <w:t>гуляют зимой на участке.</w:t>
            </w:r>
          </w:p>
        </w:tc>
        <w:tc>
          <w:tcPr>
            <w:tcW w:w="3626" w:type="dxa"/>
            <w:gridSpan w:val="4"/>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34"/>
              </w:numPr>
              <w:shd w:val="clear" w:color="auto" w:fill="auto"/>
              <w:tabs>
                <w:tab w:val="left" w:pos="360"/>
              </w:tabs>
              <w:spacing w:line="274" w:lineRule="exact"/>
              <w:ind w:left="120"/>
            </w:pPr>
            <w:r>
              <w:t>Красивое развесистое дерево зимой</w:t>
            </w:r>
          </w:p>
          <w:p w:rsidR="00036906" w:rsidRDefault="00036906" w:rsidP="00DC1B6C">
            <w:pPr>
              <w:pStyle w:val="91"/>
              <w:numPr>
                <w:ilvl w:val="0"/>
                <w:numId w:val="334"/>
              </w:numPr>
              <w:shd w:val="clear" w:color="auto" w:fill="auto"/>
              <w:spacing w:after="194" w:line="240" w:lineRule="auto"/>
              <w:rPr>
                <w:b/>
                <w:sz w:val="24"/>
                <w:szCs w:val="24"/>
              </w:rPr>
            </w:pPr>
            <w:r>
              <w:t>Веселый клоун</w:t>
            </w:r>
          </w:p>
        </w:tc>
        <w:tc>
          <w:tcPr>
            <w:tcW w:w="3018"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35"/>
              </w:numPr>
              <w:shd w:val="clear" w:color="auto" w:fill="auto"/>
              <w:tabs>
                <w:tab w:val="left" w:pos="365"/>
              </w:tabs>
              <w:spacing w:line="274" w:lineRule="exact"/>
              <w:ind w:left="120"/>
            </w:pPr>
            <w:r>
              <w:t>«По мотивам городецкой росписи»</w:t>
            </w:r>
          </w:p>
          <w:p w:rsidR="00036906" w:rsidRDefault="00036906" w:rsidP="00DC1B6C">
            <w:pPr>
              <w:pStyle w:val="91"/>
              <w:numPr>
                <w:ilvl w:val="0"/>
                <w:numId w:val="335"/>
              </w:numPr>
              <w:shd w:val="clear" w:color="auto" w:fill="auto"/>
              <w:spacing w:after="194" w:line="240" w:lineRule="auto"/>
              <w:rPr>
                <w:b/>
                <w:sz w:val="24"/>
                <w:szCs w:val="24"/>
              </w:rPr>
            </w:pPr>
            <w:r>
              <w:t>Нарисуй</w:t>
            </w:r>
            <w:r>
              <w:tab/>
              <w:t>своих любимых животных</w:t>
            </w:r>
          </w:p>
        </w:tc>
        <w:tc>
          <w:tcPr>
            <w:tcW w:w="314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 xml:space="preserve">1. «По мотивам хохломской росписи» </w:t>
            </w:r>
          </w:p>
          <w:p w:rsidR="00036906" w:rsidRDefault="00036906">
            <w:pPr>
              <w:pStyle w:val="91"/>
              <w:shd w:val="clear" w:color="auto" w:fill="auto"/>
              <w:spacing w:after="194" w:line="240" w:lineRule="auto"/>
              <w:ind w:firstLine="0"/>
              <w:rPr>
                <w:b/>
                <w:sz w:val="24"/>
                <w:szCs w:val="24"/>
              </w:rPr>
            </w:pPr>
            <w:r>
              <w:t>2.Золотая хохлома</w:t>
            </w: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544"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tabs>
                <w:tab w:val="left" w:pos="787"/>
              </w:tabs>
              <w:spacing w:line="274" w:lineRule="exact"/>
              <w:ind w:firstLine="0"/>
              <w:jc w:val="both"/>
            </w:pPr>
            <w:r>
              <w:t>1.Учить передавать в рисунке</w:t>
            </w:r>
          </w:p>
          <w:p w:rsidR="00036906" w:rsidRDefault="00036906">
            <w:pPr>
              <w:pStyle w:val="91"/>
              <w:shd w:val="clear" w:color="auto" w:fill="auto"/>
              <w:spacing w:after="240" w:line="274" w:lineRule="exact"/>
              <w:ind w:right="280" w:firstLine="0"/>
            </w:pPr>
            <w:r>
              <w:t xml:space="preserve">впечатления от новогоднего праздника, создавая образ нарядной елки: смешивать краски на палитре для получения разных оттенков цвета; развивать образное восприятие, эстетические чувства, образные представления. 2.Учить передавать в рисунке несложный сюжет. Закреплять умение рисовать фигуру человека, передавать форму, пропорции, расположение частей, простые движения рук, ног. Упражнять в рисовании и закрашивании карандашами (цветными мелками) рисунке образ дерева, находить красивое композиционное решение; </w:t>
            </w:r>
          </w:p>
          <w:p w:rsidR="00036906" w:rsidRDefault="00036906">
            <w:pPr>
              <w:pStyle w:val="91"/>
              <w:shd w:val="clear" w:color="auto" w:fill="auto"/>
              <w:tabs>
                <w:tab w:val="left" w:pos="787"/>
              </w:tabs>
              <w:spacing w:line="274" w:lineRule="exact"/>
              <w:ind w:firstLine="0"/>
              <w:jc w:val="both"/>
            </w:pPr>
          </w:p>
        </w:tc>
        <w:tc>
          <w:tcPr>
            <w:tcW w:w="3626"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tabs>
                <w:tab w:val="left" w:pos="360"/>
              </w:tabs>
              <w:spacing w:line="274" w:lineRule="exact"/>
              <w:ind w:left="120" w:firstLine="0"/>
            </w:pPr>
            <w:r>
              <w:t>1.Продолжать учить создавать в</w:t>
            </w:r>
          </w:p>
          <w:p w:rsidR="00036906" w:rsidRDefault="00036906">
            <w:pPr>
              <w:pStyle w:val="91"/>
              <w:shd w:val="clear" w:color="auto" w:fill="auto"/>
              <w:spacing w:after="240" w:line="274" w:lineRule="exact"/>
              <w:ind w:left="20" w:right="20" w:firstLine="0"/>
            </w:pPr>
            <w:r>
              <w:t>интенсивности как средство выразительности; закреплять умение использовать разный нажим на карандаш для передачи более светлых и более темных частей изображения; развивать эстетическое восприятие.</w:t>
            </w:r>
          </w:p>
          <w:p w:rsidR="00036906" w:rsidRDefault="00036906">
            <w:pPr>
              <w:pStyle w:val="91"/>
              <w:shd w:val="clear" w:color="auto" w:fill="auto"/>
              <w:tabs>
                <w:tab w:val="left" w:pos="360"/>
              </w:tabs>
              <w:spacing w:line="274" w:lineRule="exact"/>
              <w:ind w:left="120" w:firstLine="0"/>
            </w:pPr>
            <w:r>
              <w:t>2. Учить рисовать фигуру человека в движении, показывая изменения внешнего вида (формы и пропорции) в связи с передачей несложных движений; вызвать интерес к поиску и передаче доступными графическими средствами характерных деталей, делающих изображение выразительным, образным; подбирать контрастное цветосочетание в соответствии с содержанием и характером образа.</w:t>
            </w:r>
          </w:p>
        </w:tc>
        <w:tc>
          <w:tcPr>
            <w:tcW w:w="3018"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240" w:line="274" w:lineRule="exact"/>
              <w:ind w:left="20" w:firstLine="0"/>
            </w:pPr>
            <w:r>
              <w:t>1. 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p w:rsidR="00036906" w:rsidRDefault="00036906">
            <w:pPr>
              <w:pStyle w:val="91"/>
              <w:shd w:val="clear" w:color="auto" w:fill="auto"/>
              <w:tabs>
                <w:tab w:val="left" w:pos="365"/>
              </w:tabs>
              <w:spacing w:line="274" w:lineRule="exact"/>
              <w:ind w:left="120" w:firstLine="0"/>
            </w:pPr>
            <w:r>
              <w:t>2. Продолжать развивать детское изобразительное творчество.</w:t>
            </w:r>
          </w:p>
        </w:tc>
        <w:tc>
          <w:tcPr>
            <w:tcW w:w="314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1.Продолжать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фонт и красные, оранжевые ягоды.</w:t>
            </w:r>
          </w:p>
          <w:p w:rsidR="00036906" w:rsidRDefault="00036906">
            <w:pPr>
              <w:pStyle w:val="91"/>
              <w:shd w:val="clear" w:color="auto" w:fill="auto"/>
              <w:spacing w:after="194" w:line="240" w:lineRule="auto"/>
              <w:ind w:firstLine="0"/>
            </w:pPr>
            <w:r>
              <w:t>2. Развивать эстетическое восприятие, чувство цвета, композиции. Упражнять в разнообразных приемах работы кистью .</w:t>
            </w: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rPr>
                <w:b/>
              </w:rPr>
            </w:pPr>
            <w:r>
              <w:rPr>
                <w:b/>
              </w:rPr>
              <w:t>лепка</w:t>
            </w:r>
          </w:p>
        </w:tc>
        <w:tc>
          <w:tcPr>
            <w:tcW w:w="3544"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tabs>
                <w:tab w:val="left" w:pos="787"/>
              </w:tabs>
              <w:spacing w:line="274" w:lineRule="exact"/>
              <w:ind w:firstLine="0"/>
              <w:jc w:val="both"/>
            </w:pPr>
            <w:r>
              <w:t>зайчик</w:t>
            </w:r>
          </w:p>
        </w:tc>
        <w:tc>
          <w:tcPr>
            <w:tcW w:w="3626" w:type="dxa"/>
            <w:gridSpan w:val="4"/>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tabs>
                <w:tab w:val="left" w:pos="360"/>
              </w:tabs>
              <w:spacing w:line="274" w:lineRule="exact"/>
              <w:ind w:left="120" w:firstLine="0"/>
            </w:pPr>
          </w:p>
        </w:tc>
        <w:tc>
          <w:tcPr>
            <w:tcW w:w="3018"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240" w:line="274" w:lineRule="exact"/>
              <w:ind w:left="20" w:firstLine="0"/>
            </w:pPr>
            <w:r>
              <w:t>Зимние забавы.</w:t>
            </w:r>
          </w:p>
        </w:tc>
        <w:tc>
          <w:tcPr>
            <w:tcW w:w="3144"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544"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tabs>
                <w:tab w:val="left" w:pos="787"/>
              </w:tabs>
              <w:spacing w:line="274" w:lineRule="exact"/>
              <w:ind w:firstLine="0"/>
              <w:jc w:val="both"/>
            </w:pPr>
            <w:r>
              <w:t xml:space="preserve">Закреплять умение детей лепить животных, передавая форму, строение и величину частей. Упражнять в применении разнообразных способов лепки. Учить передавать простые </w:t>
            </w:r>
            <w:r>
              <w:lastRenderedPageBreak/>
              <w:t>движения фигуры. Развивать умение рассматривать созданные фигурки животных, отмечать их выразительность.</w:t>
            </w:r>
          </w:p>
        </w:tc>
        <w:tc>
          <w:tcPr>
            <w:tcW w:w="3626" w:type="dxa"/>
            <w:gridSpan w:val="4"/>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tabs>
                <w:tab w:val="left" w:pos="360"/>
              </w:tabs>
              <w:spacing w:line="274" w:lineRule="exact"/>
              <w:ind w:left="120" w:firstLine="0"/>
            </w:pPr>
          </w:p>
        </w:tc>
        <w:tc>
          <w:tcPr>
            <w:tcW w:w="3018"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pPr>
            <w:r>
              <w:t>Учить составлять коллективную сюжетную композицию из вылепленных фигурок, передавая</w:t>
            </w:r>
          </w:p>
          <w:p w:rsidR="00036906" w:rsidRDefault="00036906">
            <w:pPr>
              <w:pStyle w:val="91"/>
              <w:shd w:val="clear" w:color="auto" w:fill="auto"/>
              <w:spacing w:after="240" w:line="274" w:lineRule="exact"/>
              <w:ind w:left="20" w:firstLine="0"/>
            </w:pPr>
            <w:r>
              <w:t xml:space="preserve">взаимоотношение между </w:t>
            </w:r>
            <w:r>
              <w:lastRenderedPageBreak/>
              <w:t>ними; закрепить способ лепки в стилистике народной игрушки - из цилиндра (валика), надрезанного с двух концов; продолжать учить передавать несложные движения (наклон и поворот туловища, сгибание рук, перемещение ног); анализировать особенности фигуры человека, соотносить части по величине и пропорциям; учить детей анализировать простейшие схемы (фигурки человечков в разных позах); создавать на основе прочитанной информации выразительной динамичный образ и передавать в лепке заданное движение; развивать глазомер, синхронизировать работу</w:t>
            </w:r>
          </w:p>
        </w:tc>
        <w:tc>
          <w:tcPr>
            <w:tcW w:w="3144"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lastRenderedPageBreak/>
              <w:t>Аппликация</w:t>
            </w:r>
          </w:p>
        </w:tc>
        <w:tc>
          <w:tcPr>
            <w:tcW w:w="3544"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tabs>
                <w:tab w:val="left" w:pos="787"/>
              </w:tabs>
              <w:spacing w:line="274" w:lineRule="exact"/>
              <w:ind w:firstLine="0"/>
              <w:jc w:val="both"/>
            </w:pPr>
          </w:p>
        </w:tc>
        <w:tc>
          <w:tcPr>
            <w:tcW w:w="3626"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tabs>
                <w:tab w:val="left" w:pos="360"/>
              </w:tabs>
              <w:spacing w:line="274" w:lineRule="exact"/>
              <w:ind w:left="120" w:firstLine="0"/>
            </w:pPr>
            <w:r>
              <w:t>Шляпа фокусника</w:t>
            </w:r>
          </w:p>
        </w:tc>
        <w:tc>
          <w:tcPr>
            <w:tcW w:w="3018"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240" w:line="274" w:lineRule="exact"/>
              <w:ind w:left="20" w:firstLine="0"/>
            </w:pPr>
          </w:p>
        </w:tc>
        <w:tc>
          <w:tcPr>
            <w:tcW w:w="314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Красивые рыбки в аквариуме</w:t>
            </w:r>
          </w:p>
        </w:tc>
      </w:tr>
      <w:tr w:rsidR="00036906" w:rsidTr="00036906">
        <w:tc>
          <w:tcPr>
            <w:tcW w:w="1733"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pPr>
          </w:p>
        </w:tc>
        <w:tc>
          <w:tcPr>
            <w:tcW w:w="3544" w:type="dxa"/>
            <w:gridSpan w:val="2"/>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tabs>
                <w:tab w:val="left" w:pos="787"/>
              </w:tabs>
              <w:spacing w:line="274" w:lineRule="exact"/>
              <w:ind w:firstLine="0"/>
              <w:jc w:val="both"/>
            </w:pPr>
          </w:p>
        </w:tc>
        <w:tc>
          <w:tcPr>
            <w:tcW w:w="3626" w:type="dxa"/>
            <w:gridSpan w:val="4"/>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tabs>
                <w:tab w:val="left" w:pos="360"/>
              </w:tabs>
              <w:spacing w:line="274" w:lineRule="exact"/>
              <w:ind w:left="120" w:firstLine="0"/>
            </w:pPr>
            <w:r>
              <w:t xml:space="preserve">Учить детей составлять коллективную композицию из аппликативных элементов на основе объединяющего образа (шляпы); показать рациональный способ вырезания из бумаги, сложенной гармошкой или дважды пополам (ленточная аппликация); развивать </w:t>
            </w:r>
            <w:r>
              <w:lastRenderedPageBreak/>
              <w:t>композиционные умения, чувство цвета; воспитывать навыки сотрудничества в коллективном творчестве, чувство ответственности за общее дело.</w:t>
            </w:r>
          </w:p>
        </w:tc>
        <w:tc>
          <w:tcPr>
            <w:tcW w:w="3018" w:type="dxa"/>
            <w:gridSpan w:val="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240" w:line="274" w:lineRule="exact"/>
              <w:ind w:left="20" w:firstLine="0"/>
            </w:pPr>
          </w:p>
        </w:tc>
        <w:tc>
          <w:tcPr>
            <w:tcW w:w="314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 xml:space="preserve">Развивать цветовое восприятие, чувство композиции, умение рассматривать и оценивать созданные изображения; упражнять в подборе разных оттенков цвета; закреплять приемы вырезания и </w:t>
            </w:r>
            <w:r>
              <w:lastRenderedPageBreak/>
              <w:t>аккуратного наклеивания.</w:t>
            </w: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94" w:line="240" w:lineRule="auto"/>
              <w:ind w:firstLine="0"/>
              <w:jc w:val="center"/>
              <w:rPr>
                <w:b/>
              </w:rPr>
            </w:pPr>
          </w:p>
          <w:p w:rsidR="00036906" w:rsidRDefault="00036906">
            <w:pPr>
              <w:pStyle w:val="91"/>
              <w:shd w:val="clear" w:color="auto" w:fill="auto"/>
              <w:spacing w:after="194" w:line="240" w:lineRule="auto"/>
              <w:ind w:firstLine="0"/>
              <w:jc w:val="center"/>
              <w:rPr>
                <w:b/>
              </w:rPr>
            </w:pPr>
          </w:p>
          <w:p w:rsidR="00036906" w:rsidRDefault="00036906">
            <w:pPr>
              <w:pStyle w:val="91"/>
              <w:shd w:val="clear" w:color="auto" w:fill="auto"/>
              <w:spacing w:after="194" w:line="240" w:lineRule="auto"/>
              <w:ind w:firstLine="0"/>
              <w:jc w:val="center"/>
              <w:rPr>
                <w:b/>
              </w:rPr>
            </w:pPr>
            <w:r>
              <w:rPr>
                <w:b/>
              </w:rPr>
              <w:t>Февраль</w:t>
            </w:r>
          </w:p>
        </w:tc>
      </w:tr>
      <w:tr w:rsidR="00036906" w:rsidTr="00036906">
        <w:tc>
          <w:tcPr>
            <w:tcW w:w="15065" w:type="dxa"/>
            <w:gridSpan w:val="13"/>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94" w:line="240" w:lineRule="auto"/>
              <w:ind w:firstLine="0"/>
            </w:pPr>
            <w:r>
              <w:t>Планируемые результаты развития интегративных качеств (на основе интеграции образовательных областей): проявляет эстетические чувства, интерес к искусству, чувство композиции; может рисовать портрет человека, правильно располагая черты лица и передавая особенности внешнего вида; умеет преобразовывать геометрические фигуры (прямоугольник в трапецию) при вырезании и соединять несколько фигур, создавая целое изображение; выражает положительный эмоциональный отклик на создание образа родного человека.</w:t>
            </w:r>
          </w:p>
        </w:tc>
      </w:tr>
    </w:tbl>
    <w:p w:rsidR="00036906" w:rsidRDefault="00036906" w:rsidP="00036906">
      <w:pPr>
        <w:spacing w:after="0" w:line="240" w:lineRule="auto"/>
        <w:jc w:val="center"/>
        <w:rPr>
          <w:rFonts w:ascii="Times New Roman" w:hAnsi="Times New Roman"/>
          <w:vanish/>
          <w:sz w:val="24"/>
          <w:szCs w:val="24"/>
          <w:lang w:eastAsia="ru-RU"/>
        </w:rPr>
      </w:pPr>
    </w:p>
    <w:tbl>
      <w:tblPr>
        <w:tblOverlap w:val="never"/>
        <w:tblW w:w="0" w:type="auto"/>
        <w:jc w:val="center"/>
        <w:tblLayout w:type="fixed"/>
        <w:tblCellMar>
          <w:left w:w="10" w:type="dxa"/>
          <w:right w:w="10" w:type="dxa"/>
        </w:tblCellMar>
        <w:tblLook w:val="04A0"/>
      </w:tblPr>
      <w:tblGrid>
        <w:gridCol w:w="1637"/>
        <w:gridCol w:w="3547"/>
        <w:gridCol w:w="3463"/>
        <w:gridCol w:w="3257"/>
        <w:gridCol w:w="3086"/>
      </w:tblGrid>
      <w:tr w:rsidR="00036906" w:rsidTr="00036906">
        <w:trPr>
          <w:trHeight w:hRule="exact" w:val="1424"/>
          <w:jc w:val="center"/>
        </w:trPr>
        <w:tc>
          <w:tcPr>
            <w:tcW w:w="163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Рисование</w:t>
            </w:r>
          </w:p>
        </w:tc>
        <w:tc>
          <w:tcPr>
            <w:tcW w:w="354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36"/>
              </w:numPr>
              <w:shd w:val="clear" w:color="auto" w:fill="auto"/>
              <w:tabs>
                <w:tab w:val="left" w:pos="950"/>
              </w:tabs>
              <w:spacing w:after="60" w:line="230" w:lineRule="exact"/>
              <w:jc w:val="both"/>
            </w:pPr>
            <w:r>
              <w:t>Солдат</w:t>
            </w:r>
            <w:r>
              <w:tab/>
              <w:t>на посту</w:t>
            </w:r>
          </w:p>
          <w:p w:rsidR="00036906" w:rsidRDefault="00036906" w:rsidP="00DC1B6C">
            <w:pPr>
              <w:pStyle w:val="91"/>
              <w:framePr w:w="14990" w:wrap="notBeside" w:vAnchor="text" w:hAnchor="text" w:xAlign="center" w:y="1"/>
              <w:numPr>
                <w:ilvl w:val="0"/>
                <w:numId w:val="336"/>
              </w:numPr>
              <w:shd w:val="clear" w:color="auto" w:fill="auto"/>
              <w:tabs>
                <w:tab w:val="left" w:pos="1042"/>
              </w:tabs>
              <w:spacing w:before="60" w:line="230" w:lineRule="exact"/>
              <w:jc w:val="both"/>
            </w:pPr>
            <w:r>
              <w:t>Домики</w:t>
            </w:r>
            <w:r>
              <w:tab/>
              <w:t>трех поросят</w:t>
            </w:r>
          </w:p>
        </w:tc>
        <w:tc>
          <w:tcPr>
            <w:tcW w:w="346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37"/>
              </w:numPr>
              <w:shd w:val="clear" w:color="auto" w:fill="auto"/>
              <w:tabs>
                <w:tab w:val="left" w:pos="211"/>
              </w:tabs>
              <w:spacing w:after="60" w:line="230" w:lineRule="exact"/>
              <w:jc w:val="both"/>
            </w:pPr>
            <w:r>
              <w:t>Папин портрет</w:t>
            </w:r>
          </w:p>
          <w:p w:rsidR="00036906" w:rsidRDefault="00036906" w:rsidP="00DC1B6C">
            <w:pPr>
              <w:pStyle w:val="91"/>
              <w:framePr w:w="14990" w:wrap="notBeside" w:vAnchor="text" w:hAnchor="text" w:xAlign="center" w:y="1"/>
              <w:numPr>
                <w:ilvl w:val="0"/>
                <w:numId w:val="337"/>
              </w:numPr>
              <w:shd w:val="clear" w:color="auto" w:fill="auto"/>
              <w:tabs>
                <w:tab w:val="left" w:pos="235"/>
              </w:tabs>
              <w:spacing w:before="60" w:line="230" w:lineRule="exact"/>
              <w:jc w:val="both"/>
            </w:pPr>
            <w:r>
              <w:t>Папин портрет (продолжение)</w:t>
            </w:r>
          </w:p>
        </w:tc>
        <w:tc>
          <w:tcPr>
            <w:tcW w:w="325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38"/>
              </w:numPr>
              <w:shd w:val="clear" w:color="auto" w:fill="auto"/>
              <w:tabs>
                <w:tab w:val="left" w:pos="931"/>
              </w:tabs>
              <w:spacing w:line="240" w:lineRule="auto"/>
              <w:jc w:val="both"/>
            </w:pPr>
            <w:r>
              <w:t>Милой</w:t>
            </w:r>
            <w:r>
              <w:tab/>
              <w:t>мамочки портрет</w:t>
            </w:r>
          </w:p>
          <w:p w:rsidR="00036906" w:rsidRDefault="00036906" w:rsidP="00DC1B6C">
            <w:pPr>
              <w:pStyle w:val="91"/>
              <w:framePr w:w="14990" w:wrap="notBeside" w:vAnchor="text" w:hAnchor="text" w:xAlign="center" w:y="1"/>
              <w:numPr>
                <w:ilvl w:val="0"/>
                <w:numId w:val="338"/>
              </w:numPr>
              <w:shd w:val="clear" w:color="auto" w:fill="auto"/>
              <w:tabs>
                <w:tab w:val="left" w:pos="864"/>
              </w:tabs>
              <w:spacing w:line="240" w:lineRule="auto"/>
              <w:jc w:val="both"/>
            </w:pPr>
            <w:r>
              <w:t>Милой мамочки портрет (продолжение)</w:t>
            </w: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990" w:wrap="notBeside" w:vAnchor="text" w:hAnchor="text" w:xAlign="center" w:y="1"/>
              <w:numPr>
                <w:ilvl w:val="0"/>
                <w:numId w:val="339"/>
              </w:numPr>
              <w:shd w:val="clear" w:color="auto" w:fill="auto"/>
              <w:tabs>
                <w:tab w:val="left" w:pos="1018"/>
              </w:tabs>
              <w:spacing w:line="240" w:lineRule="auto"/>
              <w:ind w:left="120"/>
            </w:pPr>
            <w:r>
              <w:t>Панно</w:t>
            </w:r>
            <w:r>
              <w:tab/>
              <w:t>«Красивые цветы» (с элементами аппликации)</w:t>
            </w:r>
          </w:p>
          <w:p w:rsidR="00036906" w:rsidRDefault="00036906" w:rsidP="00DC1B6C">
            <w:pPr>
              <w:pStyle w:val="91"/>
              <w:framePr w:w="14990" w:wrap="notBeside" w:vAnchor="text" w:hAnchor="text" w:xAlign="center" w:y="1"/>
              <w:numPr>
                <w:ilvl w:val="0"/>
                <w:numId w:val="339"/>
              </w:numPr>
              <w:shd w:val="clear" w:color="auto" w:fill="auto"/>
              <w:tabs>
                <w:tab w:val="left" w:pos="931"/>
              </w:tabs>
              <w:spacing w:line="240" w:lineRule="auto"/>
              <w:ind w:left="120"/>
            </w:pPr>
            <w:r>
              <w:t>«Избушка лубяная и ледяная» (по сказке «Лиса и заяц»)</w:t>
            </w:r>
          </w:p>
        </w:tc>
      </w:tr>
    </w:tbl>
    <w:tbl>
      <w:tblPr>
        <w:tblOverlap w:val="never"/>
        <w:tblW w:w="0" w:type="auto"/>
        <w:jc w:val="center"/>
        <w:tblLayout w:type="fixed"/>
        <w:tblCellMar>
          <w:left w:w="10" w:type="dxa"/>
          <w:right w:w="10" w:type="dxa"/>
        </w:tblCellMar>
        <w:tblLook w:val="04A0"/>
      </w:tblPr>
      <w:tblGrid>
        <w:gridCol w:w="1637"/>
        <w:gridCol w:w="3547"/>
        <w:gridCol w:w="3463"/>
        <w:gridCol w:w="3257"/>
        <w:gridCol w:w="3086"/>
      </w:tblGrid>
      <w:tr w:rsidR="00036906" w:rsidTr="00036906">
        <w:trPr>
          <w:trHeight w:hRule="exact" w:val="2779"/>
          <w:jc w:val="center"/>
        </w:trPr>
        <w:tc>
          <w:tcPr>
            <w:tcW w:w="163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1. Учить создавать в рисунке образ воина, передавая характерные особенности костюма, позы, оружия; закреплять умение располагать изображение на листе бумаги, рисовать крупно; использовать навыки рисования и закрашивания изображения; воспитывать интерес и</w:t>
            </w:r>
          </w:p>
        </w:tc>
        <w:tc>
          <w:tcPr>
            <w:tcW w:w="3463"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framePr w:w="14990" w:wrap="notBeside" w:vAnchor="text" w:hAnchor="text" w:xAlign="center" w:y="1"/>
              <w:shd w:val="clear" w:color="auto" w:fill="auto"/>
              <w:spacing w:line="274" w:lineRule="exact"/>
              <w:ind w:left="120" w:firstLine="0"/>
            </w:pPr>
            <w:r>
              <w:t>1. Учить рисовать мужской портрет, стараясь передать особенности внешнего вида, характер и настроение конкретного человека (папы, дедушки, брата, дяди); вызвать интерес к поиску изобразительно - выразительных средств, позволяющих раскрыть образ более полно, точно,</w:t>
            </w:r>
          </w:p>
          <w:p w:rsidR="00036906" w:rsidRDefault="00036906">
            <w:pPr>
              <w:pStyle w:val="91"/>
              <w:framePr w:w="14990" w:wrap="notBeside" w:vAnchor="text" w:hAnchor="text" w:xAlign="center" w:y="1"/>
              <w:shd w:val="clear" w:color="auto" w:fill="auto"/>
              <w:spacing w:line="274" w:lineRule="exact"/>
              <w:ind w:left="120" w:firstLine="0"/>
            </w:pPr>
          </w:p>
        </w:tc>
        <w:tc>
          <w:tcPr>
            <w:tcW w:w="325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1. Учить рисовать женский портрет; инициировать самостоятельный поиск изобразительно - выразительных средств для передачи особенностей внешнего вида, характера и настроения конкретного человека (мамы, бабушки, сестры, тети); продолжить</w:t>
            </w: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1.Развивать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w:t>
            </w:r>
          </w:p>
        </w:tc>
      </w:tr>
    </w:tbl>
    <w:p w:rsidR="00036906" w:rsidRDefault="00036906" w:rsidP="00036906">
      <w:pPr>
        <w:rPr>
          <w:rFonts w:ascii="Calibri" w:hAnsi="Calibri"/>
          <w:sz w:val="2"/>
          <w:szCs w:val="2"/>
        </w:rPr>
      </w:pPr>
    </w:p>
    <w:tbl>
      <w:tblPr>
        <w:tblW w:w="15120" w:type="dxa"/>
        <w:tblInd w:w="-132" w:type="dxa"/>
        <w:tblLayout w:type="fixed"/>
        <w:tblCellMar>
          <w:left w:w="10" w:type="dxa"/>
          <w:right w:w="10" w:type="dxa"/>
        </w:tblCellMar>
        <w:tblLook w:val="04A0"/>
      </w:tblPr>
      <w:tblGrid>
        <w:gridCol w:w="1768"/>
        <w:gridCol w:w="3546"/>
        <w:gridCol w:w="3667"/>
        <w:gridCol w:w="3053"/>
        <w:gridCol w:w="3086"/>
      </w:tblGrid>
      <w:tr w:rsidR="00036906" w:rsidTr="00036906">
        <w:trPr>
          <w:trHeight w:hRule="exact" w:val="5808"/>
        </w:trPr>
        <w:tc>
          <w:tcPr>
            <w:tcW w:w="1769"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360" w:line="230" w:lineRule="exact"/>
              <w:ind w:left="120" w:firstLine="0"/>
            </w:pPr>
            <w:r>
              <w:t>уважение к Российской армии.</w:t>
            </w:r>
          </w:p>
          <w:p w:rsidR="00036906" w:rsidRDefault="00036906">
            <w:pPr>
              <w:pStyle w:val="91"/>
              <w:shd w:val="clear" w:color="auto" w:fill="auto"/>
              <w:spacing w:after="360" w:line="230" w:lineRule="exact"/>
              <w:ind w:left="120" w:firstLine="0"/>
            </w:pPr>
            <w:r>
              <w:t>2.Учить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изображение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240" w:line="274" w:lineRule="exact"/>
              <w:ind w:left="120" w:firstLine="0"/>
            </w:pPr>
            <w:r>
              <w:t>индивидуально; продолжать знакомство с видами и жанрами изобразительного искусства (портрет).</w:t>
            </w:r>
          </w:p>
          <w:p w:rsidR="00036906" w:rsidRDefault="00036906">
            <w:pPr>
              <w:pStyle w:val="91"/>
              <w:shd w:val="clear" w:color="auto" w:fill="auto"/>
              <w:spacing w:after="240" w:line="274" w:lineRule="exact"/>
              <w:ind w:left="120" w:firstLine="0"/>
            </w:pPr>
            <w:r>
              <w:t>2. Продолжать учить рисовать мужской портрет; показать способ украшения портрета дополнительными декоративными средствами (рамка для портрета); развивать композиционные умения, фантазию, самостоятельность.</w:t>
            </w:r>
          </w:p>
        </w:tc>
        <w:tc>
          <w:tcPr>
            <w:tcW w:w="305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240" w:line="274" w:lineRule="exact"/>
              <w:ind w:left="120" w:firstLine="0"/>
            </w:pPr>
            <w:r>
              <w:t>знакомство с видами и жанрами изобразительного искусства (портрет).</w:t>
            </w:r>
          </w:p>
          <w:p w:rsidR="00036906" w:rsidRDefault="00036906">
            <w:pPr>
              <w:pStyle w:val="91"/>
              <w:shd w:val="clear" w:color="auto" w:fill="auto"/>
              <w:spacing w:after="240" w:line="274" w:lineRule="exact"/>
              <w:ind w:left="120" w:firstLine="0"/>
            </w:pPr>
            <w:r>
              <w:t>2. Продолжать учить рисовать женский портрет; показать способ украшения портрета</w:t>
            </w:r>
          </w:p>
          <w:p w:rsidR="00036906" w:rsidRDefault="00036906">
            <w:pPr>
              <w:pStyle w:val="91"/>
              <w:shd w:val="clear" w:color="auto" w:fill="auto"/>
              <w:spacing w:after="240" w:line="274" w:lineRule="exact"/>
              <w:ind w:left="120" w:firstLine="0"/>
            </w:pPr>
            <w:r>
              <w:t>дополнительными декоративными средствами: изготовление шляпки для мамы, рамки для портрета в весенней тематике; развивать композиционные умения, фантазию, самостоятельность.</w:t>
            </w: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after="240" w:line="274" w:lineRule="exact"/>
              <w:ind w:left="120" w:firstLine="0"/>
            </w:pPr>
            <w:r>
              <w:t>вносить в нее элементы красоты, созданной своими руками. Продолжать закреплять навыки коллективной работы.</w:t>
            </w:r>
          </w:p>
          <w:p w:rsidR="00036906" w:rsidRDefault="00036906">
            <w:pPr>
              <w:pStyle w:val="91"/>
              <w:shd w:val="clear" w:color="auto" w:fill="auto"/>
              <w:spacing w:after="240" w:line="274" w:lineRule="exact"/>
              <w:ind w:left="120" w:firstLine="0"/>
            </w:pPr>
            <w:r>
              <w:t>2. Продолжать развивать образные представления, воображение. формировать умения передавать в рисунке образы сказок, строить сюжетную композицию, изображать основные объекты произведений. Закреплять приемы рисования разными изобразительными материалами (красками, сангиной, угольным карандашом).</w:t>
            </w:r>
          </w:p>
        </w:tc>
      </w:tr>
      <w:tr w:rsidR="00036906" w:rsidTr="00036906">
        <w:trPr>
          <w:trHeight w:hRule="exact" w:val="731"/>
        </w:trPr>
        <w:tc>
          <w:tcPr>
            <w:tcW w:w="1769" w:type="dxa"/>
            <w:tcBorders>
              <w:top w:val="single" w:sz="4" w:space="0" w:color="auto"/>
              <w:left w:val="single" w:sz="4" w:space="0" w:color="auto"/>
              <w:bottom w:val="nil"/>
              <w:right w:val="nil"/>
            </w:tcBorders>
            <w:shd w:val="clear" w:color="auto" w:fill="FFFFFF"/>
            <w:hideMark/>
          </w:tcPr>
          <w:p w:rsidR="00036906" w:rsidRDefault="00036906">
            <w:pPr>
              <w:rPr>
                <w:rFonts w:ascii="Times New Roman" w:hAnsi="Times New Roman"/>
                <w:sz w:val="24"/>
                <w:szCs w:val="24"/>
              </w:rPr>
            </w:pPr>
            <w:r>
              <w:rPr>
                <w:rFonts w:ascii="Times New Roman" w:hAnsi="Times New Roman"/>
                <w:sz w:val="24"/>
                <w:szCs w:val="24"/>
              </w:rPr>
              <w:t>Лепка</w:t>
            </w: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360" w:line="230" w:lineRule="exact"/>
              <w:ind w:left="120" w:firstLine="0"/>
            </w:pPr>
            <w:r>
              <w:t>Собака со щенком</w:t>
            </w:r>
          </w:p>
        </w:tc>
        <w:tc>
          <w:tcPr>
            <w:tcW w:w="3667" w:type="dxa"/>
            <w:tcBorders>
              <w:top w:val="single" w:sz="4" w:space="0" w:color="auto"/>
              <w:left w:val="single" w:sz="4" w:space="0" w:color="auto"/>
              <w:bottom w:val="nil"/>
              <w:right w:val="nil"/>
            </w:tcBorders>
            <w:shd w:val="clear" w:color="auto" w:fill="FFFFFF"/>
          </w:tcPr>
          <w:p w:rsidR="00036906" w:rsidRDefault="00036906">
            <w:pPr>
              <w:pStyle w:val="91"/>
              <w:spacing w:after="240" w:line="274" w:lineRule="exact"/>
              <w:ind w:left="120"/>
            </w:pPr>
          </w:p>
        </w:tc>
        <w:tc>
          <w:tcPr>
            <w:tcW w:w="305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240" w:line="274" w:lineRule="exact"/>
              <w:ind w:left="120" w:firstLine="0"/>
            </w:pPr>
            <w:r>
              <w:t>Лепка по замыслу</w:t>
            </w:r>
          </w:p>
        </w:tc>
        <w:tc>
          <w:tcPr>
            <w:tcW w:w="3086" w:type="dxa"/>
            <w:tcBorders>
              <w:top w:val="single" w:sz="4" w:space="0" w:color="auto"/>
              <w:left w:val="single" w:sz="4" w:space="0" w:color="auto"/>
              <w:bottom w:val="nil"/>
              <w:right w:val="single" w:sz="4" w:space="0" w:color="auto"/>
            </w:tcBorders>
            <w:shd w:val="clear" w:color="auto" w:fill="FFFFFF"/>
            <w:vAlign w:val="bottom"/>
          </w:tcPr>
          <w:p w:rsidR="00036906" w:rsidRDefault="00036906">
            <w:pPr>
              <w:pStyle w:val="91"/>
              <w:spacing w:after="240" w:line="274" w:lineRule="exact"/>
              <w:ind w:left="120"/>
            </w:pPr>
          </w:p>
        </w:tc>
      </w:tr>
      <w:tr w:rsidR="00036906" w:rsidTr="00036906">
        <w:trPr>
          <w:trHeight w:hRule="exact" w:val="3141"/>
        </w:trPr>
        <w:tc>
          <w:tcPr>
            <w:tcW w:w="1769"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360" w:line="230" w:lineRule="exact"/>
              <w:ind w:left="120" w:firstLine="0"/>
            </w:pPr>
            <w:r>
              <w:t>Учить детей изображать собак, щенят, передавая их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tc>
        <w:tc>
          <w:tcPr>
            <w:tcW w:w="3667" w:type="dxa"/>
            <w:tcBorders>
              <w:top w:val="single" w:sz="4" w:space="0" w:color="auto"/>
              <w:left w:val="single" w:sz="4" w:space="0" w:color="auto"/>
              <w:bottom w:val="nil"/>
              <w:right w:val="nil"/>
            </w:tcBorders>
            <w:shd w:val="clear" w:color="auto" w:fill="FFFFFF"/>
          </w:tcPr>
          <w:p w:rsidR="00036906" w:rsidRDefault="00036906">
            <w:pPr>
              <w:pStyle w:val="91"/>
              <w:spacing w:after="240" w:line="274" w:lineRule="exact"/>
              <w:ind w:left="120"/>
            </w:pPr>
          </w:p>
        </w:tc>
        <w:tc>
          <w:tcPr>
            <w:tcW w:w="305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240" w:line="274" w:lineRule="exact"/>
              <w:ind w:left="120" w:firstLine="0"/>
            </w:pPr>
            <w: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c>
          <w:tcPr>
            <w:tcW w:w="3086" w:type="dxa"/>
            <w:tcBorders>
              <w:top w:val="single" w:sz="4" w:space="0" w:color="auto"/>
              <w:left w:val="single" w:sz="4" w:space="0" w:color="auto"/>
              <w:bottom w:val="nil"/>
              <w:right w:val="single" w:sz="4" w:space="0" w:color="auto"/>
            </w:tcBorders>
            <w:shd w:val="clear" w:color="auto" w:fill="FFFFFF"/>
            <w:vAlign w:val="bottom"/>
          </w:tcPr>
          <w:p w:rsidR="00036906" w:rsidRDefault="00036906">
            <w:pPr>
              <w:pStyle w:val="91"/>
              <w:spacing w:after="240" w:line="274" w:lineRule="exact"/>
              <w:ind w:left="120"/>
            </w:pPr>
          </w:p>
        </w:tc>
      </w:tr>
      <w:tr w:rsidR="00036906" w:rsidTr="00036906">
        <w:trPr>
          <w:trHeight w:hRule="exact" w:val="549"/>
        </w:trPr>
        <w:tc>
          <w:tcPr>
            <w:tcW w:w="1769" w:type="dxa"/>
            <w:tcBorders>
              <w:top w:val="single" w:sz="4" w:space="0" w:color="auto"/>
              <w:left w:val="single" w:sz="4" w:space="0" w:color="auto"/>
              <w:bottom w:val="nil"/>
              <w:right w:val="nil"/>
            </w:tcBorders>
            <w:shd w:val="clear" w:color="auto" w:fill="FFFFFF"/>
            <w:hideMark/>
          </w:tcPr>
          <w:p w:rsidR="00036906" w:rsidRDefault="00036906">
            <w:pPr>
              <w:rPr>
                <w:rFonts w:ascii="Times New Roman" w:hAnsi="Times New Roman"/>
                <w:sz w:val="24"/>
                <w:szCs w:val="24"/>
              </w:rPr>
            </w:pPr>
            <w:r>
              <w:rPr>
                <w:rFonts w:ascii="Times New Roman" w:hAnsi="Times New Roman"/>
                <w:sz w:val="24"/>
                <w:szCs w:val="24"/>
              </w:rPr>
              <w:lastRenderedPageBreak/>
              <w:t>Аппликация</w:t>
            </w:r>
          </w:p>
        </w:tc>
        <w:tc>
          <w:tcPr>
            <w:tcW w:w="3547" w:type="dxa"/>
            <w:tcBorders>
              <w:top w:val="single" w:sz="4" w:space="0" w:color="auto"/>
              <w:left w:val="single" w:sz="4" w:space="0" w:color="auto"/>
              <w:bottom w:val="nil"/>
              <w:right w:val="nil"/>
            </w:tcBorders>
            <w:shd w:val="clear" w:color="auto" w:fill="FFFFFF"/>
          </w:tcPr>
          <w:p w:rsidR="00036906" w:rsidRDefault="00036906">
            <w:pPr>
              <w:pStyle w:val="91"/>
              <w:spacing w:after="360" w:line="230" w:lineRule="exact"/>
              <w:ind w:left="120"/>
            </w:pP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240" w:line="274" w:lineRule="exact"/>
              <w:ind w:left="120" w:firstLine="0"/>
            </w:pPr>
            <w:r>
              <w:t>Галстук для папы</w:t>
            </w:r>
          </w:p>
        </w:tc>
        <w:tc>
          <w:tcPr>
            <w:tcW w:w="3053" w:type="dxa"/>
            <w:tcBorders>
              <w:top w:val="single" w:sz="4" w:space="0" w:color="auto"/>
              <w:left w:val="single" w:sz="4" w:space="0" w:color="auto"/>
              <w:bottom w:val="nil"/>
              <w:right w:val="nil"/>
            </w:tcBorders>
            <w:shd w:val="clear" w:color="auto" w:fill="FFFFFF"/>
          </w:tcPr>
          <w:p w:rsidR="00036906" w:rsidRDefault="00036906">
            <w:pPr>
              <w:pStyle w:val="91"/>
              <w:spacing w:after="240" w:line="274" w:lineRule="exact"/>
              <w:ind w:left="120"/>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after="240" w:line="274" w:lineRule="exact"/>
              <w:ind w:firstLine="0"/>
            </w:pPr>
            <w:r>
              <w:t>Пароход.</w:t>
            </w:r>
          </w:p>
        </w:tc>
      </w:tr>
      <w:tr w:rsidR="00036906" w:rsidTr="00036906">
        <w:trPr>
          <w:trHeight w:hRule="exact" w:val="5974"/>
        </w:trPr>
        <w:tc>
          <w:tcPr>
            <w:tcW w:w="1769"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3547" w:type="dxa"/>
            <w:tcBorders>
              <w:top w:val="single" w:sz="4" w:space="0" w:color="auto"/>
              <w:left w:val="single" w:sz="4" w:space="0" w:color="auto"/>
              <w:bottom w:val="nil"/>
              <w:right w:val="nil"/>
            </w:tcBorders>
            <w:shd w:val="clear" w:color="auto" w:fill="FFFFFF"/>
          </w:tcPr>
          <w:p w:rsidR="00036906" w:rsidRDefault="00036906">
            <w:pPr>
              <w:pStyle w:val="91"/>
              <w:spacing w:after="360" w:line="230" w:lineRule="exact"/>
              <w:ind w:left="120"/>
            </w:pP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240" w:line="274" w:lineRule="exact"/>
              <w:ind w:left="120" w:firstLine="0"/>
            </w:pPr>
            <w:r>
              <w:t>Вызвать у детей интерес к подготовке подарков и сувениров; показать способы изготовления галстуков из цветной бумаги (и/или ткани) для оформления папиного портрета; подвести к пониманию связи формы и декора на сравнении разных орнаментальных мотивов.</w:t>
            </w:r>
          </w:p>
        </w:tc>
        <w:tc>
          <w:tcPr>
            <w:tcW w:w="3053" w:type="dxa"/>
            <w:tcBorders>
              <w:top w:val="single" w:sz="4" w:space="0" w:color="auto"/>
              <w:left w:val="single" w:sz="4" w:space="0" w:color="auto"/>
              <w:bottom w:val="nil"/>
              <w:right w:val="nil"/>
            </w:tcBorders>
            <w:shd w:val="clear" w:color="auto" w:fill="FFFFFF"/>
          </w:tcPr>
          <w:p w:rsidR="00036906" w:rsidRDefault="00036906">
            <w:pPr>
              <w:pStyle w:val="91"/>
              <w:spacing w:after="240" w:line="274" w:lineRule="exact"/>
              <w:ind w:left="120"/>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after="240" w:line="274" w:lineRule="exact"/>
              <w:ind w:firstLine="0"/>
            </w:pPr>
            <w:r>
              <w:t>Учить детей создавать образную картину ,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Закреплять умение красиво располагать изображение на листе. Развивать изображение.</w:t>
            </w:r>
          </w:p>
        </w:tc>
      </w:tr>
    </w:tbl>
    <w:p w:rsidR="00036906" w:rsidRDefault="00036906" w:rsidP="00036906">
      <w:pPr>
        <w:spacing w:after="0" w:line="240" w:lineRule="auto"/>
        <w:jc w:val="center"/>
        <w:rPr>
          <w:rFonts w:ascii="Times New Roman" w:hAnsi="Times New Roman"/>
          <w:vanish/>
          <w:sz w:val="24"/>
          <w:szCs w:val="24"/>
          <w:lang w:eastAsia="ru-RU"/>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5395"/>
          <w:jc w:val="center"/>
        </w:trPr>
        <w:tc>
          <w:tcPr>
            <w:tcW w:w="163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after="360" w:line="230" w:lineRule="exact"/>
              <w:ind w:left="120" w:firstLine="0"/>
            </w:pPr>
            <w:r>
              <w:t>уважение к Российской армии.</w:t>
            </w:r>
          </w:p>
          <w:p w:rsidR="00036906" w:rsidRDefault="00036906">
            <w:pPr>
              <w:pStyle w:val="91"/>
              <w:framePr w:w="14990" w:wrap="notBeside" w:vAnchor="text" w:hAnchor="text" w:xAlign="center" w:y="1"/>
              <w:shd w:val="clear" w:color="auto" w:fill="auto"/>
              <w:spacing w:before="360" w:line="274" w:lineRule="exact"/>
              <w:ind w:left="120" w:firstLine="0"/>
            </w:pPr>
            <w:r>
              <w:t>2.Учить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изображение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after="240" w:line="274" w:lineRule="exact"/>
              <w:ind w:left="120" w:firstLine="0"/>
            </w:pPr>
            <w:r>
              <w:t>индивидуально; продолжать знакомство с видами и жанрами изобразительного искусства (портрет).</w:t>
            </w:r>
          </w:p>
          <w:p w:rsidR="00036906" w:rsidRDefault="00036906">
            <w:pPr>
              <w:pStyle w:val="91"/>
              <w:framePr w:w="14990" w:wrap="notBeside" w:vAnchor="text" w:hAnchor="text" w:xAlign="center" w:y="1"/>
              <w:shd w:val="clear" w:color="auto" w:fill="auto"/>
              <w:spacing w:before="240" w:line="274" w:lineRule="exact"/>
              <w:ind w:left="120" w:firstLine="0"/>
            </w:pPr>
            <w:r>
              <w:t>2. Продолжать учить рисовать мужской портрет; показать способ украшения портрета дополнительными декоративными средствами (рамка для портрета); развивать композиционные умения, фантазию, самостоятельность.</w:t>
            </w:r>
          </w:p>
        </w:tc>
        <w:tc>
          <w:tcPr>
            <w:tcW w:w="3053"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after="240" w:line="274" w:lineRule="exact"/>
              <w:ind w:left="120" w:firstLine="0"/>
            </w:pPr>
            <w:r>
              <w:t>знакомство с видами и жанрами изобразительного искусства (портрет).</w:t>
            </w:r>
          </w:p>
          <w:p w:rsidR="00036906" w:rsidRDefault="00036906">
            <w:pPr>
              <w:pStyle w:val="91"/>
              <w:framePr w:w="14990" w:wrap="notBeside" w:vAnchor="text" w:hAnchor="text" w:xAlign="center" w:y="1"/>
              <w:shd w:val="clear" w:color="auto" w:fill="auto"/>
              <w:spacing w:before="240" w:line="274" w:lineRule="exact"/>
              <w:ind w:left="120" w:firstLine="0"/>
            </w:pPr>
            <w:r>
              <w:t>2. Продолжать учить рисовать женский портрет; показать способ украшения портрета</w:t>
            </w:r>
          </w:p>
          <w:p w:rsidR="00036906" w:rsidRDefault="00036906">
            <w:pPr>
              <w:pStyle w:val="91"/>
              <w:framePr w:w="14990" w:wrap="notBeside" w:vAnchor="text" w:hAnchor="text" w:xAlign="center" w:y="1"/>
              <w:shd w:val="clear" w:color="auto" w:fill="auto"/>
              <w:spacing w:line="274" w:lineRule="exact"/>
              <w:ind w:left="120" w:firstLine="0"/>
            </w:pPr>
            <w:r>
              <w:t>дополнительными декоративными средствами: изготовление шляпки для мамы, рамки для портрета в весенней тематике; развивать композиционные умения, фантазию, самостоятельность.</w:t>
            </w: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after="240" w:line="274" w:lineRule="exact"/>
              <w:ind w:left="120" w:firstLine="0"/>
            </w:pPr>
            <w:r>
              <w:t>вносить в нее элементы красоты, созданной своими руками. Продолжать закреплять навыки коллективной работы.</w:t>
            </w:r>
          </w:p>
          <w:p w:rsidR="00036906" w:rsidRDefault="00036906">
            <w:pPr>
              <w:pStyle w:val="91"/>
              <w:framePr w:w="14990" w:wrap="notBeside" w:vAnchor="text" w:hAnchor="text" w:xAlign="center" w:y="1"/>
              <w:shd w:val="clear" w:color="auto" w:fill="auto"/>
              <w:spacing w:before="240" w:line="274" w:lineRule="exact"/>
              <w:ind w:left="120" w:firstLine="0"/>
            </w:pPr>
            <w:r>
              <w:t>2. Продолжать развивать образные представления, воображение. формировать умения передавать в рисунке образы сказок, строить сюжетную композицию, изображать основные объекты произведений. Закреплять приемы рисования разными</w:t>
            </w:r>
          </w:p>
          <w:p w:rsidR="00036906" w:rsidRDefault="00036906">
            <w:pPr>
              <w:pStyle w:val="91"/>
              <w:framePr w:w="14990" w:wrap="notBeside" w:vAnchor="text" w:hAnchor="text" w:xAlign="center" w:y="1"/>
              <w:shd w:val="clear" w:color="auto" w:fill="auto"/>
              <w:spacing w:line="274" w:lineRule="exact"/>
              <w:ind w:left="120" w:firstLine="0"/>
            </w:pPr>
            <w:r>
              <w:t>изобразительными материалами (красками, сангиной, угольным карандашом).</w:t>
            </w:r>
          </w:p>
        </w:tc>
      </w:tr>
      <w:tr w:rsidR="00036906" w:rsidTr="00036906">
        <w:trPr>
          <w:trHeight w:hRule="exact" w:val="288"/>
          <w:jc w:val="center"/>
        </w:trPr>
        <w:tc>
          <w:tcPr>
            <w:tcW w:w="163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Лепка</w:t>
            </w:r>
          </w:p>
        </w:tc>
        <w:tc>
          <w:tcPr>
            <w:tcW w:w="35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Собака со щенком</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Лепка по замыслу</w:t>
            </w: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3094"/>
          <w:jc w:val="center"/>
        </w:trPr>
        <w:tc>
          <w:tcPr>
            <w:tcW w:w="163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Учить детей изображать собак, щенят, передавая их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r w:rsidR="00036906" w:rsidTr="00036906">
        <w:trPr>
          <w:trHeight w:hRule="exact" w:val="283"/>
          <w:jc w:val="center"/>
        </w:trPr>
        <w:tc>
          <w:tcPr>
            <w:tcW w:w="163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288"/>
          <w:jc w:val="center"/>
        </w:trPr>
        <w:tc>
          <w:tcPr>
            <w:tcW w:w="163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Аппликация</w:t>
            </w: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Галстук для папы</w:t>
            </w: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Пароход</w:t>
            </w: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293"/>
          <w:jc w:val="center"/>
        </w:trPr>
        <w:tc>
          <w:tcPr>
            <w:tcW w:w="163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single" w:sz="4" w:space="0" w:color="auto"/>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Вызвать у детей интерес к</w:t>
            </w:r>
          </w:p>
        </w:tc>
        <w:tc>
          <w:tcPr>
            <w:tcW w:w="3053" w:type="dxa"/>
            <w:tcBorders>
              <w:top w:val="single" w:sz="4" w:space="0" w:color="auto"/>
              <w:left w:val="single" w:sz="4" w:space="0" w:color="auto"/>
              <w:bottom w:val="single" w:sz="4" w:space="0" w:color="auto"/>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Учить детей создавать</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4119"/>
          <w:jc w:val="center"/>
        </w:trPr>
        <w:tc>
          <w:tcPr>
            <w:tcW w:w="163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подготовке подарков и сувениров; показать способы изготовления галстуков из цветной бумаги (и/или ткани) для оформления папиного портрета; подвести к пониманию связи формы и декора на сравнении разных орнаментальных мотивов.</w:t>
            </w: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образную картину,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Закреплять умение красиво располагать изображение на листе. Развивать изображение.</w:t>
            </w:r>
          </w:p>
        </w:tc>
      </w:tr>
      <w:tr w:rsidR="00036906" w:rsidTr="00036906">
        <w:trPr>
          <w:trHeight w:val="288"/>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Март</w:t>
            </w:r>
          </w:p>
        </w:tc>
      </w:tr>
      <w:tr w:rsidR="00036906" w:rsidTr="00036906">
        <w:trPr>
          <w:trHeight w:val="1392"/>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проявляет эстетические чувства, интерес к искусству, чувство композиции; умеет лепить птицу по частям - конструктивно и из целого куска пластическим способом, передавая форму и относительную величину туловища и головы; определять и передавать относительную величину частей тела, общее строение фигуры человека; умеет рисовать элементы гжельской росписи, передавая цветовой строй; умеет вырезать части предмета разной формы и составлять из них изображение; выражает положительный эмоциональный отклик на красивые предметы, созданные изображения.</w:t>
            </w:r>
          </w:p>
        </w:tc>
      </w:tr>
      <w:tr w:rsidR="00036906" w:rsidTr="00036906">
        <w:trPr>
          <w:trHeight w:hRule="exact" w:val="1139"/>
          <w:jc w:val="center"/>
        </w:trPr>
        <w:tc>
          <w:tcPr>
            <w:tcW w:w="163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Рисование</w:t>
            </w:r>
          </w:p>
        </w:tc>
        <w:tc>
          <w:tcPr>
            <w:tcW w:w="354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40"/>
              </w:numPr>
              <w:shd w:val="clear" w:color="auto" w:fill="auto"/>
              <w:tabs>
                <w:tab w:val="left" w:pos="1099"/>
              </w:tabs>
              <w:spacing w:after="60" w:line="230" w:lineRule="exact"/>
              <w:jc w:val="both"/>
            </w:pPr>
            <w:r>
              <w:t>Нарисуй</w:t>
            </w:r>
            <w:r>
              <w:tab/>
              <w:t>какой хочешь узор</w:t>
            </w:r>
          </w:p>
          <w:p w:rsidR="00036906" w:rsidRDefault="00036906" w:rsidP="00DC1B6C">
            <w:pPr>
              <w:pStyle w:val="91"/>
              <w:framePr w:w="14990" w:wrap="notBeside" w:vAnchor="text" w:hAnchor="text" w:xAlign="center" w:y="1"/>
              <w:numPr>
                <w:ilvl w:val="0"/>
                <w:numId w:val="340"/>
              </w:numPr>
              <w:shd w:val="clear" w:color="auto" w:fill="auto"/>
              <w:tabs>
                <w:tab w:val="left" w:pos="1027"/>
              </w:tabs>
              <w:spacing w:before="60" w:line="230" w:lineRule="exact"/>
              <w:jc w:val="both"/>
            </w:pPr>
            <w:r>
              <w:t>Дети</w:t>
            </w:r>
            <w:r>
              <w:tab/>
              <w:t>делают зарядку</w:t>
            </w:r>
          </w:p>
        </w:tc>
        <w:tc>
          <w:tcPr>
            <w:tcW w:w="366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41"/>
              </w:numPr>
              <w:shd w:val="clear" w:color="auto" w:fill="auto"/>
              <w:tabs>
                <w:tab w:val="left" w:pos="1296"/>
              </w:tabs>
              <w:spacing w:line="274" w:lineRule="exact"/>
              <w:jc w:val="both"/>
            </w:pPr>
            <w:r>
              <w:t>Рисование</w:t>
            </w:r>
            <w:r>
              <w:tab/>
              <w:t>по замыслу</w:t>
            </w:r>
          </w:p>
          <w:p w:rsidR="00036906" w:rsidRDefault="00036906" w:rsidP="00DC1B6C">
            <w:pPr>
              <w:pStyle w:val="91"/>
              <w:framePr w:w="14990" w:wrap="notBeside" w:vAnchor="text" w:hAnchor="text" w:xAlign="center" w:y="1"/>
              <w:numPr>
                <w:ilvl w:val="0"/>
                <w:numId w:val="341"/>
              </w:numPr>
              <w:shd w:val="clear" w:color="auto" w:fill="auto"/>
              <w:tabs>
                <w:tab w:val="left" w:pos="1344"/>
              </w:tabs>
              <w:spacing w:line="274" w:lineRule="exact"/>
              <w:ind w:left="120"/>
            </w:pPr>
            <w:r>
              <w:t>Как я с мамой (папой) иду из детского сада домой.</w:t>
            </w:r>
          </w:p>
        </w:tc>
        <w:tc>
          <w:tcPr>
            <w:tcW w:w="3053"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1.Знакомство с искусством гжельской росписи. 2.Гжельские узоры</w:t>
            </w: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990" w:wrap="notBeside" w:vAnchor="text" w:hAnchor="text" w:xAlign="center" w:y="1"/>
              <w:numPr>
                <w:ilvl w:val="0"/>
                <w:numId w:val="342"/>
              </w:numPr>
              <w:shd w:val="clear" w:color="auto" w:fill="auto"/>
              <w:tabs>
                <w:tab w:val="left" w:pos="1373"/>
              </w:tabs>
              <w:spacing w:line="274" w:lineRule="exact"/>
              <w:ind w:left="120"/>
            </w:pPr>
            <w:r>
              <w:t>Красивые</w:t>
            </w:r>
            <w:r>
              <w:tab/>
              <w:t>цветы (по замыслу)</w:t>
            </w:r>
          </w:p>
          <w:p w:rsidR="00036906" w:rsidRDefault="00036906" w:rsidP="00DC1B6C">
            <w:pPr>
              <w:pStyle w:val="91"/>
              <w:framePr w:w="14990" w:wrap="notBeside" w:vAnchor="text" w:hAnchor="text" w:xAlign="center" w:y="1"/>
              <w:numPr>
                <w:ilvl w:val="0"/>
                <w:numId w:val="342"/>
              </w:numPr>
              <w:shd w:val="clear" w:color="auto" w:fill="auto"/>
              <w:tabs>
                <w:tab w:val="left" w:pos="1272"/>
              </w:tabs>
              <w:spacing w:line="274" w:lineRule="exact"/>
              <w:ind w:left="120"/>
            </w:pPr>
            <w:r>
              <w:t>Весеннее небо (в технике «по мокрому»: цветовая растяжка, лессировка)</w:t>
            </w:r>
          </w:p>
        </w:tc>
      </w:tr>
    </w:tbl>
    <w:tbl>
      <w:tblPr>
        <w:tblOverlap w:val="never"/>
        <w:tblW w:w="0" w:type="auto"/>
        <w:jc w:val="center"/>
        <w:tblLayout w:type="fixed"/>
        <w:tblCellMar>
          <w:left w:w="10" w:type="dxa"/>
          <w:right w:w="10" w:type="dxa"/>
        </w:tblCellMar>
        <w:tblLook w:val="04A0"/>
      </w:tblPr>
      <w:tblGrid>
        <w:gridCol w:w="14990"/>
        <w:gridCol w:w="3547"/>
        <w:gridCol w:w="3667"/>
        <w:gridCol w:w="3053"/>
        <w:gridCol w:w="3086"/>
      </w:tblGrid>
      <w:tr w:rsidR="00036906" w:rsidTr="00036906">
        <w:trPr>
          <w:trHeight w:hRule="exact" w:val="2779"/>
          <w:jc w:val="center"/>
        </w:trPr>
        <w:tc>
          <w:tcPr>
            <w:tcW w:w="1499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1.Учить детей задумывать и выполнять узор в стиле народной росписи (хохломской, дымковской, городецкой), передавая ее колорит и элементы. Закреплять умение строить узор, подбирать нужный формат бумаги. Развивать эстетические чувства, эстетическую оценку,</w:t>
            </w:r>
          </w:p>
        </w:tc>
        <w:tc>
          <w:tcPr>
            <w:tcW w:w="366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1.Развивать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w:t>
            </w:r>
          </w:p>
        </w:tc>
        <w:tc>
          <w:tcPr>
            <w:tcW w:w="305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1.Познакомить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w:t>
            </w: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1. Закреплять представления и знания детей о разных видах народного декоративно - прикладного искусства (городецкая, гжельская роспись и др.). учить задумывать красивый, необычный цветок. Закреплять умение</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6360"/>
          <w:jc w:val="center"/>
        </w:trPr>
        <w:tc>
          <w:tcPr>
            <w:tcW w:w="163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after="240" w:line="240" w:lineRule="auto"/>
              <w:ind w:left="120" w:firstLine="0"/>
            </w:pPr>
            <w:r>
              <w:t>творчество. Воспитывать любовь к народному творчеству, уважение к народным мастерам.</w:t>
            </w:r>
          </w:p>
          <w:p w:rsidR="00036906" w:rsidRDefault="00036906">
            <w:pPr>
              <w:pStyle w:val="91"/>
              <w:framePr w:w="14990" w:wrap="notBeside" w:vAnchor="text" w:hAnchor="text" w:xAlign="center" w:y="1"/>
              <w:shd w:val="clear" w:color="auto" w:fill="auto"/>
              <w:spacing w:before="240" w:line="240" w:lineRule="auto"/>
              <w:ind w:left="120" w:firstLine="0"/>
            </w:pPr>
            <w:r>
              <w:t>2.Учить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after="240" w:line="240" w:lineRule="auto"/>
              <w:ind w:left="120" w:firstLine="0"/>
            </w:pPr>
            <w:r>
              <w:t>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036906" w:rsidRDefault="00036906">
            <w:pPr>
              <w:pStyle w:val="91"/>
              <w:framePr w:w="14990" w:wrap="notBeside" w:vAnchor="text" w:hAnchor="text" w:xAlign="center" w:y="1"/>
              <w:shd w:val="clear" w:color="auto" w:fill="auto"/>
              <w:spacing w:before="240" w:line="240" w:lineRule="auto"/>
              <w:ind w:left="120" w:firstLine="0"/>
            </w:pPr>
            <w:r>
              <w:t>2.Вызвать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tc>
        <w:tc>
          <w:tcPr>
            <w:tcW w:w="3053"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after="240" w:line="240" w:lineRule="auto"/>
              <w:ind w:left="120" w:firstLine="0"/>
            </w:pPr>
            <w:r>
              <w:t>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036906" w:rsidRDefault="00036906">
            <w:pPr>
              <w:pStyle w:val="91"/>
              <w:framePr w:w="14990" w:wrap="notBeside" w:vAnchor="text" w:hAnchor="text" w:xAlign="center" w:y="1"/>
              <w:shd w:val="clear" w:color="auto" w:fill="auto"/>
              <w:spacing w:before="240" w:line="240" w:lineRule="auto"/>
              <w:ind w:left="120" w:firstLine="0"/>
            </w:pPr>
            <w:r>
              <w:t>2.Продолжать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легкие и тонкие движения руки.</w:t>
            </w: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after="240" w:line="240" w:lineRule="auto"/>
              <w:ind w:left="120" w:firstLine="0"/>
            </w:pPr>
            <w:r>
              <w:t>передавать цвета и их оттенки (смешивая краски разных цветов с белилами, используя разный нажим карандаша). Развивать творчество, воображение. закреплять технические навыки рисования разными материалами.</w:t>
            </w:r>
          </w:p>
          <w:p w:rsidR="00036906" w:rsidRDefault="00036906">
            <w:pPr>
              <w:pStyle w:val="91"/>
              <w:framePr w:w="14990" w:wrap="notBeside" w:vAnchor="text" w:hAnchor="text" w:xAlign="center" w:y="1"/>
              <w:shd w:val="clear" w:color="auto" w:fill="auto"/>
              <w:spacing w:before="240" w:line="240" w:lineRule="auto"/>
              <w:ind w:left="120" w:firstLine="0"/>
            </w:pPr>
            <w:r>
              <w:t>2. Создать условия для свободного</w:t>
            </w:r>
          </w:p>
          <w:p w:rsidR="00036906" w:rsidRDefault="00036906">
            <w:pPr>
              <w:pStyle w:val="91"/>
              <w:framePr w:w="14990" w:wrap="notBeside" w:vAnchor="text" w:hAnchor="text" w:xAlign="center" w:y="1"/>
              <w:shd w:val="clear" w:color="auto" w:fill="auto"/>
              <w:spacing w:line="240" w:lineRule="auto"/>
              <w:ind w:left="120" w:firstLine="0"/>
            </w:pPr>
            <w:r>
              <w:t>экспериментирования с акварельными красками и разными художественными материалами; учить изображать небо способом цветовой растяжки «по мокрому»; создать условия для отражения в рисунке весенних впечатлений; развивать творческое воображение.</w:t>
            </w:r>
          </w:p>
        </w:tc>
      </w:tr>
      <w:tr w:rsidR="00036906" w:rsidTr="00036906">
        <w:trPr>
          <w:trHeight w:hRule="exact" w:val="562"/>
          <w:jc w:val="center"/>
        </w:trPr>
        <w:tc>
          <w:tcPr>
            <w:tcW w:w="163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Лепка</w:t>
            </w: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Птицы на кормушке</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Петух (по мотивам народной игрушки)</w:t>
            </w: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3012"/>
          <w:jc w:val="center"/>
        </w:trPr>
        <w:tc>
          <w:tcPr>
            <w:tcW w:w="163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Развивать восприятие, умение выделять разнообразные свойства птиц, сравнивать птиц; умение оценивать результаты лепки, радоваться созданным изображениям;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w:t>
            </w:r>
          </w:p>
        </w:tc>
        <w:tc>
          <w:tcPr>
            <w:tcW w:w="3667" w:type="dxa"/>
            <w:tcBorders>
              <w:top w:val="single" w:sz="4" w:space="0" w:color="auto"/>
              <w:left w:val="single" w:sz="4" w:space="0" w:color="auto"/>
              <w:bottom w:val="single" w:sz="4" w:space="0" w:color="auto"/>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Учить детей передавать в лепке характерное строение фигуры; самостоятельно решать как лепить петуха из целого куска глины, какие части можно присоединять. Закреплять умение пользоваться стекой, сглаживать поверхность фигуры. Развивать эстетическое восприятие,</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990"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1392"/>
          <w:jc w:val="center"/>
        </w:trPr>
        <w:tc>
          <w:tcPr>
            <w:tcW w:w="1637" w:type="dxa"/>
            <w:vMerge w:val="restart"/>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хвоста.</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образные представления. Вызывать положительный эмоциональный отклик на красивые предметы, созданные изображения.</w:t>
            </w: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4990"/>
        <w:gridCol w:w="3547"/>
        <w:gridCol w:w="3667"/>
        <w:gridCol w:w="3053"/>
        <w:gridCol w:w="3086"/>
      </w:tblGrid>
      <w:tr w:rsidR="00036906" w:rsidTr="00036906">
        <w:trPr>
          <w:trHeight w:hRule="exact" w:val="288"/>
          <w:jc w:val="center"/>
        </w:trPr>
        <w:tc>
          <w:tcPr>
            <w:tcW w:w="14990"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288"/>
          <w:jc w:val="center"/>
        </w:trPr>
        <w:tc>
          <w:tcPr>
            <w:tcW w:w="163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Аппликация</w:t>
            </w: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Сказочная птица</w:t>
            </w: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Звезды и кометы</w:t>
            </w:r>
          </w:p>
        </w:tc>
      </w:tr>
    </w:tbl>
    <w:tbl>
      <w:tblPr>
        <w:tblOverlap w:val="never"/>
        <w:tblW w:w="0" w:type="auto"/>
        <w:jc w:val="center"/>
        <w:tblLayout w:type="fixed"/>
        <w:tblCellMar>
          <w:left w:w="10" w:type="dxa"/>
          <w:right w:w="10" w:type="dxa"/>
        </w:tblCellMar>
        <w:tblLook w:val="04A0"/>
      </w:tblPr>
      <w:tblGrid>
        <w:gridCol w:w="14990"/>
        <w:gridCol w:w="3547"/>
        <w:gridCol w:w="3667"/>
        <w:gridCol w:w="3053"/>
        <w:gridCol w:w="3086"/>
      </w:tblGrid>
      <w:tr w:rsidR="00036906" w:rsidTr="00036906">
        <w:trPr>
          <w:trHeight w:hRule="exact" w:val="5422"/>
          <w:jc w:val="center"/>
        </w:trPr>
        <w:tc>
          <w:tcPr>
            <w:tcW w:w="1499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Закреплять умение вырезать части предмета разной формы и составлять из них изображение, умение вырезать симметричные части из бумаги, сложенной вдвое(хвосты разной конфигурации); учить передавать образ сказочной птицы, украшать отдельные части и детали изображения; развивать воображение, активность, творчество, умение выделять красивые работы, рассказывать о них</w:t>
            </w: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Учить детей вырезать пятилучевые звезды: складывать квадратный лсит бумаги по схеме и делать срезы (более острые или более тупые); вызвать интерес к созданию образа кометы, состоящей из «головы» - звезды, вырезанной по схеме, и «хвоста», составленного из полос рваной, мятой и скрученной бумаги или лоскутков ткани; провести аналогию между разными видами звезд (морские, космические, елочные, декоративные символы); развивать внимание, чувство формы.</w:t>
            </w: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val="283"/>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Апрель</w:t>
            </w:r>
          </w:p>
        </w:tc>
      </w:tr>
      <w:tr w:rsidR="00036906" w:rsidTr="00036906">
        <w:trPr>
          <w:trHeight w:val="1392"/>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проявляет эстетические чувства, интерес к искусству, чувство композиции; может передавать в лепке и рисунке характерное строение фигуры, украшать посуду элементами гжельской росписи, создавать выразительные образы животных в лепке и рисунке; рисует простым карандашом с последующим закрашиванием цветными карандашами, создает в аппликации образ куклы, передавая форму и пропорции частей; выражает положительный эмоциональный отклик на красивые предметы, созданные изображения.</w:t>
            </w:r>
          </w:p>
        </w:tc>
      </w:tr>
      <w:tr w:rsidR="00036906" w:rsidTr="00036906">
        <w:trPr>
          <w:trHeight w:hRule="exact" w:val="845"/>
          <w:jc w:val="center"/>
        </w:trPr>
        <w:tc>
          <w:tcPr>
            <w:tcW w:w="16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Рисование</w:t>
            </w:r>
          </w:p>
        </w:tc>
        <w:tc>
          <w:tcPr>
            <w:tcW w:w="35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8" w:lineRule="exact"/>
              <w:ind w:left="120" w:firstLine="0"/>
            </w:pPr>
            <w:r>
              <w:t>1.Солнечный цвет (продолжение темы «Весеннее небо»)</w:t>
            </w:r>
          </w:p>
        </w:tc>
        <w:tc>
          <w:tcPr>
            <w:tcW w:w="366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990" w:wrap="notBeside" w:vAnchor="text" w:hAnchor="text" w:xAlign="center" w:y="1"/>
              <w:numPr>
                <w:ilvl w:val="0"/>
                <w:numId w:val="343"/>
              </w:numPr>
              <w:shd w:val="clear" w:color="auto" w:fill="auto"/>
              <w:tabs>
                <w:tab w:val="left" w:pos="211"/>
              </w:tabs>
              <w:spacing w:line="278" w:lineRule="exact"/>
              <w:jc w:val="both"/>
            </w:pPr>
            <w:r>
              <w:t>Писанка</w:t>
            </w:r>
          </w:p>
          <w:p w:rsidR="00036906" w:rsidRDefault="00036906" w:rsidP="00DC1B6C">
            <w:pPr>
              <w:pStyle w:val="91"/>
              <w:framePr w:w="14990" w:wrap="notBeside" w:vAnchor="text" w:hAnchor="text" w:xAlign="center" w:y="1"/>
              <w:numPr>
                <w:ilvl w:val="0"/>
                <w:numId w:val="343"/>
              </w:numPr>
              <w:shd w:val="clear" w:color="auto" w:fill="auto"/>
              <w:tabs>
                <w:tab w:val="left" w:pos="1200"/>
              </w:tabs>
              <w:spacing w:line="278" w:lineRule="exact"/>
              <w:ind w:left="120"/>
            </w:pPr>
            <w:r>
              <w:t>Роспись</w:t>
            </w:r>
            <w:r>
              <w:tab/>
              <w:t>силуэтов гжельской посуды</w:t>
            </w:r>
          </w:p>
        </w:tc>
        <w:tc>
          <w:tcPr>
            <w:tcW w:w="305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990" w:wrap="notBeside" w:vAnchor="text" w:hAnchor="text" w:xAlign="center" w:y="1"/>
              <w:numPr>
                <w:ilvl w:val="0"/>
                <w:numId w:val="344"/>
              </w:numPr>
              <w:shd w:val="clear" w:color="auto" w:fill="auto"/>
              <w:tabs>
                <w:tab w:val="left" w:pos="360"/>
              </w:tabs>
              <w:spacing w:line="278" w:lineRule="exact"/>
              <w:ind w:left="120"/>
            </w:pPr>
            <w:r>
              <w:t>«Тигренок и львята играют в прятки»</w:t>
            </w:r>
          </w:p>
          <w:p w:rsidR="00036906" w:rsidRDefault="00036906" w:rsidP="00DC1B6C">
            <w:pPr>
              <w:pStyle w:val="91"/>
              <w:framePr w:w="14990" w:wrap="notBeside" w:vAnchor="text" w:hAnchor="text" w:xAlign="center" w:y="1"/>
              <w:numPr>
                <w:ilvl w:val="0"/>
                <w:numId w:val="344"/>
              </w:numPr>
              <w:shd w:val="clear" w:color="auto" w:fill="auto"/>
              <w:tabs>
                <w:tab w:val="left" w:pos="235"/>
              </w:tabs>
              <w:spacing w:line="278" w:lineRule="exact"/>
              <w:jc w:val="both"/>
            </w:pPr>
            <w:r>
              <w:t>Медуза - балерина</w:t>
            </w: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framePr w:w="14990" w:wrap="notBeside" w:vAnchor="text" w:hAnchor="text" w:xAlign="center" w:y="1"/>
              <w:numPr>
                <w:ilvl w:val="0"/>
                <w:numId w:val="345"/>
              </w:numPr>
              <w:shd w:val="clear" w:color="auto" w:fill="auto"/>
              <w:tabs>
                <w:tab w:val="left" w:pos="221"/>
              </w:tabs>
              <w:spacing w:line="278" w:lineRule="exact"/>
              <w:jc w:val="both"/>
            </w:pPr>
            <w:r>
              <w:t>Спасская башня Кремля</w:t>
            </w:r>
          </w:p>
          <w:p w:rsidR="00036906" w:rsidRDefault="00036906" w:rsidP="00DC1B6C">
            <w:pPr>
              <w:pStyle w:val="91"/>
              <w:framePr w:w="14990" w:wrap="notBeside" w:vAnchor="text" w:hAnchor="text" w:xAlign="center" w:y="1"/>
              <w:numPr>
                <w:ilvl w:val="0"/>
                <w:numId w:val="345"/>
              </w:numPr>
              <w:shd w:val="clear" w:color="auto" w:fill="auto"/>
              <w:tabs>
                <w:tab w:val="left" w:pos="859"/>
              </w:tabs>
              <w:spacing w:line="278" w:lineRule="exact"/>
              <w:ind w:left="120"/>
            </w:pPr>
            <w:r>
              <w:t>Дети</w:t>
            </w:r>
            <w:r>
              <w:tab/>
              <w:t>танцуют на празднике в детском саду.</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288"/>
          <w:jc w:val="center"/>
        </w:trPr>
        <w:tc>
          <w:tcPr>
            <w:tcW w:w="1637" w:type="dxa"/>
            <w:vMerge w:val="restart"/>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5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2. «Фантастические цветы»</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9509"/>
          <w:jc w:val="center"/>
        </w:trPr>
        <w:tc>
          <w:tcPr>
            <w:tcW w:w="1637"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46"/>
              </w:numPr>
              <w:shd w:val="clear" w:color="auto" w:fill="auto"/>
              <w:tabs>
                <w:tab w:val="left" w:pos="360"/>
              </w:tabs>
              <w:spacing w:after="240" w:line="274" w:lineRule="exact"/>
              <w:ind w:left="120"/>
            </w:pPr>
            <w:r>
              <w:t>Вызвать интерес к экспериментальному (опытному) освоению цвета; расширить цветовую палитру - показать способы получения «солнечных» оттенков (желтый, золотой, янтарный, медный, огненный, рыжий); развивать воображение; активизировать словарь качественными прилагательными, обозначающими цвета и оттенки; воспитывать самостоятельность, инициативность.</w:t>
            </w:r>
          </w:p>
          <w:p w:rsidR="00036906" w:rsidRDefault="00036906" w:rsidP="00DC1B6C">
            <w:pPr>
              <w:pStyle w:val="91"/>
              <w:framePr w:w="14990" w:wrap="notBeside" w:vAnchor="text" w:hAnchor="text" w:xAlign="center" w:y="1"/>
              <w:numPr>
                <w:ilvl w:val="0"/>
                <w:numId w:val="346"/>
              </w:numPr>
              <w:shd w:val="clear" w:color="auto" w:fill="auto"/>
              <w:tabs>
                <w:tab w:val="left" w:pos="360"/>
              </w:tabs>
              <w:spacing w:before="240" w:line="274" w:lineRule="exact"/>
              <w:ind w:left="120"/>
            </w:pPr>
            <w:r>
              <w:t>Рисование фантазийных цветов по мотивам экзотических растений; освоение приемов видоизменения и декорирования лепестков и венчиков.</w:t>
            </w:r>
          </w:p>
        </w:tc>
        <w:tc>
          <w:tcPr>
            <w:tcW w:w="366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47"/>
              </w:numPr>
              <w:shd w:val="clear" w:color="auto" w:fill="auto"/>
              <w:tabs>
                <w:tab w:val="left" w:pos="360"/>
              </w:tabs>
              <w:spacing w:after="240" w:line="274" w:lineRule="exact"/>
              <w:ind w:left="120"/>
            </w:pPr>
            <w:r>
              <w:t>Продолжать знакомить детей с искусством миниатюры на яйце; показать варианты украшения писанок; учить украшать шаблон яйца симметричной композицией, делящей яйцо пополам; познакомить с простейшими мотивами росписи писанок - цветы - солнышки на полюсах (мотив заката и восхода); воспитывать любовь к народному искусству.</w:t>
            </w:r>
          </w:p>
          <w:p w:rsidR="00036906" w:rsidRDefault="00036906" w:rsidP="00DC1B6C">
            <w:pPr>
              <w:pStyle w:val="91"/>
              <w:framePr w:w="14990" w:wrap="notBeside" w:vAnchor="text" w:hAnchor="text" w:xAlign="center" w:y="1"/>
              <w:numPr>
                <w:ilvl w:val="0"/>
                <w:numId w:val="347"/>
              </w:numPr>
              <w:shd w:val="clear" w:color="auto" w:fill="auto"/>
              <w:tabs>
                <w:tab w:val="left" w:pos="1003"/>
              </w:tabs>
              <w:spacing w:before="240" w:line="274" w:lineRule="exact"/>
              <w:ind w:left="120"/>
            </w:pPr>
            <w:r>
              <w:t>Учить</w:t>
            </w:r>
            <w:r>
              <w:tab/>
              <w:t>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990" w:wrap="notBeside" w:vAnchor="text" w:hAnchor="text" w:xAlign="center" w:y="1"/>
              <w:numPr>
                <w:ilvl w:val="0"/>
                <w:numId w:val="348"/>
              </w:numPr>
              <w:shd w:val="clear" w:color="auto" w:fill="auto"/>
              <w:tabs>
                <w:tab w:val="left" w:pos="365"/>
              </w:tabs>
              <w:spacing w:line="274" w:lineRule="exact"/>
              <w:ind w:left="120"/>
            </w:pPr>
            <w:r>
              <w:t>Учить создавать выразительные образы хищных животных, с передачей отличительных особенностей (грива льва и окрас тигра). Учить рисовать несложный сюжет, с передачей движения,</w:t>
            </w:r>
          </w:p>
          <w:p w:rsidR="00036906" w:rsidRDefault="00036906">
            <w:pPr>
              <w:pStyle w:val="91"/>
              <w:framePr w:w="14990" w:wrap="notBeside" w:vAnchor="text" w:hAnchor="text" w:xAlign="center" w:y="1"/>
              <w:shd w:val="clear" w:color="auto" w:fill="auto"/>
              <w:spacing w:line="274" w:lineRule="exact"/>
              <w:ind w:left="120" w:firstLine="0"/>
            </w:pPr>
            <w:r>
              <w:t>пропорциональных и</w:t>
            </w:r>
          </w:p>
          <w:p w:rsidR="00036906" w:rsidRDefault="00036906">
            <w:pPr>
              <w:pStyle w:val="91"/>
              <w:framePr w:w="14990" w:wrap="notBeside" w:vAnchor="text" w:hAnchor="text" w:xAlign="center" w:y="1"/>
              <w:shd w:val="clear" w:color="auto" w:fill="auto"/>
              <w:spacing w:line="274" w:lineRule="exact"/>
              <w:ind w:left="120" w:firstLine="0"/>
            </w:pPr>
            <w:r>
              <w:t>пространственных</w:t>
            </w:r>
          </w:p>
          <w:p w:rsidR="00036906" w:rsidRDefault="00036906">
            <w:pPr>
              <w:pStyle w:val="91"/>
              <w:framePr w:w="14990" w:wrap="notBeside" w:vAnchor="text" w:hAnchor="text" w:xAlign="center" w:y="1"/>
              <w:shd w:val="clear" w:color="auto" w:fill="auto"/>
              <w:spacing w:after="240" w:line="274" w:lineRule="exact"/>
              <w:ind w:left="120" w:firstLine="0"/>
            </w:pPr>
            <w:r>
              <w:t>отношений.</w:t>
            </w:r>
          </w:p>
          <w:p w:rsidR="00036906" w:rsidRDefault="00036906" w:rsidP="00DC1B6C">
            <w:pPr>
              <w:pStyle w:val="91"/>
              <w:framePr w:w="14990" w:wrap="notBeside" w:vAnchor="text" w:hAnchor="text" w:xAlign="center" w:y="1"/>
              <w:numPr>
                <w:ilvl w:val="0"/>
                <w:numId w:val="348"/>
              </w:numPr>
              <w:shd w:val="clear" w:color="auto" w:fill="auto"/>
              <w:tabs>
                <w:tab w:val="left" w:pos="365"/>
              </w:tabs>
              <w:spacing w:line="274" w:lineRule="exact"/>
              <w:ind w:left="57"/>
            </w:pPr>
            <w:r>
              <w:t>Учить создавать выразительный образ медузы в сравнении с танцующей балериной в «юбочках»; развивать умение смешивать краски для получения разных оттенков цвета (светло</w:t>
            </w:r>
            <w:r>
              <w:softHyphen/>
              <w:t>розовый, розовый, темно - розовый); развивать навык владения кистью при рисовании полукругов и волнистых линий кончиком кисти; поощрять стремление обогащать композицию дополнительными изображениями морского мира (растительность, песок, камни, мелкие рыбки); развивать фантазию, самостоятельность.</w:t>
            </w:r>
          </w:p>
        </w:tc>
        <w:tc>
          <w:tcPr>
            <w:tcW w:w="308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990" w:wrap="notBeside" w:vAnchor="text" w:hAnchor="text" w:xAlign="center" w:y="1"/>
              <w:shd w:val="clear" w:color="auto" w:fill="auto"/>
              <w:spacing w:after="240" w:line="274" w:lineRule="exact"/>
              <w:ind w:left="120" w:firstLine="0"/>
            </w:pPr>
            <w:r>
              <w:t>1. 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 двигательную координацию; упражнять в создании первичного карандашного наброска; формировать общественные представления; воспитывать любовь к Родине.</w:t>
            </w:r>
          </w:p>
          <w:p w:rsidR="00036906" w:rsidRDefault="00036906">
            <w:pPr>
              <w:pStyle w:val="91"/>
              <w:framePr w:w="14990" w:wrap="notBeside" w:vAnchor="text" w:hAnchor="text" w:xAlign="center" w:y="1"/>
              <w:shd w:val="clear" w:color="auto" w:fill="auto"/>
              <w:spacing w:before="240" w:line="274" w:lineRule="exact"/>
              <w:ind w:left="120" w:firstLine="0"/>
            </w:pPr>
            <w:r>
              <w:t>2.Отрабатывать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 Развивать эмоционально положительное отношение к созданию изображений.</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288"/>
          <w:jc w:val="center"/>
        </w:trPr>
        <w:tc>
          <w:tcPr>
            <w:tcW w:w="163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lastRenderedPageBreak/>
              <w:t>Лепка</w:t>
            </w:r>
          </w:p>
        </w:tc>
        <w:tc>
          <w:tcPr>
            <w:tcW w:w="35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Девочка пляшет</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Сказочные животные</w:t>
            </w: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4990"/>
        <w:gridCol w:w="3547"/>
        <w:gridCol w:w="3667"/>
        <w:gridCol w:w="3053"/>
        <w:gridCol w:w="3086"/>
      </w:tblGrid>
      <w:tr w:rsidR="00036906" w:rsidTr="00036906">
        <w:trPr>
          <w:trHeight w:hRule="exact" w:val="4426"/>
          <w:jc w:val="center"/>
        </w:trPr>
        <w:tc>
          <w:tcPr>
            <w:tcW w:w="1499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 Развивать образные представления, воображение.</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Продолжать формировать умения лепить разнообразных сказочных животных (Чебурашка, Винни - 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из целого куска; развивать воображение и творчество.</w:t>
            </w: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r w:rsidR="00036906" w:rsidTr="00036906">
        <w:trPr>
          <w:trHeight w:hRule="exact" w:val="288"/>
          <w:jc w:val="center"/>
        </w:trPr>
        <w:tc>
          <w:tcPr>
            <w:tcW w:w="1499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288"/>
          <w:jc w:val="center"/>
        </w:trPr>
        <w:tc>
          <w:tcPr>
            <w:tcW w:w="163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Аппликация</w:t>
            </w: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Писанка</w:t>
            </w: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Наша новая кукла</w:t>
            </w:r>
          </w:p>
        </w:tc>
      </w:tr>
    </w:tbl>
    <w:tbl>
      <w:tblPr>
        <w:tblOverlap w:val="never"/>
        <w:tblW w:w="0" w:type="auto"/>
        <w:jc w:val="center"/>
        <w:tblLayout w:type="fixed"/>
        <w:tblCellMar>
          <w:left w:w="10" w:type="dxa"/>
          <w:right w:w="10" w:type="dxa"/>
        </w:tblCellMar>
        <w:tblLook w:val="04A0"/>
      </w:tblPr>
      <w:tblGrid>
        <w:gridCol w:w="14990"/>
        <w:gridCol w:w="3547"/>
        <w:gridCol w:w="3667"/>
        <w:gridCol w:w="3053"/>
        <w:gridCol w:w="3086"/>
      </w:tblGrid>
      <w:tr w:rsidR="00036906" w:rsidTr="00036906">
        <w:trPr>
          <w:trHeight w:hRule="exact" w:val="3322"/>
          <w:jc w:val="center"/>
        </w:trPr>
        <w:tc>
          <w:tcPr>
            <w:tcW w:w="1499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Продолжать знакомить детей с искусством миниатюры на яйце; показать варианты оформления шаблона яйца в аппликативной технике; продолжать развивать умение работать ножницами при вырезании элементов композиции; развивать композиционные умения при составлении композиции, навык аккуратного наклеивания.</w:t>
            </w: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Закреплять умение детей создавать в аппликации образ куклы, передавая форму и пропорции частей. Учить вырезывать платье из бумаги, сложенной вдвое. Упражнять в аккуратном вырезывании и наклеивании. Продолжать развивать умение оценивать созданные изображения.</w:t>
            </w:r>
          </w:p>
        </w:tc>
      </w:tr>
      <w:tr w:rsidR="00036906" w:rsidTr="00036906">
        <w:trPr>
          <w:trHeight w:hRule="exact" w:val="283"/>
          <w:jc w:val="center"/>
        </w:trPr>
        <w:tc>
          <w:tcPr>
            <w:tcW w:w="1499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val="288"/>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lastRenderedPageBreak/>
              <w:t>Май</w:t>
            </w:r>
          </w:p>
        </w:tc>
      </w:tr>
      <w:tr w:rsidR="00036906" w:rsidTr="00036906">
        <w:trPr>
          <w:trHeight w:val="1114"/>
          <w:jc w:val="center"/>
        </w:trPr>
        <w:tc>
          <w:tcPr>
            <w:tcW w:w="1499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78" w:lineRule="exact"/>
              <w:ind w:left="120" w:firstLine="0"/>
            </w:pPr>
            <w:r>
              <w:t>Планируемые результаты развития интегративных качеств (на основе интеграции образовательных областей): проявляет эстетические чувства, интерес к искусству, чувство композиции; отражает в рисунке впечатления от праздника Победы; создает композицию, части коллективной композиции отражает в рисунках несложный сюжет, передавая картины окружающей жизни; умеет планировать свою работу и доводить ее до конца; выражает положительные эмоции, создавая различные изображения.</w:t>
            </w:r>
          </w:p>
        </w:tc>
      </w:tr>
      <w:tr w:rsidR="00036906" w:rsidTr="00036906">
        <w:trPr>
          <w:trHeight w:hRule="exact" w:val="298"/>
          <w:jc w:val="center"/>
        </w:trPr>
        <w:tc>
          <w:tcPr>
            <w:tcW w:w="163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Рисование</w:t>
            </w:r>
          </w:p>
        </w:tc>
        <w:tc>
          <w:tcPr>
            <w:tcW w:w="35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1. Салют над городом в честь</w:t>
            </w:r>
          </w:p>
        </w:tc>
        <w:tc>
          <w:tcPr>
            <w:tcW w:w="366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1.Черепашки в знойной пустыне</w:t>
            </w:r>
          </w:p>
        </w:tc>
        <w:tc>
          <w:tcPr>
            <w:tcW w:w="305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1. Бабочки летают над</w:t>
            </w: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20" w:firstLine="0"/>
            </w:pPr>
            <w:r>
              <w:t>1.Радуга - дуга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566"/>
          <w:jc w:val="center"/>
        </w:trPr>
        <w:tc>
          <w:tcPr>
            <w:tcW w:w="1637" w:type="dxa"/>
            <w:vMerge w:val="restart"/>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5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праздника Победы 2. «Наша группа»</w:t>
            </w:r>
          </w:p>
        </w:tc>
        <w:tc>
          <w:tcPr>
            <w:tcW w:w="366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2.Концерт веселых попугаев</w:t>
            </w: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after="60" w:line="230" w:lineRule="exact"/>
              <w:ind w:left="120" w:firstLine="0"/>
            </w:pPr>
            <w:r>
              <w:t>лугом</w:t>
            </w:r>
          </w:p>
          <w:p w:rsidR="00036906" w:rsidRDefault="00036906">
            <w:pPr>
              <w:pStyle w:val="91"/>
              <w:framePr w:w="14990" w:wrap="notBeside" w:vAnchor="text" w:hAnchor="text" w:xAlign="center" w:y="1"/>
              <w:shd w:val="clear" w:color="auto" w:fill="auto"/>
              <w:spacing w:before="60" w:line="230" w:lineRule="exact"/>
              <w:ind w:left="120" w:firstLine="0"/>
            </w:pPr>
            <w:r>
              <w:t>2.Цветут сады</w:t>
            </w:r>
          </w:p>
        </w:tc>
        <w:tc>
          <w:tcPr>
            <w:tcW w:w="308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2. Цветные страницы</w:t>
            </w: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8563"/>
          <w:jc w:val="center"/>
        </w:trPr>
        <w:tc>
          <w:tcPr>
            <w:tcW w:w="1637"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49"/>
              </w:numPr>
              <w:shd w:val="clear" w:color="auto" w:fill="auto"/>
              <w:tabs>
                <w:tab w:val="left" w:pos="365"/>
              </w:tabs>
              <w:spacing w:after="240" w:line="274" w:lineRule="exact"/>
              <w:ind w:left="120"/>
            </w:pPr>
            <w:r>
              <w:t>Учить отражать в рисунке впечатления от праздника Победы; создавать композицию рисунка, располагая внизу дома или кремлевскую башню, а вверху - салют; образно оценивать рисунки (выделяя цветовое решение, детали); развивать художественное творчество, эстетическое восприятие; закреплять умение готовить нужные цвета, смешивая краски на палитре; воспитывать чувство гордости за свою Родину.</w:t>
            </w:r>
          </w:p>
          <w:p w:rsidR="00036906" w:rsidRDefault="00036906" w:rsidP="00DC1B6C">
            <w:pPr>
              <w:pStyle w:val="91"/>
              <w:framePr w:w="14990" w:wrap="notBeside" w:vAnchor="text" w:hAnchor="text" w:xAlign="center" w:y="1"/>
              <w:numPr>
                <w:ilvl w:val="0"/>
                <w:numId w:val="349"/>
              </w:numPr>
              <w:shd w:val="clear" w:color="auto" w:fill="auto"/>
              <w:tabs>
                <w:tab w:val="left" w:pos="365"/>
              </w:tabs>
              <w:spacing w:before="240" w:line="274" w:lineRule="exact"/>
              <w:ind w:left="120"/>
            </w:pPr>
            <w:r>
              <w:t>Отражение в рисунке личных впечатлений о жизни в своей группе детского сада. Учить рисовать цветными карандашами несложные сюжеты, передавая движения, взаимодействия и отношения детей.</w:t>
            </w:r>
          </w:p>
        </w:tc>
        <w:tc>
          <w:tcPr>
            <w:tcW w:w="3667"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990" w:wrap="notBeside" w:vAnchor="text" w:hAnchor="text" w:xAlign="center" w:y="1"/>
              <w:numPr>
                <w:ilvl w:val="0"/>
                <w:numId w:val="350"/>
              </w:numPr>
              <w:shd w:val="clear" w:color="auto" w:fill="auto"/>
              <w:tabs>
                <w:tab w:val="left" w:pos="998"/>
              </w:tabs>
              <w:spacing w:after="240" w:line="274" w:lineRule="exact"/>
              <w:ind w:left="120"/>
            </w:pPr>
            <w:r>
              <w:t>Учить</w:t>
            </w:r>
            <w:r>
              <w:tab/>
              <w:t>рисовать черепаху с разного ракурса: вид сбоку и (или) вид сверху; развивать цветовое восприятие при создании узора на панцыре черепахи; развивать композиционные умения при размещении изображений по всему листу; развивать фантазию, чувство формы и пропорций; воспитывать самостоятельность.</w:t>
            </w:r>
          </w:p>
          <w:p w:rsidR="00036906" w:rsidRDefault="00036906" w:rsidP="00DC1B6C">
            <w:pPr>
              <w:pStyle w:val="91"/>
              <w:framePr w:w="14990" w:wrap="notBeside" w:vAnchor="text" w:hAnchor="text" w:xAlign="center" w:y="1"/>
              <w:numPr>
                <w:ilvl w:val="0"/>
                <w:numId w:val="350"/>
              </w:numPr>
              <w:shd w:val="clear" w:color="auto" w:fill="auto"/>
              <w:tabs>
                <w:tab w:val="left" w:pos="1632"/>
              </w:tabs>
              <w:spacing w:before="240" w:line="274" w:lineRule="exact"/>
              <w:ind w:left="120"/>
            </w:pPr>
            <w:r>
              <w:t>Продолжать</w:t>
            </w:r>
            <w:r>
              <w:tab/>
              <w:t>учить рисовать животных из овальных и круглых форм (тело птицы, голова), передавать различные положения птицы в пространстве (летит - крылья распахнуты, хвост прямой; сидит - крылья собраны, хвост свисает); развивать композиционные умения при размещении изображений по всему листу; развивать фантазию, чувство формы и пропорций; воспитывать самостоятельность.</w:t>
            </w: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after="240" w:line="274" w:lineRule="exact"/>
              <w:ind w:left="120" w:firstLine="0"/>
            </w:pPr>
            <w:r>
              <w:t>1. Учить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передавать контуры бабочек неотрывной линией; сочетать в рисунке акварель и гуашь; готовить нужные цвета, смешивать акварель и белила; развивать цветовое восприятие.</w:t>
            </w:r>
          </w:p>
          <w:p w:rsidR="00036906" w:rsidRDefault="00036906">
            <w:pPr>
              <w:pStyle w:val="91"/>
              <w:framePr w:w="14990" w:wrap="notBeside" w:vAnchor="text" w:hAnchor="text" w:xAlign="center" w:y="1"/>
              <w:shd w:val="clear" w:color="auto" w:fill="auto"/>
              <w:spacing w:before="240" w:line="274" w:lineRule="exact"/>
              <w:ind w:left="120" w:firstLine="0"/>
            </w:pPr>
            <w:r>
              <w:t>2.Закреплять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tc>
        <w:tc>
          <w:tcPr>
            <w:tcW w:w="3086"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990" w:wrap="notBeside" w:vAnchor="text" w:hAnchor="text" w:xAlign="center" w:y="1"/>
              <w:numPr>
                <w:ilvl w:val="0"/>
                <w:numId w:val="351"/>
              </w:numPr>
              <w:shd w:val="clear" w:color="auto" w:fill="auto"/>
              <w:tabs>
                <w:tab w:val="left" w:pos="355"/>
              </w:tabs>
              <w:spacing w:after="240" w:line="274" w:lineRule="exact"/>
              <w:ind w:left="120"/>
            </w:pPr>
            <w:r>
              <w:t>Продолжать учить детей самостоятельно и творчески отражать свои представления о красивых природных явлениях разными изобразительно - выразительными средствами; вызвать интерес к изображению радуги; дать элементарные сведения по цветоведению; развивать чувство цвета; воспитывать эстетическое отношение к природе.</w:t>
            </w:r>
          </w:p>
          <w:p w:rsidR="00036906" w:rsidRDefault="00036906" w:rsidP="00DC1B6C">
            <w:pPr>
              <w:pStyle w:val="91"/>
              <w:framePr w:w="14990" w:wrap="notBeside" w:vAnchor="text" w:hAnchor="text" w:xAlign="center" w:y="1"/>
              <w:numPr>
                <w:ilvl w:val="0"/>
                <w:numId w:val="351"/>
              </w:numPr>
              <w:shd w:val="clear" w:color="auto" w:fill="auto"/>
              <w:tabs>
                <w:tab w:val="left" w:pos="994"/>
              </w:tabs>
              <w:spacing w:before="240" w:line="274" w:lineRule="exact"/>
              <w:ind w:left="120"/>
            </w:pPr>
            <w:r>
              <w:t>Учить</w:t>
            </w:r>
            <w:r>
              <w:tab/>
              <w:t>задумывать содержание своего рисунка в определенной цветовой гамме и выдерживать это условие до конца; добиваться образного решения намеченной темы, разбавлять краски водой, добавлять белила для получения оттенков цвета; закреплять приемы рисования акварелью, гуашью; развивать воображение и творчество.</w:t>
            </w: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571"/>
          <w:jc w:val="center"/>
        </w:trPr>
        <w:tc>
          <w:tcPr>
            <w:tcW w:w="16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Лепка</w:t>
            </w:r>
          </w:p>
        </w:tc>
        <w:tc>
          <w:tcPr>
            <w:tcW w:w="35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«Весенний ковер»</w:t>
            </w:r>
          </w:p>
        </w:tc>
        <w:tc>
          <w:tcPr>
            <w:tcW w:w="3667" w:type="dxa"/>
            <w:tcBorders>
              <w:top w:val="single" w:sz="4" w:space="0" w:color="auto"/>
              <w:left w:val="single" w:sz="4" w:space="0" w:color="auto"/>
              <w:bottom w:val="single" w:sz="4" w:space="0" w:color="auto"/>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Зоопарк для кукол (коллективная работа)</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990"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hRule="exact" w:val="5256"/>
          <w:jc w:val="center"/>
        </w:trPr>
        <w:tc>
          <w:tcPr>
            <w:tcW w:w="163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54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Лепка ковриков из жгутиков разного цвета способом простого переплетения; поиск аналогий между разными видами народного искусства</w:t>
            </w:r>
          </w:p>
        </w:tc>
        <w:tc>
          <w:tcPr>
            <w:tcW w:w="366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05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tc>
        <w:tc>
          <w:tcPr>
            <w:tcW w:w="3086"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r w:rsidR="00036906" w:rsidTr="00036906">
        <w:trPr>
          <w:trHeight w:val="288"/>
          <w:jc w:val="center"/>
        </w:trPr>
        <w:tc>
          <w:tcPr>
            <w:tcW w:w="1637"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left="120" w:firstLine="0"/>
            </w:pPr>
            <w:r>
              <w:t>Аппликация</w:t>
            </w:r>
          </w:p>
        </w:tc>
        <w:tc>
          <w:tcPr>
            <w:tcW w:w="3547"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667" w:type="dxa"/>
            <w:vMerge w:val="restart"/>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74" w:lineRule="exact"/>
              <w:ind w:left="120" w:firstLine="0"/>
            </w:pPr>
            <w:r>
              <w:t>Цветы луговые Учить детей вырезать розетковые цветы из бумажных квадратов, сложенных знакомым способом «Дважды по диагонали»; обогатить аппликативную технику - вырезать лепестки разной формы, передавая характерные особенности конкретных цветов (белые ромашки, синие васильки, красные маки или гвоздики); показать детям возможность составления панорамной коллективной композиции на единой основе из множества элементов (цветков); развивать пространственное мышление и воображение;</w:t>
            </w:r>
          </w:p>
        </w:tc>
        <w:tc>
          <w:tcPr>
            <w:tcW w:w="3053"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4990" w:wrap="notBeside" w:vAnchor="text" w:hAnchor="text" w:xAlign="center" w:y="1"/>
              <w:rPr>
                <w:sz w:val="10"/>
                <w:szCs w:val="10"/>
              </w:rPr>
            </w:pPr>
          </w:p>
        </w:tc>
        <w:tc>
          <w:tcPr>
            <w:tcW w:w="308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Нарядные бабочки Учить детей вырезать силуэты бабочек из бумажных квадратов или прямоугольников, сложенных пополам, и украшать по своему желанию графическими или аппликативными средствами; показать варианты формы и декора крылышек бабочек; развивать чувство формы и ритма.</w:t>
            </w:r>
          </w:p>
        </w:tc>
      </w:tr>
    </w:tbl>
    <w:tbl>
      <w:tblPr>
        <w:tblOverlap w:val="never"/>
        <w:tblW w:w="0" w:type="auto"/>
        <w:jc w:val="center"/>
        <w:tblLayout w:type="fixed"/>
        <w:tblCellMar>
          <w:left w:w="10" w:type="dxa"/>
          <w:right w:w="10" w:type="dxa"/>
        </w:tblCellMar>
        <w:tblLook w:val="04A0"/>
      </w:tblPr>
      <w:tblGrid>
        <w:gridCol w:w="1637"/>
        <w:gridCol w:w="3547"/>
        <w:gridCol w:w="3667"/>
        <w:gridCol w:w="3053"/>
        <w:gridCol w:w="3086"/>
      </w:tblGrid>
      <w:tr w:rsidR="00036906" w:rsidTr="00036906">
        <w:trPr>
          <w:trHeight w:val="4978"/>
          <w:jc w:val="center"/>
        </w:trPr>
        <w:tc>
          <w:tcPr>
            <w:tcW w:w="163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547" w:type="dxa"/>
            <w:tcBorders>
              <w:top w:val="single" w:sz="4" w:space="0" w:color="auto"/>
              <w:left w:val="single" w:sz="4" w:space="0" w:color="auto"/>
              <w:bottom w:val="single" w:sz="4" w:space="0" w:color="auto"/>
              <w:right w:val="nil"/>
            </w:tcBorders>
            <w:shd w:val="clear" w:color="auto" w:fill="FFFFFF"/>
          </w:tcPr>
          <w:p w:rsidR="00036906" w:rsidRDefault="00036906">
            <w:pPr>
              <w:framePr w:w="14990" w:wrap="notBeside" w:vAnchor="text" w:hAnchor="text" w:xAlign="center" w:y="1"/>
              <w:rPr>
                <w:sz w:val="10"/>
                <w:szCs w:val="10"/>
              </w:rPr>
            </w:pPr>
          </w:p>
        </w:tc>
        <w:tc>
          <w:tcPr>
            <w:tcW w:w="366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5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r>
    </w:tbl>
    <w:p w:rsidR="00036906" w:rsidRDefault="00036906" w:rsidP="00036906">
      <w:pPr>
        <w:pStyle w:val="91"/>
        <w:shd w:val="clear" w:color="auto" w:fill="auto"/>
        <w:spacing w:after="194" w:line="240" w:lineRule="auto"/>
        <w:ind w:firstLine="0"/>
        <w:rPr>
          <w:b/>
          <w:sz w:val="24"/>
          <w:szCs w:val="24"/>
        </w:rPr>
      </w:pPr>
      <w:r>
        <w:rPr>
          <w:b/>
          <w:sz w:val="24"/>
          <w:szCs w:val="24"/>
        </w:rPr>
        <w:t>Подготовительная к школе группа.</w:t>
      </w:r>
    </w:p>
    <w:tbl>
      <w:tblPr>
        <w:tblW w:w="15180" w:type="dxa"/>
        <w:tblLayout w:type="fixed"/>
        <w:tblCellMar>
          <w:left w:w="10" w:type="dxa"/>
          <w:right w:w="10" w:type="dxa"/>
        </w:tblCellMar>
        <w:tblLook w:val="04A0"/>
      </w:tblPr>
      <w:tblGrid>
        <w:gridCol w:w="1566"/>
        <w:gridCol w:w="3193"/>
        <w:gridCol w:w="3562"/>
        <w:gridCol w:w="3158"/>
        <w:gridCol w:w="3701"/>
      </w:tblGrid>
      <w:tr w:rsidR="00036906" w:rsidTr="00036906">
        <w:trPr>
          <w:trHeight w:hRule="exact" w:val="845"/>
        </w:trPr>
        <w:tc>
          <w:tcPr>
            <w:tcW w:w="1565"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after="120" w:line="230" w:lineRule="exact"/>
              <w:ind w:firstLine="0"/>
              <w:jc w:val="center"/>
            </w:pPr>
            <w:r>
              <w:t>Вид</w:t>
            </w:r>
          </w:p>
          <w:p w:rsidR="00036906" w:rsidRDefault="00036906">
            <w:pPr>
              <w:pStyle w:val="91"/>
              <w:shd w:val="clear" w:color="auto" w:fill="auto"/>
              <w:spacing w:before="120" w:line="230" w:lineRule="exact"/>
              <w:ind w:firstLine="0"/>
              <w:jc w:val="center"/>
            </w:pPr>
            <w:r>
              <w:t>деятельности</w:t>
            </w:r>
          </w:p>
        </w:tc>
        <w:tc>
          <w:tcPr>
            <w:tcW w:w="13613" w:type="dxa"/>
            <w:gridSpan w:val="4"/>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firstLine="0"/>
              <w:jc w:val="center"/>
            </w:pPr>
            <w:r>
              <w:t>Содержание организованной образовательной деятельности</w:t>
            </w:r>
          </w:p>
        </w:tc>
      </w:tr>
      <w:tr w:rsidR="00036906" w:rsidTr="00036906">
        <w:trPr>
          <w:trHeight w:hRule="exact" w:val="283"/>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1-я неделя</w:t>
            </w: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2-я неделя</w:t>
            </w: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3-я неделя</w:t>
            </w:r>
          </w:p>
        </w:tc>
        <w:tc>
          <w:tcPr>
            <w:tcW w:w="370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4-я неделя</w:t>
            </w:r>
          </w:p>
        </w:tc>
      </w:tr>
      <w:tr w:rsidR="00036906" w:rsidTr="00036906">
        <w:trPr>
          <w:trHeight w:hRule="exact" w:val="298"/>
        </w:trPr>
        <w:tc>
          <w:tcPr>
            <w:tcW w:w="156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30" w:lineRule="exact"/>
              <w:ind w:firstLine="0"/>
              <w:jc w:val="center"/>
            </w:pPr>
            <w:r>
              <w:t>1</w:t>
            </w: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30" w:lineRule="exact"/>
              <w:ind w:firstLine="0"/>
              <w:jc w:val="center"/>
            </w:pPr>
            <w:r>
              <w:t>2</w:t>
            </w: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firstLine="0"/>
              <w:jc w:val="center"/>
            </w:pPr>
            <w:r>
              <w:t>3</w:t>
            </w: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firstLine="0"/>
              <w:jc w:val="center"/>
            </w:pPr>
            <w:r>
              <w:t>4</w:t>
            </w:r>
          </w:p>
        </w:tc>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30" w:lineRule="exact"/>
              <w:ind w:firstLine="0"/>
              <w:jc w:val="center"/>
            </w:pPr>
            <w:r>
              <w:t>5</w:t>
            </w:r>
          </w:p>
        </w:tc>
      </w:tr>
      <w:tr w:rsidR="00036906" w:rsidTr="00036906">
        <w:trPr>
          <w:trHeight w:val="298"/>
        </w:trPr>
        <w:tc>
          <w:tcPr>
            <w:tcW w:w="1517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Сентябрь</w:t>
            </w:r>
          </w:p>
        </w:tc>
      </w:tr>
      <w:tr w:rsidR="00036906" w:rsidTr="00036906">
        <w:trPr>
          <w:trHeight w:val="2208"/>
        </w:trPr>
        <w:tc>
          <w:tcPr>
            <w:tcW w:w="1517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036906" w:rsidRDefault="00036906">
            <w:pPr>
              <w:pStyle w:val="91"/>
              <w:shd w:val="clear" w:color="auto" w:fill="auto"/>
              <w:spacing w:line="230" w:lineRule="exact"/>
              <w:ind w:firstLine="0"/>
            </w:pPr>
            <w:r>
              <w:t>Планируемые результаты развития интегративных качеств (на основе интеграции образовательных областей): самостоятельно находят в окружающей жизни и природе простые сюжеты для изображения; используют способы различного наложения цветового пятна и цвет для передачи настроения, состояния, отношения к изображаемому; придумывают варианты одной и той же темы, отталкиваясь от отдельных признаков действительности; воспринимают и понимают средства выразительности, с помощью которых создается образ, эмоционально откликаются на произведения изобразительного искусства; прочитывают состояние природы; проявляют самостоятельность в выборе композиционного и цветового решения в изображении, передают характерные признаки предмета: очертания формы, пропорции, цвет; лепят различные предметы, передавая их форму, пропорции, моделируют форму кончиками пальцев, сглаживают места соединений; правильно держат ножницы, свободно пользуются ими из бумаги разной фактуры создают изображения различных предметов;</w:t>
            </w:r>
          </w:p>
          <w:p w:rsidR="00036906" w:rsidRDefault="00036906">
            <w:pPr>
              <w:pStyle w:val="91"/>
              <w:shd w:val="clear" w:color="auto" w:fill="auto"/>
              <w:spacing w:line="230" w:lineRule="exact"/>
              <w:ind w:firstLine="0"/>
            </w:pPr>
          </w:p>
        </w:tc>
      </w:tr>
      <w:tr w:rsidR="00036906" w:rsidTr="00036906">
        <w:trPr>
          <w:trHeight w:hRule="exact" w:val="850"/>
        </w:trPr>
        <w:tc>
          <w:tcPr>
            <w:tcW w:w="156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30" w:lineRule="exact"/>
              <w:ind w:firstLine="0"/>
            </w:pPr>
            <w:r>
              <w:lastRenderedPageBreak/>
              <w:t xml:space="preserve">Рисование </w:t>
            </w: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352"/>
              </w:numPr>
              <w:shd w:val="clear" w:color="auto" w:fill="auto"/>
              <w:spacing w:line="230" w:lineRule="exact"/>
            </w:pPr>
            <w:r>
              <w:t xml:space="preserve">Лето </w:t>
            </w:r>
          </w:p>
          <w:p w:rsidR="00036906" w:rsidRDefault="00036906" w:rsidP="00DC1B6C">
            <w:pPr>
              <w:pStyle w:val="91"/>
              <w:numPr>
                <w:ilvl w:val="0"/>
                <w:numId w:val="352"/>
              </w:numPr>
              <w:shd w:val="clear" w:color="auto" w:fill="auto"/>
              <w:spacing w:line="230" w:lineRule="exact"/>
            </w:pPr>
            <w:r>
              <w:t xml:space="preserve">Декоративное рисование на квадрате. </w:t>
            </w: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353"/>
              </w:numPr>
              <w:shd w:val="clear" w:color="auto" w:fill="auto"/>
              <w:spacing w:line="230" w:lineRule="exact"/>
            </w:pPr>
            <w:r>
              <w:t>Родная улица моя.</w:t>
            </w:r>
          </w:p>
          <w:p w:rsidR="00036906" w:rsidRDefault="00036906" w:rsidP="00DC1B6C">
            <w:pPr>
              <w:pStyle w:val="91"/>
              <w:numPr>
                <w:ilvl w:val="0"/>
                <w:numId w:val="353"/>
              </w:numPr>
              <w:shd w:val="clear" w:color="auto" w:fill="auto"/>
              <w:spacing w:line="230" w:lineRule="exact"/>
            </w:pPr>
            <w:r>
              <w:t>Поезд, в котором мы ехали на дачу.</w:t>
            </w: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354"/>
              </w:numPr>
              <w:shd w:val="clear" w:color="auto" w:fill="auto"/>
              <w:spacing w:line="230" w:lineRule="exact"/>
              <w:jc w:val="center"/>
            </w:pPr>
            <w:r>
              <w:t>Нарисуй свою любимую игрушку.</w:t>
            </w:r>
          </w:p>
          <w:p w:rsidR="00036906" w:rsidRDefault="00036906" w:rsidP="00DC1B6C">
            <w:pPr>
              <w:pStyle w:val="91"/>
              <w:numPr>
                <w:ilvl w:val="0"/>
                <w:numId w:val="354"/>
              </w:numPr>
              <w:shd w:val="clear" w:color="auto" w:fill="auto"/>
              <w:spacing w:line="230" w:lineRule="exact"/>
            </w:pPr>
            <w:r>
              <w:t>Комнатное растение.</w:t>
            </w:r>
          </w:p>
        </w:tc>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355"/>
              </w:numPr>
              <w:shd w:val="clear" w:color="auto" w:fill="auto"/>
              <w:spacing w:line="230" w:lineRule="exact"/>
            </w:pPr>
            <w:r>
              <w:t>Ветка рябины.</w:t>
            </w:r>
          </w:p>
          <w:p w:rsidR="00036906" w:rsidRDefault="00036906" w:rsidP="00DC1B6C">
            <w:pPr>
              <w:pStyle w:val="91"/>
              <w:numPr>
                <w:ilvl w:val="0"/>
                <w:numId w:val="355"/>
              </w:numPr>
              <w:shd w:val="clear" w:color="auto" w:fill="auto"/>
              <w:spacing w:line="230" w:lineRule="exact"/>
            </w:pPr>
            <w:r>
              <w:t>Золотая осень.</w:t>
            </w:r>
          </w:p>
        </w:tc>
      </w:tr>
      <w:tr w:rsidR="00036906" w:rsidTr="00036906">
        <w:trPr>
          <w:trHeight w:hRule="exact" w:val="6093"/>
        </w:trPr>
        <w:tc>
          <w:tcPr>
            <w:tcW w:w="1565"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30" w:lineRule="exact"/>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30" w:lineRule="exact"/>
              <w:ind w:left="720" w:hanging="360"/>
            </w:pPr>
            <w:r>
              <w:t>1.Учить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цветными карандашами, умение аккуратно закрашивать в пределах заданного контура; учить рассказывать о том, что нарисовали.</w:t>
            </w:r>
          </w:p>
          <w:p w:rsidR="00036906" w:rsidRDefault="00036906">
            <w:pPr>
              <w:pStyle w:val="91"/>
              <w:shd w:val="clear" w:color="auto" w:fill="auto"/>
              <w:spacing w:line="230" w:lineRule="exact"/>
              <w:ind w:left="720" w:hanging="360"/>
            </w:pPr>
            <w:r>
              <w:t>2.Закреплять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т.д.);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720" w:hanging="360"/>
            </w:pPr>
            <w:r>
              <w:t>1.Совершенствовать навык изображения высотных домов, различных видов транспорта; упражнять в движении всей рукой при рисовании длинных линий, крупных форм и плавных поворотах руки при рисовании округлых форм; развивать навык рисования пастельными и восковыми мелками; учить создавать замысел работы.</w:t>
            </w:r>
          </w:p>
          <w:p w:rsidR="00036906" w:rsidRDefault="00036906">
            <w:pPr>
              <w:pStyle w:val="91"/>
              <w:shd w:val="clear" w:color="auto" w:fill="auto"/>
              <w:spacing w:line="230" w:lineRule="exact"/>
              <w:ind w:left="720" w:hanging="360"/>
            </w:pPr>
            <w:r>
              <w:t>2.Закреплять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на листе; развивать воображение.</w:t>
            </w: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356"/>
              </w:numPr>
              <w:shd w:val="clear" w:color="auto" w:fill="auto"/>
              <w:tabs>
                <w:tab w:val="left" w:pos="1003"/>
              </w:tabs>
              <w:spacing w:after="240" w:line="274" w:lineRule="exact"/>
              <w:ind w:left="120"/>
            </w:pPr>
            <w:r>
              <w:t>Учить</w:t>
            </w:r>
            <w:r>
              <w:tab/>
              <w:t>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036906" w:rsidRDefault="00036906" w:rsidP="00DC1B6C">
            <w:pPr>
              <w:pStyle w:val="91"/>
              <w:numPr>
                <w:ilvl w:val="0"/>
                <w:numId w:val="356"/>
              </w:numPr>
              <w:shd w:val="clear" w:color="auto" w:fill="auto"/>
              <w:tabs>
                <w:tab w:val="left" w:pos="1003"/>
              </w:tabs>
              <w:spacing w:before="240" w:line="274" w:lineRule="exact"/>
              <w:ind w:left="120"/>
            </w:pPr>
            <w:r>
              <w:t>Учить</w:t>
            </w:r>
            <w:r>
              <w:tab/>
              <w:t>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умение удачно располагать изображение на листе.</w:t>
            </w:r>
          </w:p>
        </w:tc>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357"/>
              </w:numPr>
              <w:shd w:val="clear" w:color="auto" w:fill="auto"/>
              <w:tabs>
                <w:tab w:val="left" w:pos="1747"/>
              </w:tabs>
              <w:spacing w:after="240" w:line="274" w:lineRule="exact"/>
              <w:ind w:left="120"/>
            </w:pPr>
            <w:r>
              <w:t>Формировать</w:t>
            </w:r>
            <w:r>
              <w:tab/>
              <w:t>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p w:rsidR="00036906" w:rsidRDefault="00036906" w:rsidP="00DC1B6C">
            <w:pPr>
              <w:pStyle w:val="91"/>
              <w:numPr>
                <w:ilvl w:val="0"/>
                <w:numId w:val="357"/>
              </w:numPr>
              <w:shd w:val="clear" w:color="auto" w:fill="auto"/>
              <w:tabs>
                <w:tab w:val="left" w:pos="1661"/>
              </w:tabs>
              <w:spacing w:before="240" w:line="274" w:lineRule="exact"/>
              <w:ind w:left="120"/>
              <w:jc w:val="both"/>
            </w:pPr>
            <w:r>
              <w:t>Учить</w:t>
            </w:r>
            <w:r>
              <w:tab/>
              <w:t xml:space="preserve">детей отражать в рисунке впечатления от золотой осени, передавать ее колорит; </w:t>
            </w:r>
          </w:p>
        </w:tc>
      </w:tr>
      <w:tr w:rsidR="00036906" w:rsidTr="00036906">
        <w:trPr>
          <w:trHeight w:hRule="exact" w:val="850"/>
        </w:trPr>
        <w:tc>
          <w:tcPr>
            <w:tcW w:w="156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30" w:lineRule="exact"/>
              <w:ind w:firstLine="0"/>
            </w:pPr>
            <w:r>
              <w:t>Лепка</w:t>
            </w: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30" w:lineRule="exact"/>
              <w:ind w:left="720" w:hanging="360"/>
            </w:pPr>
            <w:r>
              <w:t>Овощи и фрукты для игры в магазин</w:t>
            </w:r>
          </w:p>
        </w:tc>
        <w:tc>
          <w:tcPr>
            <w:tcW w:w="3562"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30" w:lineRule="exact"/>
              <w:ind w:left="720" w:hanging="360"/>
            </w:pP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720" w:hanging="360"/>
              <w:jc w:val="center"/>
            </w:pPr>
            <w:r>
              <w:t>Корзинка с грибами</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pStyle w:val="91"/>
              <w:spacing w:line="230" w:lineRule="exact"/>
              <w:ind w:left="720" w:hanging="360"/>
            </w:pPr>
          </w:p>
        </w:tc>
      </w:tr>
      <w:tr w:rsidR="00036906" w:rsidTr="00036906">
        <w:trPr>
          <w:trHeight w:val="2542"/>
        </w:trPr>
        <w:tc>
          <w:tcPr>
            <w:tcW w:w="1565" w:type="dxa"/>
            <w:tcBorders>
              <w:top w:val="single" w:sz="4" w:space="0" w:color="auto"/>
              <w:left w:val="single" w:sz="4" w:space="0" w:color="auto"/>
              <w:bottom w:val="nil"/>
              <w:right w:val="nil"/>
            </w:tcBorders>
            <w:shd w:val="clear" w:color="auto" w:fill="FFFFFF"/>
            <w:vAlign w:val="bottom"/>
          </w:tcPr>
          <w:p w:rsidR="00036906" w:rsidRDefault="00036906">
            <w:pPr>
              <w:pStyle w:val="91"/>
              <w:spacing w:line="230" w:lineRule="exact"/>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pPr>
            <w:r>
              <w:t>Закреплять умение детей передавать форму, пропорции знакомых предметов, используя</w:t>
            </w:r>
          </w:p>
          <w:p w:rsidR="00036906" w:rsidRDefault="00036906">
            <w:pPr>
              <w:pStyle w:val="91"/>
              <w:spacing w:line="230" w:lineRule="exact"/>
              <w:ind w:left="136" w:firstLine="0"/>
            </w:pPr>
            <w:r>
              <w:t>усвоенные ранее приемы лепки; учить добиваться большей точности в передаче формы; закреплять умение создавать выразительную композицию (красиво размещать вылепленные предметы на подставке).</w:t>
            </w:r>
          </w:p>
        </w:tc>
        <w:tc>
          <w:tcPr>
            <w:tcW w:w="3562" w:type="dxa"/>
            <w:tcBorders>
              <w:top w:val="single" w:sz="4" w:space="0" w:color="auto"/>
              <w:left w:val="single" w:sz="4" w:space="0" w:color="auto"/>
              <w:bottom w:val="nil"/>
              <w:right w:val="nil"/>
            </w:tcBorders>
            <w:shd w:val="clear" w:color="auto" w:fill="FFFFFF"/>
          </w:tcPr>
          <w:p w:rsidR="00036906" w:rsidRDefault="00036906">
            <w:pPr>
              <w:pStyle w:val="91"/>
              <w:spacing w:line="230" w:lineRule="exact"/>
              <w:ind w:left="720" w:hanging="360"/>
            </w:pP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86" w:firstLine="0"/>
            </w:pPr>
            <w:r>
              <w:t>Упражнять детей в передаче формы разных грибов с использованием приемов лепки пальцами; закреплять</w:t>
            </w:r>
          </w:p>
          <w:p w:rsidR="00036906" w:rsidRDefault="00036906">
            <w:pPr>
              <w:pStyle w:val="91"/>
              <w:spacing w:line="230" w:lineRule="exact"/>
              <w:ind w:left="720" w:hanging="360"/>
            </w:pPr>
            <w:r>
              <w:t>умение лепить корзину; уточнить знание формы (диск); воспитывать стремление добиваться хорошего результата.</w:t>
            </w:r>
          </w:p>
        </w:tc>
        <w:tc>
          <w:tcPr>
            <w:tcW w:w="3701" w:type="dxa"/>
            <w:tcBorders>
              <w:top w:val="single" w:sz="4" w:space="0" w:color="auto"/>
              <w:left w:val="single" w:sz="4" w:space="0" w:color="auto"/>
              <w:bottom w:val="nil"/>
              <w:right w:val="single" w:sz="4" w:space="0" w:color="auto"/>
            </w:tcBorders>
            <w:shd w:val="clear" w:color="auto" w:fill="FFFFFF"/>
          </w:tcPr>
          <w:p w:rsidR="00036906" w:rsidRDefault="00036906">
            <w:pPr>
              <w:pStyle w:val="91"/>
              <w:spacing w:line="230" w:lineRule="exact"/>
              <w:ind w:left="720" w:hanging="360"/>
            </w:pPr>
          </w:p>
        </w:tc>
      </w:tr>
      <w:tr w:rsidR="00036906" w:rsidTr="00036906">
        <w:trPr>
          <w:trHeight w:hRule="exact" w:val="716"/>
        </w:trPr>
        <w:tc>
          <w:tcPr>
            <w:tcW w:w="156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pacing w:line="230" w:lineRule="exact"/>
              <w:ind w:firstLine="0"/>
            </w:pPr>
            <w:r>
              <w:t>Аппликация</w:t>
            </w:r>
          </w:p>
        </w:tc>
        <w:tc>
          <w:tcPr>
            <w:tcW w:w="3192"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30" w:lineRule="exact"/>
              <w:ind w:left="720" w:hanging="360"/>
            </w:pP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pacing w:line="230" w:lineRule="exact"/>
              <w:ind w:left="720" w:hanging="360"/>
            </w:pPr>
            <w:r>
              <w:t>Ваза с фруктами, ветками и цветами</w:t>
            </w:r>
          </w:p>
        </w:tc>
        <w:tc>
          <w:tcPr>
            <w:tcW w:w="3158"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30" w:lineRule="exact"/>
              <w:ind w:left="720" w:hanging="360"/>
              <w:jc w:val="center"/>
            </w:pPr>
          </w:p>
        </w:tc>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pacing w:line="230" w:lineRule="exact"/>
              <w:ind w:left="720" w:hanging="360"/>
            </w:pPr>
            <w:r>
              <w:t>Осенний ковер</w:t>
            </w:r>
          </w:p>
        </w:tc>
      </w:tr>
      <w:tr w:rsidR="00036906" w:rsidTr="00036906">
        <w:trPr>
          <w:trHeight w:hRule="exact" w:val="3548"/>
        </w:trPr>
        <w:tc>
          <w:tcPr>
            <w:tcW w:w="1565"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30" w:lineRule="exact"/>
            </w:pPr>
          </w:p>
        </w:tc>
        <w:tc>
          <w:tcPr>
            <w:tcW w:w="3192"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30" w:lineRule="exact"/>
              <w:ind w:left="720" w:hanging="360"/>
            </w:pP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pacing w:line="230" w:lineRule="exact"/>
              <w:ind w:left="205" w:firstLine="0"/>
            </w:pPr>
            <w: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изображение по цвету; воспитывать художественный вкус.</w:t>
            </w:r>
          </w:p>
        </w:tc>
        <w:tc>
          <w:tcPr>
            <w:tcW w:w="3158"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30" w:lineRule="exact"/>
              <w:ind w:left="720" w:hanging="360"/>
              <w:jc w:val="center"/>
            </w:pPr>
          </w:p>
        </w:tc>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pacing w:line="230" w:lineRule="exact"/>
              <w:ind w:left="147" w:firstLine="0"/>
            </w:pPr>
            <w: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 красный, желтый, темно - желтый и др.). развивать чувство цвета, композиции. Учить оценивать свою работу и работы других детей по цветовому и</w:t>
            </w:r>
          </w:p>
          <w:p w:rsidR="00036906" w:rsidRDefault="00036906">
            <w:pPr>
              <w:pStyle w:val="91"/>
              <w:spacing w:line="230" w:lineRule="exact"/>
              <w:ind w:left="720" w:hanging="360"/>
            </w:pPr>
            <w:r>
              <w:t>композиционному решению.</w:t>
            </w:r>
          </w:p>
        </w:tc>
      </w:tr>
      <w:tr w:rsidR="00036906" w:rsidTr="00036906">
        <w:trPr>
          <w:trHeight w:val="283"/>
        </w:trPr>
        <w:tc>
          <w:tcPr>
            <w:tcW w:w="15178"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Октябрь</w:t>
            </w:r>
          </w:p>
        </w:tc>
      </w:tr>
      <w:tr w:rsidR="00036906" w:rsidTr="00036906">
        <w:trPr>
          <w:trHeight w:val="2227"/>
        </w:trPr>
        <w:tc>
          <w:tcPr>
            <w:tcW w:w="1517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проявляют интерес к истории народных промыслов, произведениям декоративно - прикладного искусства, активно используют разнообразные изобразительные материалы для реализации целей, подчиняют свое воображение определенному замыслу, следуют заранее намеченному плану, испытывают чувство уважения к труду народных мастеров и гордятся их мастерством; эмоционально откликаются на произведения изобразительного искусства и могут прочитывать состояние природы, воспринимать средства выразительности, с помощью которых художники добиваются создания образа; в рисунке выразительно передают то, что эмоционально значимо; в лепке выразительно передают то, что интересно или эмоционально значимо; используют приемы вырезания одинаковых фигур или деталей из бумаги, выкладывают по частям изображения предметов; инициативны в общении со сверстниками и взрослыми; проявляют познавательную активность в совместной и в</w:t>
            </w:r>
          </w:p>
        </w:tc>
      </w:tr>
    </w:tbl>
    <w:p w:rsidR="00036906" w:rsidRDefault="00036906" w:rsidP="00036906">
      <w:pPr>
        <w:pStyle w:val="91"/>
        <w:shd w:val="clear" w:color="auto" w:fill="auto"/>
        <w:spacing w:after="194" w:line="240" w:lineRule="auto"/>
        <w:ind w:left="-142" w:firstLine="0"/>
        <w:rPr>
          <w:b/>
          <w:sz w:val="24"/>
          <w:szCs w:val="24"/>
        </w:rPr>
      </w:pPr>
    </w:p>
    <w:p w:rsidR="00036906" w:rsidRDefault="00036906" w:rsidP="00036906">
      <w:pPr>
        <w:pStyle w:val="91"/>
        <w:shd w:val="clear" w:color="auto" w:fill="auto"/>
        <w:spacing w:after="194" w:line="240" w:lineRule="auto"/>
        <w:ind w:left="40" w:firstLine="0"/>
        <w:rPr>
          <w:b/>
          <w:sz w:val="24"/>
          <w:szCs w:val="24"/>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val="288"/>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lastRenderedPageBreak/>
              <w:t>самостоятельной деятельности; обладают навыками несложных обобщений и выводов.</w:t>
            </w:r>
          </w:p>
        </w:tc>
      </w:tr>
      <w:tr w:rsidR="00036906" w:rsidTr="00036906">
        <w:trPr>
          <w:trHeight w:hRule="exact" w:val="1392"/>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1.Осеннее дерево под ветром и дождем 2.Завиток</w:t>
            </w: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58"/>
              </w:numPr>
              <w:shd w:val="clear" w:color="auto" w:fill="auto"/>
              <w:tabs>
                <w:tab w:val="left" w:pos="109"/>
              </w:tabs>
              <w:spacing w:line="274" w:lineRule="exact"/>
              <w:ind w:left="120"/>
            </w:pPr>
            <w:r>
              <w:t>Декоративное</w:t>
            </w:r>
            <w:r>
              <w:tab/>
              <w:t>рисование по мотивам городецкой росписи</w:t>
            </w:r>
          </w:p>
          <w:p w:rsidR="00036906" w:rsidRDefault="00036906" w:rsidP="00DC1B6C">
            <w:pPr>
              <w:pStyle w:val="91"/>
              <w:framePr w:w="14803" w:wrap="notBeside" w:vAnchor="text" w:hAnchor="text" w:xAlign="center" w:y="1"/>
              <w:numPr>
                <w:ilvl w:val="0"/>
                <w:numId w:val="358"/>
              </w:numPr>
              <w:shd w:val="clear" w:color="auto" w:fill="auto"/>
              <w:tabs>
                <w:tab w:val="left" w:pos="109"/>
              </w:tabs>
              <w:spacing w:line="274" w:lineRule="exact"/>
              <w:ind w:left="120"/>
            </w:pPr>
            <w:r>
              <w:t>Продолжение</w:t>
            </w:r>
            <w:r>
              <w:tab/>
              <w:t>темы «Декоративное рисование по мотивам городецкой росписи»</w:t>
            </w: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8" w:lineRule="exact"/>
              <w:ind w:left="120" w:firstLine="0"/>
            </w:pPr>
            <w:r>
              <w:t>1.Город вечером 2.Осенний букет в вазе</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803" w:wrap="notBeside" w:vAnchor="text" w:hAnchor="text" w:xAlign="center" w:y="1"/>
              <w:numPr>
                <w:ilvl w:val="0"/>
                <w:numId w:val="359"/>
              </w:numPr>
              <w:shd w:val="clear" w:color="auto" w:fill="auto"/>
              <w:tabs>
                <w:tab w:val="left" w:pos="984"/>
              </w:tabs>
              <w:spacing w:line="274" w:lineRule="exact"/>
              <w:ind w:left="120"/>
            </w:pPr>
            <w:r>
              <w:t>Кукла</w:t>
            </w:r>
            <w:r>
              <w:tab/>
              <w:t>в национальном костюме</w:t>
            </w:r>
          </w:p>
          <w:p w:rsidR="00036906" w:rsidRDefault="00036906" w:rsidP="00DC1B6C">
            <w:pPr>
              <w:pStyle w:val="91"/>
              <w:framePr w:w="14803" w:wrap="notBeside" w:vAnchor="text" w:hAnchor="text" w:xAlign="center" w:y="1"/>
              <w:numPr>
                <w:ilvl w:val="0"/>
                <w:numId w:val="359"/>
              </w:numPr>
              <w:shd w:val="clear" w:color="auto" w:fill="auto"/>
              <w:tabs>
                <w:tab w:val="left" w:pos="1301"/>
              </w:tabs>
              <w:spacing w:line="274" w:lineRule="exact"/>
              <w:ind w:left="120"/>
            </w:pPr>
            <w:r>
              <w:t>Нарисуй,</w:t>
            </w:r>
            <w:r>
              <w:tab/>
              <w:t>что было самым интересным в этом месяце</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8395"/>
          <w:jc w:val="center"/>
        </w:trPr>
        <w:tc>
          <w:tcPr>
            <w:tcW w:w="148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60"/>
              </w:numPr>
              <w:shd w:val="clear" w:color="auto" w:fill="auto"/>
              <w:tabs>
                <w:tab w:val="left" w:pos="182"/>
              </w:tabs>
              <w:spacing w:after="240" w:line="274" w:lineRule="exact"/>
              <w:ind w:left="120"/>
            </w:pPr>
            <w:r>
              <w:t>Учить</w:t>
            </w:r>
            <w:r>
              <w:tab/>
              <w:t>изображать дерево в ветреную погоду со склоненной верхушкой, с прижатыми к стволу ветками с одной стороны и отклоненными в сторону с другой стороны; передавать разную толщину ветвей и ствола, расширяя ствол и ветви неотрывной вертикальной штриховкой; развивать умение вносить в рисунок свои дополнения, обогащая его содержание.</w:t>
            </w:r>
          </w:p>
          <w:p w:rsidR="00036906" w:rsidRDefault="00036906">
            <w:pPr>
              <w:pStyle w:val="91"/>
              <w:framePr w:w="14803" w:wrap="notBeside" w:vAnchor="text" w:hAnchor="text" w:xAlign="center" w:y="1"/>
              <w:shd w:val="clear" w:color="auto" w:fill="auto"/>
              <w:tabs>
                <w:tab w:val="left" w:pos="182"/>
              </w:tabs>
              <w:spacing w:before="240" w:line="274" w:lineRule="exact"/>
              <w:ind w:left="120" w:firstLine="0"/>
            </w:pPr>
            <w:r>
              <w:t>2.Учить</w:t>
            </w:r>
            <w:r>
              <w:tab/>
              <w:t>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w:t>
            </w: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803" w:wrap="notBeside" w:vAnchor="text" w:hAnchor="text" w:xAlign="center" w:y="1"/>
              <w:numPr>
                <w:ilvl w:val="0"/>
                <w:numId w:val="361"/>
              </w:numPr>
              <w:shd w:val="clear" w:color="auto" w:fill="auto"/>
              <w:tabs>
                <w:tab w:val="left" w:pos="109"/>
              </w:tabs>
              <w:spacing w:after="240" w:line="274" w:lineRule="exact"/>
              <w:ind w:left="120"/>
            </w:pPr>
            <w:r>
              <w:t>Продолжать</w:t>
            </w:r>
            <w:r>
              <w:tab/>
              <w:t>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036906" w:rsidRDefault="00036906" w:rsidP="00DC1B6C">
            <w:pPr>
              <w:pStyle w:val="91"/>
              <w:framePr w:w="14803" w:wrap="notBeside" w:vAnchor="text" w:hAnchor="text" w:xAlign="center" w:y="1"/>
              <w:numPr>
                <w:ilvl w:val="0"/>
                <w:numId w:val="361"/>
              </w:numPr>
              <w:shd w:val="clear" w:color="auto" w:fill="auto"/>
              <w:tabs>
                <w:tab w:val="left" w:pos="109"/>
              </w:tabs>
              <w:spacing w:before="240" w:line="274" w:lineRule="exact"/>
              <w:ind w:left="120"/>
            </w:pPr>
            <w:r>
              <w:t>Продолжать</w:t>
            </w:r>
            <w:r>
              <w:tab/>
              <w:t>знакомство с городецкой росписью. Продолжать формировать интерес к народному декоративно - 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803" w:wrap="notBeside" w:vAnchor="text" w:hAnchor="text" w:xAlign="center" w:y="1"/>
              <w:numPr>
                <w:ilvl w:val="0"/>
                <w:numId w:val="362"/>
              </w:numPr>
              <w:shd w:val="clear" w:color="auto" w:fill="auto"/>
              <w:tabs>
                <w:tab w:val="left" w:pos="998"/>
              </w:tabs>
              <w:spacing w:after="240" w:line="274" w:lineRule="exact"/>
              <w:ind w:left="120"/>
            </w:pPr>
            <w:r>
              <w:t>Учить</w:t>
            </w:r>
            <w:r>
              <w:tab/>
              <w:t>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p w:rsidR="00036906" w:rsidRDefault="00036906" w:rsidP="00DC1B6C">
            <w:pPr>
              <w:pStyle w:val="91"/>
              <w:framePr w:w="14803" w:wrap="notBeside" w:vAnchor="text" w:hAnchor="text" w:xAlign="center" w:y="1"/>
              <w:numPr>
                <w:ilvl w:val="0"/>
                <w:numId w:val="362"/>
              </w:numPr>
              <w:shd w:val="clear" w:color="auto" w:fill="auto"/>
              <w:tabs>
                <w:tab w:val="left" w:pos="1003"/>
              </w:tabs>
              <w:spacing w:before="240" w:line="274" w:lineRule="exact"/>
              <w:ind w:left="120"/>
            </w:pPr>
            <w:r>
              <w:t>Учить</w:t>
            </w:r>
            <w:r>
              <w:tab/>
              <w:t>передавать в рисунке цветовые сочетания, характерные для поздней осени; изменять настроение картины, применяя нужные оттенки; развивать умение влажного тонирования бумаги акварелью.</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803" w:wrap="notBeside" w:vAnchor="text" w:hAnchor="text" w:xAlign="center" w:y="1"/>
              <w:shd w:val="clear" w:color="auto" w:fill="auto"/>
              <w:spacing w:after="240" w:line="274" w:lineRule="exact"/>
              <w:ind w:left="120" w:firstLine="0"/>
            </w:pPr>
            <w:r>
              <w:t>1.Закреплять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rsidR="00036906" w:rsidRDefault="00036906">
            <w:pPr>
              <w:pStyle w:val="91"/>
              <w:framePr w:w="14803" w:wrap="notBeside" w:vAnchor="text" w:hAnchor="text" w:xAlign="center" w:y="1"/>
              <w:shd w:val="clear" w:color="auto" w:fill="auto"/>
              <w:spacing w:before="240" w:line="274" w:lineRule="exact"/>
              <w:ind w:left="120" w:firstLine="0"/>
            </w:pPr>
            <w:r>
              <w:t>2.Учить детей отбирать из полученных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r>
    </w:tbl>
    <w:p w:rsidR="00036906" w:rsidRDefault="00036906" w:rsidP="00036906">
      <w:pPr>
        <w:spacing w:after="0"/>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1392"/>
          <w:jc w:val="center"/>
        </w:trPr>
        <w:tc>
          <w:tcPr>
            <w:tcW w:w="1651" w:type="dxa"/>
            <w:vMerge w:val="restart"/>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firstLine="0"/>
            </w:pPr>
            <w:r>
              <w:t>элементами слева и справа). Развивать чувство композиции. Продолжать учить анализировать рисунки.</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88"/>
          <w:jc w:val="center"/>
        </w:trPr>
        <w:tc>
          <w:tcPr>
            <w:tcW w:w="1651"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88"/>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Зайчик</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Лепка по замыслу</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3595"/>
          <w:jc w:val="center"/>
        </w:trPr>
        <w:tc>
          <w:tcPr>
            <w:tcW w:w="1651"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Учить лепить животных, используя форму (шар, овал); соединять части методом примазывания (длинные уши,короткий хвост); формировать желание доводить работу до конца.</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562"/>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Аппликация</w:t>
            </w: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Украшение платка</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8" w:lineRule="exact"/>
              <w:ind w:left="120" w:firstLine="0"/>
            </w:pPr>
            <w:r>
              <w:t>Летят перелетные птицы (по мотивам сказки М.Г аршина)</w:t>
            </w: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3813"/>
          <w:jc w:val="center"/>
        </w:trPr>
        <w:tc>
          <w:tcPr>
            <w:tcW w:w="1651"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Закрепить навыки создания узора на квадрате с использованием геометрических, растительных орнаментов; учить самостоятельно продумывать композицию, узор, выбор цвета; заполнять орнаментом весь лист.</w:t>
            </w:r>
          </w:p>
        </w:tc>
        <w:tc>
          <w:tcPr>
            <w:tcW w:w="3158"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Обогатить содержание изобразительной деятельности в соответствии с задачами познавательного развития детей: учить детей создавать сюжеты по мотивам знакомой сказки, комбинируя</w:t>
            </w:r>
          </w:p>
          <w:p w:rsidR="00036906" w:rsidRDefault="00036906">
            <w:pPr>
              <w:pStyle w:val="91"/>
              <w:framePr w:w="14803" w:wrap="notBeside" w:vAnchor="text" w:hAnchor="text" w:xAlign="center" w:y="1"/>
              <w:shd w:val="clear" w:color="auto" w:fill="auto"/>
              <w:spacing w:line="274" w:lineRule="exact"/>
              <w:ind w:left="120" w:firstLine="0"/>
            </w:pPr>
            <w:r>
              <w:t>изобразительные техники (рисование и аппликация); продолжать учить передавать несложные движения (утки летят), изменяя статичное положение частей тела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774"/>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(приподнятые крылья); при создании сюжета показывать несложные смысловые связи и пространственные взаимоотношения между объектами; поощрять детей воплощать в</w:t>
            </w:r>
          </w:p>
          <w:p w:rsidR="00036906" w:rsidRDefault="00036906">
            <w:pPr>
              <w:pStyle w:val="91"/>
              <w:framePr w:w="14803" w:wrap="notBeside" w:vAnchor="text" w:hAnchor="text" w:xAlign="center" w:y="1"/>
              <w:shd w:val="clear" w:color="auto" w:fill="auto"/>
              <w:spacing w:line="274" w:lineRule="exact"/>
              <w:ind w:left="120" w:firstLine="0"/>
            </w:pPr>
            <w:r>
              <w:t>художественной форме свои представления и эстетические переживания.</w:t>
            </w:r>
          </w:p>
        </w:tc>
      </w:tr>
      <w:tr w:rsidR="00036906" w:rsidTr="00036906">
        <w:trPr>
          <w:trHeight w:val="288"/>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center"/>
            </w:pPr>
            <w:r>
              <w:t>Ноябрь</w:t>
            </w:r>
          </w:p>
        </w:tc>
      </w:tr>
      <w:tr w:rsidR="00036906" w:rsidTr="00036906">
        <w:trPr>
          <w:trHeight w:val="2196"/>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используют способы различного наложения цветового пятна и цвет для передачи настроения, состояния, отношения к изображаемому; самостоятельно находят в окружающей жизни простые сюжеты для изображения, в рисунке передают то, что интересно и эмоционально значимо в содержании эпизода знакомо сказки: движение фигур, окружающую обстановку; рисуют акварелью, гуашью, проявляют активность при обсуждении вопросов, связанных с событиями, которые предшествовали изображенному эпизоду и последуют за ним, переживают тему; лепят из целого куска пластическим способом различные предметы, передавая их форму, пропорции, позу и движения; в аппликации используют разнообразные материалы для реализации собственных замыслов; самостоятельно решают определенную творческую задачу, активно используют разнообразные изобразительные материалы для ее реализации; доброжелательно и конструктивно анализируют и оценивают продукты деятельности.</w:t>
            </w:r>
          </w:p>
        </w:tc>
      </w:tr>
      <w:tr w:rsidR="00036906" w:rsidTr="00036906">
        <w:trPr>
          <w:trHeight w:hRule="exact" w:val="1666"/>
          <w:jc w:val="center"/>
        </w:trPr>
        <w:tc>
          <w:tcPr>
            <w:tcW w:w="1651"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8" w:lineRule="exact"/>
              <w:ind w:left="120" w:firstLine="0"/>
            </w:pPr>
            <w:r>
              <w:t>1.Как мы танцуем на музыкальном занятии 2.Чудесная мозаика</w:t>
            </w:r>
          </w:p>
        </w:tc>
        <w:tc>
          <w:tcPr>
            <w:tcW w:w="356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63"/>
              </w:numPr>
              <w:shd w:val="clear" w:color="auto" w:fill="auto"/>
              <w:spacing w:line="274" w:lineRule="exact"/>
              <w:ind w:left="120"/>
            </w:pPr>
            <w:r>
              <w:t>Рисование</w:t>
            </w:r>
            <w:r>
              <w:tab/>
              <w:t>иллюстраций к сказке Д.Н.Мамина - Сибиряка «Серая шейка»</w:t>
            </w:r>
          </w:p>
          <w:p w:rsidR="00036906" w:rsidRDefault="00036906" w:rsidP="00DC1B6C">
            <w:pPr>
              <w:pStyle w:val="91"/>
              <w:framePr w:w="14803" w:wrap="notBeside" w:vAnchor="text" w:hAnchor="text" w:xAlign="center" w:y="1"/>
              <w:numPr>
                <w:ilvl w:val="0"/>
                <w:numId w:val="363"/>
              </w:numPr>
              <w:shd w:val="clear" w:color="auto" w:fill="auto"/>
              <w:tabs>
                <w:tab w:val="left" w:pos="1795"/>
              </w:tabs>
              <w:spacing w:line="274" w:lineRule="exact"/>
              <w:ind w:left="120"/>
            </w:pPr>
            <w:r>
              <w:t>Декоративное</w:t>
            </w:r>
            <w:r>
              <w:tab/>
              <w:t>рисование «Букет цветов»</w:t>
            </w:r>
          </w:p>
        </w:tc>
        <w:tc>
          <w:tcPr>
            <w:tcW w:w="3158"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64"/>
              </w:numPr>
              <w:shd w:val="clear" w:color="auto" w:fill="auto"/>
              <w:spacing w:line="274" w:lineRule="exact"/>
              <w:ind w:left="120"/>
            </w:pPr>
            <w:r>
              <w:t>Рисование</w:t>
            </w:r>
            <w:r>
              <w:tab/>
              <w:t>героев сказки «Царевна - лягушка»</w:t>
            </w:r>
          </w:p>
          <w:p w:rsidR="00036906" w:rsidRDefault="00036906" w:rsidP="00DC1B6C">
            <w:pPr>
              <w:pStyle w:val="91"/>
              <w:framePr w:w="14803" w:wrap="notBeside" w:vAnchor="text" w:hAnchor="text" w:xAlign="center" w:y="1"/>
              <w:numPr>
                <w:ilvl w:val="0"/>
                <w:numId w:val="364"/>
              </w:numPr>
              <w:shd w:val="clear" w:color="auto" w:fill="auto"/>
              <w:spacing w:line="274" w:lineRule="exact"/>
              <w:ind w:left="120"/>
            </w:pPr>
            <w:r>
              <w:t>Рисование</w:t>
            </w:r>
            <w:r>
              <w:tab/>
              <w:t>с натуры керамической фигурки животного</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803" w:wrap="notBeside" w:vAnchor="text" w:hAnchor="text" w:xAlign="center" w:y="1"/>
              <w:numPr>
                <w:ilvl w:val="0"/>
                <w:numId w:val="365"/>
              </w:numPr>
              <w:shd w:val="clear" w:color="auto" w:fill="auto"/>
              <w:tabs>
                <w:tab w:val="left" w:pos="51"/>
              </w:tabs>
              <w:spacing w:line="278" w:lineRule="exact"/>
              <w:ind w:left="120"/>
            </w:pPr>
            <w:r>
              <w:t>Наша</w:t>
            </w:r>
            <w:r>
              <w:tab/>
              <w:t>любимая подвижная игра</w:t>
            </w:r>
          </w:p>
          <w:p w:rsidR="00036906" w:rsidRDefault="00036906" w:rsidP="00DC1B6C">
            <w:pPr>
              <w:pStyle w:val="91"/>
              <w:framePr w:w="14803" w:wrap="notBeside" w:vAnchor="text" w:hAnchor="text" w:xAlign="center" w:y="1"/>
              <w:numPr>
                <w:ilvl w:val="0"/>
                <w:numId w:val="365"/>
              </w:numPr>
              <w:shd w:val="clear" w:color="auto" w:fill="auto"/>
              <w:tabs>
                <w:tab w:val="left" w:pos="51"/>
                <w:tab w:val="left" w:pos="1382"/>
              </w:tabs>
              <w:spacing w:line="278" w:lineRule="exact"/>
              <w:jc w:val="both"/>
            </w:pPr>
            <w:r>
              <w:t>Сказочный</w:t>
            </w:r>
            <w:r>
              <w:tab/>
              <w:t>дворец</w:t>
            </w:r>
          </w:p>
        </w:tc>
      </w:tr>
      <w:tr w:rsidR="00036906" w:rsidTr="00036906">
        <w:trPr>
          <w:trHeight w:hRule="exact" w:val="3017"/>
          <w:jc w:val="center"/>
        </w:trPr>
        <w:tc>
          <w:tcPr>
            <w:tcW w:w="1651" w:type="dxa"/>
            <w:tcBorders>
              <w:top w:val="nil"/>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66"/>
              </w:numPr>
              <w:shd w:val="clear" w:color="auto" w:fill="auto"/>
              <w:tabs>
                <w:tab w:val="left" w:pos="998"/>
              </w:tabs>
              <w:spacing w:after="240" w:line="274" w:lineRule="exact"/>
              <w:ind w:left="120"/>
            </w:pPr>
            <w:r>
              <w:t>Учить</w:t>
            </w:r>
            <w:r>
              <w:tab/>
              <w:t>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красиво закрашивать изображение.</w:t>
            </w:r>
          </w:p>
          <w:p w:rsidR="00036906" w:rsidRDefault="00036906" w:rsidP="00DC1B6C">
            <w:pPr>
              <w:pStyle w:val="91"/>
              <w:framePr w:w="14803" w:wrap="notBeside" w:vAnchor="text" w:hAnchor="text" w:xAlign="center" w:y="1"/>
              <w:numPr>
                <w:ilvl w:val="0"/>
                <w:numId w:val="366"/>
              </w:numPr>
              <w:shd w:val="clear" w:color="auto" w:fill="auto"/>
              <w:tabs>
                <w:tab w:val="left" w:pos="1594"/>
              </w:tabs>
              <w:spacing w:before="240" w:line="230" w:lineRule="exact"/>
              <w:jc w:val="both"/>
            </w:pPr>
            <w:r>
              <w:t>Познакомить</w:t>
            </w:r>
            <w:r>
              <w:tab/>
              <w:t>детей с</w:t>
            </w:r>
          </w:p>
        </w:tc>
        <w:tc>
          <w:tcPr>
            <w:tcW w:w="356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1.Воспитывать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передавать в рисунке образы сказки (лес, лесная поляна, река и ее берега, птицы, собирающиеся в стаи, летящие в небе; лиса, зайцы, охотники,</w:t>
            </w:r>
          </w:p>
        </w:tc>
        <w:tc>
          <w:tcPr>
            <w:tcW w:w="31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1.Развивать творчество, воображение. Учить задумывать содержание своей картины по мотивам русской народной сказки. Формировать эстетическое отношение к</w:t>
            </w:r>
          </w:p>
          <w:p w:rsidR="00036906" w:rsidRDefault="00036906">
            <w:pPr>
              <w:pStyle w:val="91"/>
              <w:framePr w:w="14803" w:wrap="notBeside" w:vAnchor="text" w:hAnchor="text" w:xAlign="center" w:y="1"/>
              <w:shd w:val="clear" w:color="auto" w:fill="auto"/>
              <w:spacing w:line="274" w:lineRule="exact"/>
              <w:ind w:left="120" w:firstLine="0"/>
            </w:pPr>
            <w:r>
              <w:t>окружающему. Закреплять навыки работы с карандашом (умение делать эскиз), оформления</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1.Формировать умение отбирать из личного опыта интересное содержание для рисунка, воплощать задуманное.закреплять приемы создания изображения простым карандашом и оформлять его в цвете. Упражнять детей в рисовании акварелью. Развивать чувство</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7947"/>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декоративными оформительскими техниками (мозаика) и вызвать интерес к рисованию в стилистике мозаики; учить составлять гармоничную многоцветную композицию на основе контурного рисунка; совершенствовать изобразительную технику; воспитывать эстетический вкус, интерес к оформлению интерьеров.</w:t>
            </w: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after="240" w:line="274" w:lineRule="exact"/>
              <w:ind w:left="120" w:firstLine="0"/>
            </w:pPr>
            <w:r>
              <w:t>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др.).вызывать у детей интерес к рисункам, желание рассматривать, рассказывать о них.</w:t>
            </w:r>
          </w:p>
          <w:p w:rsidR="00036906" w:rsidRDefault="00036906">
            <w:pPr>
              <w:pStyle w:val="91"/>
              <w:framePr w:w="14803" w:wrap="notBeside" w:vAnchor="text" w:hAnchor="text" w:xAlign="center" w:y="1"/>
              <w:shd w:val="clear" w:color="auto" w:fill="auto"/>
              <w:spacing w:before="240" w:line="274" w:lineRule="exact"/>
              <w:ind w:left="120" w:firstLine="0"/>
            </w:pPr>
            <w:r>
              <w:t>2.Учить детей создавать декоративную композицию в определенной цветовой гамме по изделиям народного декоративно - прикладного творчества (павловские 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располагать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after="240" w:line="274" w:lineRule="exact"/>
              <w:ind w:left="120" w:firstLine="0"/>
            </w:pPr>
            <w:r>
              <w:t>изображений в цвете красками, способы получения новых цветов и оттенков. Учить передавать в рисунке сказочных героев в движении.</w:t>
            </w:r>
          </w:p>
          <w:p w:rsidR="00036906" w:rsidRDefault="00036906">
            <w:pPr>
              <w:pStyle w:val="91"/>
              <w:framePr w:w="14803" w:wrap="notBeside" w:vAnchor="text" w:hAnchor="text" w:xAlign="center" w:y="1"/>
              <w:shd w:val="clear" w:color="auto" w:fill="auto"/>
              <w:spacing w:before="240" w:line="274" w:lineRule="exact"/>
              <w:ind w:left="120" w:firstLine="0"/>
            </w:pPr>
            <w:r>
              <w:t>2.Учить детей рисовать керамическую фигурку, передавая плавность форм и линий. Развивать плавность, легкость движений, зрительный контроль.</w:t>
            </w:r>
          </w:p>
          <w:p w:rsidR="00036906" w:rsidRDefault="00036906">
            <w:pPr>
              <w:pStyle w:val="91"/>
              <w:framePr w:w="14803" w:wrap="notBeside" w:vAnchor="text" w:hAnchor="text" w:xAlign="center" w:y="1"/>
              <w:shd w:val="clear" w:color="auto" w:fill="auto"/>
              <w:spacing w:line="274" w:lineRule="exact"/>
              <w:ind w:left="120" w:firstLine="0"/>
            </w:pPr>
            <w:r>
              <w:t>Учить слитно рисовать линии контура, аккуратно закрашивать в одном направлении, накладывая штрихи, не выходя за линии контура.</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803" w:wrap="notBeside" w:vAnchor="text" w:hAnchor="text" w:xAlign="center" w:y="1"/>
              <w:shd w:val="clear" w:color="auto" w:fill="auto"/>
              <w:spacing w:after="240" w:line="274" w:lineRule="exact"/>
              <w:ind w:left="120" w:firstLine="0"/>
            </w:pPr>
            <w:r>
              <w:t>композиции. Учить выбирать при оценке работ наиболее интересные, выразительные рисунки. Развивать воображение, творчество.</w:t>
            </w:r>
          </w:p>
          <w:p w:rsidR="00036906" w:rsidRDefault="00036906">
            <w:pPr>
              <w:pStyle w:val="91"/>
              <w:framePr w:w="14803" w:wrap="notBeside" w:vAnchor="text" w:hAnchor="text" w:xAlign="center" w:y="1"/>
              <w:shd w:val="clear" w:color="auto" w:fill="auto"/>
              <w:spacing w:before="240" w:line="274" w:lineRule="exact"/>
              <w:ind w:left="120" w:firstLine="0"/>
            </w:pPr>
            <w:r>
              <w:t>2.Учить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w:t>
            </w:r>
          </w:p>
        </w:tc>
      </w:tr>
      <w:tr w:rsidR="00036906" w:rsidTr="00036906">
        <w:trPr>
          <w:trHeight w:hRule="exact" w:val="840"/>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Царевна - лебедь</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Коллективная лепка «Звери в зоопарке» (по рассказам Е.Чарушина)</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1123"/>
          <w:jc w:val="center"/>
        </w:trPr>
        <w:tc>
          <w:tcPr>
            <w:tcW w:w="1651"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Совершенствовать технику скульптурной лепки; учить передавать в лепке сказочный образ птицы</w:t>
            </w:r>
          </w:p>
        </w:tc>
        <w:tc>
          <w:tcPr>
            <w:tcW w:w="3562"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Закреплять умение лепить из целого куска, правильно передавать пропорции тела, придавать линиям</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803"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4704"/>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rPr>
                <w:sz w:val="22"/>
                <w:szCs w:val="22"/>
              </w:rPr>
            </w:pPr>
            <w:r>
              <w:rPr>
                <w:sz w:val="22"/>
                <w:szCs w:val="22"/>
              </w:rPr>
              <w:t>(величавая поза, гордый изгиб шеи, корона на голове); продолжать учить оттягивать от всего куска пластилина или глины такое количество материала, которое понадобится для моделирования шеи или головы птицы; свободно применять знакомые приемы лепки (вытягивание, загибание, прищипывание, сглаживание пальцами или влажной тряпочкой) для создания выразительного образа; развивать чувство формы и пропорций.</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плавность, изящность.</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r w:rsidR="00036906" w:rsidTr="00036906">
        <w:trPr>
          <w:trHeight w:hRule="exact" w:val="1114"/>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Аппликация</w:t>
            </w: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«Царевна - лягушка»</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rPr>
                <w:sz w:val="22"/>
                <w:szCs w:val="22"/>
              </w:rPr>
            </w:pPr>
            <w:r>
              <w:rPr>
                <w:sz w:val="22"/>
                <w:szCs w:val="22"/>
              </w:rPr>
              <w:t>Вырежи и наклей любимую игрушку (Коллективная композиция «Витрина магазина игрушек»)</w:t>
            </w: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4435"/>
          <w:jc w:val="center"/>
        </w:trPr>
        <w:tc>
          <w:tcPr>
            <w:tcW w:w="1651"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before="240" w:after="1080" w:line="240" w:lineRule="auto"/>
              <w:ind w:firstLine="0"/>
            </w:pPr>
            <w: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w:t>
            </w:r>
          </w:p>
        </w:tc>
        <w:tc>
          <w:tcPr>
            <w:tcW w:w="3158"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after="480" w:line="274" w:lineRule="exact"/>
              <w:ind w:firstLine="0"/>
            </w:pPr>
            <w: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движения рук.</w:t>
            </w:r>
          </w:p>
        </w:tc>
      </w:tr>
    </w:tbl>
    <w:p w:rsidR="00036906" w:rsidRDefault="00036906" w:rsidP="00036906">
      <w:pPr>
        <w:rPr>
          <w:rFonts w:ascii="Calibri" w:hAnsi="Calibri"/>
          <w:sz w:val="2"/>
          <w:szCs w:val="2"/>
        </w:rPr>
      </w:pPr>
    </w:p>
    <w:p w:rsidR="00036906" w:rsidRDefault="00036906" w:rsidP="00036906">
      <w:pPr>
        <w:pStyle w:val="91"/>
        <w:shd w:val="clear" w:color="auto" w:fill="auto"/>
        <w:spacing w:after="194" w:line="240" w:lineRule="auto"/>
        <w:ind w:left="40" w:firstLine="0"/>
        <w:rPr>
          <w:b/>
          <w:sz w:val="24"/>
          <w:szCs w:val="24"/>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val="288"/>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center"/>
            </w:pPr>
            <w:r>
              <w:t>Декабрь</w:t>
            </w:r>
          </w:p>
        </w:tc>
      </w:tr>
      <w:tr w:rsidR="00036906" w:rsidTr="00036906">
        <w:trPr>
          <w:trHeight w:val="3043"/>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создают новое произведение, содержащее признаки действительности в сочетании с направленностью воображения на решение определенной творческой задачи; интересуются историей создания произведений искусства, размещают изображения на листе в соответствии с их реальным расположением, передают различия в их величине, интеллектуальные задачи решают с использованием как наглядно- образных, так и элементарных словесно - логических средств; понятно для других изображают иллюстрации к знакомым сказкам, передают в рисунке сюжеты сказок, используют цвет как средство выделения в рисунке главного, воспринимают и понимают средства выразительности, с помощью которых художники добиваются создания образа, сопереживают персонажам в произведениях изобразительного искусства; свободно используют усвоенные ранее приемы лепки для создания образов человека , передавая пропорции, позу; в аппликации создают индивидуальные сюжетные композиции, наклеивают заготовки, правильно держат и свободно пользуются ножницами; при решении личностных задач могут самостоятельно ставить цели и достигать их, регулируют проявления эмоций, соотносят их с общепринятыми способами выражения, доброжелательно и конструктивно анализируют и оценивают продукты деятельности</w:t>
            </w:r>
          </w:p>
        </w:tc>
      </w:tr>
      <w:tr w:rsidR="00036906" w:rsidTr="00036906">
        <w:trPr>
          <w:trHeight w:hRule="exact" w:val="1114"/>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8" w:lineRule="exact"/>
              <w:ind w:left="120" w:firstLine="0"/>
            </w:pPr>
            <w:r>
              <w:t>1.Зимний пейзаж 2.«Сказка о царе Салтане»</w:t>
            </w:r>
          </w:p>
        </w:tc>
        <w:tc>
          <w:tcPr>
            <w:tcW w:w="356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67"/>
              </w:numPr>
              <w:shd w:val="clear" w:color="auto" w:fill="auto"/>
              <w:tabs>
                <w:tab w:val="left" w:pos="1022"/>
              </w:tabs>
              <w:spacing w:line="274" w:lineRule="exact"/>
              <w:ind w:left="120"/>
            </w:pPr>
            <w:r>
              <w:t>Цветы</w:t>
            </w:r>
            <w:r>
              <w:tab/>
              <w:t>гжели (коллективная работа)</w:t>
            </w:r>
          </w:p>
          <w:p w:rsidR="00036906" w:rsidRDefault="00036906" w:rsidP="00DC1B6C">
            <w:pPr>
              <w:pStyle w:val="91"/>
              <w:framePr w:w="14803" w:wrap="notBeside" w:vAnchor="text" w:hAnchor="text" w:xAlign="center" w:y="1"/>
              <w:numPr>
                <w:ilvl w:val="0"/>
                <w:numId w:val="367"/>
              </w:numPr>
              <w:shd w:val="clear" w:color="auto" w:fill="auto"/>
              <w:tabs>
                <w:tab w:val="left" w:pos="811"/>
              </w:tabs>
              <w:spacing w:line="274" w:lineRule="exact"/>
              <w:jc w:val="both"/>
            </w:pPr>
            <w:r>
              <w:t>Пир</w:t>
            </w:r>
            <w:r>
              <w:tab/>
              <w:t>на весь мир</w:t>
            </w: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68"/>
              </w:numPr>
              <w:shd w:val="clear" w:color="auto" w:fill="auto"/>
              <w:tabs>
                <w:tab w:val="left" w:pos="1373"/>
              </w:tabs>
              <w:spacing w:line="274" w:lineRule="exact"/>
              <w:ind w:left="120"/>
            </w:pPr>
            <w:r>
              <w:t>Аленький</w:t>
            </w:r>
            <w:r>
              <w:tab/>
              <w:t>цветочек (по сказке С.Т.Аксакова)</w:t>
            </w:r>
          </w:p>
          <w:p w:rsidR="00036906" w:rsidRDefault="00036906" w:rsidP="00DC1B6C">
            <w:pPr>
              <w:pStyle w:val="91"/>
              <w:framePr w:w="14803" w:wrap="notBeside" w:vAnchor="text" w:hAnchor="text" w:xAlign="center" w:y="1"/>
              <w:numPr>
                <w:ilvl w:val="0"/>
                <w:numId w:val="368"/>
              </w:numPr>
              <w:shd w:val="clear" w:color="auto" w:fill="auto"/>
              <w:tabs>
                <w:tab w:val="left" w:pos="90"/>
              </w:tabs>
              <w:spacing w:line="274" w:lineRule="exact"/>
              <w:ind w:left="120"/>
            </w:pPr>
            <w:r>
              <w:t>Снежная</w:t>
            </w:r>
            <w:r>
              <w:tab/>
              <w:t>королева (создание обложки)</w:t>
            </w: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803" w:wrap="notBeside" w:vAnchor="text" w:hAnchor="text" w:xAlign="center" w:y="1"/>
              <w:numPr>
                <w:ilvl w:val="0"/>
                <w:numId w:val="369"/>
              </w:numPr>
              <w:shd w:val="clear" w:color="auto" w:fill="auto"/>
              <w:spacing w:line="274" w:lineRule="exact"/>
              <w:ind w:left="120"/>
            </w:pPr>
            <w:r>
              <w:t>«Белая</w:t>
            </w:r>
            <w:r>
              <w:tab/>
              <w:t>береза под моим окном...» (рисование с натуры)</w:t>
            </w:r>
          </w:p>
          <w:p w:rsidR="00036906" w:rsidRDefault="00036906" w:rsidP="00DC1B6C">
            <w:pPr>
              <w:pStyle w:val="91"/>
              <w:framePr w:w="14803" w:wrap="notBeside" w:vAnchor="text" w:hAnchor="text" w:xAlign="center" w:y="1"/>
              <w:numPr>
                <w:ilvl w:val="0"/>
                <w:numId w:val="369"/>
              </w:numPr>
              <w:shd w:val="clear" w:color="auto" w:fill="auto"/>
              <w:tabs>
                <w:tab w:val="left" w:pos="1306"/>
              </w:tabs>
              <w:spacing w:line="274" w:lineRule="exact"/>
              <w:jc w:val="both"/>
            </w:pPr>
            <w:r>
              <w:t>Морозные</w:t>
            </w:r>
            <w:r>
              <w:tab/>
              <w:t>узоры</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4617"/>
          <w:jc w:val="center"/>
        </w:trPr>
        <w:tc>
          <w:tcPr>
            <w:tcW w:w="148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70"/>
              </w:numPr>
              <w:shd w:val="clear" w:color="auto" w:fill="auto"/>
              <w:tabs>
                <w:tab w:val="left" w:pos="182"/>
              </w:tabs>
              <w:spacing w:after="240" w:line="274" w:lineRule="exact"/>
              <w:ind w:left="120"/>
            </w:pPr>
            <w:r>
              <w:t>Учить</w:t>
            </w:r>
            <w:r>
              <w:tab/>
              <w:t>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036906" w:rsidRDefault="00036906" w:rsidP="00DC1B6C">
            <w:pPr>
              <w:pStyle w:val="91"/>
              <w:framePr w:w="14803" w:wrap="notBeside" w:vAnchor="text" w:hAnchor="text" w:xAlign="center" w:y="1"/>
              <w:numPr>
                <w:ilvl w:val="0"/>
                <w:numId w:val="370"/>
              </w:numPr>
              <w:shd w:val="clear" w:color="auto" w:fill="auto"/>
              <w:tabs>
                <w:tab w:val="left" w:pos="182"/>
                <w:tab w:val="left" w:pos="1704"/>
              </w:tabs>
              <w:spacing w:before="240" w:line="274" w:lineRule="exact"/>
              <w:ind w:left="120"/>
            </w:pPr>
            <w:r>
              <w:t>Воспитывать</w:t>
            </w:r>
            <w:r>
              <w:tab/>
              <w:t>любовь к творчеству А.С.Пушкина, стимулировать желание нарисовать иллюстрации к его сказке. Учить выбирать эпизоды сказки, передавать</w:t>
            </w:r>
          </w:p>
        </w:tc>
        <w:tc>
          <w:tcPr>
            <w:tcW w:w="356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71"/>
              </w:numPr>
              <w:shd w:val="clear" w:color="auto" w:fill="auto"/>
              <w:tabs>
                <w:tab w:val="left" w:pos="182"/>
              </w:tabs>
              <w:spacing w:after="240" w:line="274" w:lineRule="exact"/>
              <w:ind w:left="120"/>
            </w:pPr>
            <w:r>
              <w:t>Углубить</w:t>
            </w:r>
            <w:r>
              <w:tab/>
              <w:t>и закрепить знание о гжельской росписи в сине</w:t>
            </w:r>
            <w:r>
              <w:softHyphen/>
              <w:t>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036906" w:rsidRDefault="00036906" w:rsidP="00DC1B6C">
            <w:pPr>
              <w:pStyle w:val="91"/>
              <w:framePr w:w="14803" w:wrap="notBeside" w:vAnchor="text" w:hAnchor="text" w:xAlign="center" w:y="1"/>
              <w:numPr>
                <w:ilvl w:val="0"/>
                <w:numId w:val="371"/>
              </w:numPr>
              <w:shd w:val="clear" w:color="auto" w:fill="auto"/>
              <w:tabs>
                <w:tab w:val="left" w:pos="182"/>
                <w:tab w:val="left" w:pos="1248"/>
              </w:tabs>
              <w:spacing w:before="240" w:line="278" w:lineRule="exact"/>
              <w:ind w:left="120"/>
            </w:pPr>
            <w:r>
              <w:t>Учить</w:t>
            </w:r>
            <w:r>
              <w:tab/>
              <w:t>детей рисовать посуду по мотивам «гжели», дополнять изображение сказочных яств и</w:t>
            </w:r>
          </w:p>
        </w:tc>
        <w:tc>
          <w:tcPr>
            <w:tcW w:w="31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tabs>
                <w:tab w:val="left" w:pos="182"/>
              </w:tabs>
              <w:spacing w:after="240" w:line="274" w:lineRule="exact"/>
              <w:ind w:left="120" w:firstLine="0"/>
            </w:pPr>
            <w:r>
              <w:t>1.Развивать эстетическое восприятие, чувство цвета, творчество детей; продолжать учить передавать в рисунке сюжеты, изображать отдельных персонажей сказки; закреплять композиционные умения.</w:t>
            </w:r>
          </w:p>
          <w:p w:rsidR="00036906" w:rsidRDefault="00036906">
            <w:pPr>
              <w:pStyle w:val="91"/>
              <w:framePr w:w="14803" w:wrap="notBeside" w:vAnchor="text" w:hAnchor="text" w:xAlign="center" w:y="1"/>
              <w:shd w:val="clear" w:color="auto" w:fill="auto"/>
              <w:tabs>
                <w:tab w:val="left" w:pos="182"/>
              </w:tabs>
              <w:spacing w:before="240" w:line="274" w:lineRule="exact"/>
              <w:ind w:left="120" w:firstLine="0"/>
            </w:pPr>
            <w:r>
              <w:t>2.Закреплять знания о роли и особенностях обложки для книги; совершенствовать стремление создавать в рисунке образы сказочных героев, используя определенную цветовую</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framePr w:w="14803" w:wrap="notBeside" w:vAnchor="text" w:hAnchor="text" w:xAlign="center" w:y="1"/>
              <w:numPr>
                <w:ilvl w:val="0"/>
                <w:numId w:val="372"/>
              </w:numPr>
              <w:shd w:val="clear" w:color="auto" w:fill="auto"/>
              <w:tabs>
                <w:tab w:val="left" w:pos="182"/>
              </w:tabs>
              <w:spacing w:after="240" w:line="274" w:lineRule="exact"/>
              <w:ind w:left="120"/>
            </w:pPr>
            <w:r>
              <w:t>Учить</w:t>
            </w:r>
            <w:r>
              <w:tab/>
              <w:t>выделять особенности изображения деревьев различной породы; любоваться зимним пейзажем; закреплять умение рисовать красками.</w:t>
            </w:r>
          </w:p>
          <w:p w:rsidR="00036906" w:rsidRDefault="00036906" w:rsidP="00DC1B6C">
            <w:pPr>
              <w:pStyle w:val="91"/>
              <w:framePr w:w="14803" w:wrap="notBeside" w:vAnchor="text" w:hAnchor="text" w:xAlign="center" w:y="1"/>
              <w:numPr>
                <w:ilvl w:val="0"/>
                <w:numId w:val="372"/>
              </w:numPr>
              <w:shd w:val="clear" w:color="auto" w:fill="auto"/>
              <w:tabs>
                <w:tab w:val="left" w:pos="182"/>
              </w:tabs>
              <w:spacing w:before="240" w:line="274" w:lineRule="exact"/>
              <w:ind w:left="120"/>
            </w:pPr>
            <w:r>
              <w:t>Учить</w:t>
            </w:r>
            <w:r>
              <w:tab/>
              <w:t>детей рисовать морозные узоры в стилистике кружевоплетения; расширить и разнообразить образный ряд - создать ситуацию для свободного, творческого применения разных декоративных элементов (точка, круг, завиток, листок, лепесток,</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222"/>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волшебный колорит.</w:t>
            </w: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составлять из индивидуальных работ коллективную ленточную композицию (праздничный стол); развивать чувство формы и композиции; воспитывать интерес к народному искусству.</w:t>
            </w: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гамму; добиваться соответствия сюжета рисунка определенному моменту литературного произведения.</w:t>
            </w: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трилистник, волнистая линия, прямая линия с узелками, сетка, цветок, петля и пр.);</w:t>
            </w:r>
          </w:p>
          <w:p w:rsidR="00036906" w:rsidRDefault="00036906">
            <w:pPr>
              <w:pStyle w:val="91"/>
              <w:framePr w:w="14803" w:wrap="notBeside" w:vAnchor="text" w:hAnchor="text" w:xAlign="center" w:y="1"/>
              <w:shd w:val="clear" w:color="auto" w:fill="auto"/>
              <w:spacing w:line="274" w:lineRule="exact"/>
              <w:ind w:left="120" w:firstLine="0"/>
            </w:pPr>
            <w:r>
              <w:t>совершенствовать технику рисования концом кисти; развивать чувство формы и композиции.</w:t>
            </w:r>
          </w:p>
        </w:tc>
      </w:tr>
      <w:tr w:rsidR="00036906" w:rsidTr="00036906">
        <w:trPr>
          <w:trHeight w:hRule="exact" w:val="288"/>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Ребенок с котенком</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Дед Мороз</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3043"/>
          <w:jc w:val="center"/>
        </w:trPr>
        <w:tc>
          <w:tcPr>
            <w:tcW w:w="148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изображать в лепке несложную сцену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83"/>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Аппликация</w:t>
            </w: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Праздничный хоровод</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Аппликация по замыслу</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2496"/>
          <w:jc w:val="center"/>
        </w:trPr>
        <w:tc>
          <w:tcPr>
            <w:tcW w:w="148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составлять из деталей аппликации изображение человека,находить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задумывать содержание аппликации, подбирать бумагу нужного цвета, использовать усвоенные приемы вырезания, красиво располагать изображение на листе. Развивать творчество.</w:t>
            </w:r>
          </w:p>
        </w:tc>
      </w:tr>
    </w:tbl>
    <w:tbl>
      <w:tblPr>
        <w:tblOverlap w:val="never"/>
        <w:tblW w:w="0" w:type="auto"/>
        <w:jc w:val="center"/>
        <w:tblLayout w:type="fixed"/>
        <w:tblCellMar>
          <w:left w:w="10" w:type="dxa"/>
          <w:right w:w="10" w:type="dxa"/>
        </w:tblCellMar>
        <w:tblLook w:val="04A0"/>
      </w:tblPr>
      <w:tblGrid>
        <w:gridCol w:w="14803"/>
      </w:tblGrid>
      <w:tr w:rsidR="00036906" w:rsidTr="00036906">
        <w:trPr>
          <w:trHeight w:val="288"/>
          <w:jc w:val="center"/>
        </w:trPr>
        <w:tc>
          <w:tcPr>
            <w:tcW w:w="1480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center"/>
            </w:pPr>
            <w:r>
              <w:t>Январь</w:t>
            </w:r>
          </w:p>
        </w:tc>
      </w:tr>
      <w:tr w:rsidR="00036906" w:rsidTr="00036906">
        <w:trPr>
          <w:trHeight w:val="1123"/>
          <w:jc w:val="center"/>
        </w:trPr>
        <w:tc>
          <w:tcPr>
            <w:tcW w:w="14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самостоятельно находят в окружающей жизни простые сюжеты для изображения; видят и оценивают красоту изображения, при решении личностных задач могут самостоятельно ставить цели и достигать их, охотно делятся информацией со сверстниками и взрослыми; эмоционально реагируют на окружающую действительность, владеют диалоговой речью и конструктивными способами взаимодействия; обладают навыками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val="1670"/>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lastRenderedPageBreak/>
              <w:t>самостоятельной поисково-исследовательской деятельности, способны к самооценке результатов своего труда, испытывают удовлетворение от результатов собственной деятельности; эмоционально откликаются на произведения изобразительного искусства; в лепке создают объемные изображения по представлению, используя различные способы: конструктивный, пластический, комбинированный; в аппликации используют разные приемы вырезания для создания образа птицы; воспринимают инструкцию к выполнению познавательной задачи, выбору способа ее выполнения, описывают процесс выполнения; проявляют положительные эмоции от сотрудничества и познавательную активность в совместной и самостоятельной деятельности.</w:t>
            </w:r>
          </w:p>
        </w:tc>
      </w:tr>
      <w:tr w:rsidR="00036906" w:rsidTr="00036906">
        <w:trPr>
          <w:trHeight w:hRule="exact" w:val="1114"/>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19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73"/>
              </w:numPr>
              <w:shd w:val="clear" w:color="auto" w:fill="auto"/>
              <w:tabs>
                <w:tab w:val="left" w:pos="40"/>
              </w:tabs>
              <w:spacing w:line="274" w:lineRule="exact"/>
              <w:ind w:left="120"/>
            </w:pPr>
            <w:r>
              <w:t>Новогодний</w:t>
            </w:r>
            <w:r>
              <w:tab/>
              <w:t>праздник в детском саду</w:t>
            </w:r>
          </w:p>
          <w:p w:rsidR="00036906" w:rsidRDefault="00036906" w:rsidP="00DC1B6C">
            <w:pPr>
              <w:pStyle w:val="91"/>
              <w:framePr w:w="14803" w:wrap="notBeside" w:vAnchor="text" w:hAnchor="text" w:xAlign="center" w:y="1"/>
              <w:numPr>
                <w:ilvl w:val="0"/>
                <w:numId w:val="373"/>
              </w:numPr>
              <w:shd w:val="clear" w:color="auto" w:fill="auto"/>
              <w:tabs>
                <w:tab w:val="left" w:pos="0"/>
              </w:tabs>
              <w:spacing w:line="274" w:lineRule="exact"/>
              <w:jc w:val="both"/>
            </w:pPr>
            <w:r>
              <w:t>Букет</w:t>
            </w:r>
            <w:r>
              <w:tab/>
              <w:t>в холодных тонах</w:t>
            </w: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74"/>
              </w:numPr>
              <w:shd w:val="clear" w:color="auto" w:fill="auto"/>
              <w:tabs>
                <w:tab w:val="left" w:pos="109"/>
              </w:tabs>
              <w:spacing w:line="274" w:lineRule="exact"/>
              <w:ind w:left="120"/>
            </w:pPr>
            <w:r>
              <w:t>Декоративное</w:t>
            </w:r>
            <w:r>
              <w:tab/>
              <w:t>рисование по мотивам хохломской росписи.</w:t>
            </w:r>
          </w:p>
          <w:p w:rsidR="00036906" w:rsidRDefault="00036906" w:rsidP="00DC1B6C">
            <w:pPr>
              <w:pStyle w:val="91"/>
              <w:framePr w:w="14803" w:wrap="notBeside" w:vAnchor="text" w:hAnchor="text" w:xAlign="center" w:y="1"/>
              <w:numPr>
                <w:ilvl w:val="0"/>
                <w:numId w:val="374"/>
              </w:numPr>
              <w:shd w:val="clear" w:color="auto" w:fill="auto"/>
              <w:tabs>
                <w:tab w:val="left" w:pos="109"/>
              </w:tabs>
              <w:spacing w:line="274" w:lineRule="exact"/>
              <w:ind w:left="120"/>
            </w:pPr>
            <w:r>
              <w:t>Рыбки</w:t>
            </w:r>
            <w:r>
              <w:tab/>
              <w:t>играют, рыбки сверкают</w:t>
            </w: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1.Зимние забавы</w:t>
            </w:r>
          </w:p>
          <w:p w:rsidR="00036906" w:rsidRDefault="00036906">
            <w:pPr>
              <w:pStyle w:val="91"/>
              <w:framePr w:w="14803" w:wrap="notBeside" w:vAnchor="text" w:hAnchor="text" w:xAlign="center" w:y="1"/>
              <w:shd w:val="clear" w:color="auto" w:fill="auto"/>
              <w:spacing w:line="274" w:lineRule="exact"/>
              <w:ind w:left="120" w:firstLine="0"/>
            </w:pPr>
            <w:r>
              <w:t>2.Кот в сапогах (по сказке</w:t>
            </w:r>
          </w:p>
          <w:p w:rsidR="00036906" w:rsidRDefault="00036906">
            <w:pPr>
              <w:pStyle w:val="91"/>
              <w:framePr w:w="14803" w:wrap="notBeside" w:vAnchor="text" w:hAnchor="text" w:xAlign="center" w:y="1"/>
              <w:shd w:val="clear" w:color="auto" w:fill="auto"/>
              <w:spacing w:line="274" w:lineRule="exact"/>
              <w:ind w:left="120" w:firstLine="0"/>
            </w:pPr>
            <w:r>
              <w:t>Ш.Перро)</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803" w:wrap="notBeside" w:vAnchor="text" w:hAnchor="text" w:xAlign="center" w:y="1"/>
              <w:numPr>
                <w:ilvl w:val="0"/>
                <w:numId w:val="375"/>
              </w:numPr>
              <w:shd w:val="clear" w:color="auto" w:fill="auto"/>
              <w:tabs>
                <w:tab w:val="left" w:pos="893"/>
              </w:tabs>
              <w:spacing w:line="274" w:lineRule="exact"/>
              <w:jc w:val="both"/>
            </w:pPr>
            <w:r>
              <w:t>Ежиха</w:t>
            </w:r>
            <w:r>
              <w:tab/>
              <w:t>с ежатами в ельнике</w:t>
            </w:r>
          </w:p>
          <w:p w:rsidR="00036906" w:rsidRDefault="00036906" w:rsidP="00DC1B6C">
            <w:pPr>
              <w:pStyle w:val="91"/>
              <w:framePr w:w="14803" w:wrap="notBeside" w:vAnchor="text" w:hAnchor="text" w:xAlign="center" w:y="1"/>
              <w:numPr>
                <w:ilvl w:val="0"/>
                <w:numId w:val="375"/>
              </w:numPr>
              <w:shd w:val="clear" w:color="auto" w:fill="auto"/>
              <w:tabs>
                <w:tab w:val="left" w:pos="1018"/>
              </w:tabs>
              <w:spacing w:line="274" w:lineRule="exact"/>
              <w:ind w:left="120"/>
            </w:pPr>
            <w:r>
              <w:t>Белый</w:t>
            </w:r>
            <w:r>
              <w:tab/>
              <w:t>медведь и северное сияние</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7163"/>
          <w:jc w:val="center"/>
        </w:trPr>
        <w:tc>
          <w:tcPr>
            <w:tcW w:w="148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after="240" w:line="274" w:lineRule="exact"/>
              <w:ind w:left="120" w:firstLine="0"/>
            </w:pPr>
            <w:r>
              <w:t>1.Учить передавать в рисунке настроение праздника; воспитывать положительные эмоции к окружающей обстановке и людям, которые находятся рядом; формировать умение оценивать свои работы.</w:t>
            </w:r>
          </w:p>
          <w:p w:rsidR="00036906" w:rsidRDefault="00036906">
            <w:pPr>
              <w:pStyle w:val="91"/>
              <w:framePr w:w="14803" w:wrap="notBeside" w:vAnchor="text" w:hAnchor="text" w:xAlign="center" w:y="1"/>
              <w:shd w:val="clear" w:color="auto" w:fill="auto"/>
              <w:spacing w:before="240" w:line="274" w:lineRule="exact"/>
              <w:ind w:left="120" w:firstLine="0"/>
            </w:pPr>
            <w:r>
              <w:t>2.Закреплять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w:t>
            </w:r>
          </w:p>
          <w:p w:rsidR="00036906" w:rsidRDefault="00036906">
            <w:pPr>
              <w:pStyle w:val="91"/>
              <w:framePr w:w="14803" w:wrap="notBeside" w:vAnchor="text" w:hAnchor="text" w:xAlign="center" w:y="1"/>
              <w:shd w:val="clear" w:color="auto" w:fill="auto"/>
              <w:spacing w:line="278" w:lineRule="exact"/>
              <w:ind w:firstLine="0"/>
              <w:jc w:val="both"/>
            </w:pPr>
            <w:r>
              <w:t>Совершенствовать плавные, слитные движения.</w:t>
            </w: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803" w:wrap="notBeside" w:vAnchor="text" w:hAnchor="text" w:xAlign="center" w:y="1"/>
              <w:numPr>
                <w:ilvl w:val="0"/>
                <w:numId w:val="376"/>
              </w:numPr>
              <w:shd w:val="clear" w:color="auto" w:fill="auto"/>
              <w:tabs>
                <w:tab w:val="left" w:pos="1008"/>
              </w:tabs>
              <w:spacing w:line="274" w:lineRule="exact"/>
              <w:ind w:left="120"/>
            </w:pPr>
            <w:r>
              <w:t>Учить</w:t>
            </w:r>
            <w:r>
              <w:tab/>
              <w:t>детей рисовать волнистые линии, короткие завитки и травинки слитным, плавным движением.</w:t>
            </w:r>
          </w:p>
          <w:p w:rsidR="00036906" w:rsidRDefault="00036906">
            <w:pPr>
              <w:pStyle w:val="91"/>
              <w:framePr w:w="14803" w:wrap="notBeside" w:vAnchor="text" w:hAnchor="text" w:xAlign="center" w:y="1"/>
              <w:shd w:val="clear" w:color="auto" w:fill="auto"/>
              <w:spacing w:after="240" w:line="274" w:lineRule="exact"/>
              <w:ind w:left="120" w:firstLine="0"/>
            </w:pPr>
            <w:r>
              <w:t>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 2. Продолжать</w:t>
            </w:r>
            <w:r>
              <w:tab/>
              <w:t>учить детей самостоятельно и творчески отражать свои представления о природе разными изобразительно - выразительными средствами; вызвать интерес к изображению рыбок в озере комбинированной техникой (узор на вырезанном силуэте); продолжать учить работать в технике тычка (ватной палочкой); развивать графические навыки и способности к формообразованию; воспитывать эстетическое</w:t>
            </w: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803" w:wrap="notBeside" w:vAnchor="text" w:hAnchor="text" w:xAlign="center" w:y="1"/>
              <w:numPr>
                <w:ilvl w:val="0"/>
                <w:numId w:val="377"/>
              </w:numPr>
              <w:shd w:val="clear" w:color="auto" w:fill="auto"/>
              <w:tabs>
                <w:tab w:val="left" w:pos="1008"/>
              </w:tabs>
              <w:spacing w:after="240" w:line="274" w:lineRule="exact"/>
              <w:ind w:left="120"/>
            </w:pPr>
            <w:r>
              <w:t>Учить</w:t>
            </w:r>
            <w:r>
              <w:tab/>
              <w:t>передавать движения; развивать умения задумывать содержание своего рисунка и доводить замысел до конца; продолжать учить рисовать с использованием всех известных приемов рисования.</w:t>
            </w:r>
          </w:p>
          <w:p w:rsidR="00036906" w:rsidRDefault="00036906">
            <w:pPr>
              <w:pStyle w:val="91"/>
              <w:framePr w:w="14803" w:wrap="notBeside" w:vAnchor="text" w:hAnchor="text" w:xAlign="center" w:y="1"/>
              <w:shd w:val="clear" w:color="auto" w:fill="auto"/>
              <w:spacing w:before="240" w:line="274" w:lineRule="exact"/>
              <w:ind w:left="120" w:firstLine="0"/>
            </w:pPr>
            <w:r>
              <w:t>2.Учить</w:t>
            </w:r>
            <w:r>
              <w:tab/>
              <w:t>передавать в рисунке содержание эпизода знакомой сказки; закреплять умение располагать рисунок на листе в соответствии с содержанием эпизода; развивать творческое воображение, умение оценивать свой рисунок.</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4803" w:wrap="notBeside" w:vAnchor="text" w:hAnchor="text" w:xAlign="center" w:y="1"/>
              <w:numPr>
                <w:ilvl w:val="0"/>
                <w:numId w:val="378"/>
              </w:numPr>
              <w:shd w:val="clear" w:color="auto" w:fill="auto"/>
              <w:tabs>
                <w:tab w:val="left" w:pos="1003"/>
              </w:tabs>
              <w:spacing w:after="240" w:line="274" w:lineRule="exact"/>
              <w:ind w:left="120"/>
            </w:pPr>
            <w:r>
              <w:t>Учить</w:t>
            </w:r>
            <w:r>
              <w:tab/>
              <w:t>передавать в рисунке связное содержание - изобразить эпизод из жизни ежей через соответствующее замыслу расположение персонажей и соблюдение пропорций между предметами; развивать умение рисовать штрихами хвою молодой елочки - короткими отрывистыми штрихами, иголки ежа - неотрывными штрихами в несколько раз.</w:t>
            </w:r>
          </w:p>
          <w:p w:rsidR="00036906" w:rsidRDefault="00036906" w:rsidP="00DC1B6C">
            <w:pPr>
              <w:pStyle w:val="91"/>
              <w:framePr w:w="14803" w:wrap="notBeside" w:vAnchor="text" w:hAnchor="text" w:xAlign="center" w:y="1"/>
              <w:numPr>
                <w:ilvl w:val="0"/>
                <w:numId w:val="378"/>
              </w:numPr>
              <w:shd w:val="clear" w:color="auto" w:fill="auto"/>
              <w:tabs>
                <w:tab w:val="left" w:pos="998"/>
              </w:tabs>
              <w:spacing w:before="240" w:line="274" w:lineRule="exact"/>
              <w:ind w:left="120"/>
            </w:pPr>
            <w:r>
              <w:t>Учить</w:t>
            </w:r>
            <w:r>
              <w:tab/>
              <w:t>рисовать восковыми мелками северное сияние; развивать цветовосприятие, чувство композиции; развивать навык владения ножницами при силуэтном вырезании изображения белого медведя; развивать фантазию, самостоятельность.</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566"/>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803" w:wrap="notBeside" w:vAnchor="text" w:hAnchor="text" w:xAlign="center" w:y="1"/>
              <w:shd w:val="clear" w:color="auto" w:fill="auto"/>
              <w:spacing w:line="230" w:lineRule="exact"/>
              <w:ind w:left="120" w:firstLine="0"/>
            </w:pPr>
            <w:r>
              <w:t>отношение к природе.</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r w:rsidR="00036906" w:rsidTr="00036906">
        <w:trPr>
          <w:trHeight w:hRule="exact" w:val="283"/>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Лыжник</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Как мы играем зимой</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2218"/>
          <w:jc w:val="center"/>
        </w:trPr>
        <w:tc>
          <w:tcPr>
            <w:tcW w:w="148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лепить человека в движении, передавая форму тела, строение, форму частей, пропорции; закреплять навыки и приемы лепки.</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83"/>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Аппликация</w:t>
            </w: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Царство золотой рыбки</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Сказочная птица</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3600"/>
          <w:jc w:val="center"/>
        </w:trPr>
        <w:tc>
          <w:tcPr>
            <w:tcW w:w="148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Формировать умение создавать сказочные объекты и сюжеты; упражнять в использовании разных приемов вырезания; развивать воображение, умение придумывать необычный образ, чувство цветоощущения и цветовосприятия; учить подбирать нужную бумагу для создания фона композиции; познакомить с новым видом аппликации - выкладывание композиции из фантиков.</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Развивать воображение, умение придумывать необычный образ, умение сопоставлять его с реальным и выделять необычные черты, делающие его сказочным; формировать умение подбирать красивые цвета и их сочетания.</w:t>
            </w: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val="288"/>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center"/>
            </w:pPr>
            <w:r>
              <w:t>Февраль</w:t>
            </w:r>
          </w:p>
        </w:tc>
      </w:tr>
      <w:tr w:rsidR="00036906" w:rsidTr="00036906">
        <w:trPr>
          <w:trHeight w:val="2222"/>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подчиняют свое воображение определенному замыслу, следуют заранее намеченному плану, понятно для окружающих изображают задуманный объект, передают его характерные признаки, очертания формы, пропорции, цвет; самостоятельно находят в художественной литературе сюжеты для изображения, для реализации целей активно используют разнообразные изобразительные материалы; свободно используют разнообразные приемы лепки для создания задуманного образа; в аппликации самостоятельно используют разнообразные приемы вырезания и преобразования форм, аккуратно наклеивают заготовки; воспринимают инструкцию к выполнению творческой задачи, выбору способа ее выполнения, описывают процесс выполнения задания, проводят его самоанализ; смешивая краски, создают желаемые цветовые тона и оттенки; относятся к собственному труду, труду других и его результатам как к ценности, умеют оценивать свои работы.</w:t>
            </w:r>
          </w:p>
        </w:tc>
      </w:tr>
      <w:tr w:rsidR="00036906" w:rsidTr="00036906">
        <w:trPr>
          <w:trHeight w:hRule="exact" w:val="293"/>
          <w:jc w:val="center"/>
        </w:trPr>
        <w:tc>
          <w:tcPr>
            <w:tcW w:w="1651"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1.Лучший в мире папа</w:t>
            </w:r>
          </w:p>
        </w:tc>
        <w:tc>
          <w:tcPr>
            <w:tcW w:w="356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1.Корабли уходят в плавание</w:t>
            </w:r>
          </w:p>
        </w:tc>
        <w:tc>
          <w:tcPr>
            <w:tcW w:w="31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1.«Конек - Горбунок»</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1.Портрет моей мамы</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566"/>
          <w:jc w:val="center"/>
        </w:trPr>
        <w:tc>
          <w:tcPr>
            <w:tcW w:w="1651" w:type="dxa"/>
            <w:vMerge w:val="restart"/>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83" w:lineRule="exact"/>
              <w:ind w:left="120" w:firstLine="0"/>
            </w:pPr>
            <w:r>
              <w:t>2.Лучший в мире папа (продолжение)</w:t>
            </w: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2.Сказочное царство</w:t>
            </w: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2.Заря алая разливается</w:t>
            </w: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8" w:lineRule="exact"/>
              <w:ind w:left="120" w:firstLine="0"/>
            </w:pPr>
            <w:r>
              <w:t>2.Портрет моей мамы (продолжение темы)</w:t>
            </w: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5247"/>
          <w:jc w:val="center"/>
        </w:trPr>
        <w:tc>
          <w:tcPr>
            <w:tcW w:w="1651"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319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79"/>
              </w:numPr>
              <w:shd w:val="clear" w:color="auto" w:fill="auto"/>
              <w:tabs>
                <w:tab w:val="left" w:pos="40"/>
              </w:tabs>
              <w:spacing w:after="240" w:line="240" w:lineRule="auto"/>
              <w:ind w:left="120"/>
            </w:pPr>
            <w:r>
              <w:t>Учить</w:t>
            </w:r>
            <w:r>
              <w:tab/>
              <w:t>передавать в рисунке основные детали костюма папы; рисовать фигуру человека, соблюдая пропорции строения тела; воспитывать эмоциональное отношение к образу.</w:t>
            </w:r>
          </w:p>
          <w:p w:rsidR="00036906" w:rsidRDefault="00036906" w:rsidP="00DC1B6C">
            <w:pPr>
              <w:pStyle w:val="91"/>
              <w:framePr w:w="14803" w:wrap="notBeside" w:vAnchor="text" w:hAnchor="text" w:xAlign="center" w:y="1"/>
              <w:numPr>
                <w:ilvl w:val="0"/>
                <w:numId w:val="379"/>
              </w:numPr>
              <w:shd w:val="clear" w:color="auto" w:fill="auto"/>
              <w:tabs>
                <w:tab w:val="left" w:pos="40"/>
              </w:tabs>
              <w:spacing w:before="240" w:line="240" w:lineRule="auto"/>
              <w:ind w:left="120"/>
            </w:pPr>
            <w:r>
              <w:t>Продолжать</w:t>
            </w:r>
            <w:r>
              <w:tab/>
              <w:t>учить передавать в рисунке основные детали костюма папы; рисовать фигуру человека, соблюдая пропорции строения тела; воспитывать эмоциональное отношение к образу.</w:t>
            </w:r>
          </w:p>
        </w:tc>
        <w:tc>
          <w:tcPr>
            <w:tcW w:w="356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80"/>
              </w:numPr>
              <w:shd w:val="clear" w:color="auto" w:fill="auto"/>
              <w:tabs>
                <w:tab w:val="left" w:pos="109"/>
              </w:tabs>
              <w:spacing w:after="240" w:line="240" w:lineRule="auto"/>
              <w:ind w:left="120"/>
            </w:pPr>
            <w:r>
              <w:t>Развивать</w:t>
            </w:r>
            <w:r>
              <w:tab/>
              <w:t>навыки рисования акварелью «по сырому», чувство цвета и композиции; учить изображать корабль с поднятыми парусами; воспитывать устойчивый интерес к изобразительной деятельности.</w:t>
            </w:r>
          </w:p>
          <w:p w:rsidR="00036906" w:rsidRDefault="00036906" w:rsidP="00DC1B6C">
            <w:pPr>
              <w:pStyle w:val="91"/>
              <w:framePr w:w="14803" w:wrap="notBeside" w:vAnchor="text" w:hAnchor="text" w:xAlign="center" w:y="1"/>
              <w:numPr>
                <w:ilvl w:val="0"/>
                <w:numId w:val="380"/>
              </w:numPr>
              <w:shd w:val="clear" w:color="auto" w:fill="auto"/>
              <w:tabs>
                <w:tab w:val="left" w:pos="109"/>
              </w:tabs>
              <w:spacing w:before="240" w:line="240" w:lineRule="auto"/>
              <w:ind w:left="120"/>
            </w:pPr>
            <w:r>
              <w:t>Учить</w:t>
            </w:r>
            <w:r>
              <w:tab/>
              <w:t>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Луны, Снежной королевы)</w:t>
            </w: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81"/>
              </w:numPr>
              <w:shd w:val="clear" w:color="auto" w:fill="auto"/>
              <w:spacing w:after="240" w:line="240" w:lineRule="auto"/>
              <w:ind w:left="120"/>
            </w:pPr>
            <w:r>
              <w:t>Учить</w:t>
            </w:r>
            <w:r>
              <w:tab/>
              <w:t>детей самостоятельно выбирать для изображения эпизоды сказки, добиваться более полного их отражения в рисунке. Развивать воображение, творчество</w:t>
            </w:r>
          </w:p>
          <w:p w:rsidR="00036906" w:rsidRDefault="00036906" w:rsidP="00DC1B6C">
            <w:pPr>
              <w:pStyle w:val="91"/>
              <w:framePr w:w="14803" w:wrap="notBeside" w:vAnchor="text" w:hAnchor="text" w:xAlign="center" w:y="1"/>
              <w:numPr>
                <w:ilvl w:val="0"/>
                <w:numId w:val="381"/>
              </w:numPr>
              <w:shd w:val="clear" w:color="auto" w:fill="auto"/>
              <w:tabs>
                <w:tab w:val="left" w:pos="90"/>
              </w:tabs>
              <w:spacing w:before="240" w:line="240" w:lineRule="auto"/>
              <w:ind w:left="120"/>
            </w:pPr>
            <w:r>
              <w:t>Учить</w:t>
            </w:r>
            <w:r>
              <w:tab/>
              <w:t>детей рисовать восход (закат) солнца акварельными красками; совершенствовать технику рисования по мокрому, вливая цвет в цвет и подбирая красивое цветосочетание; закрепить знание о теплы и холодных цветах и оттенках; упражнять в смешивании красок на палитре; развивать чувство цвета.</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803" w:wrap="notBeside" w:vAnchor="text" w:hAnchor="text" w:xAlign="center" w:y="1"/>
              <w:numPr>
                <w:ilvl w:val="0"/>
                <w:numId w:val="382"/>
              </w:numPr>
              <w:shd w:val="clear" w:color="auto" w:fill="auto"/>
              <w:tabs>
                <w:tab w:val="left" w:pos="994"/>
              </w:tabs>
              <w:spacing w:after="240" w:line="240" w:lineRule="auto"/>
              <w:ind w:left="120"/>
            </w:pPr>
            <w:r>
              <w:t>Учить</w:t>
            </w:r>
            <w:r>
              <w:tab/>
              <w:t>передавать в рисунке основные детали костюма мамы, рисовать фигуру человека, соблюдать пропорции строения тела; воспитывать эмоциональное отношение к образу.</w:t>
            </w:r>
          </w:p>
          <w:p w:rsidR="00036906" w:rsidRDefault="00036906" w:rsidP="00DC1B6C">
            <w:pPr>
              <w:pStyle w:val="91"/>
              <w:framePr w:w="14803" w:wrap="notBeside" w:vAnchor="text" w:hAnchor="text" w:xAlign="center" w:y="1"/>
              <w:numPr>
                <w:ilvl w:val="0"/>
                <w:numId w:val="382"/>
              </w:numPr>
              <w:shd w:val="clear" w:color="auto" w:fill="auto"/>
              <w:tabs>
                <w:tab w:val="left" w:pos="1622"/>
              </w:tabs>
              <w:spacing w:before="240" w:line="240" w:lineRule="auto"/>
              <w:ind w:left="120"/>
            </w:pPr>
            <w:r>
              <w:t>Продолжать</w:t>
            </w:r>
            <w:r>
              <w:tab/>
              <w:t>учить передавать в рисунке основные детали костюма мамы, рисовать фигуру человека, соблюдать пропорции строения тела; воспитывать эмоциональное отношение к образу.</w:t>
            </w: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88"/>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Грузовик</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«Конек-Горбунок»</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491"/>
          <w:jc w:val="center"/>
        </w:trPr>
        <w:tc>
          <w:tcPr>
            <w:tcW w:w="1651"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Учить лепить грузовой автомобиль</w:t>
            </w:r>
          </w:p>
          <w:p w:rsidR="00036906" w:rsidRDefault="00036906">
            <w:pPr>
              <w:pStyle w:val="91"/>
              <w:framePr w:w="14803" w:wrap="notBeside" w:vAnchor="text" w:hAnchor="text" w:xAlign="center" w:y="1"/>
              <w:shd w:val="clear" w:color="auto" w:fill="auto"/>
              <w:spacing w:line="274" w:lineRule="exact"/>
              <w:ind w:left="120" w:firstLine="0"/>
            </w:pPr>
            <w:r>
              <w:t>конструктивным способом из кубиков и пластин; самостоятельно подбирать приемы лепки; развивать фантазию; воспитывать активность и самостоятельность.</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83"/>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Аппликация</w:t>
            </w: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Корабли на рейде</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Избушка на курьих ножках</w:t>
            </w: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571"/>
          <w:jc w:val="center"/>
        </w:trPr>
        <w:tc>
          <w:tcPr>
            <w:tcW w:w="1651"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83" w:lineRule="exact"/>
              <w:ind w:left="120" w:firstLine="0"/>
            </w:pPr>
            <w:r>
              <w:t>Закреплять умение детей создавать коллективную</w:t>
            </w:r>
          </w:p>
        </w:tc>
        <w:tc>
          <w:tcPr>
            <w:tcW w:w="3158"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8" w:lineRule="exact"/>
              <w:ind w:left="120" w:firstLine="0"/>
            </w:pPr>
            <w:r>
              <w:t>Учить детей находить аппликативные способы для</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3694"/>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создания выразительного образа сказочной избушки на курьих ножках; развивать способности к многоплановой композиции - создавать изображение слоями: задний план (лес) и передний (избушка). Направить на поиск средств художественной выразительности (избушка скособочилась, крыша покрыта мхом и др.); вызвать интерес к отражению сказок в изобразительном творчестве.</w:t>
            </w:r>
          </w:p>
        </w:tc>
      </w:tr>
      <w:tr w:rsidR="00036906" w:rsidTr="00036906">
        <w:trPr>
          <w:trHeight w:val="288"/>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center"/>
            </w:pPr>
            <w:r>
              <w:t>Март</w:t>
            </w:r>
          </w:p>
        </w:tc>
      </w:tr>
      <w:tr w:rsidR="00036906" w:rsidTr="00036906">
        <w:trPr>
          <w:trHeight w:val="2496"/>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придумывают варианты композиций, опираясь на признаки действительности в сочетании с направленностью воображения на решение творческой задачи; проявляют любознательность в углубленном исследовании не только нового, но уже известного; продолжают проявлять устойчивый интерес к произведениям народного, декоративно - прикладного искусства и уважение к труду народных мастеров; подчиняют свое воображение определенному замыслу, решают интеллектуальные задачи с использованием наглядно- образных и элементарных словесно - логических средств: отбирают более эффективные способы действий, используют разнообразные изобразительные материалы для реализации собственных замыслов, следуют заранее намеченному плану, внося в него коррективы; экономно и правильно хранят материалы и оборудование для изобразительной деятельности; используют разнообразные приемы лепки для создания задуманного образа; в аппликации используют контрастные сочетания и оттенки цветов изображаемых предметов.</w:t>
            </w:r>
          </w:p>
        </w:tc>
      </w:tr>
      <w:tr w:rsidR="00036906" w:rsidTr="00036906">
        <w:trPr>
          <w:trHeight w:hRule="exact" w:val="1114"/>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803" w:wrap="notBeside" w:vAnchor="text" w:hAnchor="text" w:xAlign="center" w:y="1"/>
              <w:numPr>
                <w:ilvl w:val="0"/>
                <w:numId w:val="383"/>
              </w:numPr>
              <w:shd w:val="clear" w:color="auto" w:fill="auto"/>
              <w:tabs>
                <w:tab w:val="left" w:pos="1104"/>
              </w:tabs>
              <w:spacing w:line="278" w:lineRule="exact"/>
              <w:ind w:left="120"/>
            </w:pPr>
            <w:r>
              <w:t>Уголок</w:t>
            </w:r>
            <w:r>
              <w:tab/>
              <w:t>групповой комнаты</w:t>
            </w:r>
          </w:p>
          <w:p w:rsidR="00036906" w:rsidRDefault="00036906" w:rsidP="00DC1B6C">
            <w:pPr>
              <w:pStyle w:val="91"/>
              <w:framePr w:w="14803" w:wrap="notBeside" w:vAnchor="text" w:hAnchor="text" w:xAlign="center" w:y="1"/>
              <w:numPr>
                <w:ilvl w:val="0"/>
                <w:numId w:val="383"/>
              </w:numPr>
              <w:shd w:val="clear" w:color="auto" w:fill="auto"/>
              <w:tabs>
                <w:tab w:val="left" w:pos="1306"/>
              </w:tabs>
              <w:spacing w:line="278" w:lineRule="exact"/>
              <w:ind w:left="120"/>
            </w:pPr>
            <w:r>
              <w:t>Нарисуй,</w:t>
            </w:r>
            <w:r>
              <w:tab/>
              <w:t>что ты хочешь красивое</w:t>
            </w:r>
          </w:p>
        </w:tc>
        <w:tc>
          <w:tcPr>
            <w:tcW w:w="356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84"/>
              </w:numPr>
              <w:shd w:val="clear" w:color="auto" w:fill="auto"/>
              <w:tabs>
                <w:tab w:val="left" w:pos="629"/>
              </w:tabs>
              <w:spacing w:line="274" w:lineRule="exact"/>
              <w:jc w:val="both"/>
            </w:pPr>
            <w:r>
              <w:t>Кем</w:t>
            </w:r>
            <w:r>
              <w:tab/>
              <w:t>ты хочешь быть?</w:t>
            </w:r>
          </w:p>
          <w:p w:rsidR="00036906" w:rsidRDefault="00036906" w:rsidP="00DC1B6C">
            <w:pPr>
              <w:pStyle w:val="91"/>
              <w:framePr w:w="14803" w:wrap="notBeside" w:vAnchor="text" w:hAnchor="text" w:xAlign="center" w:y="1"/>
              <w:numPr>
                <w:ilvl w:val="0"/>
                <w:numId w:val="384"/>
              </w:numPr>
              <w:shd w:val="clear" w:color="auto" w:fill="auto"/>
              <w:tabs>
                <w:tab w:val="left" w:pos="1315"/>
              </w:tabs>
              <w:spacing w:line="274" w:lineRule="exact"/>
              <w:ind w:left="120"/>
            </w:pPr>
            <w:r>
              <w:t>Коняшки</w:t>
            </w:r>
            <w:r>
              <w:tab/>
              <w:t>гуляют (коллективная композиция)</w:t>
            </w: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1.Олешки - золотые рожки 2.Декоративная композиция «Боярышни»</w:t>
            </w: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803" w:wrap="notBeside" w:vAnchor="text" w:hAnchor="text" w:xAlign="center" w:y="1"/>
              <w:numPr>
                <w:ilvl w:val="0"/>
                <w:numId w:val="385"/>
              </w:numPr>
              <w:shd w:val="clear" w:color="auto" w:fill="auto"/>
              <w:tabs>
                <w:tab w:val="left" w:pos="360"/>
              </w:tabs>
              <w:spacing w:line="274" w:lineRule="exact"/>
              <w:ind w:left="120"/>
            </w:pPr>
            <w:r>
              <w:t>«В синем небе голосок, будто крошечный звонок...»</w:t>
            </w:r>
          </w:p>
          <w:p w:rsidR="00036906" w:rsidRDefault="00036906" w:rsidP="00DC1B6C">
            <w:pPr>
              <w:pStyle w:val="91"/>
              <w:framePr w:w="14803" w:wrap="notBeside" w:vAnchor="text" w:hAnchor="text" w:xAlign="center" w:y="1"/>
              <w:numPr>
                <w:ilvl w:val="0"/>
                <w:numId w:val="385"/>
              </w:numPr>
              <w:shd w:val="clear" w:color="auto" w:fill="auto"/>
              <w:tabs>
                <w:tab w:val="left" w:pos="1397"/>
              </w:tabs>
              <w:spacing w:line="274" w:lineRule="exact"/>
              <w:ind w:left="120"/>
            </w:pPr>
            <w:r>
              <w:t>Пожарная</w:t>
            </w:r>
            <w:r>
              <w:tab/>
              <w:t>машина спешит на пожар</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1949"/>
          <w:jc w:val="center"/>
        </w:trPr>
        <w:tc>
          <w:tcPr>
            <w:tcW w:w="148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1.Развивать</w:t>
            </w:r>
          </w:p>
          <w:p w:rsidR="00036906" w:rsidRDefault="00036906">
            <w:pPr>
              <w:pStyle w:val="91"/>
              <w:framePr w:w="14803" w:wrap="notBeside" w:vAnchor="text" w:hAnchor="text" w:xAlign="center" w:y="1"/>
              <w:shd w:val="clear" w:color="auto" w:fill="auto"/>
              <w:spacing w:line="274" w:lineRule="exact"/>
              <w:ind w:left="120" w:firstLine="0"/>
            </w:pPr>
            <w:r>
              <w:t>наблюдательность, умение отражать увиденное в рисунке, передавать относительную величину предметов и их расположение в</w:t>
            </w:r>
          </w:p>
        </w:tc>
        <w:tc>
          <w:tcPr>
            <w:tcW w:w="356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1.Учить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w:t>
            </w:r>
          </w:p>
        </w:tc>
        <w:tc>
          <w:tcPr>
            <w:tcW w:w="31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after="240" w:line="274" w:lineRule="exact"/>
              <w:ind w:left="120" w:firstLine="0"/>
            </w:pPr>
            <w:r>
              <w:t>1.Закреплять умение рисовать контур игрушки слитной линией; учить создавать декоративную композицию.</w:t>
            </w:r>
          </w:p>
          <w:p w:rsidR="00036906" w:rsidRDefault="00036906">
            <w:pPr>
              <w:pStyle w:val="91"/>
              <w:framePr w:w="14803" w:wrap="notBeside" w:vAnchor="text" w:hAnchor="text" w:xAlign="center" w:y="1"/>
              <w:shd w:val="clear" w:color="auto" w:fill="auto"/>
              <w:spacing w:before="240" w:line="230" w:lineRule="exact"/>
              <w:ind w:left="120" w:firstLine="0"/>
            </w:pPr>
            <w:r>
              <w:t>2.Продолжать учить</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1.Учить рисовать жаворонка, выстраивая изображение из составных частей; воспроизводить в рисунке птицу в движении; развивать навыки рисования цветными карандашами.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8655"/>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after="240" w:line="274" w:lineRule="exact"/>
              <w:ind w:left="120" w:firstLine="0"/>
            </w:pPr>
            <w:r>
              <w:t>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rsidR="00036906" w:rsidRDefault="00036906">
            <w:pPr>
              <w:pStyle w:val="91"/>
              <w:framePr w:w="14803" w:wrap="notBeside" w:vAnchor="text" w:hAnchor="text" w:xAlign="center" w:y="1"/>
              <w:shd w:val="clear" w:color="auto" w:fill="auto"/>
              <w:spacing w:before="240" w:line="274" w:lineRule="exact"/>
              <w:ind w:left="120" w:firstLine="0"/>
            </w:pPr>
            <w:r>
              <w:t>2.Продолжать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after="240" w:line="274" w:lineRule="exact"/>
              <w:ind w:left="120" w:firstLine="0"/>
            </w:pPr>
            <w:r>
              <w:t>части простым карандашом, аккуратно закрашивать рисунки. Оценивать свои рисунки в соответствии с заданием.</w:t>
            </w:r>
          </w:p>
          <w:p w:rsidR="00036906" w:rsidRDefault="00036906">
            <w:pPr>
              <w:pStyle w:val="91"/>
              <w:framePr w:w="14803" w:wrap="notBeside" w:vAnchor="text" w:hAnchor="text" w:xAlign="center" w:y="1"/>
              <w:shd w:val="clear" w:color="auto" w:fill="auto"/>
              <w:spacing w:before="240" w:line="274" w:lineRule="exact"/>
              <w:ind w:left="120" w:firstLine="0"/>
            </w:pPr>
            <w:r>
              <w:t>2.Продолжать учить рассматривать дымковские игрушки, выделяя детали узора; упражнять в способе рисования фигуры слитной линией.</w:t>
            </w:r>
          </w:p>
        </w:tc>
        <w:tc>
          <w:tcPr>
            <w:tcW w:w="3158"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внимательно рассматривать игрушки; развивать умение составлять узор на юбке боярышни из знакомых элементов, чувство цвета, ритма в узоре; учить самостоятельно выбирать цвета для узора.</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2.Уметь отражать в рисунке эпизод из жизни города - изображать пожарную машину возле здания, охваченного огнем; познакомить детей с расположением цветов в спектре, учить выделять теплые цвета спектра: красный, оранжевый, желтый, использовать их для изображения пламени; закреплять умение закрашивать небо в цвета вечернего заката акварельными красками «по- мокрому»; учить передавать пропорции между зданием и автомобилем.</w:t>
            </w:r>
          </w:p>
        </w:tc>
      </w:tr>
      <w:tr w:rsidR="00036906" w:rsidTr="00036906">
        <w:trPr>
          <w:trHeight w:hRule="exact" w:val="288"/>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Петух</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Персонаж любимой сказки</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571"/>
          <w:jc w:val="center"/>
        </w:trPr>
        <w:tc>
          <w:tcPr>
            <w:tcW w:w="1651"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8" w:lineRule="exact"/>
              <w:ind w:left="120" w:firstLine="0"/>
            </w:pPr>
            <w:r>
              <w:t>Учить передавать в лепке образ дымковской игрушки:</w:t>
            </w:r>
          </w:p>
        </w:tc>
        <w:tc>
          <w:tcPr>
            <w:tcW w:w="3562"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83" w:lineRule="exact"/>
              <w:ind w:left="120" w:firstLine="0"/>
            </w:pPr>
            <w:r>
              <w:t>Учить детей выделять и передавать в лепке</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803"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774"/>
          <w:jc w:val="center"/>
        </w:trPr>
        <w:tc>
          <w:tcPr>
            <w:tcW w:w="165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9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овальное туловище, изогнутый хвост с волнистыми краями и т.д. упражнять в лепке основной формы из целого куска, используя усвоенные ранее приемы лепки. Развивать эстетическое восприятие.</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r w:rsidR="00036906" w:rsidTr="00036906">
        <w:trPr>
          <w:trHeight w:hRule="exact" w:val="288"/>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Аппликация</w:t>
            </w: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Аппликация по замыслу</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Полет на Луну</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4601"/>
          <w:jc w:val="center"/>
        </w:trPr>
        <w:tc>
          <w:tcPr>
            <w:tcW w:w="148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r>
    </w:tbl>
    <w:tbl>
      <w:tblPr>
        <w:tblOverlap w:val="never"/>
        <w:tblW w:w="0" w:type="auto"/>
        <w:jc w:val="center"/>
        <w:tblLayout w:type="fixed"/>
        <w:tblCellMar>
          <w:left w:w="10" w:type="dxa"/>
          <w:right w:w="10" w:type="dxa"/>
        </w:tblCellMar>
        <w:tblLook w:val="04A0"/>
      </w:tblPr>
      <w:tblGrid>
        <w:gridCol w:w="14803"/>
      </w:tblGrid>
      <w:tr w:rsidR="00036906" w:rsidTr="00036906">
        <w:trPr>
          <w:trHeight w:val="283"/>
          <w:jc w:val="center"/>
        </w:trPr>
        <w:tc>
          <w:tcPr>
            <w:tcW w:w="1480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center"/>
            </w:pPr>
            <w:r>
              <w:t>Апрель</w:t>
            </w:r>
          </w:p>
        </w:tc>
      </w:tr>
      <w:tr w:rsidR="00036906" w:rsidTr="00036906">
        <w:trPr>
          <w:trHeight w:val="1675"/>
          <w:jc w:val="center"/>
        </w:trPr>
        <w:tc>
          <w:tcPr>
            <w:tcW w:w="14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продолжают проявлять устойчивый интерес к произведениям народного, декоративно - прикладного и изобразительного искусства, истории их создания; испытывают чувство гордости и уважения к труду народных мастеров; используют способы различного наложения цветового пятна и цвет для передачи настроения, состояния, отношения к изображаемому или выделения в рисунке главного; доброжелательно и конструктивно анализируют и оценивают продукты деятельности других; эмоционально откликаются на произведения изобразительного искусства и могут прочитывать состояние природы, воспринимать и понимать средства выразительности, с помощью которых художники добиваются</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val="566"/>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83" w:lineRule="exact"/>
              <w:ind w:left="120" w:firstLine="0"/>
            </w:pPr>
            <w:r>
              <w:lastRenderedPageBreak/>
              <w:t>создания образа; проявляют познавательную активность как в совместной деятельности со взрослыми, так и в самостоятельной деятельности; оценивают свою работу; используют разнообразные приемы лепки и аппликации при создании задуманных образов.</w:t>
            </w:r>
          </w:p>
        </w:tc>
      </w:tr>
      <w:tr w:rsidR="00036906" w:rsidTr="00036906">
        <w:trPr>
          <w:trHeight w:hRule="exact" w:val="1392"/>
          <w:jc w:val="center"/>
        </w:trPr>
        <w:tc>
          <w:tcPr>
            <w:tcW w:w="1651"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19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86"/>
              </w:numPr>
              <w:shd w:val="clear" w:color="auto" w:fill="auto"/>
              <w:tabs>
                <w:tab w:val="left" w:pos="1709"/>
              </w:tabs>
              <w:spacing w:line="274" w:lineRule="exact"/>
              <w:ind w:left="120"/>
            </w:pPr>
            <w:r>
              <w:t>Путешествие</w:t>
            </w:r>
            <w:r>
              <w:tab/>
              <w:t>на космическом корабле</w:t>
            </w:r>
          </w:p>
          <w:p w:rsidR="00036906" w:rsidRDefault="00036906" w:rsidP="00DC1B6C">
            <w:pPr>
              <w:pStyle w:val="91"/>
              <w:framePr w:w="14803" w:wrap="notBeside" w:vAnchor="text" w:hAnchor="text" w:xAlign="center" w:y="1"/>
              <w:numPr>
                <w:ilvl w:val="0"/>
                <w:numId w:val="386"/>
              </w:numPr>
              <w:shd w:val="clear" w:color="auto" w:fill="auto"/>
              <w:tabs>
                <w:tab w:val="left" w:pos="1622"/>
              </w:tabs>
              <w:spacing w:line="274" w:lineRule="exact"/>
              <w:ind w:left="120"/>
            </w:pPr>
            <w:r>
              <w:t>Мой</w:t>
            </w:r>
            <w:r>
              <w:tab/>
              <w:t>любимый сказочный герой</w:t>
            </w: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firstLine="0"/>
              <w:jc w:val="both"/>
            </w:pPr>
            <w:r>
              <w:t>1.Чудо - писанки (беседа о декоративно - прикладном искусстве)</w:t>
            </w:r>
          </w:p>
          <w:p w:rsidR="00036906" w:rsidRDefault="00036906">
            <w:pPr>
              <w:pStyle w:val="91"/>
              <w:framePr w:w="14803" w:wrap="notBeside" w:vAnchor="text" w:hAnchor="text" w:xAlign="center" w:y="1"/>
              <w:shd w:val="clear" w:color="auto" w:fill="auto"/>
              <w:spacing w:line="274" w:lineRule="exact"/>
              <w:ind w:left="120" w:firstLine="0"/>
            </w:pPr>
            <w:r>
              <w:t>2.Чудо - писанки (продолжение)</w:t>
            </w:r>
          </w:p>
        </w:tc>
        <w:tc>
          <w:tcPr>
            <w:tcW w:w="3158"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87"/>
              </w:numPr>
              <w:shd w:val="clear" w:color="auto" w:fill="auto"/>
              <w:tabs>
                <w:tab w:val="left" w:pos="1632"/>
              </w:tabs>
              <w:spacing w:line="274" w:lineRule="exact"/>
              <w:ind w:left="120"/>
            </w:pPr>
            <w:r>
              <w:t>Композиция</w:t>
            </w:r>
            <w:r>
              <w:tab/>
              <w:t>с цветами и птицами (по мотивам народной росписи)</w:t>
            </w:r>
          </w:p>
          <w:p w:rsidR="00036906" w:rsidRDefault="00036906" w:rsidP="00DC1B6C">
            <w:pPr>
              <w:pStyle w:val="91"/>
              <w:framePr w:w="14803" w:wrap="notBeside" w:vAnchor="text" w:hAnchor="text" w:xAlign="center" w:y="1"/>
              <w:numPr>
                <w:ilvl w:val="0"/>
                <w:numId w:val="387"/>
              </w:numPr>
              <w:shd w:val="clear" w:color="auto" w:fill="auto"/>
              <w:spacing w:line="274" w:lineRule="exact"/>
              <w:ind w:left="120"/>
            </w:pPr>
            <w:r>
              <w:t>Весна</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803" w:wrap="notBeside" w:vAnchor="text" w:hAnchor="text" w:xAlign="center" w:y="1"/>
              <w:numPr>
                <w:ilvl w:val="0"/>
                <w:numId w:val="388"/>
              </w:numPr>
              <w:shd w:val="clear" w:color="auto" w:fill="auto"/>
              <w:tabs>
                <w:tab w:val="left" w:pos="850"/>
              </w:tabs>
              <w:spacing w:line="274" w:lineRule="exact"/>
              <w:jc w:val="both"/>
            </w:pPr>
            <w:r>
              <w:t>«Перо</w:t>
            </w:r>
            <w:r>
              <w:tab/>
              <w:t>Жар-птицы»</w:t>
            </w:r>
          </w:p>
          <w:p w:rsidR="00036906" w:rsidRDefault="00036906" w:rsidP="00DC1B6C">
            <w:pPr>
              <w:pStyle w:val="91"/>
              <w:framePr w:w="14803" w:wrap="notBeside" w:vAnchor="text" w:hAnchor="text" w:xAlign="center" w:y="1"/>
              <w:numPr>
                <w:ilvl w:val="0"/>
                <w:numId w:val="388"/>
              </w:numPr>
              <w:shd w:val="clear" w:color="auto" w:fill="auto"/>
              <w:tabs>
                <w:tab w:val="left" w:pos="1320"/>
              </w:tabs>
              <w:spacing w:line="274" w:lineRule="exact"/>
              <w:ind w:left="120"/>
            </w:pPr>
            <w:r>
              <w:t>«Золотой</w:t>
            </w:r>
            <w:r>
              <w:tab/>
              <w:t>петушок» (по мотивам литературного произведения)</w:t>
            </w: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6839"/>
          <w:jc w:val="center"/>
        </w:trPr>
        <w:tc>
          <w:tcPr>
            <w:tcW w:w="148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89"/>
              </w:numPr>
              <w:shd w:val="clear" w:color="auto" w:fill="auto"/>
              <w:tabs>
                <w:tab w:val="left" w:pos="1368"/>
              </w:tabs>
              <w:spacing w:after="240" w:line="274" w:lineRule="exact"/>
              <w:ind w:left="120"/>
            </w:pPr>
            <w:r>
              <w:t>Развивать</w:t>
            </w:r>
            <w:r>
              <w:tab/>
              <w:t>творческую фантазию, образное мышление; учить рисовать цветными восковыми карандашами с последующим покрытием тушью или гуашью (граттаж), придумывать композицию и содержание рисунка.</w:t>
            </w:r>
          </w:p>
          <w:p w:rsidR="00036906" w:rsidRDefault="00036906" w:rsidP="00DC1B6C">
            <w:pPr>
              <w:pStyle w:val="91"/>
              <w:framePr w:w="14803" w:wrap="notBeside" w:vAnchor="text" w:hAnchor="text" w:xAlign="center" w:y="1"/>
              <w:numPr>
                <w:ilvl w:val="0"/>
                <w:numId w:val="389"/>
              </w:numPr>
              <w:shd w:val="clear" w:color="auto" w:fill="auto"/>
              <w:tabs>
                <w:tab w:val="left" w:pos="1286"/>
              </w:tabs>
              <w:spacing w:before="240" w:line="274" w:lineRule="exact"/>
              <w:ind w:left="120"/>
            </w:pPr>
            <w:r>
              <w:t>Учить</w:t>
            </w:r>
            <w:r>
              <w:tab/>
              <w:t>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356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90"/>
              </w:numPr>
              <w:shd w:val="clear" w:color="auto" w:fill="auto"/>
              <w:tabs>
                <w:tab w:val="left" w:pos="1709"/>
              </w:tabs>
              <w:spacing w:after="240" w:line="274" w:lineRule="exact"/>
              <w:ind w:left="120"/>
            </w:pPr>
            <w:r>
              <w:t>Познакомить</w:t>
            </w:r>
            <w:r>
              <w:tab/>
              <w:t>детей с искусством миниатюры на яйце (славянскими писанками); дать представление о истории возникновения этого искусства, специфики композиции и орнаментального строя; воспитывать интерес к народному искусству.</w:t>
            </w:r>
          </w:p>
          <w:p w:rsidR="00036906" w:rsidRDefault="00036906" w:rsidP="00DC1B6C">
            <w:pPr>
              <w:pStyle w:val="91"/>
              <w:framePr w:w="14803" w:wrap="notBeside" w:vAnchor="text" w:hAnchor="text" w:xAlign="center" w:y="1"/>
              <w:numPr>
                <w:ilvl w:val="0"/>
                <w:numId w:val="390"/>
              </w:numPr>
              <w:shd w:val="clear" w:color="auto" w:fill="auto"/>
              <w:tabs>
                <w:tab w:val="left" w:pos="1632"/>
              </w:tabs>
              <w:spacing w:before="240" w:line="274" w:lineRule="exact"/>
              <w:ind w:left="120"/>
            </w:pPr>
            <w:r>
              <w:t>Продолжать</w:t>
            </w:r>
            <w:r>
              <w:tab/>
              <w:t>знакомство детей с искусством миниатюры на яйце (славянскими писанками); уточнить представление о композиции и элементах декора; учить рисовать на объемной форме (на яйце, из которого выдуто содержимое); воспитывать интерес к народному искусству.</w:t>
            </w: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after="240" w:line="274" w:lineRule="exact"/>
              <w:ind w:left="120" w:firstLine="0"/>
            </w:pPr>
            <w:r>
              <w:t>1.Продолжать знакомить детей с народным декоративно - прикладным искусством. Учить создавать декоративную композицию в определенной цветовой гамме(теплой или холодной). Закреплять умении работать всей кистью и ее концом, передавать оттенки цвета. Развивать эстетическое восприятие, чувство прекрасного.</w:t>
            </w:r>
          </w:p>
          <w:p w:rsidR="00036906" w:rsidRDefault="00036906">
            <w:pPr>
              <w:pStyle w:val="91"/>
              <w:framePr w:w="14803" w:wrap="notBeside" w:vAnchor="text" w:hAnchor="text" w:xAlign="center" w:y="1"/>
              <w:shd w:val="clear" w:color="auto" w:fill="auto"/>
              <w:spacing w:before="240" w:line="274" w:lineRule="exact"/>
              <w:ind w:left="120" w:firstLine="0"/>
            </w:pPr>
            <w:r>
              <w:t>2.Закреплять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324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803" w:wrap="notBeside" w:vAnchor="text" w:hAnchor="text" w:xAlign="center" w:y="1"/>
              <w:numPr>
                <w:ilvl w:val="0"/>
                <w:numId w:val="391"/>
              </w:numPr>
              <w:shd w:val="clear" w:color="auto" w:fill="auto"/>
              <w:tabs>
                <w:tab w:val="left" w:pos="1008"/>
              </w:tabs>
              <w:spacing w:after="240" w:line="274" w:lineRule="exact"/>
              <w:ind w:left="120"/>
            </w:pPr>
            <w:r>
              <w:t>Учить</w:t>
            </w:r>
            <w:r>
              <w:tab/>
              <w:t>сочетать в одном художественном образе аппликативных, графических и каллиграфических элементов; освоение приемов штриховки цветными карандашами</w:t>
            </w:r>
          </w:p>
          <w:p w:rsidR="00036906" w:rsidRDefault="00036906" w:rsidP="00DC1B6C">
            <w:pPr>
              <w:pStyle w:val="91"/>
              <w:framePr w:w="14803" w:wrap="notBeside" w:vAnchor="text" w:hAnchor="text" w:xAlign="center" w:y="1"/>
              <w:numPr>
                <w:ilvl w:val="0"/>
                <w:numId w:val="391"/>
              </w:numPr>
              <w:shd w:val="clear" w:color="auto" w:fill="auto"/>
              <w:tabs>
                <w:tab w:val="left" w:pos="1440"/>
              </w:tabs>
              <w:spacing w:before="240" w:line="274" w:lineRule="exact"/>
              <w:ind w:left="120"/>
            </w:pPr>
            <w:r>
              <w:t>Рисование</w:t>
            </w:r>
            <w:r>
              <w:tab/>
              <w:t>сказочного петушка по мотивам литературного произведения. Развитие воображения, чувства цвета, формы и композиции.</w:t>
            </w:r>
          </w:p>
        </w:tc>
      </w:tr>
    </w:tbl>
    <w:tbl>
      <w:tblPr>
        <w:tblOverlap w:val="never"/>
        <w:tblW w:w="0" w:type="auto"/>
        <w:jc w:val="center"/>
        <w:tblLayout w:type="fixed"/>
        <w:tblCellMar>
          <w:left w:w="10" w:type="dxa"/>
          <w:right w:w="10" w:type="dxa"/>
        </w:tblCellMar>
        <w:tblLook w:val="04A0"/>
      </w:tblPr>
      <w:tblGrid>
        <w:gridCol w:w="1651"/>
        <w:gridCol w:w="3192"/>
        <w:gridCol w:w="3562"/>
        <w:gridCol w:w="3158"/>
        <w:gridCol w:w="3240"/>
      </w:tblGrid>
      <w:tr w:rsidR="00036906" w:rsidTr="00036906">
        <w:trPr>
          <w:trHeight w:hRule="exact" w:val="283"/>
          <w:jc w:val="center"/>
        </w:trPr>
        <w:tc>
          <w:tcPr>
            <w:tcW w:w="1651"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19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Девочка и мальчик пляшут</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Лепка по замыслу</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14803"/>
        <w:gridCol w:w="3192"/>
        <w:gridCol w:w="3562"/>
        <w:gridCol w:w="3158"/>
        <w:gridCol w:w="3240"/>
      </w:tblGrid>
      <w:tr w:rsidR="00036906" w:rsidTr="00036906">
        <w:trPr>
          <w:trHeight w:hRule="exact" w:val="850"/>
          <w:jc w:val="center"/>
        </w:trPr>
        <w:tc>
          <w:tcPr>
            <w:tcW w:w="148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19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лепить фигуру в движении (по скульптуре). Закреплять умение</w:t>
            </w:r>
          </w:p>
        </w:tc>
        <w:tc>
          <w:tcPr>
            <w:tcW w:w="3562"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Развивать способность задумывать содержание своей работы, определять</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803" w:wrap="notBeside" w:vAnchor="text" w:hAnchor="text" w:xAlign="center" w:y="1"/>
              <w:rPr>
                <w:sz w:val="10"/>
                <w:szCs w:val="10"/>
              </w:rPr>
            </w:pP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637"/>
        <w:gridCol w:w="3206"/>
        <w:gridCol w:w="3562"/>
        <w:gridCol w:w="3158"/>
        <w:gridCol w:w="3240"/>
      </w:tblGrid>
      <w:tr w:rsidR="00036906" w:rsidTr="00036906">
        <w:trPr>
          <w:trHeight w:hRule="exact" w:val="3048"/>
          <w:jc w:val="center"/>
        </w:trPr>
        <w:tc>
          <w:tcPr>
            <w:tcW w:w="1637"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06"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left="140" w:firstLine="0"/>
            </w:pPr>
            <w:r>
              <w:t>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3562"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творчество.</w:t>
            </w:r>
          </w:p>
        </w:tc>
        <w:tc>
          <w:tcPr>
            <w:tcW w:w="3240" w:type="dxa"/>
            <w:tcBorders>
              <w:top w:val="single" w:sz="4" w:space="0" w:color="auto"/>
              <w:left w:val="single" w:sz="4" w:space="0" w:color="auto"/>
              <w:bottom w:val="nil"/>
              <w:right w:val="single" w:sz="4" w:space="0" w:color="auto"/>
            </w:tcBorders>
            <w:shd w:val="clear" w:color="auto" w:fill="FFFFFF"/>
          </w:tcPr>
          <w:p w:rsidR="00036906" w:rsidRDefault="00036906">
            <w:pPr>
              <w:framePr w:w="14803" w:wrap="notBeside" w:vAnchor="text" w:hAnchor="text" w:xAlign="center" w:y="1"/>
              <w:rPr>
                <w:sz w:val="10"/>
                <w:szCs w:val="10"/>
              </w:rPr>
            </w:pPr>
          </w:p>
        </w:tc>
      </w:tr>
      <w:tr w:rsidR="00036906" w:rsidTr="00036906">
        <w:trPr>
          <w:trHeight w:hRule="exact" w:val="288"/>
          <w:jc w:val="center"/>
        </w:trPr>
        <w:tc>
          <w:tcPr>
            <w:tcW w:w="1637"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Аппликация</w:t>
            </w:r>
          </w:p>
        </w:tc>
        <w:tc>
          <w:tcPr>
            <w:tcW w:w="3206"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both"/>
            </w:pPr>
            <w:r>
              <w:t>Цветик - семицветик</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left="120" w:firstLine="0"/>
            </w:pPr>
            <w:r>
              <w:t>Радужный хоровод</w:t>
            </w:r>
          </w:p>
        </w:tc>
      </w:tr>
    </w:tbl>
    <w:tbl>
      <w:tblPr>
        <w:tblOverlap w:val="never"/>
        <w:tblW w:w="0" w:type="auto"/>
        <w:jc w:val="center"/>
        <w:tblLayout w:type="fixed"/>
        <w:tblCellMar>
          <w:left w:w="10" w:type="dxa"/>
          <w:right w:w="10" w:type="dxa"/>
        </w:tblCellMar>
        <w:tblLook w:val="04A0"/>
      </w:tblPr>
      <w:tblGrid>
        <w:gridCol w:w="14803"/>
        <w:gridCol w:w="3206"/>
        <w:gridCol w:w="3562"/>
        <w:gridCol w:w="3158"/>
        <w:gridCol w:w="3240"/>
      </w:tblGrid>
      <w:tr w:rsidR="00036906" w:rsidTr="00036906">
        <w:trPr>
          <w:trHeight w:hRule="exact" w:val="3322"/>
          <w:jc w:val="center"/>
        </w:trPr>
        <w:tc>
          <w:tcPr>
            <w:tcW w:w="148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206"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line="274" w:lineRule="exact"/>
              <w:ind w:firstLine="0"/>
              <w:jc w:val="both"/>
            </w:pPr>
            <w:r>
              <w:t>Дать представление о спектральном круге; учить делить спектральный круг на части, различать теплые и холодные цвета, а также контрастные (красный, зеленый и т.д.</w:t>
            </w:r>
          </w:p>
        </w:tc>
        <w:tc>
          <w:tcPr>
            <w:tcW w:w="3158"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Учить детей вырезывать несколько симметричных предметов из бумаги, сложенной гармошкой и еще пополам. Развивать зрительный контроль рук, координацию движений. Закреплять знание цветов спектра и их последовательность. Развивать композиционные умения.</w:t>
            </w:r>
          </w:p>
        </w:tc>
      </w:tr>
    </w:tbl>
    <w:tbl>
      <w:tblPr>
        <w:tblOverlap w:val="never"/>
        <w:tblW w:w="0" w:type="auto"/>
        <w:jc w:val="center"/>
        <w:tblLayout w:type="fixed"/>
        <w:tblCellMar>
          <w:left w:w="10" w:type="dxa"/>
          <w:right w:w="10" w:type="dxa"/>
        </w:tblCellMar>
        <w:tblLook w:val="04A0"/>
      </w:tblPr>
      <w:tblGrid>
        <w:gridCol w:w="1637"/>
        <w:gridCol w:w="3206"/>
        <w:gridCol w:w="3562"/>
        <w:gridCol w:w="3158"/>
        <w:gridCol w:w="3240"/>
      </w:tblGrid>
      <w:tr w:rsidR="00036906" w:rsidTr="00036906">
        <w:trPr>
          <w:trHeight w:val="288"/>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30" w:lineRule="exact"/>
              <w:ind w:firstLine="0"/>
              <w:jc w:val="center"/>
            </w:pPr>
            <w:r>
              <w:t>Май</w:t>
            </w:r>
          </w:p>
        </w:tc>
      </w:tr>
      <w:tr w:rsidR="00036906" w:rsidTr="00036906">
        <w:trPr>
          <w:trHeight w:val="1939"/>
          <w:jc w:val="center"/>
        </w:trPr>
        <w:tc>
          <w:tcPr>
            <w:tcW w:w="148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line="274" w:lineRule="exact"/>
              <w:ind w:left="120" w:firstLine="0"/>
            </w:pPr>
            <w:r>
              <w:t>Планируемые результаты развития интегративных качеств (на основе интеграции образовательных областей): самостоятельно находят сюжеты для изображения в окружающей жизни; эмоционально откликаются на состояние природы, воспринимают и понимают средства выразительности, с помощью которых можно добиться создание образа; подчиняют свое воображение заранее намеченному плану; способны к самоанализу и самооценке результатов; создают теплые и холодные цветовые тона и оттенки, смешивая краски; лепят различные предметы, передавая их форму, пропорции, создают сюжетные композиции из 2-3 и более изображений, используют разнообразные приемы лепки, работают стекой при украшении изделий; создают сюжетные композиции в аппликации, используя известные способы вырезания; испытывают удовольствие от достигнутых результатов в самостоятельной деятельности.</w:t>
            </w:r>
          </w:p>
        </w:tc>
      </w:tr>
      <w:tr w:rsidR="00036906" w:rsidTr="00036906">
        <w:trPr>
          <w:trHeight w:hRule="exact" w:val="1123"/>
          <w:jc w:val="center"/>
        </w:trPr>
        <w:tc>
          <w:tcPr>
            <w:tcW w:w="163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Рисование</w:t>
            </w:r>
          </w:p>
        </w:tc>
        <w:tc>
          <w:tcPr>
            <w:tcW w:w="3206" w:type="dxa"/>
            <w:tcBorders>
              <w:top w:val="single" w:sz="4" w:space="0" w:color="auto"/>
              <w:left w:val="nil"/>
              <w:bottom w:val="single" w:sz="4" w:space="0" w:color="auto"/>
              <w:right w:val="nil"/>
            </w:tcBorders>
            <w:shd w:val="clear" w:color="auto" w:fill="FFFFFF"/>
            <w:vAlign w:val="bottom"/>
            <w:hideMark/>
          </w:tcPr>
          <w:p w:rsidR="00036906" w:rsidRDefault="00036906">
            <w:pPr>
              <w:pStyle w:val="91"/>
              <w:framePr w:w="14803" w:wrap="notBeside" w:vAnchor="text" w:hAnchor="text" w:xAlign="center" w:y="1"/>
              <w:shd w:val="clear" w:color="auto" w:fill="auto"/>
              <w:spacing w:line="278" w:lineRule="exact"/>
              <w:ind w:left="20" w:firstLine="0"/>
            </w:pPr>
            <w:r>
              <w:t>1.Завиток (по мотивам хохломской росписи) 2.Первомайский праздник в городе</w:t>
            </w:r>
          </w:p>
        </w:tc>
        <w:tc>
          <w:tcPr>
            <w:tcW w:w="3562"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803" w:wrap="notBeside" w:vAnchor="text" w:hAnchor="text" w:xAlign="center" w:y="1"/>
              <w:numPr>
                <w:ilvl w:val="0"/>
                <w:numId w:val="392"/>
              </w:numPr>
              <w:shd w:val="clear" w:color="auto" w:fill="auto"/>
              <w:tabs>
                <w:tab w:val="left" w:pos="1267"/>
              </w:tabs>
              <w:spacing w:line="278" w:lineRule="exact"/>
              <w:ind w:left="120"/>
            </w:pPr>
            <w:r>
              <w:t>Круглый</w:t>
            </w:r>
            <w:r>
              <w:tab/>
              <w:t>год («Двенадцать месяцев»)</w:t>
            </w:r>
          </w:p>
          <w:p w:rsidR="00036906" w:rsidRDefault="00036906" w:rsidP="00DC1B6C">
            <w:pPr>
              <w:pStyle w:val="91"/>
              <w:framePr w:w="14803" w:wrap="notBeside" w:vAnchor="text" w:hAnchor="text" w:xAlign="center" w:y="1"/>
              <w:numPr>
                <w:ilvl w:val="0"/>
                <w:numId w:val="392"/>
              </w:numPr>
              <w:shd w:val="clear" w:color="auto" w:fill="auto"/>
              <w:tabs>
                <w:tab w:val="left" w:pos="1061"/>
              </w:tabs>
              <w:spacing w:line="278" w:lineRule="exact"/>
              <w:jc w:val="both"/>
            </w:pPr>
            <w:r>
              <w:t>Парад</w:t>
            </w:r>
            <w:r>
              <w:tab/>
              <w:t>на Красной площади</w:t>
            </w: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803" w:wrap="notBeside" w:vAnchor="text" w:hAnchor="text" w:xAlign="center" w:y="1"/>
              <w:numPr>
                <w:ilvl w:val="0"/>
                <w:numId w:val="393"/>
              </w:numPr>
              <w:shd w:val="clear" w:color="auto" w:fill="auto"/>
              <w:tabs>
                <w:tab w:val="left" w:pos="1282"/>
              </w:tabs>
              <w:spacing w:after="60" w:line="230" w:lineRule="exact"/>
              <w:jc w:val="both"/>
            </w:pPr>
            <w:r>
              <w:t>Цветущий</w:t>
            </w:r>
            <w:r>
              <w:tab/>
              <w:t>сад</w:t>
            </w:r>
          </w:p>
          <w:p w:rsidR="00036906" w:rsidRDefault="00036906" w:rsidP="00DC1B6C">
            <w:pPr>
              <w:pStyle w:val="91"/>
              <w:framePr w:w="14803" w:wrap="notBeside" w:vAnchor="text" w:hAnchor="text" w:xAlign="center" w:y="1"/>
              <w:numPr>
                <w:ilvl w:val="0"/>
                <w:numId w:val="393"/>
              </w:numPr>
              <w:shd w:val="clear" w:color="auto" w:fill="auto"/>
              <w:tabs>
                <w:tab w:val="left" w:pos="1210"/>
              </w:tabs>
              <w:spacing w:before="60" w:line="230" w:lineRule="exact"/>
              <w:jc w:val="both"/>
            </w:pPr>
            <w:r>
              <w:t>Сирень</w:t>
            </w:r>
            <w:r>
              <w:tab/>
              <w:t>в вазе</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803" w:wrap="notBeside" w:vAnchor="text" w:hAnchor="text" w:xAlign="center" w:y="1"/>
              <w:shd w:val="clear" w:color="auto" w:fill="auto"/>
              <w:spacing w:line="278" w:lineRule="exact"/>
              <w:ind w:left="120" w:firstLine="0"/>
            </w:pPr>
            <w:r>
              <w:t>1.Одуванчики в траве 2.Родная страна (рисование по замыслу)</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531"/>
        <w:gridCol w:w="3312"/>
        <w:gridCol w:w="3562"/>
        <w:gridCol w:w="3158"/>
        <w:gridCol w:w="3240"/>
      </w:tblGrid>
      <w:tr w:rsidR="00036906" w:rsidTr="00036906">
        <w:trPr>
          <w:trHeight w:hRule="exact" w:val="7190"/>
          <w:jc w:val="center"/>
        </w:trPr>
        <w:tc>
          <w:tcPr>
            <w:tcW w:w="1531" w:type="dxa"/>
            <w:tcBorders>
              <w:top w:val="single" w:sz="4" w:space="0" w:color="auto"/>
              <w:left w:val="single" w:sz="4" w:space="0" w:color="auto"/>
              <w:bottom w:val="nil"/>
              <w:right w:val="nil"/>
            </w:tcBorders>
            <w:shd w:val="clear" w:color="auto" w:fill="FFFFFF"/>
          </w:tcPr>
          <w:p w:rsidR="00036906" w:rsidRDefault="00036906">
            <w:pPr>
              <w:framePr w:w="14803" w:wrap="notBeside" w:vAnchor="text" w:hAnchor="text" w:xAlign="center" w:y="1"/>
              <w:rPr>
                <w:sz w:val="10"/>
                <w:szCs w:val="10"/>
              </w:rPr>
            </w:pPr>
          </w:p>
        </w:tc>
        <w:tc>
          <w:tcPr>
            <w:tcW w:w="331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after="240" w:line="274" w:lineRule="exact"/>
              <w:ind w:left="120" w:firstLine="0"/>
            </w:pPr>
            <w:r>
              <w:t>1.Знакомить детей с декоративным творчеством разных народов. Совершенствовать умение выделять композицию, основные элементы росписи.</w:t>
            </w:r>
          </w:p>
          <w:p w:rsidR="00036906" w:rsidRDefault="00036906">
            <w:pPr>
              <w:pStyle w:val="91"/>
              <w:framePr w:w="14803" w:wrap="notBeside" w:vAnchor="text" w:hAnchor="text" w:xAlign="center" w:y="1"/>
              <w:shd w:val="clear" w:color="auto" w:fill="auto"/>
              <w:spacing w:before="240" w:line="274" w:lineRule="exact"/>
              <w:ind w:left="120" w:firstLine="0"/>
            </w:pPr>
            <w:r>
              <w:t>2. 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3562" w:type="dxa"/>
            <w:tcBorders>
              <w:top w:val="single" w:sz="4" w:space="0" w:color="auto"/>
              <w:left w:val="single" w:sz="4" w:space="0" w:color="auto"/>
              <w:bottom w:val="nil"/>
              <w:right w:val="nil"/>
            </w:tcBorders>
            <w:shd w:val="clear" w:color="auto" w:fill="FFFFFF"/>
            <w:hideMark/>
          </w:tcPr>
          <w:p w:rsidR="00036906" w:rsidRDefault="00036906">
            <w:pPr>
              <w:pStyle w:val="91"/>
              <w:framePr w:w="14803" w:wrap="notBeside" w:vAnchor="text" w:hAnchor="text" w:xAlign="center" w:y="1"/>
              <w:shd w:val="clear" w:color="auto" w:fill="auto"/>
              <w:spacing w:after="240" w:line="274" w:lineRule="exact"/>
              <w:ind w:left="120" w:firstLine="0"/>
            </w:pPr>
            <w:r>
              <w:t>1.Продолжать учить создавать пейзажные рисунки на заданную тему; уточнять представления о природе; учить передавать в рисунках объекты, характерные для того или иного месяца, цветовое решение для изображения примет каждого месяца</w:t>
            </w:r>
          </w:p>
          <w:p w:rsidR="00036906" w:rsidRDefault="00036906">
            <w:pPr>
              <w:pStyle w:val="91"/>
              <w:framePr w:w="14803" w:wrap="notBeside" w:vAnchor="text" w:hAnchor="text" w:xAlign="center" w:y="1"/>
              <w:shd w:val="clear" w:color="auto" w:fill="auto"/>
              <w:spacing w:before="240" w:line="274" w:lineRule="exact"/>
              <w:ind w:left="120" w:firstLine="0"/>
            </w:pPr>
            <w:r>
              <w:t>2.Закреплять навыки рисования в нетрадиционной технике; воспитывать эстетическое восприятие действительности, эстетическое отношение к явлениям окружающего мира.</w:t>
            </w:r>
          </w:p>
        </w:tc>
        <w:tc>
          <w:tcPr>
            <w:tcW w:w="3158"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803" w:wrap="notBeside" w:vAnchor="text" w:hAnchor="text" w:xAlign="center" w:y="1"/>
              <w:numPr>
                <w:ilvl w:val="0"/>
                <w:numId w:val="394"/>
              </w:numPr>
              <w:shd w:val="clear" w:color="auto" w:fill="auto"/>
              <w:tabs>
                <w:tab w:val="left" w:pos="1003"/>
              </w:tabs>
              <w:spacing w:after="240" w:line="274" w:lineRule="exact"/>
              <w:ind w:left="120"/>
            </w:pPr>
            <w:r>
              <w:t>Учить</w:t>
            </w:r>
            <w:r>
              <w:tab/>
              <w:t>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p w:rsidR="00036906" w:rsidRDefault="00036906" w:rsidP="00DC1B6C">
            <w:pPr>
              <w:pStyle w:val="91"/>
              <w:framePr w:w="14803" w:wrap="notBeside" w:vAnchor="text" w:hAnchor="text" w:xAlign="center" w:y="1"/>
              <w:numPr>
                <w:ilvl w:val="0"/>
                <w:numId w:val="394"/>
              </w:numPr>
              <w:shd w:val="clear" w:color="auto" w:fill="auto"/>
              <w:tabs>
                <w:tab w:val="left" w:pos="1008"/>
              </w:tabs>
              <w:spacing w:before="240" w:line="274" w:lineRule="exact"/>
              <w:ind w:left="120"/>
            </w:pPr>
            <w:r>
              <w:t>Учить</w:t>
            </w:r>
            <w:r>
              <w:tab/>
              <w:t>понимать жанровые особенности натюрморта и пейзажа, рассматривать картину, передавать характерные особенности цветов сирени, используя прием накладывания краски несколькими слоями; развивать навыки смешивания краски для получения нужного оттенка.</w:t>
            </w:r>
          </w:p>
        </w:tc>
        <w:tc>
          <w:tcPr>
            <w:tcW w:w="324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803" w:wrap="notBeside" w:vAnchor="text" w:hAnchor="text" w:xAlign="center" w:y="1"/>
              <w:shd w:val="clear" w:color="auto" w:fill="auto"/>
              <w:spacing w:after="240" w:line="274" w:lineRule="exact"/>
              <w:ind w:left="120" w:firstLine="0"/>
            </w:pPr>
            <w:r>
              <w:t>1.Учить детей передавать образ цветка в соответствии с его описанием в стихотворениях поэтов; закрепить навыки рисования штрихами полусухой жесткой кистью - прямыми штрихами при рисовании желтой головки цветка и вертикальными («выбивание») при изображении пушистой белой головки одуванчика.</w:t>
            </w:r>
          </w:p>
          <w:p w:rsidR="00036906" w:rsidRDefault="00036906">
            <w:pPr>
              <w:pStyle w:val="91"/>
              <w:framePr w:w="14803" w:wrap="notBeside" w:vAnchor="text" w:hAnchor="text" w:xAlign="center" w:y="1"/>
              <w:shd w:val="clear" w:color="auto" w:fill="auto"/>
              <w:spacing w:before="240" w:line="274" w:lineRule="exact"/>
              <w:ind w:left="120" w:firstLine="0"/>
            </w:pPr>
            <w:r>
              <w:t>2.Закреплять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r>
      <w:tr w:rsidR="00036906" w:rsidTr="00036906">
        <w:trPr>
          <w:trHeight w:hRule="exact" w:val="571"/>
          <w:jc w:val="center"/>
        </w:trPr>
        <w:tc>
          <w:tcPr>
            <w:tcW w:w="153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w:t>
            </w:r>
          </w:p>
        </w:tc>
        <w:tc>
          <w:tcPr>
            <w:tcW w:w="331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83" w:lineRule="exact"/>
              <w:ind w:left="120" w:firstLine="0"/>
            </w:pPr>
            <w:r>
              <w:t>Мы на луг ходили, мы лужок лепили</w:t>
            </w:r>
          </w:p>
        </w:tc>
        <w:tc>
          <w:tcPr>
            <w:tcW w:w="3562" w:type="dxa"/>
            <w:tcBorders>
              <w:top w:val="single" w:sz="4" w:space="0" w:color="auto"/>
              <w:left w:val="single" w:sz="4" w:space="0" w:color="auto"/>
              <w:bottom w:val="single" w:sz="4" w:space="0" w:color="auto"/>
              <w:right w:val="nil"/>
            </w:tcBorders>
            <w:shd w:val="clear" w:color="auto" w:fill="FFFFFF"/>
          </w:tcPr>
          <w:p w:rsidR="00036906" w:rsidRDefault="00036906">
            <w:pPr>
              <w:framePr w:w="14803" w:wrap="notBeside" w:vAnchor="text" w:hAnchor="text" w:xAlign="center" w:y="1"/>
              <w:rPr>
                <w:sz w:val="10"/>
                <w:szCs w:val="10"/>
              </w:rPr>
            </w:pPr>
          </w:p>
        </w:tc>
        <w:tc>
          <w:tcPr>
            <w:tcW w:w="315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803" w:wrap="notBeside" w:vAnchor="text" w:hAnchor="text" w:xAlign="center" w:y="1"/>
              <w:shd w:val="clear" w:color="auto" w:fill="auto"/>
              <w:spacing w:line="230" w:lineRule="exact"/>
              <w:ind w:left="120" w:firstLine="0"/>
            </w:pPr>
            <w:r>
              <w:t>Лепка по замыслу</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803" w:wrap="notBeside" w:vAnchor="text" w:hAnchor="text" w:xAlign="center" w:y="1"/>
              <w:rPr>
                <w:sz w:val="10"/>
                <w:szCs w:val="10"/>
              </w:rPr>
            </w:pPr>
          </w:p>
        </w:tc>
      </w:tr>
    </w:tbl>
    <w:tbl>
      <w:tblPr>
        <w:tblW w:w="14880" w:type="dxa"/>
        <w:tblInd w:w="-132" w:type="dxa"/>
        <w:tblLayout w:type="fixed"/>
        <w:tblCellMar>
          <w:left w:w="10" w:type="dxa"/>
          <w:right w:w="10" w:type="dxa"/>
        </w:tblCellMar>
        <w:tblLook w:val="04A0"/>
      </w:tblPr>
      <w:tblGrid>
        <w:gridCol w:w="1663"/>
        <w:gridCol w:w="3156"/>
        <w:gridCol w:w="3543"/>
        <w:gridCol w:w="3330"/>
        <w:gridCol w:w="3188"/>
      </w:tblGrid>
      <w:tr w:rsidR="00036906" w:rsidTr="00036906">
        <w:trPr>
          <w:trHeight w:hRule="exact" w:val="3152"/>
        </w:trPr>
        <w:tc>
          <w:tcPr>
            <w:tcW w:w="1663"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30" w:lineRule="exact"/>
              <w:ind w:left="120"/>
            </w:pPr>
          </w:p>
        </w:tc>
        <w:tc>
          <w:tcPr>
            <w:tcW w:w="315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83" w:lineRule="exact"/>
              <w:ind w:left="120" w:firstLine="0"/>
            </w:pPr>
            <w:r>
              <w:t>Учить детей лепить по выбору луговые растения (ромашку, василек, одуванчик, колокольчик, землянику, злаки, травы) и насекомых (бабочек, жуков, пчел, стрекоз), передавая характерные особенности строения и окраски; придавая поделке устойчивость (укреплять на подставке или каркасе из деревянных или пластиковых палочек, трубочек, зубочисток, проволоки); формировать коммуникативные навыки; развивать наблюдательность; воспитывать интерес к живой природе.</w:t>
            </w:r>
          </w:p>
        </w:tc>
        <w:tc>
          <w:tcPr>
            <w:tcW w:w="3544" w:type="dxa"/>
            <w:tcBorders>
              <w:top w:val="single" w:sz="4" w:space="0" w:color="auto"/>
              <w:left w:val="single" w:sz="4" w:space="0" w:color="auto"/>
              <w:bottom w:val="single" w:sz="4" w:space="0" w:color="auto"/>
              <w:right w:val="nil"/>
            </w:tcBorders>
            <w:shd w:val="clear" w:color="auto" w:fill="FFFFFF"/>
          </w:tcPr>
          <w:p w:rsidR="00036906" w:rsidRDefault="00036906">
            <w:pPr>
              <w:rPr>
                <w:sz w:val="10"/>
                <w:szCs w:val="10"/>
              </w:rPr>
            </w:pPr>
          </w:p>
        </w:tc>
        <w:tc>
          <w:tcPr>
            <w:tcW w:w="333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120" w:firstLine="0"/>
            </w:pPr>
            <w:r>
              <w:t>Закреплять умение создавать изображение по замыслу, придумывая ему характерные черты задуманного. Развивать воображение. воспитывать стремление доводить дело до конца, добиваться лучшего решения.</w:t>
            </w:r>
          </w:p>
        </w:tc>
        <w:tc>
          <w:tcPr>
            <w:tcW w:w="3189"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rPr>
                <w:sz w:val="10"/>
                <w:szCs w:val="10"/>
              </w:rPr>
            </w:pPr>
          </w:p>
        </w:tc>
      </w:tr>
      <w:tr w:rsidR="00036906" w:rsidTr="00036906">
        <w:trPr>
          <w:trHeight w:hRule="exact" w:val="571"/>
        </w:trPr>
        <w:tc>
          <w:tcPr>
            <w:tcW w:w="166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120" w:firstLine="0"/>
            </w:pPr>
            <w:r>
              <w:t>Аппликация</w:t>
            </w:r>
          </w:p>
        </w:tc>
        <w:tc>
          <w:tcPr>
            <w:tcW w:w="3157"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83" w:lineRule="exact"/>
              <w:ind w:left="120"/>
            </w:pPr>
          </w:p>
        </w:tc>
        <w:tc>
          <w:tcPr>
            <w:tcW w:w="3544"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sz w:val="24"/>
                <w:szCs w:val="24"/>
              </w:rPr>
            </w:pPr>
            <w:r>
              <w:rPr>
                <w:rFonts w:ascii="Times New Roman" w:hAnsi="Times New Roman"/>
                <w:sz w:val="24"/>
                <w:szCs w:val="24"/>
              </w:rPr>
              <w:t>Цветы в вазе</w:t>
            </w:r>
          </w:p>
        </w:tc>
        <w:tc>
          <w:tcPr>
            <w:tcW w:w="3331"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30" w:lineRule="exact"/>
              <w:ind w:left="120"/>
            </w:pPr>
          </w:p>
        </w:tc>
        <w:tc>
          <w:tcPr>
            <w:tcW w:w="318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rPr>
                <w:rFonts w:ascii="Times New Roman" w:hAnsi="Times New Roman"/>
                <w:sz w:val="24"/>
                <w:szCs w:val="24"/>
              </w:rPr>
            </w:pPr>
            <w:r>
              <w:rPr>
                <w:rFonts w:ascii="Times New Roman" w:hAnsi="Times New Roman"/>
                <w:sz w:val="24"/>
                <w:szCs w:val="24"/>
              </w:rPr>
              <w:t>Цветущий луг</w:t>
            </w:r>
          </w:p>
        </w:tc>
      </w:tr>
      <w:tr w:rsidR="00036906" w:rsidTr="00036906">
        <w:trPr>
          <w:trHeight w:hRule="exact" w:val="3991"/>
        </w:trPr>
        <w:tc>
          <w:tcPr>
            <w:tcW w:w="1663"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30" w:lineRule="exact"/>
              <w:ind w:left="120"/>
            </w:pPr>
          </w:p>
        </w:tc>
        <w:tc>
          <w:tcPr>
            <w:tcW w:w="3157"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83" w:lineRule="exact"/>
              <w:ind w:left="120"/>
            </w:pPr>
          </w:p>
        </w:tc>
        <w:tc>
          <w:tcPr>
            <w:tcW w:w="3544" w:type="dxa"/>
            <w:tcBorders>
              <w:top w:val="single" w:sz="4" w:space="0" w:color="auto"/>
              <w:left w:val="single" w:sz="4" w:space="0" w:color="auto"/>
              <w:bottom w:val="single" w:sz="4" w:space="0" w:color="auto"/>
              <w:right w:val="nil"/>
            </w:tcBorders>
            <w:shd w:val="clear" w:color="auto" w:fill="FFFFFF"/>
            <w:hideMark/>
          </w:tcPr>
          <w:p w:rsidR="00036906" w:rsidRDefault="00036906">
            <w:pPr>
              <w:rPr>
                <w:sz w:val="10"/>
                <w:szCs w:val="10"/>
              </w:rPr>
            </w:pPr>
            <w:r>
              <w:rPr>
                <w:rFonts w:ascii="Times New Roman" w:hAnsi="Times New Roman"/>
                <w:sz w:val="24"/>
                <w:szCs w:val="24"/>
              </w:rPr>
              <w:t>Учить создавать композицию из цветов в вазе нетрадиционной аппликацией из ткани; развивать цветовосприятие при подборе ткани, чувство композиции при составлении изображения; развивать навык работы с ножницами при вырезании цветов и листьев из ткани; развивать фантазию; воспитывать активность и</w:t>
            </w:r>
            <w:r>
              <w:rPr>
                <w:sz w:val="10"/>
                <w:szCs w:val="10"/>
              </w:rPr>
              <w:t xml:space="preserve"> </w:t>
            </w:r>
            <w:r>
              <w:rPr>
                <w:rFonts w:ascii="Times New Roman" w:hAnsi="Times New Roman"/>
                <w:sz w:val="24"/>
                <w:szCs w:val="24"/>
              </w:rPr>
              <w:t>самостоятельность.</w:t>
            </w:r>
          </w:p>
        </w:tc>
        <w:tc>
          <w:tcPr>
            <w:tcW w:w="3331"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30" w:lineRule="exact"/>
              <w:ind w:left="120"/>
            </w:pPr>
          </w:p>
          <w:p w:rsidR="00036906" w:rsidRDefault="00036906">
            <w:pPr>
              <w:pStyle w:val="91"/>
              <w:spacing w:line="230" w:lineRule="exact"/>
              <w:ind w:left="120"/>
            </w:pPr>
          </w:p>
          <w:p w:rsidR="00036906" w:rsidRDefault="00036906">
            <w:pPr>
              <w:pStyle w:val="91"/>
              <w:spacing w:line="230" w:lineRule="exact"/>
              <w:ind w:left="120"/>
            </w:pPr>
          </w:p>
          <w:p w:rsidR="00036906" w:rsidRDefault="00036906">
            <w:pPr>
              <w:pStyle w:val="91"/>
              <w:spacing w:line="230" w:lineRule="exact"/>
              <w:ind w:left="120"/>
            </w:pPr>
          </w:p>
        </w:tc>
        <w:tc>
          <w:tcPr>
            <w:tcW w:w="318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rPr>
                <w:rFonts w:ascii="Times New Roman" w:hAnsi="Times New Roman"/>
                <w:sz w:val="24"/>
                <w:szCs w:val="24"/>
              </w:rPr>
            </w:pPr>
            <w:r>
              <w:rPr>
                <w:rFonts w:ascii="Times New Roman" w:hAnsi="Times New Roman"/>
                <w:sz w:val="24"/>
                <w:szCs w:val="24"/>
              </w:rPr>
              <w:t>Учить работать в технике объемной аппликации; создавать изображения с помощью скрученных полос бумаги; продолжать учить сочетать различные приемы выполнения аппликации для создания красивой, гармоничной композиции; развивать воображение и фантазию.</w:t>
            </w:r>
          </w:p>
        </w:tc>
      </w:tr>
    </w:tbl>
    <w:p w:rsidR="00036906" w:rsidRDefault="00036906" w:rsidP="00036906">
      <w:pPr>
        <w:pStyle w:val="91"/>
        <w:shd w:val="clear" w:color="auto" w:fill="auto"/>
        <w:spacing w:after="476" w:line="274" w:lineRule="exact"/>
        <w:ind w:left="220" w:firstLine="0"/>
        <w:jc w:val="center"/>
        <w:rPr>
          <w:b/>
        </w:rPr>
      </w:pPr>
    </w:p>
    <w:p w:rsidR="00036906" w:rsidRDefault="00036906" w:rsidP="00036906">
      <w:pPr>
        <w:pStyle w:val="91"/>
        <w:shd w:val="clear" w:color="auto" w:fill="auto"/>
        <w:spacing w:after="476" w:line="274" w:lineRule="exact"/>
        <w:ind w:left="220" w:firstLine="0"/>
        <w:jc w:val="center"/>
        <w:rPr>
          <w:b/>
        </w:rPr>
      </w:pPr>
    </w:p>
    <w:p w:rsidR="00036906" w:rsidRDefault="00036906" w:rsidP="00036906">
      <w:pPr>
        <w:pStyle w:val="91"/>
        <w:shd w:val="clear" w:color="auto" w:fill="auto"/>
        <w:spacing w:after="476" w:line="274" w:lineRule="exact"/>
        <w:ind w:left="220" w:firstLine="0"/>
        <w:jc w:val="center"/>
        <w:rPr>
          <w:b/>
        </w:rPr>
      </w:pPr>
    </w:p>
    <w:p w:rsidR="00036906" w:rsidRDefault="00036906" w:rsidP="00036906">
      <w:pPr>
        <w:pStyle w:val="91"/>
        <w:shd w:val="clear" w:color="auto" w:fill="auto"/>
        <w:spacing w:after="476" w:line="274" w:lineRule="exact"/>
        <w:ind w:left="220" w:firstLine="0"/>
        <w:jc w:val="center"/>
        <w:rPr>
          <w:b/>
        </w:rPr>
      </w:pPr>
      <w:r>
        <w:rPr>
          <w:b/>
        </w:rPr>
        <w:lastRenderedPageBreak/>
        <w:t>1.6. Календарно-тематическое планирование непосредственно-образовательной деятельности по музыкальному воспитанию в дошкольной образовательной организации в соответствии с ФГОС ДО.</w:t>
      </w:r>
    </w:p>
    <w:p w:rsidR="00036906" w:rsidRDefault="00036906" w:rsidP="00036906">
      <w:pPr>
        <w:pStyle w:val="91"/>
        <w:shd w:val="clear" w:color="auto" w:fill="auto"/>
        <w:spacing w:after="120" w:line="240" w:lineRule="auto"/>
        <w:ind w:left="220" w:firstLine="0"/>
        <w:rPr>
          <w:b/>
        </w:rPr>
      </w:pPr>
      <w:r>
        <w:rPr>
          <w:b/>
        </w:rPr>
        <w:t xml:space="preserve">2 младшая группа </w:t>
      </w:r>
    </w:p>
    <w:p w:rsidR="00036906" w:rsidRDefault="00036906" w:rsidP="00036906">
      <w:pPr>
        <w:pStyle w:val="91"/>
        <w:shd w:val="clear" w:color="auto" w:fill="auto"/>
        <w:spacing w:after="120" w:line="240" w:lineRule="auto"/>
        <w:ind w:left="220" w:firstLine="0"/>
        <w:rPr>
          <w:b/>
        </w:rPr>
      </w:pPr>
      <w:r>
        <w:rPr>
          <w:b/>
        </w:rPr>
        <w:t>Сентябрь .</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856"/>
        <w:gridCol w:w="4854"/>
      </w:tblGrid>
      <w:tr w:rsidR="00036906" w:rsidTr="00036906">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Вид деятельности</w:t>
            </w:r>
          </w:p>
        </w:tc>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Программное содержание</w:t>
            </w:r>
          </w:p>
        </w:tc>
        <w:tc>
          <w:tcPr>
            <w:tcW w:w="485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Репертуар</w:t>
            </w:r>
          </w:p>
        </w:tc>
      </w:tr>
      <w:tr w:rsidR="00036906" w:rsidTr="00036906">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322" w:lineRule="exact"/>
              <w:ind w:left="120" w:firstLine="0"/>
            </w:pPr>
            <w:r>
              <w:t>Музыкально-ритмические</w:t>
            </w:r>
          </w:p>
          <w:p w:rsidR="00036906" w:rsidRDefault="00036906">
            <w:pPr>
              <w:pStyle w:val="91"/>
              <w:shd w:val="clear" w:color="auto" w:fill="auto"/>
              <w:spacing w:line="322" w:lineRule="exact"/>
              <w:ind w:left="120" w:firstLine="0"/>
            </w:pPr>
            <w:r>
              <w:t>движения:</w:t>
            </w:r>
          </w:p>
          <w:p w:rsidR="00036906" w:rsidRDefault="00036906" w:rsidP="00DC1B6C">
            <w:pPr>
              <w:pStyle w:val="91"/>
              <w:numPr>
                <w:ilvl w:val="0"/>
                <w:numId w:val="395"/>
              </w:numPr>
              <w:shd w:val="clear" w:color="auto" w:fill="auto"/>
              <w:tabs>
                <w:tab w:val="left" w:pos="350"/>
              </w:tabs>
              <w:spacing w:line="322" w:lineRule="exact"/>
              <w:jc w:val="both"/>
            </w:pPr>
            <w:r>
              <w:t>упражнения</w:t>
            </w:r>
          </w:p>
          <w:p w:rsidR="00036906" w:rsidRDefault="00036906" w:rsidP="00DC1B6C">
            <w:pPr>
              <w:pStyle w:val="91"/>
              <w:numPr>
                <w:ilvl w:val="0"/>
                <w:numId w:val="395"/>
              </w:numPr>
              <w:shd w:val="clear" w:color="auto" w:fill="auto"/>
              <w:tabs>
                <w:tab w:val="left" w:pos="360"/>
              </w:tabs>
              <w:spacing w:after="120" w:line="230" w:lineRule="exact"/>
              <w:jc w:val="both"/>
            </w:pPr>
            <w:r>
              <w:t>пляски</w:t>
            </w:r>
          </w:p>
          <w:p w:rsidR="00036906" w:rsidRDefault="00036906">
            <w:pPr>
              <w:pStyle w:val="91"/>
              <w:shd w:val="clear" w:color="auto" w:fill="auto"/>
              <w:spacing w:after="120" w:line="240" w:lineRule="auto"/>
              <w:ind w:firstLine="0"/>
              <w:rPr>
                <w:b/>
              </w:rPr>
            </w:pPr>
            <w:r>
              <w:t>игры</w:t>
            </w:r>
          </w:p>
        </w:tc>
        <w:tc>
          <w:tcPr>
            <w:tcW w:w="4856" w:type="dxa"/>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396"/>
              </w:numPr>
              <w:shd w:val="clear" w:color="auto" w:fill="auto"/>
              <w:tabs>
                <w:tab w:val="left" w:pos="418"/>
              </w:tabs>
              <w:spacing w:line="240" w:lineRule="auto"/>
            </w:pPr>
            <w:r>
              <w:t>Музыкально-ритмические навыки: Учить реагировать на начало и конец музыки, двигаться в соответствии с контрастным характером музыки (спокойной -плясовой); слышать двухчастную форму произведения.</w:t>
            </w:r>
          </w:p>
          <w:p w:rsidR="00036906" w:rsidRDefault="00036906">
            <w:pPr>
              <w:pStyle w:val="91"/>
              <w:shd w:val="clear" w:color="auto" w:fill="auto"/>
              <w:spacing w:after="120" w:line="240" w:lineRule="auto"/>
              <w:ind w:firstLine="0"/>
              <w:rPr>
                <w:b/>
              </w:rPr>
            </w:pPr>
            <w:r>
              <w:t>Навыки выразительного движения: ритмично ходить под музыку, бегать в рассыпную, не наталкиваясь, друг на друга. Хлопать в ладоши, притопывать ногами, вращать кистями рук, кружиться на шаге, легко подпрыгивать, собираться в круг.</w:t>
            </w:r>
          </w:p>
        </w:tc>
        <w:tc>
          <w:tcPr>
            <w:tcW w:w="485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317" w:lineRule="exact"/>
              <w:ind w:left="140" w:firstLine="0"/>
            </w:pPr>
            <w:r>
              <w:t>«Ножками затопали» Раухвергер, «Зайчики» Тиличеева,</w:t>
            </w:r>
          </w:p>
          <w:p w:rsidR="00036906" w:rsidRDefault="00036906">
            <w:pPr>
              <w:pStyle w:val="91"/>
              <w:shd w:val="clear" w:color="auto" w:fill="auto"/>
              <w:spacing w:line="317" w:lineRule="exact"/>
              <w:ind w:left="140" w:firstLine="0"/>
            </w:pPr>
            <w:r>
              <w:t>«Кто хочет побегать» обр. Вишкарева, «Фонарики» р.н.м.,</w:t>
            </w:r>
          </w:p>
          <w:p w:rsidR="00036906" w:rsidRDefault="00036906">
            <w:pPr>
              <w:pStyle w:val="91"/>
              <w:shd w:val="clear" w:color="auto" w:fill="auto"/>
              <w:spacing w:line="317" w:lineRule="exact"/>
              <w:ind w:left="140" w:firstLine="0"/>
            </w:pPr>
            <w:r>
              <w:t>«Ай-да» Ильина,</w:t>
            </w:r>
          </w:p>
          <w:p w:rsidR="00036906" w:rsidRDefault="00036906">
            <w:pPr>
              <w:pStyle w:val="91"/>
              <w:shd w:val="clear" w:color="auto" w:fill="auto"/>
              <w:spacing w:line="317" w:lineRule="exact"/>
              <w:ind w:left="140" w:firstLine="0"/>
            </w:pPr>
            <w:r>
              <w:t>«Гуляем и пляшем» Тиличеева,</w:t>
            </w:r>
          </w:p>
          <w:p w:rsidR="00036906" w:rsidRDefault="00036906">
            <w:pPr>
              <w:pStyle w:val="91"/>
              <w:shd w:val="clear" w:color="auto" w:fill="auto"/>
              <w:spacing w:after="120" w:line="240" w:lineRule="auto"/>
              <w:ind w:firstLine="0"/>
              <w:rPr>
                <w:b/>
              </w:rPr>
            </w:pPr>
            <w:r>
              <w:t>«Г опак» Мусоргский, «Кошка и мыши» без музыкального сопровождения.</w:t>
            </w:r>
          </w:p>
        </w:tc>
      </w:tr>
      <w:tr w:rsidR="00036906" w:rsidTr="00036906">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Восприятие:</w:t>
            </w:r>
          </w:p>
        </w:tc>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Учить детей слушать музыкальное произведение от начала до конца, понимать, о чем поется в песне, различать характер музыки, узнавать двухчастную форму.</w:t>
            </w:r>
          </w:p>
        </w:tc>
        <w:tc>
          <w:tcPr>
            <w:tcW w:w="485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«Прогулка» Волков, «Колыбельная» Назаров, «Плясовая» обработка Новоскольцевой.</w:t>
            </w:r>
          </w:p>
        </w:tc>
      </w:tr>
      <w:tr w:rsidR="00036906" w:rsidTr="00036906">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Пение:</w:t>
            </w:r>
          </w:p>
        </w:tc>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Учить «подстраиваться» к интонации взрослого, подводить к устойчивому навыку точного интонирования несложных мелодий. Добиваться ровного звучания голоса, не допуская крикливого пения. Учить сидеть прямо, опираясь на спинку стула, руки свободны, ноги вместе.</w:t>
            </w:r>
          </w:p>
        </w:tc>
        <w:tc>
          <w:tcPr>
            <w:tcW w:w="485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Веселые ладошки» Макшанцева, «Петушок» обработка Красева, «Ладушки» обработка Фрида</w:t>
            </w:r>
          </w:p>
        </w:tc>
      </w:tr>
      <w:tr w:rsidR="00036906" w:rsidTr="00036906">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80" w:line="230" w:lineRule="exact"/>
              <w:ind w:left="120" w:firstLine="0"/>
            </w:pPr>
            <w:r>
              <w:t>Самостоятельная</w:t>
            </w:r>
          </w:p>
          <w:p w:rsidR="00036906" w:rsidRDefault="00036906">
            <w:pPr>
              <w:pStyle w:val="91"/>
              <w:shd w:val="clear" w:color="auto" w:fill="auto"/>
              <w:spacing w:after="120" w:line="240" w:lineRule="auto"/>
              <w:ind w:firstLine="0"/>
              <w:rPr>
                <w:b/>
              </w:rPr>
            </w:pPr>
            <w:r>
              <w:t>деятельность:</w:t>
            </w:r>
          </w:p>
        </w:tc>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Побуждать ребят к пению знакомых песен.</w:t>
            </w:r>
          </w:p>
        </w:tc>
        <w:tc>
          <w:tcPr>
            <w:tcW w:w="4854"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Оформить музыкальный уголок, внести игрушки</w:t>
            </w:r>
          </w:p>
        </w:tc>
      </w:tr>
      <w:tr w:rsidR="00036906" w:rsidTr="00036906">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Развлечения:</w:t>
            </w:r>
          </w:p>
        </w:tc>
        <w:tc>
          <w:tcPr>
            <w:tcW w:w="4856"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40" w:lineRule="auto"/>
              <w:ind w:firstLine="0"/>
              <w:rPr>
                <w:b/>
              </w:rPr>
            </w:pPr>
            <w:r>
              <w:t>Доставить детям радость от общения с любимой игрушкой.</w:t>
            </w:r>
          </w:p>
        </w:tc>
        <w:tc>
          <w:tcPr>
            <w:tcW w:w="4854" w:type="dxa"/>
            <w:tcBorders>
              <w:top w:val="single" w:sz="4" w:space="0" w:color="auto"/>
              <w:left w:val="single" w:sz="4" w:space="0" w:color="auto"/>
              <w:bottom w:val="single" w:sz="4" w:space="0" w:color="auto"/>
              <w:right w:val="single" w:sz="4" w:space="0" w:color="auto"/>
            </w:tcBorders>
          </w:tcPr>
          <w:p w:rsidR="00036906" w:rsidRDefault="00036906">
            <w:pPr>
              <w:pStyle w:val="91"/>
              <w:shd w:val="clear" w:color="auto" w:fill="auto"/>
              <w:spacing w:after="120" w:line="240" w:lineRule="auto"/>
              <w:ind w:firstLine="0"/>
              <w:rPr>
                <w:b/>
              </w:rPr>
            </w:pP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pPr>
      <w:r>
        <w:lastRenderedPageBreak/>
        <w:t>Октябрь</w:t>
      </w:r>
    </w:p>
    <w:tbl>
      <w:tblPr>
        <w:tblOverlap w:val="never"/>
        <w:tblW w:w="14664" w:type="dxa"/>
        <w:jc w:val="center"/>
        <w:tblInd w:w="381" w:type="dxa"/>
        <w:tblLayout w:type="fixed"/>
        <w:tblCellMar>
          <w:left w:w="10" w:type="dxa"/>
          <w:right w:w="10" w:type="dxa"/>
        </w:tblCellMar>
        <w:tblLook w:val="04A0"/>
      </w:tblPr>
      <w:tblGrid>
        <w:gridCol w:w="5010"/>
        <w:gridCol w:w="4818"/>
        <w:gridCol w:w="4836"/>
      </w:tblGrid>
      <w:tr w:rsidR="00036906" w:rsidTr="00036906">
        <w:trPr>
          <w:trHeight w:hRule="exact" w:val="586"/>
          <w:jc w:val="center"/>
        </w:trPr>
        <w:tc>
          <w:tcPr>
            <w:tcW w:w="501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Вид деятельности</w:t>
            </w:r>
          </w:p>
        </w:tc>
        <w:tc>
          <w:tcPr>
            <w:tcW w:w="481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both"/>
            </w:pPr>
            <w:r>
              <w:t>Программное содержание</w:t>
            </w:r>
          </w:p>
        </w:tc>
        <w:tc>
          <w:tcPr>
            <w:tcW w:w="4837"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firstLine="0"/>
              <w:jc w:val="center"/>
            </w:pPr>
            <w:r>
              <w:t>Репертуар</w:t>
            </w:r>
          </w:p>
        </w:tc>
      </w:tr>
      <w:tr w:rsidR="00036906" w:rsidTr="00036906">
        <w:trPr>
          <w:trHeight w:hRule="exact" w:val="4666"/>
          <w:jc w:val="center"/>
        </w:trPr>
        <w:tc>
          <w:tcPr>
            <w:tcW w:w="501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322" w:lineRule="exact"/>
              <w:ind w:left="40" w:firstLine="0"/>
            </w:pPr>
            <w:r>
              <w:t>Музыкально-ритмические</w:t>
            </w:r>
          </w:p>
          <w:p w:rsidR="00036906" w:rsidRDefault="00036906">
            <w:pPr>
              <w:pStyle w:val="91"/>
              <w:shd w:val="clear" w:color="auto" w:fill="auto"/>
              <w:spacing w:line="322" w:lineRule="exact"/>
              <w:ind w:left="40" w:firstLine="0"/>
            </w:pPr>
            <w:r>
              <w:t>движения:</w:t>
            </w:r>
          </w:p>
          <w:p w:rsidR="00036906" w:rsidRDefault="00036906" w:rsidP="00DC1B6C">
            <w:pPr>
              <w:pStyle w:val="91"/>
              <w:numPr>
                <w:ilvl w:val="0"/>
                <w:numId w:val="397"/>
              </w:numPr>
              <w:shd w:val="clear" w:color="auto" w:fill="auto"/>
              <w:tabs>
                <w:tab w:val="left" w:pos="350"/>
              </w:tabs>
              <w:spacing w:line="322" w:lineRule="exact"/>
              <w:jc w:val="both"/>
            </w:pPr>
            <w:r>
              <w:t>упражнения</w:t>
            </w:r>
          </w:p>
          <w:p w:rsidR="00036906" w:rsidRDefault="00036906" w:rsidP="00DC1B6C">
            <w:pPr>
              <w:pStyle w:val="91"/>
              <w:numPr>
                <w:ilvl w:val="0"/>
                <w:numId w:val="397"/>
              </w:numPr>
              <w:shd w:val="clear" w:color="auto" w:fill="auto"/>
              <w:tabs>
                <w:tab w:val="left" w:pos="360"/>
              </w:tabs>
              <w:spacing w:after="120" w:line="230" w:lineRule="exact"/>
              <w:jc w:val="both"/>
            </w:pPr>
            <w:r>
              <w:t>пляски</w:t>
            </w:r>
          </w:p>
          <w:p w:rsidR="00036906" w:rsidRDefault="00036906" w:rsidP="00DC1B6C">
            <w:pPr>
              <w:pStyle w:val="91"/>
              <w:numPr>
                <w:ilvl w:val="0"/>
                <w:numId w:val="397"/>
              </w:numPr>
              <w:shd w:val="clear" w:color="auto" w:fill="auto"/>
              <w:tabs>
                <w:tab w:val="left" w:pos="360"/>
              </w:tabs>
              <w:spacing w:before="120" w:line="230" w:lineRule="exact"/>
              <w:jc w:val="both"/>
            </w:pPr>
            <w:r>
              <w:t>игры</w:t>
            </w:r>
          </w:p>
        </w:tc>
        <w:tc>
          <w:tcPr>
            <w:tcW w:w="4819"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398"/>
              </w:numPr>
              <w:shd w:val="clear" w:color="auto" w:fill="auto"/>
              <w:tabs>
                <w:tab w:val="left" w:pos="346"/>
              </w:tabs>
              <w:spacing w:line="317" w:lineRule="exact"/>
              <w:jc w:val="both"/>
            </w:pPr>
            <w:r>
              <w:t>Музыкально-ритмические навыки:</w:t>
            </w:r>
          </w:p>
          <w:p w:rsidR="00036906" w:rsidRDefault="00036906">
            <w:pPr>
              <w:pStyle w:val="91"/>
              <w:shd w:val="clear" w:color="auto" w:fill="auto"/>
              <w:spacing w:line="317" w:lineRule="exact"/>
              <w:ind w:left="60" w:firstLine="0"/>
            </w:pPr>
            <w:r>
              <w:t>Слышать двухчастную форму произведения, приучать двигаться в соответствии с маршевым, спокойным и плясовым характером музыки, реагировать сменой движений на изменение силы звучания (громко-тихо).</w:t>
            </w:r>
          </w:p>
          <w:p w:rsidR="00036906" w:rsidRDefault="00036906" w:rsidP="00DC1B6C">
            <w:pPr>
              <w:pStyle w:val="91"/>
              <w:numPr>
                <w:ilvl w:val="0"/>
                <w:numId w:val="398"/>
              </w:numPr>
              <w:shd w:val="clear" w:color="auto" w:fill="auto"/>
              <w:tabs>
                <w:tab w:val="left" w:pos="360"/>
              </w:tabs>
              <w:spacing w:line="317" w:lineRule="exact"/>
              <w:jc w:val="both"/>
            </w:pPr>
            <w:r>
              <w:t>Навыки выразительного движения:</w:t>
            </w:r>
          </w:p>
          <w:p w:rsidR="00036906" w:rsidRDefault="00036906">
            <w:pPr>
              <w:pStyle w:val="91"/>
              <w:shd w:val="clear" w:color="auto" w:fill="auto"/>
              <w:spacing w:line="317" w:lineRule="exact"/>
              <w:ind w:left="60" w:firstLine="0"/>
            </w:pPr>
            <w:r>
              <w:t>двигаться по кругу, взявшись за руки, на шаге, исполнять пружинистое покачивание на двух ногах; учить двигаться парами; кружиться в парах и по одному, выставлять ногу на каблучок; работать над образностью движений.</w:t>
            </w:r>
          </w:p>
        </w:tc>
        <w:tc>
          <w:tcPr>
            <w:tcW w:w="4837"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317" w:lineRule="exact"/>
              <w:ind w:left="60" w:firstLine="0"/>
            </w:pPr>
            <w:r>
              <w:t>«Погуляем» Ломова,</w:t>
            </w:r>
          </w:p>
          <w:p w:rsidR="00036906" w:rsidRDefault="00036906">
            <w:pPr>
              <w:pStyle w:val="91"/>
              <w:shd w:val="clear" w:color="auto" w:fill="auto"/>
              <w:spacing w:line="317" w:lineRule="exact"/>
              <w:ind w:left="60" w:firstLine="0"/>
            </w:pPr>
            <w:r>
              <w:t>«Ай-да!» Тиличеева, «Птички летают» Серов, «Фонарики», «Г уляем и пляшем» Раухвергер,</w:t>
            </w:r>
          </w:p>
          <w:p w:rsidR="00036906" w:rsidRDefault="00036906">
            <w:pPr>
              <w:pStyle w:val="91"/>
              <w:shd w:val="clear" w:color="auto" w:fill="auto"/>
              <w:spacing w:line="317" w:lineRule="exact"/>
              <w:ind w:left="60" w:firstLine="0"/>
            </w:pPr>
            <w:r>
              <w:t>«Пляска с листочками» Филиппенко.</w:t>
            </w:r>
          </w:p>
          <w:p w:rsidR="00036906" w:rsidRDefault="00036906">
            <w:pPr>
              <w:pStyle w:val="91"/>
              <w:shd w:val="clear" w:color="auto" w:fill="auto"/>
              <w:spacing w:line="317" w:lineRule="exact"/>
              <w:ind w:left="60" w:firstLine="0"/>
            </w:pPr>
            <w:r>
              <w:t>«Хитрый кот»,</w:t>
            </w:r>
          </w:p>
          <w:p w:rsidR="00036906" w:rsidRDefault="00036906">
            <w:pPr>
              <w:pStyle w:val="91"/>
              <w:shd w:val="clear" w:color="auto" w:fill="auto"/>
              <w:spacing w:line="317" w:lineRule="exact"/>
              <w:ind w:left="60" w:firstLine="0"/>
            </w:pPr>
            <w:r>
              <w:t>«Где же наши ручки?» Ломова,</w:t>
            </w:r>
          </w:p>
          <w:p w:rsidR="00036906" w:rsidRDefault="00036906">
            <w:pPr>
              <w:pStyle w:val="91"/>
              <w:shd w:val="clear" w:color="auto" w:fill="auto"/>
              <w:spacing w:line="317" w:lineRule="exact"/>
              <w:ind w:left="60" w:firstLine="0"/>
            </w:pPr>
            <w:r>
              <w:t>«Прятки» Рустамов, «Петушок» обработка Красева.</w:t>
            </w:r>
          </w:p>
        </w:tc>
      </w:tr>
      <w:tr w:rsidR="00036906" w:rsidTr="00036906">
        <w:trPr>
          <w:trHeight w:hRule="exact" w:val="2122"/>
          <w:jc w:val="center"/>
        </w:trPr>
        <w:tc>
          <w:tcPr>
            <w:tcW w:w="501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Восприятие:</w:t>
            </w:r>
          </w:p>
          <w:p w:rsidR="00036906" w:rsidRDefault="00036906" w:rsidP="00DC1B6C">
            <w:pPr>
              <w:pStyle w:val="91"/>
              <w:numPr>
                <w:ilvl w:val="0"/>
                <w:numId w:val="399"/>
              </w:numPr>
              <w:shd w:val="clear" w:color="auto" w:fill="auto"/>
              <w:tabs>
                <w:tab w:val="left" w:pos="780"/>
              </w:tabs>
              <w:spacing w:before="180" w:line="274" w:lineRule="exact"/>
              <w:ind w:left="780" w:hanging="360"/>
            </w:pPr>
            <w:r>
              <w:t>восприятие музыкальных произведений</w:t>
            </w:r>
          </w:p>
          <w:p w:rsidR="00036906" w:rsidRDefault="00036906" w:rsidP="00DC1B6C">
            <w:pPr>
              <w:pStyle w:val="91"/>
              <w:numPr>
                <w:ilvl w:val="0"/>
                <w:numId w:val="399"/>
              </w:numPr>
              <w:shd w:val="clear" w:color="auto" w:fill="auto"/>
              <w:tabs>
                <w:tab w:val="left" w:pos="770"/>
              </w:tabs>
              <w:spacing w:line="274" w:lineRule="exact"/>
              <w:ind w:left="780" w:hanging="360"/>
            </w:pPr>
            <w:r>
              <w:t>упражнение для развития слуха и голоса</w:t>
            </w:r>
          </w:p>
        </w:tc>
        <w:tc>
          <w:tcPr>
            <w:tcW w:w="48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Дать послушать детям больше инструментальных произведений. Продолжать учить навыку: слушать произведение от начала до конца. Различать динамические оттенки: громко-</w:t>
            </w:r>
            <w:r>
              <w:softHyphen/>
              <w:t>тихо.</w:t>
            </w:r>
          </w:p>
        </w:tc>
        <w:tc>
          <w:tcPr>
            <w:tcW w:w="483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60" w:firstLine="0"/>
            </w:pPr>
            <w:r>
              <w:t>«Вальс» Гречанинов,</w:t>
            </w:r>
          </w:p>
          <w:p w:rsidR="00036906" w:rsidRDefault="00036906">
            <w:pPr>
              <w:pStyle w:val="91"/>
              <w:shd w:val="clear" w:color="auto" w:fill="auto"/>
              <w:spacing w:line="317" w:lineRule="exact"/>
              <w:ind w:left="60" w:firstLine="0"/>
            </w:pPr>
            <w:r>
              <w:t>«Плясовая» обработка Новоскольцевой, «Колыбельная» Метлов,</w:t>
            </w:r>
          </w:p>
          <w:p w:rsidR="00036906" w:rsidRDefault="00036906">
            <w:pPr>
              <w:pStyle w:val="91"/>
              <w:shd w:val="clear" w:color="auto" w:fill="auto"/>
              <w:spacing w:line="317" w:lineRule="exact"/>
              <w:ind w:left="60" w:firstLine="0"/>
            </w:pPr>
            <w:r>
              <w:t>«Марш» по выбору педагога,</w:t>
            </w:r>
          </w:p>
          <w:p w:rsidR="00036906" w:rsidRDefault="00036906">
            <w:pPr>
              <w:pStyle w:val="91"/>
              <w:shd w:val="clear" w:color="auto" w:fill="auto"/>
              <w:spacing w:line="317" w:lineRule="exact"/>
              <w:ind w:left="60" w:firstLine="0"/>
            </w:pPr>
            <w:r>
              <w:t>«Тихие и громкие звоночки» Рустамов.</w:t>
            </w:r>
          </w:p>
        </w:tc>
      </w:tr>
    </w:tbl>
    <w:p w:rsidR="00036906" w:rsidRDefault="00036906" w:rsidP="00036906">
      <w:pPr>
        <w:pStyle w:val="91"/>
        <w:shd w:val="clear" w:color="auto" w:fill="auto"/>
        <w:spacing w:after="120" w:line="240" w:lineRule="auto"/>
        <w:ind w:left="220" w:firstLine="0"/>
        <w:rPr>
          <w:b/>
        </w:rPr>
      </w:pPr>
    </w:p>
    <w:tbl>
      <w:tblPr>
        <w:tblOverlap w:val="never"/>
        <w:tblW w:w="0" w:type="auto"/>
        <w:jc w:val="center"/>
        <w:tblLayout w:type="fixed"/>
        <w:tblCellMar>
          <w:left w:w="10" w:type="dxa"/>
          <w:right w:w="10" w:type="dxa"/>
        </w:tblCellMar>
        <w:tblLook w:val="04A0"/>
      </w:tblPr>
      <w:tblGrid>
        <w:gridCol w:w="5174"/>
        <w:gridCol w:w="4820"/>
        <w:gridCol w:w="4912"/>
      </w:tblGrid>
      <w:tr w:rsidR="00036906" w:rsidTr="00036906">
        <w:trPr>
          <w:trHeight w:hRule="exact" w:val="2419"/>
          <w:jc w:val="center"/>
        </w:trPr>
        <w:tc>
          <w:tcPr>
            <w:tcW w:w="5174"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60" w:firstLine="0"/>
            </w:pPr>
            <w:r>
              <w:lastRenderedPageBreak/>
              <w:t>Пение:</w:t>
            </w: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Развивать навык точного интонирования несложных мелодий, построенных на постепенном движении звуков вверх и вниз. Добиваться слаженного пения; учить вместе начинать и заканчивать пение; правильно пропевать гласные в словах, четко произносить согласные в конце слов.</w:t>
            </w:r>
          </w:p>
        </w:tc>
        <w:tc>
          <w:tcPr>
            <w:tcW w:w="491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«Птичка» Раухвергер,</w:t>
            </w:r>
          </w:p>
          <w:p w:rsidR="00036906" w:rsidRDefault="00036906">
            <w:pPr>
              <w:pStyle w:val="91"/>
              <w:framePr w:w="15048" w:wrap="notBeside" w:vAnchor="text" w:hAnchor="text" w:xAlign="center" w:y="1"/>
              <w:shd w:val="clear" w:color="auto" w:fill="auto"/>
              <w:spacing w:line="317" w:lineRule="exact"/>
              <w:ind w:left="60" w:firstLine="0"/>
            </w:pPr>
            <w:r>
              <w:t>«Г де наши ручки?» Ломова, «Собачка» Раухвергер,</w:t>
            </w:r>
          </w:p>
          <w:p w:rsidR="00036906" w:rsidRDefault="00036906">
            <w:pPr>
              <w:pStyle w:val="91"/>
              <w:framePr w:w="15048" w:wrap="notBeside" w:vAnchor="text" w:hAnchor="text" w:xAlign="center" w:y="1"/>
              <w:shd w:val="clear" w:color="auto" w:fill="auto"/>
              <w:spacing w:line="317" w:lineRule="exact"/>
              <w:ind w:left="60" w:firstLine="0"/>
            </w:pPr>
            <w:r>
              <w:t>«Осенняя песенка» Александров, «Спой имя куклы».</w:t>
            </w:r>
          </w:p>
        </w:tc>
      </w:tr>
      <w:tr w:rsidR="00036906" w:rsidTr="00036906">
        <w:trPr>
          <w:trHeight w:hRule="exact" w:val="840"/>
          <w:jc w:val="center"/>
        </w:trPr>
        <w:tc>
          <w:tcPr>
            <w:tcW w:w="5174"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Самостоятельная деятельность:</w:t>
            </w: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Побуждать детей воспроизводить высокие и низкие звуки.</w:t>
            </w:r>
          </w:p>
        </w:tc>
        <w:tc>
          <w:tcPr>
            <w:tcW w:w="491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60" w:firstLine="0"/>
            </w:pPr>
            <w:r>
              <w:t>Внести в уголок большую и маленькую птичку и др. игрушки.</w:t>
            </w:r>
          </w:p>
        </w:tc>
      </w:tr>
      <w:tr w:rsidR="00036906" w:rsidTr="00036906">
        <w:trPr>
          <w:trHeight w:hRule="exact" w:val="1152"/>
          <w:jc w:val="center"/>
        </w:trPr>
        <w:tc>
          <w:tcPr>
            <w:tcW w:w="517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60" w:firstLine="0"/>
            </w:pPr>
            <w:r>
              <w:t>Развлечения:</w:t>
            </w:r>
          </w:p>
        </w:tc>
        <w:tc>
          <w:tcPr>
            <w:tcW w:w="482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48" w:wrap="notBeside" w:vAnchor="text" w:hAnchor="text" w:xAlign="center" w:y="1"/>
              <w:shd w:val="clear" w:color="auto" w:fill="auto"/>
              <w:spacing w:line="312" w:lineRule="exact"/>
              <w:ind w:firstLine="0"/>
              <w:jc w:val="both"/>
            </w:pPr>
            <w:r>
              <w:t>Создать непринужденную радостную атмосферу. Побуждать детей активно участвовать в празднике.</w:t>
            </w:r>
          </w:p>
        </w:tc>
        <w:tc>
          <w:tcPr>
            <w:tcW w:w="4912"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60" w:firstLine="0"/>
            </w:pPr>
            <w:r>
              <w:t>«Осенняя сказка».</w:t>
            </w:r>
          </w:p>
        </w:tc>
      </w:tr>
    </w:tbl>
    <w:p w:rsidR="00036906" w:rsidRDefault="00036906" w:rsidP="00036906">
      <w:pPr>
        <w:spacing w:line="480" w:lineRule="exact"/>
        <w:rPr>
          <w:rFonts w:ascii="Calibri" w:hAnsi="Calibri"/>
        </w:rPr>
      </w:pPr>
    </w:p>
    <w:p w:rsidR="00036906" w:rsidRDefault="00036906" w:rsidP="00036906">
      <w:pPr>
        <w:pStyle w:val="af7"/>
        <w:framePr w:w="15048" w:wrap="notBeside" w:vAnchor="text" w:hAnchor="text" w:xAlign="center" w:y="1"/>
        <w:shd w:val="clear" w:color="auto" w:fill="auto"/>
        <w:spacing w:line="230" w:lineRule="exact"/>
      </w:pPr>
      <w:r>
        <w:t>Ноябрь</w:t>
      </w:r>
    </w:p>
    <w:p w:rsidR="00036906" w:rsidRDefault="00036906" w:rsidP="00036906">
      <w:pPr>
        <w:pStyle w:val="af7"/>
        <w:framePr w:w="15048" w:wrap="notBeside" w:vAnchor="text" w:hAnchor="text" w:xAlign="center" w:y="1"/>
        <w:shd w:val="clear" w:color="auto" w:fill="auto"/>
        <w:spacing w:line="230" w:lineRule="exact"/>
      </w:pPr>
    </w:p>
    <w:tbl>
      <w:tblPr>
        <w:tblOverlap w:val="never"/>
        <w:tblW w:w="0" w:type="auto"/>
        <w:jc w:val="center"/>
        <w:tblLayout w:type="fixed"/>
        <w:tblCellMar>
          <w:left w:w="10" w:type="dxa"/>
          <w:right w:w="10" w:type="dxa"/>
        </w:tblCellMar>
        <w:tblLook w:val="04A0"/>
      </w:tblPr>
      <w:tblGrid>
        <w:gridCol w:w="5245"/>
        <w:gridCol w:w="4820"/>
        <w:gridCol w:w="4982"/>
      </w:tblGrid>
      <w:tr w:rsidR="00036906" w:rsidTr="00036906">
        <w:trPr>
          <w:trHeight w:hRule="exact" w:val="586"/>
          <w:jc w:val="center"/>
        </w:trPr>
        <w:tc>
          <w:tcPr>
            <w:tcW w:w="5245"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230" w:lineRule="exact"/>
              <w:ind w:firstLine="0"/>
              <w:jc w:val="center"/>
            </w:pPr>
            <w:r>
              <w:t>Вид деятельности</w:t>
            </w: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60" w:firstLine="0"/>
            </w:pPr>
            <w:r>
              <w:t>Программное содержание</w:t>
            </w:r>
          </w:p>
        </w:tc>
        <w:tc>
          <w:tcPr>
            <w:tcW w:w="498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230" w:lineRule="exact"/>
              <w:ind w:firstLine="0"/>
              <w:jc w:val="center"/>
            </w:pPr>
            <w:r>
              <w:t>Репертуар</w:t>
            </w:r>
          </w:p>
        </w:tc>
      </w:tr>
      <w:tr w:rsidR="00036906" w:rsidTr="00036906">
        <w:trPr>
          <w:trHeight w:hRule="exact" w:val="2126"/>
          <w:jc w:val="center"/>
        </w:trPr>
        <w:tc>
          <w:tcPr>
            <w:tcW w:w="5245"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48" w:wrap="notBeside" w:vAnchor="text" w:hAnchor="text" w:xAlign="center" w:y="1"/>
              <w:shd w:val="clear" w:color="auto" w:fill="auto"/>
              <w:spacing w:after="180" w:line="230" w:lineRule="exact"/>
              <w:ind w:left="40" w:firstLine="0"/>
            </w:pPr>
            <w:r>
              <w:t>Восприятие:</w:t>
            </w:r>
          </w:p>
          <w:p w:rsidR="00036906" w:rsidRDefault="00036906" w:rsidP="00DC1B6C">
            <w:pPr>
              <w:pStyle w:val="91"/>
              <w:framePr w:w="15048" w:wrap="notBeside" w:vAnchor="text" w:hAnchor="text" w:xAlign="center" w:y="1"/>
              <w:numPr>
                <w:ilvl w:val="0"/>
                <w:numId w:val="400"/>
              </w:numPr>
              <w:shd w:val="clear" w:color="auto" w:fill="auto"/>
              <w:tabs>
                <w:tab w:val="left" w:pos="780"/>
              </w:tabs>
              <w:spacing w:before="180" w:line="274" w:lineRule="exact"/>
              <w:ind w:left="780" w:hanging="360"/>
            </w:pPr>
            <w:r>
              <w:t>восприятие музыкальных произведений</w:t>
            </w:r>
          </w:p>
          <w:p w:rsidR="00036906" w:rsidRDefault="00036906" w:rsidP="00DC1B6C">
            <w:pPr>
              <w:pStyle w:val="91"/>
              <w:framePr w:w="15048" w:wrap="notBeside" w:vAnchor="text" w:hAnchor="text" w:xAlign="center" w:y="1"/>
              <w:numPr>
                <w:ilvl w:val="0"/>
                <w:numId w:val="400"/>
              </w:numPr>
              <w:shd w:val="clear" w:color="auto" w:fill="auto"/>
              <w:tabs>
                <w:tab w:val="left" w:pos="770"/>
              </w:tabs>
              <w:spacing w:line="274" w:lineRule="exact"/>
              <w:ind w:left="780" w:hanging="360"/>
            </w:pPr>
            <w:r>
              <w:t>упражнение для развития слуха и голоса</w:t>
            </w:r>
          </w:p>
        </w:tc>
        <w:tc>
          <w:tcPr>
            <w:tcW w:w="482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Приучать детей слушать музыку изобразительного характера, понимать ее и эмоционально на нее реагировать. Формировать восприятие динамики звучания.</w:t>
            </w:r>
          </w:p>
        </w:tc>
        <w:tc>
          <w:tcPr>
            <w:tcW w:w="4982"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40" w:firstLine="0"/>
            </w:pPr>
            <w:r>
              <w:t>«Марш» Дунаевский. «Колыбельная» Филиппенко, «Дождик» Любарский «Мышка и мишка».</w:t>
            </w:r>
          </w:p>
        </w:tc>
      </w:tr>
    </w:tbl>
    <w:tbl>
      <w:tblPr>
        <w:tblW w:w="15024" w:type="dxa"/>
        <w:tblInd w:w="-274" w:type="dxa"/>
        <w:tblLayout w:type="fixed"/>
        <w:tblCellMar>
          <w:left w:w="10" w:type="dxa"/>
          <w:right w:w="10" w:type="dxa"/>
        </w:tblCellMar>
        <w:tblLook w:val="04A0"/>
      </w:tblPr>
      <w:tblGrid>
        <w:gridCol w:w="5246"/>
        <w:gridCol w:w="4818"/>
        <w:gridCol w:w="4960"/>
      </w:tblGrid>
      <w:tr w:rsidR="00036906" w:rsidTr="00036906">
        <w:trPr>
          <w:trHeight w:hRule="exact" w:val="2919"/>
        </w:trPr>
        <w:tc>
          <w:tcPr>
            <w:tcW w:w="52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lastRenderedPageBreak/>
              <w:t>Музыкально-ритмические</w:t>
            </w:r>
          </w:p>
          <w:p w:rsidR="00036906" w:rsidRDefault="00036906">
            <w:pPr>
              <w:pStyle w:val="91"/>
              <w:shd w:val="clear" w:color="auto" w:fill="auto"/>
              <w:spacing w:after="180" w:line="230" w:lineRule="exact"/>
              <w:ind w:left="40" w:firstLine="0"/>
            </w:pPr>
            <w:r>
              <w:t>движения:</w:t>
            </w:r>
          </w:p>
          <w:p w:rsidR="00036906" w:rsidRDefault="00036906" w:rsidP="00DC1B6C">
            <w:pPr>
              <w:pStyle w:val="91"/>
              <w:numPr>
                <w:ilvl w:val="0"/>
                <w:numId w:val="401"/>
              </w:numPr>
              <w:shd w:val="clear" w:color="auto" w:fill="auto"/>
              <w:tabs>
                <w:tab w:val="left" w:pos="350"/>
              </w:tabs>
              <w:spacing w:before="180" w:line="293" w:lineRule="exact"/>
              <w:jc w:val="both"/>
            </w:pPr>
            <w:r>
              <w:t>упражнения</w:t>
            </w:r>
          </w:p>
          <w:p w:rsidR="00036906" w:rsidRDefault="00036906" w:rsidP="00DC1B6C">
            <w:pPr>
              <w:pStyle w:val="91"/>
              <w:numPr>
                <w:ilvl w:val="0"/>
                <w:numId w:val="401"/>
              </w:numPr>
              <w:shd w:val="clear" w:color="auto" w:fill="auto"/>
              <w:tabs>
                <w:tab w:val="left" w:pos="360"/>
              </w:tabs>
              <w:spacing w:line="293" w:lineRule="exact"/>
              <w:jc w:val="both"/>
            </w:pPr>
            <w:r>
              <w:t>пляски</w:t>
            </w:r>
          </w:p>
          <w:p w:rsidR="00036906" w:rsidRDefault="00036906" w:rsidP="00DC1B6C">
            <w:pPr>
              <w:pStyle w:val="91"/>
              <w:numPr>
                <w:ilvl w:val="0"/>
                <w:numId w:val="401"/>
              </w:numPr>
              <w:shd w:val="clear" w:color="auto" w:fill="auto"/>
              <w:tabs>
                <w:tab w:val="left" w:pos="360"/>
              </w:tabs>
              <w:spacing w:line="293" w:lineRule="exact"/>
              <w:jc w:val="both"/>
            </w:pPr>
            <w:r>
              <w:t>игры</w:t>
            </w:r>
          </w:p>
        </w:tc>
        <w:tc>
          <w:tcPr>
            <w:tcW w:w="4819"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402"/>
              </w:numPr>
              <w:shd w:val="clear" w:color="auto" w:fill="auto"/>
              <w:tabs>
                <w:tab w:val="left" w:pos="346"/>
              </w:tabs>
              <w:spacing w:line="317" w:lineRule="exact"/>
              <w:jc w:val="both"/>
            </w:pPr>
            <w:r>
              <w:t>Музыкально-ритмические навыки:</w:t>
            </w:r>
          </w:p>
          <w:p w:rsidR="00036906" w:rsidRDefault="00036906">
            <w:pPr>
              <w:pStyle w:val="91"/>
              <w:shd w:val="clear" w:color="auto" w:fill="auto"/>
              <w:spacing w:line="317" w:lineRule="exact"/>
              <w:ind w:left="60" w:firstLine="0"/>
            </w:pPr>
            <w:r>
              <w:t>Учить детей ходить в умеренном темпе, чередуя ходьбу с кружением на шаге. Учить бегать в быстром темпе, чередуя бег с танцевальными движениями.</w:t>
            </w:r>
          </w:p>
          <w:p w:rsidR="00036906" w:rsidRDefault="00036906" w:rsidP="00DC1B6C">
            <w:pPr>
              <w:pStyle w:val="91"/>
              <w:numPr>
                <w:ilvl w:val="0"/>
                <w:numId w:val="402"/>
              </w:numPr>
              <w:shd w:val="clear" w:color="auto" w:fill="auto"/>
              <w:tabs>
                <w:tab w:val="left" w:pos="482"/>
              </w:tabs>
              <w:spacing w:line="317" w:lineRule="exact"/>
              <w:ind w:left="60"/>
            </w:pPr>
            <w:r>
              <w:t>Навыки выразительного движения: Улучшать качество исполнения танцевальных движений. Побуждать детей принимать активное участие в игре.</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«Марш» Парлов,</w:t>
            </w:r>
          </w:p>
          <w:p w:rsidR="00036906" w:rsidRDefault="00036906">
            <w:pPr>
              <w:pStyle w:val="91"/>
              <w:shd w:val="clear" w:color="auto" w:fill="auto"/>
              <w:spacing w:line="317" w:lineRule="exact"/>
              <w:ind w:left="40" w:firstLine="0"/>
            </w:pPr>
            <w:r>
              <w:t>«Кружение на шаге» Аарне,</w:t>
            </w:r>
          </w:p>
          <w:p w:rsidR="00036906" w:rsidRDefault="00036906">
            <w:pPr>
              <w:pStyle w:val="91"/>
              <w:shd w:val="clear" w:color="auto" w:fill="auto"/>
              <w:spacing w:line="317" w:lineRule="exact"/>
              <w:ind w:left="40" w:firstLine="0"/>
            </w:pPr>
            <w:r>
              <w:t>«Упражнение с платочками» Ломовой, «Пляска с погремушками» Антонов, «Птички и кошка» любая веселая музыка, «Прятки с зайцем».</w:t>
            </w:r>
          </w:p>
        </w:tc>
      </w:tr>
      <w:tr w:rsidR="00036906" w:rsidTr="00036906">
        <w:trPr>
          <w:trHeight w:hRule="exact" w:val="2126"/>
        </w:trPr>
        <w:tc>
          <w:tcPr>
            <w:tcW w:w="52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Восприятие:</w:t>
            </w:r>
          </w:p>
          <w:p w:rsidR="00036906" w:rsidRDefault="00036906" w:rsidP="00DC1B6C">
            <w:pPr>
              <w:pStyle w:val="91"/>
              <w:numPr>
                <w:ilvl w:val="0"/>
                <w:numId w:val="403"/>
              </w:numPr>
              <w:shd w:val="clear" w:color="auto" w:fill="auto"/>
              <w:tabs>
                <w:tab w:val="left" w:pos="780"/>
              </w:tabs>
              <w:spacing w:before="180" w:line="278" w:lineRule="exact"/>
              <w:ind w:left="780" w:hanging="360"/>
            </w:pPr>
            <w:r>
              <w:t>восприятие музыкальных произведений</w:t>
            </w:r>
          </w:p>
          <w:p w:rsidR="00036906" w:rsidRDefault="00036906" w:rsidP="00DC1B6C">
            <w:pPr>
              <w:pStyle w:val="91"/>
              <w:numPr>
                <w:ilvl w:val="0"/>
                <w:numId w:val="403"/>
              </w:numPr>
              <w:shd w:val="clear" w:color="auto" w:fill="auto"/>
              <w:tabs>
                <w:tab w:val="left" w:pos="770"/>
              </w:tabs>
              <w:spacing w:line="278" w:lineRule="exact"/>
              <w:ind w:left="780" w:hanging="360"/>
            </w:pPr>
            <w:r>
              <w:t>упражнение для развития слуха и голоса</w:t>
            </w:r>
          </w:p>
        </w:tc>
        <w:tc>
          <w:tcPr>
            <w:tcW w:w="48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Приучать детей слушать музыку изобразительного характера, понимать ее и эмоционально на нее реагировать. Формировать восприятие динамики звучания.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«Марш»Дунаевский. «Колыбельная»Филиппенко, «Дождик» Любарский «Мышка и мишка».</w:t>
            </w:r>
          </w:p>
        </w:tc>
      </w:tr>
      <w:tr w:rsidR="00036906" w:rsidTr="00036906">
        <w:trPr>
          <w:trHeight w:hRule="exact" w:val="2126"/>
        </w:trPr>
        <w:tc>
          <w:tcPr>
            <w:tcW w:w="52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Пение:</w:t>
            </w:r>
          </w:p>
          <w:p w:rsidR="00036906" w:rsidRDefault="00036906" w:rsidP="00DC1B6C">
            <w:pPr>
              <w:pStyle w:val="91"/>
              <w:numPr>
                <w:ilvl w:val="0"/>
                <w:numId w:val="404"/>
              </w:numPr>
              <w:shd w:val="clear" w:color="auto" w:fill="auto"/>
              <w:tabs>
                <w:tab w:val="left" w:pos="775"/>
              </w:tabs>
              <w:spacing w:before="180" w:line="274" w:lineRule="exact"/>
              <w:ind w:left="780" w:hanging="360"/>
            </w:pPr>
            <w:r>
              <w:t>развитие певческих навыков</w:t>
            </w:r>
          </w:p>
          <w:p w:rsidR="00036906" w:rsidRDefault="00036906" w:rsidP="00DC1B6C">
            <w:pPr>
              <w:pStyle w:val="91"/>
              <w:numPr>
                <w:ilvl w:val="0"/>
                <w:numId w:val="404"/>
              </w:numPr>
              <w:shd w:val="clear" w:color="auto" w:fill="auto"/>
              <w:tabs>
                <w:tab w:val="left" w:pos="360"/>
              </w:tabs>
              <w:spacing w:line="230" w:lineRule="exact"/>
              <w:jc w:val="both"/>
            </w:pPr>
            <w:r>
              <w:t>песенное творчество</w:t>
            </w:r>
          </w:p>
        </w:tc>
        <w:tc>
          <w:tcPr>
            <w:tcW w:w="48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Продолжать учить детей петь естественным голосом, в одном темпе, вместе начинать пение после музыкального вступления, передавать в пении характер музыки. Побуждать детей произвольно находить интонации, построенные на нескольких звуках.</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«Белые гуси» Бырченко, «Петушок» обработка Красева, «Зайка» обр. Лобачева. «Птичка» Раухвергера «Пропой имя».</w:t>
            </w:r>
          </w:p>
        </w:tc>
      </w:tr>
      <w:tr w:rsidR="00036906" w:rsidTr="00036906">
        <w:trPr>
          <w:trHeight w:hRule="exact" w:val="2126"/>
        </w:trPr>
        <w:tc>
          <w:tcPr>
            <w:tcW w:w="52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С амостоятельная деятельность:</w:t>
            </w:r>
          </w:p>
        </w:tc>
        <w:tc>
          <w:tcPr>
            <w:tcW w:w="48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Поощрять желание детей играть колокольчиками, упражнять детей в различении тихого и громкого звучания.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«Большой и маленький колокольчики».</w:t>
            </w:r>
          </w:p>
        </w:tc>
      </w:tr>
      <w:tr w:rsidR="00036906" w:rsidTr="00036906">
        <w:trPr>
          <w:trHeight w:hRule="exact" w:val="863"/>
        </w:trPr>
        <w:tc>
          <w:tcPr>
            <w:tcW w:w="524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Развлечения:</w:t>
            </w:r>
          </w:p>
        </w:tc>
        <w:tc>
          <w:tcPr>
            <w:tcW w:w="48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Расширять знакомство с литературными героями.</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«Маша обедает».</w:t>
            </w:r>
          </w:p>
        </w:tc>
      </w:tr>
    </w:tbl>
    <w:tbl>
      <w:tblPr>
        <w:tblOverlap w:val="never"/>
        <w:tblW w:w="0" w:type="auto"/>
        <w:jc w:val="center"/>
        <w:tblLayout w:type="fixed"/>
        <w:tblCellMar>
          <w:left w:w="10" w:type="dxa"/>
          <w:right w:w="10" w:type="dxa"/>
        </w:tblCellMar>
        <w:tblLook w:val="04A0"/>
      </w:tblPr>
      <w:tblGrid>
        <w:gridCol w:w="5245"/>
        <w:gridCol w:w="4820"/>
        <w:gridCol w:w="4983"/>
      </w:tblGrid>
      <w:tr w:rsidR="00036906" w:rsidTr="00036906">
        <w:trPr>
          <w:trHeight w:hRule="exact" w:val="302"/>
          <w:jc w:val="center"/>
        </w:trPr>
        <w:tc>
          <w:tcPr>
            <w:tcW w:w="5245"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48" w:wrap="notBeside" w:vAnchor="text" w:hAnchor="text" w:xAlign="center" w:y="1"/>
              <w:shd w:val="clear" w:color="auto" w:fill="auto"/>
              <w:spacing w:line="230" w:lineRule="exact"/>
              <w:ind w:firstLine="0"/>
              <w:jc w:val="center"/>
            </w:pPr>
            <w:r>
              <w:lastRenderedPageBreak/>
              <w:t>Вид деятельности</w:t>
            </w:r>
          </w:p>
        </w:tc>
        <w:tc>
          <w:tcPr>
            <w:tcW w:w="482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48" w:wrap="notBeside" w:vAnchor="text" w:hAnchor="text" w:xAlign="center" w:y="1"/>
              <w:shd w:val="clear" w:color="auto" w:fill="auto"/>
              <w:spacing w:line="230" w:lineRule="exact"/>
              <w:ind w:firstLine="0"/>
              <w:jc w:val="both"/>
            </w:pPr>
            <w:r>
              <w:t>Программное содержание</w:t>
            </w:r>
          </w:p>
        </w:tc>
        <w:tc>
          <w:tcPr>
            <w:tcW w:w="498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48" w:wrap="notBeside" w:vAnchor="text" w:hAnchor="text" w:xAlign="center" w:y="1"/>
              <w:shd w:val="clear" w:color="auto" w:fill="auto"/>
              <w:spacing w:line="230" w:lineRule="exact"/>
              <w:ind w:firstLine="0"/>
              <w:jc w:val="center"/>
            </w:pPr>
            <w:r>
              <w:t>Репертуар</w:t>
            </w:r>
          </w:p>
        </w:tc>
      </w:tr>
      <w:tr w:rsidR="00036906" w:rsidTr="00036906">
        <w:trPr>
          <w:trHeight w:hRule="exact" w:val="4502"/>
          <w:jc w:val="center"/>
        </w:trPr>
        <w:tc>
          <w:tcPr>
            <w:tcW w:w="5245"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after="180" w:line="230" w:lineRule="exact"/>
              <w:ind w:left="60" w:firstLine="0"/>
            </w:pPr>
            <w:r>
              <w:t>Музыкально-ритмические</w:t>
            </w:r>
          </w:p>
          <w:p w:rsidR="00036906" w:rsidRDefault="00036906">
            <w:pPr>
              <w:pStyle w:val="91"/>
              <w:framePr w:w="15048" w:wrap="notBeside" w:vAnchor="text" w:hAnchor="text" w:xAlign="center" w:y="1"/>
              <w:shd w:val="clear" w:color="auto" w:fill="auto"/>
              <w:spacing w:before="180" w:after="180" w:line="230" w:lineRule="exact"/>
              <w:ind w:left="60" w:firstLine="0"/>
            </w:pPr>
            <w:r>
              <w:t>движения:</w:t>
            </w:r>
          </w:p>
          <w:p w:rsidR="00036906" w:rsidRDefault="00036906" w:rsidP="00DC1B6C">
            <w:pPr>
              <w:pStyle w:val="91"/>
              <w:framePr w:w="15048" w:wrap="notBeside" w:vAnchor="text" w:hAnchor="text" w:xAlign="center" w:y="1"/>
              <w:numPr>
                <w:ilvl w:val="0"/>
                <w:numId w:val="405"/>
              </w:numPr>
              <w:shd w:val="clear" w:color="auto" w:fill="auto"/>
              <w:tabs>
                <w:tab w:val="left" w:pos="350"/>
              </w:tabs>
              <w:spacing w:before="180" w:line="293" w:lineRule="exact"/>
              <w:jc w:val="both"/>
            </w:pPr>
            <w:r>
              <w:t>упражнения</w:t>
            </w:r>
          </w:p>
          <w:p w:rsidR="00036906" w:rsidRDefault="00036906" w:rsidP="00DC1B6C">
            <w:pPr>
              <w:pStyle w:val="91"/>
              <w:framePr w:w="15048" w:wrap="notBeside" w:vAnchor="text" w:hAnchor="text" w:xAlign="center" w:y="1"/>
              <w:numPr>
                <w:ilvl w:val="0"/>
                <w:numId w:val="405"/>
              </w:numPr>
              <w:shd w:val="clear" w:color="auto" w:fill="auto"/>
              <w:tabs>
                <w:tab w:val="left" w:pos="360"/>
              </w:tabs>
              <w:spacing w:line="293" w:lineRule="exact"/>
              <w:jc w:val="both"/>
            </w:pPr>
            <w:r>
              <w:t>пляски</w:t>
            </w:r>
          </w:p>
          <w:p w:rsidR="00036906" w:rsidRDefault="00036906" w:rsidP="00DC1B6C">
            <w:pPr>
              <w:pStyle w:val="91"/>
              <w:framePr w:w="15048" w:wrap="notBeside" w:vAnchor="text" w:hAnchor="text" w:xAlign="center" w:y="1"/>
              <w:numPr>
                <w:ilvl w:val="0"/>
                <w:numId w:val="405"/>
              </w:numPr>
              <w:shd w:val="clear" w:color="auto" w:fill="auto"/>
              <w:tabs>
                <w:tab w:val="left" w:pos="360"/>
              </w:tabs>
              <w:spacing w:line="293" w:lineRule="exact"/>
              <w:jc w:val="both"/>
            </w:pPr>
            <w:r>
              <w:t>игры</w:t>
            </w:r>
          </w:p>
        </w:tc>
        <w:tc>
          <w:tcPr>
            <w:tcW w:w="4820"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5048" w:wrap="notBeside" w:vAnchor="text" w:hAnchor="text" w:xAlign="center" w:y="1"/>
              <w:numPr>
                <w:ilvl w:val="0"/>
                <w:numId w:val="406"/>
              </w:numPr>
              <w:shd w:val="clear" w:color="auto" w:fill="auto"/>
              <w:tabs>
                <w:tab w:val="left" w:pos="346"/>
              </w:tabs>
              <w:spacing w:line="317" w:lineRule="exact"/>
              <w:jc w:val="both"/>
            </w:pPr>
            <w:r>
              <w:t>Музыкально-ритмические навыки:</w:t>
            </w:r>
          </w:p>
          <w:p w:rsidR="00036906" w:rsidRDefault="00036906">
            <w:pPr>
              <w:pStyle w:val="91"/>
              <w:framePr w:w="15048" w:wrap="notBeside" w:vAnchor="text" w:hAnchor="text" w:xAlign="center" w:y="1"/>
              <w:shd w:val="clear" w:color="auto" w:fill="auto"/>
              <w:spacing w:line="317" w:lineRule="exact"/>
              <w:ind w:left="60" w:firstLine="0"/>
            </w:pPr>
            <w:r>
              <w:t>продолжать работать над ритмичностью движений; упражнять в умении слышать, различать трехчастную форму; самостоятельно менять движения со сменой характера музыки, переходя от одного вида движений к другому без помощи воспитателя.</w:t>
            </w:r>
          </w:p>
          <w:p w:rsidR="00036906" w:rsidRDefault="00036906" w:rsidP="00DC1B6C">
            <w:pPr>
              <w:pStyle w:val="91"/>
              <w:framePr w:w="15048" w:wrap="notBeside" w:vAnchor="text" w:hAnchor="text" w:xAlign="center" w:y="1"/>
              <w:numPr>
                <w:ilvl w:val="0"/>
                <w:numId w:val="406"/>
              </w:numPr>
              <w:shd w:val="clear" w:color="auto" w:fill="auto"/>
              <w:tabs>
                <w:tab w:val="left" w:pos="360"/>
              </w:tabs>
              <w:spacing w:line="317" w:lineRule="exact"/>
              <w:jc w:val="both"/>
            </w:pPr>
            <w:r>
              <w:t>Навыки выразительного движения:</w:t>
            </w:r>
          </w:p>
          <w:p w:rsidR="00036906" w:rsidRDefault="00036906">
            <w:pPr>
              <w:pStyle w:val="91"/>
              <w:framePr w:w="15048" w:wrap="notBeside" w:vAnchor="text" w:hAnchor="text" w:xAlign="center" w:y="1"/>
              <w:shd w:val="clear" w:color="auto" w:fill="auto"/>
              <w:spacing w:line="317" w:lineRule="exact"/>
              <w:ind w:left="60" w:firstLine="0"/>
            </w:pPr>
            <w:r>
              <w:t>кружиться на беге по одному и парами, использовать разученные танцевальные движения в свободных плясках, выполнять подготовительные движения к освоению музыкальное произведение от начала до конца.</w:t>
            </w:r>
          </w:p>
        </w:tc>
        <w:tc>
          <w:tcPr>
            <w:tcW w:w="4983"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40" w:firstLine="0"/>
            </w:pPr>
            <w:r>
              <w:t>«Упражнение с флажками» лат. н.м.,</w:t>
            </w:r>
          </w:p>
          <w:p w:rsidR="00036906" w:rsidRDefault="00036906">
            <w:pPr>
              <w:pStyle w:val="91"/>
              <w:framePr w:w="15048" w:wrap="notBeside" w:vAnchor="text" w:hAnchor="text" w:xAlign="center" w:y="1"/>
              <w:shd w:val="clear" w:color="auto" w:fill="auto"/>
              <w:spacing w:line="317" w:lineRule="exact"/>
              <w:ind w:left="40" w:firstLine="0"/>
            </w:pPr>
            <w:r>
              <w:t>«Ходим-бегаем» Тиличеева.</w:t>
            </w:r>
          </w:p>
          <w:p w:rsidR="00036906" w:rsidRDefault="00036906">
            <w:pPr>
              <w:pStyle w:val="91"/>
              <w:framePr w:w="15048" w:wrap="notBeside" w:vAnchor="text" w:hAnchor="text" w:xAlign="center" w:y="1"/>
              <w:shd w:val="clear" w:color="auto" w:fill="auto"/>
              <w:spacing w:line="317" w:lineRule="exact"/>
              <w:ind w:left="40" w:firstLine="0"/>
            </w:pPr>
            <w:r>
              <w:t>«Зимняя пляска» Старокадомский,</w:t>
            </w:r>
          </w:p>
          <w:p w:rsidR="00036906" w:rsidRDefault="00036906">
            <w:pPr>
              <w:pStyle w:val="91"/>
              <w:framePr w:w="15048" w:wrap="notBeside" w:vAnchor="text" w:hAnchor="text" w:xAlign="center" w:y="1"/>
              <w:shd w:val="clear" w:color="auto" w:fill="auto"/>
              <w:spacing w:line="317" w:lineRule="exact"/>
              <w:ind w:left="40" w:firstLine="0"/>
            </w:pPr>
            <w:r>
              <w:t>«Подружились» Вилькорейская.</w:t>
            </w:r>
          </w:p>
          <w:p w:rsidR="00036906" w:rsidRDefault="00036906">
            <w:pPr>
              <w:pStyle w:val="91"/>
              <w:framePr w:w="15048" w:wrap="notBeside" w:vAnchor="text" w:hAnchor="text" w:xAlign="center" w:y="1"/>
              <w:shd w:val="clear" w:color="auto" w:fill="auto"/>
              <w:spacing w:line="317" w:lineRule="exact"/>
              <w:ind w:left="40" w:firstLine="0"/>
            </w:pPr>
            <w:r>
              <w:t>«Зайцы и медведь» Финаровский,</w:t>
            </w:r>
          </w:p>
          <w:p w:rsidR="00036906" w:rsidRDefault="00036906">
            <w:pPr>
              <w:pStyle w:val="91"/>
              <w:framePr w:w="15048" w:wrap="notBeside" w:vAnchor="text" w:hAnchor="text" w:xAlign="center" w:y="1"/>
              <w:shd w:val="clear" w:color="auto" w:fill="auto"/>
              <w:spacing w:line="317" w:lineRule="exact"/>
              <w:ind w:left="40" w:firstLine="0"/>
            </w:pPr>
            <w:r>
              <w:t>«Собачки», «Елочки», «Медведи» мелодии по выбору педагога.</w:t>
            </w:r>
          </w:p>
        </w:tc>
      </w:tr>
      <w:tr w:rsidR="00036906" w:rsidTr="00036906">
        <w:trPr>
          <w:trHeight w:hRule="exact" w:val="2290"/>
          <w:jc w:val="center"/>
        </w:trPr>
        <w:tc>
          <w:tcPr>
            <w:tcW w:w="5245"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after="180" w:line="230" w:lineRule="exact"/>
              <w:ind w:left="60" w:firstLine="0"/>
            </w:pPr>
            <w:r>
              <w:t>Восприятие:</w:t>
            </w:r>
          </w:p>
          <w:p w:rsidR="00036906" w:rsidRDefault="00036906" w:rsidP="00DC1B6C">
            <w:pPr>
              <w:pStyle w:val="91"/>
              <w:framePr w:w="15048" w:wrap="notBeside" w:vAnchor="text" w:hAnchor="text" w:xAlign="center" w:y="1"/>
              <w:numPr>
                <w:ilvl w:val="0"/>
                <w:numId w:val="407"/>
              </w:numPr>
              <w:shd w:val="clear" w:color="auto" w:fill="auto"/>
              <w:tabs>
                <w:tab w:val="left" w:pos="780"/>
              </w:tabs>
              <w:spacing w:before="180" w:line="278" w:lineRule="exact"/>
              <w:ind w:left="780" w:hanging="360"/>
            </w:pPr>
            <w:r>
              <w:t>восприятие музыкальных произведений</w:t>
            </w:r>
          </w:p>
          <w:p w:rsidR="00036906" w:rsidRDefault="00036906" w:rsidP="00DC1B6C">
            <w:pPr>
              <w:pStyle w:val="91"/>
              <w:framePr w:w="15048" w:wrap="notBeside" w:vAnchor="text" w:hAnchor="text" w:xAlign="center" w:y="1"/>
              <w:numPr>
                <w:ilvl w:val="0"/>
                <w:numId w:val="407"/>
              </w:numPr>
              <w:shd w:val="clear" w:color="auto" w:fill="auto"/>
              <w:tabs>
                <w:tab w:val="left" w:pos="770"/>
              </w:tabs>
              <w:spacing w:line="278" w:lineRule="exact"/>
              <w:ind w:left="780" w:hanging="360"/>
            </w:pPr>
            <w:r>
              <w:t>упражнение для развития слуха и голоса</w:t>
            </w: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Развивать умение слушать различать два контрастных пр оизведения изобразительного характера. Учить узнавать знакомые произведения.</w:t>
            </w:r>
          </w:p>
          <w:p w:rsidR="00036906" w:rsidRDefault="00036906">
            <w:pPr>
              <w:pStyle w:val="91"/>
              <w:framePr w:w="15048" w:wrap="notBeside" w:vAnchor="text" w:hAnchor="text" w:xAlign="center" w:y="1"/>
              <w:shd w:val="clear" w:color="auto" w:fill="auto"/>
              <w:spacing w:line="317" w:lineRule="exact"/>
              <w:ind w:left="60" w:firstLine="0"/>
            </w:pPr>
            <w:r>
              <w:t>Учить детей различать высокое и низкое звучание музыки.</w:t>
            </w:r>
          </w:p>
        </w:tc>
        <w:tc>
          <w:tcPr>
            <w:tcW w:w="4983"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after="600" w:line="317" w:lineRule="exact"/>
              <w:ind w:left="40" w:firstLine="0"/>
            </w:pPr>
            <w:r>
              <w:t>«Зайчики и медведь» Ребиков, «Марш» Чичков.</w:t>
            </w:r>
          </w:p>
          <w:p w:rsidR="00036906" w:rsidRDefault="00036906">
            <w:pPr>
              <w:pStyle w:val="91"/>
              <w:framePr w:w="15048" w:wrap="notBeside" w:vAnchor="text" w:hAnchor="text" w:xAlign="center" w:y="1"/>
              <w:shd w:val="clear" w:color="auto" w:fill="auto"/>
              <w:spacing w:before="600" w:line="230" w:lineRule="exact"/>
              <w:ind w:left="40" w:firstLine="0"/>
            </w:pPr>
            <w:r>
              <w:t>«Где мои детки?».</w:t>
            </w:r>
          </w:p>
        </w:tc>
      </w:tr>
      <w:tr w:rsidR="00036906" w:rsidTr="00036906">
        <w:trPr>
          <w:trHeight w:hRule="exact" w:val="2290"/>
          <w:jc w:val="center"/>
        </w:trPr>
        <w:tc>
          <w:tcPr>
            <w:tcW w:w="5245"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60" w:firstLine="0"/>
            </w:pPr>
            <w:r>
              <w:t>Пение:</w:t>
            </w:r>
          </w:p>
        </w:tc>
        <w:tc>
          <w:tcPr>
            <w:tcW w:w="4820" w:type="dxa"/>
            <w:tcBorders>
              <w:top w:val="single" w:sz="4" w:space="0" w:color="auto"/>
              <w:left w:val="single" w:sz="4" w:space="0" w:color="auto"/>
              <w:bottom w:val="nil"/>
              <w:right w:val="nil"/>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Продолжать работать над чистым интонированием мелодии, построенной на постепенном движении мелодии вверх и вниз, а также над правильным пением терции. Учить начинать пение после вступления, вместе с педагогом. Правильно произносить гласные в словах, согласные в</w:t>
            </w:r>
          </w:p>
        </w:tc>
        <w:tc>
          <w:tcPr>
            <w:tcW w:w="4983"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40" w:firstLine="0"/>
            </w:pPr>
            <w:r>
              <w:t>«К деткам елочка пришла» Филиппенко,</w:t>
            </w:r>
          </w:p>
          <w:p w:rsidR="00036906" w:rsidRDefault="00036906">
            <w:pPr>
              <w:pStyle w:val="91"/>
              <w:framePr w:w="15048" w:wrap="notBeside" w:vAnchor="text" w:hAnchor="text" w:xAlign="center" w:y="1"/>
              <w:shd w:val="clear" w:color="auto" w:fill="auto"/>
              <w:spacing w:line="317" w:lineRule="exact"/>
              <w:ind w:left="40" w:firstLine="0"/>
            </w:pPr>
            <w:r>
              <w:t>«Дед Мороз» Филиппенко и другие знакомые песни по желанию детей.</w:t>
            </w:r>
          </w:p>
        </w:tc>
      </w:tr>
      <w:tr w:rsidR="00036906" w:rsidTr="00036906">
        <w:trPr>
          <w:trHeight w:hRule="exact" w:val="917"/>
          <w:jc w:val="center"/>
        </w:trPr>
        <w:tc>
          <w:tcPr>
            <w:tcW w:w="5245"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48" w:wrap="notBeside" w:vAnchor="text" w:hAnchor="text" w:xAlign="center" w:y="1"/>
              <w:shd w:val="clear" w:color="auto" w:fill="auto"/>
              <w:spacing w:line="317" w:lineRule="exact"/>
              <w:ind w:left="60" w:firstLine="0"/>
            </w:pPr>
            <w:r>
              <w:t>С амостоятельная деятельность:</w:t>
            </w:r>
          </w:p>
        </w:tc>
        <w:tc>
          <w:tcPr>
            <w:tcW w:w="482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48" w:wrap="notBeside" w:vAnchor="text" w:hAnchor="text" w:xAlign="center" w:y="1"/>
              <w:shd w:val="clear" w:color="auto" w:fill="auto"/>
              <w:spacing w:line="312" w:lineRule="exact"/>
              <w:ind w:left="60" w:firstLine="0"/>
            </w:pPr>
            <w:r>
              <w:t>Совер шенствовать способность детей различать длинные и короткие звуки.</w:t>
            </w:r>
          </w:p>
        </w:tc>
        <w:tc>
          <w:tcPr>
            <w:tcW w:w="4983"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40" w:firstLine="0"/>
            </w:pPr>
            <w:r>
              <w:t>«Мышка и мишка».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3130"/>
        <w:gridCol w:w="4963"/>
        <w:gridCol w:w="6955"/>
      </w:tblGrid>
      <w:tr w:rsidR="00036906" w:rsidTr="00036906">
        <w:trPr>
          <w:trHeight w:hRule="exact" w:val="341"/>
          <w:jc w:val="center"/>
        </w:trPr>
        <w:tc>
          <w:tcPr>
            <w:tcW w:w="313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48" w:wrap="notBeside" w:vAnchor="text" w:hAnchor="text" w:xAlign="center" w:y="1"/>
              <w:shd w:val="clear" w:color="auto" w:fill="auto"/>
              <w:spacing w:line="230" w:lineRule="exact"/>
              <w:ind w:left="40" w:firstLine="0"/>
            </w:pPr>
            <w:r>
              <w:t>Развлечения:</w:t>
            </w:r>
          </w:p>
        </w:tc>
        <w:tc>
          <w:tcPr>
            <w:tcW w:w="49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48" w:wrap="notBeside" w:vAnchor="text" w:hAnchor="text" w:xAlign="center" w:y="1"/>
              <w:shd w:val="clear" w:color="auto" w:fill="auto"/>
              <w:spacing w:line="230" w:lineRule="exact"/>
              <w:ind w:left="40" w:firstLine="0"/>
            </w:pPr>
            <w:r>
              <w:t>Приобщать детей к русской праздничной</w:t>
            </w:r>
          </w:p>
        </w:tc>
        <w:tc>
          <w:tcPr>
            <w:tcW w:w="6955"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48" w:wrap="notBeside" w:vAnchor="text" w:hAnchor="text" w:xAlign="center" w:y="1"/>
              <w:shd w:val="clear" w:color="auto" w:fill="auto"/>
              <w:spacing w:line="230" w:lineRule="exact"/>
              <w:ind w:left="40" w:firstLine="0"/>
            </w:pPr>
            <w:r>
              <w:t>«Как Дед Мороз зайчику помог».</w:t>
            </w:r>
          </w:p>
        </w:tc>
      </w:tr>
      <w:tr w:rsidR="00036906" w:rsidTr="00036906">
        <w:trPr>
          <w:trHeight w:hRule="exact" w:val="307"/>
          <w:jc w:val="center"/>
        </w:trPr>
        <w:tc>
          <w:tcPr>
            <w:tcW w:w="3130" w:type="dxa"/>
            <w:tcBorders>
              <w:top w:val="nil"/>
              <w:left w:val="single" w:sz="4" w:space="0" w:color="auto"/>
              <w:bottom w:val="nil"/>
              <w:right w:val="nil"/>
            </w:tcBorders>
            <w:shd w:val="clear" w:color="auto" w:fill="FFFFFF"/>
          </w:tcPr>
          <w:p w:rsidR="00036906" w:rsidRDefault="00036906">
            <w:pPr>
              <w:framePr w:w="15048" w:wrap="notBeside" w:vAnchor="text" w:hAnchor="text" w:xAlign="center" w:y="1"/>
              <w:rPr>
                <w:sz w:val="10"/>
                <w:szCs w:val="10"/>
              </w:rPr>
            </w:pPr>
          </w:p>
        </w:tc>
        <w:tc>
          <w:tcPr>
            <w:tcW w:w="4963" w:type="dxa"/>
            <w:tcBorders>
              <w:top w:val="nil"/>
              <w:left w:val="single" w:sz="4" w:space="0" w:color="auto"/>
              <w:bottom w:val="nil"/>
              <w:right w:val="nil"/>
            </w:tcBorders>
            <w:shd w:val="clear" w:color="auto" w:fill="FFFFFF"/>
            <w:vAlign w:val="bottom"/>
            <w:hideMark/>
          </w:tcPr>
          <w:p w:rsidR="00036906" w:rsidRDefault="00036906">
            <w:pPr>
              <w:pStyle w:val="91"/>
              <w:framePr w:w="15048" w:wrap="notBeside" w:vAnchor="text" w:hAnchor="text" w:xAlign="center" w:y="1"/>
              <w:shd w:val="clear" w:color="auto" w:fill="auto"/>
              <w:spacing w:line="230" w:lineRule="exact"/>
              <w:ind w:left="40" w:firstLine="0"/>
            </w:pPr>
            <w:r>
              <w:t>культуре, содействовать созданию обстановки</w:t>
            </w:r>
          </w:p>
        </w:tc>
        <w:tc>
          <w:tcPr>
            <w:tcW w:w="6955" w:type="dxa"/>
            <w:tcBorders>
              <w:top w:val="nil"/>
              <w:left w:val="single" w:sz="4" w:space="0" w:color="auto"/>
              <w:bottom w:val="nil"/>
              <w:right w:val="single" w:sz="4" w:space="0" w:color="auto"/>
            </w:tcBorders>
            <w:shd w:val="clear" w:color="auto" w:fill="FFFFFF"/>
          </w:tcPr>
          <w:p w:rsidR="00036906" w:rsidRDefault="00036906">
            <w:pPr>
              <w:framePr w:w="15048" w:wrap="notBeside" w:vAnchor="text" w:hAnchor="text" w:xAlign="center" w:y="1"/>
              <w:rPr>
                <w:sz w:val="10"/>
                <w:szCs w:val="10"/>
              </w:rPr>
            </w:pPr>
          </w:p>
        </w:tc>
      </w:tr>
      <w:tr w:rsidR="00036906" w:rsidTr="00036906">
        <w:trPr>
          <w:trHeight w:hRule="exact" w:val="629"/>
          <w:jc w:val="center"/>
        </w:trPr>
        <w:tc>
          <w:tcPr>
            <w:tcW w:w="3130" w:type="dxa"/>
            <w:tcBorders>
              <w:top w:val="nil"/>
              <w:left w:val="single" w:sz="4" w:space="0" w:color="auto"/>
              <w:bottom w:val="single" w:sz="4" w:space="0" w:color="auto"/>
              <w:right w:val="nil"/>
            </w:tcBorders>
            <w:shd w:val="clear" w:color="auto" w:fill="FFFFFF"/>
          </w:tcPr>
          <w:p w:rsidR="00036906" w:rsidRDefault="00036906">
            <w:pPr>
              <w:framePr w:w="15048" w:wrap="notBeside" w:vAnchor="text" w:hAnchor="text" w:xAlign="center" w:y="1"/>
              <w:rPr>
                <w:sz w:val="10"/>
                <w:szCs w:val="10"/>
              </w:rPr>
            </w:pPr>
          </w:p>
        </w:tc>
        <w:tc>
          <w:tcPr>
            <w:tcW w:w="4963" w:type="dxa"/>
            <w:tcBorders>
              <w:top w:val="nil"/>
              <w:left w:val="single" w:sz="4" w:space="0" w:color="auto"/>
              <w:bottom w:val="single" w:sz="4" w:space="0" w:color="auto"/>
              <w:right w:val="nil"/>
            </w:tcBorders>
            <w:shd w:val="clear" w:color="auto" w:fill="FFFFFF"/>
            <w:hideMark/>
          </w:tcPr>
          <w:p w:rsidR="00036906" w:rsidRDefault="00036906">
            <w:pPr>
              <w:pStyle w:val="91"/>
              <w:framePr w:w="15048" w:wrap="notBeside" w:vAnchor="text" w:hAnchor="text" w:xAlign="center" w:y="1"/>
              <w:shd w:val="clear" w:color="auto" w:fill="auto"/>
              <w:spacing w:line="230" w:lineRule="exact"/>
              <w:ind w:left="40" w:firstLine="0"/>
            </w:pPr>
            <w:r>
              <w:t>общей радости.</w:t>
            </w:r>
          </w:p>
        </w:tc>
        <w:tc>
          <w:tcPr>
            <w:tcW w:w="6955" w:type="dxa"/>
            <w:tcBorders>
              <w:top w:val="nil"/>
              <w:left w:val="single" w:sz="4" w:space="0" w:color="auto"/>
              <w:bottom w:val="single" w:sz="4" w:space="0" w:color="auto"/>
              <w:right w:val="single" w:sz="4" w:space="0" w:color="auto"/>
            </w:tcBorders>
            <w:shd w:val="clear" w:color="auto" w:fill="FFFFFF"/>
          </w:tcPr>
          <w:p w:rsidR="00036906" w:rsidRDefault="00036906">
            <w:pPr>
              <w:framePr w:w="15048" w:wrap="notBeside" w:vAnchor="text" w:hAnchor="text" w:xAlign="center" w:y="1"/>
              <w:rPr>
                <w:sz w:val="10"/>
                <w:szCs w:val="10"/>
              </w:rPr>
            </w:pP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pPr>
    </w:p>
    <w:p w:rsidR="00036906" w:rsidRDefault="00036906" w:rsidP="00036906">
      <w:pPr>
        <w:pStyle w:val="af7"/>
        <w:shd w:val="clear" w:color="auto" w:fill="auto"/>
        <w:spacing w:line="230" w:lineRule="exact"/>
        <w:rPr>
          <w:b/>
        </w:rPr>
      </w:pPr>
      <w:r>
        <w:rPr>
          <w:b/>
        </w:rPr>
        <w:t>Январь</w:t>
      </w:r>
    </w:p>
    <w:p w:rsidR="00036906" w:rsidRDefault="00036906" w:rsidP="00036906">
      <w:pPr>
        <w:pStyle w:val="af7"/>
        <w:shd w:val="clear" w:color="auto" w:fill="auto"/>
        <w:spacing w:line="230" w:lineRule="exact"/>
      </w:pPr>
    </w:p>
    <w:tbl>
      <w:tblPr>
        <w:tblOverlap w:val="never"/>
        <w:tblW w:w="15180" w:type="dxa"/>
        <w:jc w:val="center"/>
        <w:tblInd w:w="-132" w:type="dxa"/>
        <w:tblLayout w:type="fixed"/>
        <w:tblCellMar>
          <w:left w:w="10" w:type="dxa"/>
          <w:right w:w="10" w:type="dxa"/>
        </w:tblCellMar>
        <w:tblLook w:val="04A0"/>
      </w:tblPr>
      <w:tblGrid>
        <w:gridCol w:w="132"/>
        <w:gridCol w:w="2987"/>
        <w:gridCol w:w="128"/>
        <w:gridCol w:w="4833"/>
        <w:gridCol w:w="145"/>
        <w:gridCol w:w="6801"/>
        <w:gridCol w:w="154"/>
      </w:tblGrid>
      <w:tr w:rsidR="00036906" w:rsidTr="00036906">
        <w:trPr>
          <w:gridBefore w:val="1"/>
          <w:wBefore w:w="132" w:type="dxa"/>
          <w:trHeight w:hRule="exact" w:val="307"/>
          <w:jc w:val="center"/>
        </w:trPr>
        <w:tc>
          <w:tcPr>
            <w:tcW w:w="3115"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Вид деятельности</w:t>
            </w:r>
          </w:p>
        </w:tc>
        <w:tc>
          <w:tcPr>
            <w:tcW w:w="4978"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Программное содержание</w:t>
            </w:r>
          </w:p>
        </w:tc>
        <w:tc>
          <w:tcPr>
            <w:tcW w:w="6955"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Репертуар</w:t>
            </w:r>
          </w:p>
        </w:tc>
      </w:tr>
      <w:tr w:rsidR="00036906" w:rsidTr="00036906">
        <w:trPr>
          <w:gridBefore w:val="1"/>
          <w:wBefore w:w="132" w:type="dxa"/>
          <w:trHeight w:hRule="exact" w:val="3278"/>
          <w:jc w:val="center"/>
        </w:trPr>
        <w:tc>
          <w:tcPr>
            <w:tcW w:w="3115"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80" w:line="230" w:lineRule="exact"/>
              <w:ind w:left="40" w:firstLine="0"/>
            </w:pPr>
            <w:r>
              <w:t>Музыкально-ритмические</w:t>
            </w:r>
          </w:p>
          <w:p w:rsidR="00036906" w:rsidRDefault="00036906">
            <w:pPr>
              <w:pStyle w:val="91"/>
              <w:shd w:val="clear" w:color="auto" w:fill="auto"/>
              <w:spacing w:before="180" w:after="180" w:line="230" w:lineRule="exact"/>
              <w:ind w:left="40" w:firstLine="0"/>
            </w:pPr>
            <w:r>
              <w:t>движения:</w:t>
            </w:r>
          </w:p>
          <w:p w:rsidR="00036906" w:rsidRDefault="00036906" w:rsidP="00DC1B6C">
            <w:pPr>
              <w:pStyle w:val="91"/>
              <w:numPr>
                <w:ilvl w:val="0"/>
                <w:numId w:val="408"/>
              </w:numPr>
              <w:shd w:val="clear" w:color="auto" w:fill="auto"/>
              <w:tabs>
                <w:tab w:val="left" w:pos="350"/>
              </w:tabs>
              <w:spacing w:before="180" w:line="293" w:lineRule="exact"/>
              <w:jc w:val="both"/>
            </w:pPr>
            <w:r>
              <w:t>упражнения</w:t>
            </w:r>
          </w:p>
          <w:p w:rsidR="00036906" w:rsidRDefault="00036906" w:rsidP="00DC1B6C">
            <w:pPr>
              <w:pStyle w:val="91"/>
              <w:numPr>
                <w:ilvl w:val="0"/>
                <w:numId w:val="408"/>
              </w:numPr>
              <w:shd w:val="clear" w:color="auto" w:fill="auto"/>
              <w:tabs>
                <w:tab w:val="left" w:pos="360"/>
              </w:tabs>
              <w:spacing w:line="293" w:lineRule="exact"/>
              <w:jc w:val="both"/>
            </w:pPr>
            <w:r>
              <w:t>пляски</w:t>
            </w:r>
          </w:p>
          <w:p w:rsidR="00036906" w:rsidRDefault="00036906" w:rsidP="00DC1B6C">
            <w:pPr>
              <w:pStyle w:val="91"/>
              <w:numPr>
                <w:ilvl w:val="0"/>
                <w:numId w:val="408"/>
              </w:numPr>
              <w:shd w:val="clear" w:color="auto" w:fill="auto"/>
              <w:tabs>
                <w:tab w:val="left" w:pos="360"/>
              </w:tabs>
              <w:spacing w:line="293" w:lineRule="exact"/>
              <w:jc w:val="both"/>
            </w:pPr>
            <w:r>
              <w:t>игры</w:t>
            </w:r>
          </w:p>
        </w:tc>
        <w:tc>
          <w:tcPr>
            <w:tcW w:w="4978"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09"/>
              </w:numPr>
              <w:shd w:val="clear" w:color="auto" w:fill="auto"/>
              <w:tabs>
                <w:tab w:val="left" w:pos="346"/>
              </w:tabs>
              <w:spacing w:line="317" w:lineRule="exact"/>
              <w:jc w:val="both"/>
            </w:pPr>
            <w:r>
              <w:t>Музыкально-ритмические навыки:</w:t>
            </w:r>
          </w:p>
          <w:p w:rsidR="00036906" w:rsidRDefault="00036906">
            <w:pPr>
              <w:pStyle w:val="91"/>
              <w:shd w:val="clear" w:color="auto" w:fill="auto"/>
              <w:spacing w:line="317" w:lineRule="exact"/>
              <w:ind w:left="60" w:firstLine="0"/>
            </w:pPr>
            <w:r>
              <w:t>Развивать умение двигаться прямым галопом, маршировать, ходить спокойным шагом и кружиться. Формировать умение слышать смену регистров, динамических оттенков, соответственно меняя движения. Начинать и заканчивать движения точно с музыкой.</w:t>
            </w:r>
          </w:p>
          <w:p w:rsidR="00036906" w:rsidRDefault="00036906" w:rsidP="00DC1B6C">
            <w:pPr>
              <w:pStyle w:val="91"/>
              <w:numPr>
                <w:ilvl w:val="0"/>
                <w:numId w:val="409"/>
              </w:numPr>
              <w:shd w:val="clear" w:color="auto" w:fill="auto"/>
              <w:tabs>
                <w:tab w:val="left" w:pos="482"/>
              </w:tabs>
              <w:spacing w:line="317" w:lineRule="exact"/>
              <w:ind w:left="60"/>
            </w:pPr>
            <w:r>
              <w:t>Навыки выразительного движения: учить детей двигаться в соответствии с характером и формой музыки.</w:t>
            </w:r>
          </w:p>
        </w:tc>
        <w:tc>
          <w:tcPr>
            <w:tcW w:w="6955"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312" w:lineRule="exact"/>
              <w:ind w:left="40" w:firstLine="0"/>
            </w:pPr>
            <w:r>
              <w:t>«Марш» Парлов,</w:t>
            </w:r>
          </w:p>
          <w:p w:rsidR="00036906" w:rsidRDefault="00036906">
            <w:pPr>
              <w:pStyle w:val="91"/>
              <w:shd w:val="clear" w:color="auto" w:fill="auto"/>
              <w:spacing w:line="312" w:lineRule="exact"/>
              <w:ind w:left="40" w:firstLine="0"/>
            </w:pPr>
            <w:r>
              <w:t>«Г алоп» Арсеев,</w:t>
            </w:r>
          </w:p>
          <w:p w:rsidR="00036906" w:rsidRDefault="00036906">
            <w:pPr>
              <w:pStyle w:val="91"/>
              <w:shd w:val="clear" w:color="auto" w:fill="auto"/>
              <w:spacing w:line="312" w:lineRule="exact"/>
              <w:ind w:left="40" w:firstLine="0"/>
            </w:pPr>
            <w:r>
              <w:t>«Спокойная ходьба и кружение»р.н.м., «Кошечка» Ломова, «Пружинка» р.н.м., «Сапожки» Ломова.</w:t>
            </w:r>
          </w:p>
          <w:p w:rsidR="00036906" w:rsidRDefault="00036906">
            <w:pPr>
              <w:pStyle w:val="91"/>
              <w:shd w:val="clear" w:color="auto" w:fill="auto"/>
              <w:spacing w:line="312" w:lineRule="exact"/>
              <w:ind w:left="40" w:firstLine="0"/>
            </w:pPr>
            <w:r>
              <w:t>«Ловишки» Гайдн.</w:t>
            </w:r>
          </w:p>
        </w:tc>
      </w:tr>
      <w:tr w:rsidR="00036906" w:rsidTr="00036906">
        <w:trPr>
          <w:gridBefore w:val="1"/>
          <w:wBefore w:w="132" w:type="dxa"/>
          <w:trHeight w:hRule="exact" w:val="2832"/>
          <w:jc w:val="center"/>
        </w:trPr>
        <w:tc>
          <w:tcPr>
            <w:tcW w:w="3115"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Восприятие:</w:t>
            </w:r>
          </w:p>
          <w:p w:rsidR="00036906" w:rsidRDefault="00036906" w:rsidP="00DC1B6C">
            <w:pPr>
              <w:pStyle w:val="91"/>
              <w:numPr>
                <w:ilvl w:val="0"/>
                <w:numId w:val="410"/>
              </w:numPr>
              <w:shd w:val="clear" w:color="auto" w:fill="auto"/>
              <w:tabs>
                <w:tab w:val="left" w:pos="780"/>
              </w:tabs>
              <w:spacing w:before="180" w:line="278" w:lineRule="exact"/>
              <w:ind w:left="780" w:hanging="360"/>
            </w:pPr>
            <w:r>
              <w:t>восприятие музыкальных произведений</w:t>
            </w:r>
          </w:p>
          <w:p w:rsidR="00036906" w:rsidRDefault="00036906" w:rsidP="00DC1B6C">
            <w:pPr>
              <w:pStyle w:val="91"/>
              <w:numPr>
                <w:ilvl w:val="0"/>
                <w:numId w:val="410"/>
              </w:numPr>
              <w:shd w:val="clear" w:color="auto" w:fill="auto"/>
              <w:tabs>
                <w:tab w:val="left" w:pos="770"/>
              </w:tabs>
              <w:spacing w:line="278" w:lineRule="exact"/>
              <w:ind w:left="780" w:hanging="360"/>
            </w:pPr>
            <w:r>
              <w:t>упражнение для развития слуха и голоса</w:t>
            </w:r>
          </w:p>
        </w:tc>
        <w:tc>
          <w:tcPr>
            <w:tcW w:w="4978"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Продолжать развивать навык слушать музыкальное произведение от начала до конца. Различать темповые изменения (быстрое и медленное звучание музыки).</w:t>
            </w:r>
          </w:p>
          <w:p w:rsidR="00036906" w:rsidRDefault="00036906">
            <w:pPr>
              <w:pStyle w:val="91"/>
              <w:shd w:val="clear" w:color="auto" w:fill="auto"/>
              <w:spacing w:line="317" w:lineRule="exact"/>
              <w:ind w:left="60" w:firstLine="0"/>
            </w:pPr>
            <w:r>
              <w:t>Узнавать трехчастную форму. Совершенствовать тембровый слух детей: различать звучание погремушки, барабана, бубна, металлофона.</w:t>
            </w:r>
          </w:p>
        </w:tc>
        <w:tc>
          <w:tcPr>
            <w:tcW w:w="69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22" w:lineRule="exact"/>
              <w:ind w:left="40" w:firstLine="0"/>
            </w:pPr>
            <w:r>
              <w:t>«Лошадка» Потоловский, «Солдатский марш» Журбин. «Угадай, на чем играю?».</w:t>
            </w:r>
          </w:p>
        </w:tc>
      </w:tr>
      <w:tr w:rsidR="00036906" w:rsidTr="00036906">
        <w:trPr>
          <w:gridAfter w:val="1"/>
          <w:wAfter w:w="154" w:type="dxa"/>
          <w:trHeight w:hRule="exact" w:val="2832"/>
          <w:jc w:val="center"/>
        </w:trPr>
        <w:tc>
          <w:tcPr>
            <w:tcW w:w="3119"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lastRenderedPageBreak/>
              <w:t>Пение:</w:t>
            </w:r>
          </w:p>
          <w:p w:rsidR="00036906" w:rsidRDefault="00036906" w:rsidP="00DC1B6C">
            <w:pPr>
              <w:pStyle w:val="91"/>
              <w:numPr>
                <w:ilvl w:val="0"/>
                <w:numId w:val="411"/>
              </w:numPr>
              <w:shd w:val="clear" w:color="auto" w:fill="auto"/>
              <w:tabs>
                <w:tab w:val="left" w:pos="775"/>
              </w:tabs>
              <w:spacing w:before="360" w:line="274" w:lineRule="exact"/>
              <w:ind w:left="780" w:hanging="360"/>
            </w:pPr>
            <w:r>
              <w:t>развитие певческих навыков</w:t>
            </w:r>
          </w:p>
          <w:p w:rsidR="00036906" w:rsidRDefault="00036906" w:rsidP="00DC1B6C">
            <w:pPr>
              <w:pStyle w:val="91"/>
              <w:numPr>
                <w:ilvl w:val="0"/>
                <w:numId w:val="411"/>
              </w:numPr>
              <w:shd w:val="clear" w:color="auto" w:fill="auto"/>
              <w:tabs>
                <w:tab w:val="left" w:pos="360"/>
              </w:tabs>
              <w:spacing w:line="230" w:lineRule="exact"/>
              <w:jc w:val="both"/>
            </w:pPr>
            <w:r>
              <w:t>песенное творчество</w:t>
            </w:r>
          </w:p>
        </w:tc>
        <w:tc>
          <w:tcPr>
            <w:tcW w:w="496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Способствовать развитию певческих навыков: петь без напряжения в диапазоне ми1-си1 в одном темпе со всеми, чисто и ясно произносить слова. Передавать веселый характер песен.</w:t>
            </w:r>
          </w:p>
          <w:p w:rsidR="00036906" w:rsidRDefault="00036906">
            <w:pPr>
              <w:pStyle w:val="91"/>
              <w:shd w:val="clear" w:color="auto" w:fill="auto"/>
              <w:spacing w:line="317" w:lineRule="exact"/>
              <w:ind w:left="60" w:firstLine="0"/>
            </w:pPr>
            <w:r>
              <w:t>Побуждать детей придумывать небольшие мелодии.</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22" w:lineRule="exact"/>
              <w:ind w:left="40" w:firstLine="0"/>
            </w:pPr>
            <w:r>
              <w:t>«Зима» Карасева, «Домок-теремок».</w:t>
            </w:r>
          </w:p>
          <w:p w:rsidR="00036906" w:rsidRDefault="00036906">
            <w:pPr>
              <w:pStyle w:val="91"/>
              <w:shd w:val="clear" w:color="auto" w:fill="auto"/>
              <w:spacing w:line="322" w:lineRule="exact"/>
              <w:ind w:left="40" w:firstLine="0"/>
            </w:pPr>
            <w:r>
              <w:t>«Песенка лисички».</w:t>
            </w:r>
          </w:p>
        </w:tc>
      </w:tr>
      <w:tr w:rsidR="00036906" w:rsidTr="00036906">
        <w:trPr>
          <w:gridAfter w:val="1"/>
          <w:wAfter w:w="154" w:type="dxa"/>
          <w:trHeight w:hRule="exact" w:val="873"/>
          <w:jc w:val="center"/>
        </w:trPr>
        <w:tc>
          <w:tcPr>
            <w:tcW w:w="3119"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С амостоятельная деятельность:</w:t>
            </w:r>
          </w:p>
        </w:tc>
        <w:tc>
          <w:tcPr>
            <w:tcW w:w="496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Развивать звуковысотный слух детей.</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22" w:lineRule="exact"/>
              <w:ind w:left="40" w:firstLine="0"/>
            </w:pPr>
            <w:r>
              <w:t>«Где мои детки?».</w:t>
            </w:r>
          </w:p>
        </w:tc>
      </w:tr>
      <w:tr w:rsidR="00036906" w:rsidTr="00036906">
        <w:trPr>
          <w:gridAfter w:val="1"/>
          <w:wAfter w:w="154" w:type="dxa"/>
          <w:trHeight w:hRule="exact" w:val="829"/>
          <w:jc w:val="center"/>
        </w:trPr>
        <w:tc>
          <w:tcPr>
            <w:tcW w:w="3119"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40" w:firstLine="0"/>
            </w:pPr>
            <w:r>
              <w:t>Развлечения:</w:t>
            </w:r>
          </w:p>
        </w:tc>
        <w:tc>
          <w:tcPr>
            <w:tcW w:w="496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60" w:firstLine="0"/>
            </w:pPr>
            <w:r>
              <w:t>Вызвать интерес к выступлению старших дошкольников.</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22" w:lineRule="exact"/>
              <w:ind w:left="40" w:firstLine="0"/>
            </w:pPr>
            <w:r>
              <w:t>«Зайчики в лесу».</w:t>
            </w: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rPr>
          <w:b/>
        </w:rPr>
      </w:pPr>
      <w:r>
        <w:rPr>
          <w:b/>
        </w:rPr>
        <w:t>Февраль</w:t>
      </w:r>
    </w:p>
    <w:tbl>
      <w:tblPr>
        <w:tblOverlap w:val="never"/>
        <w:tblW w:w="15240" w:type="dxa"/>
        <w:jc w:val="center"/>
        <w:tblInd w:w="-340" w:type="dxa"/>
        <w:tblLayout w:type="fixed"/>
        <w:tblCellMar>
          <w:left w:w="10" w:type="dxa"/>
          <w:right w:w="10" w:type="dxa"/>
        </w:tblCellMar>
        <w:tblLook w:val="04A0"/>
      </w:tblPr>
      <w:tblGrid>
        <w:gridCol w:w="208"/>
        <w:gridCol w:w="3120"/>
        <w:gridCol w:w="133"/>
        <w:gridCol w:w="4830"/>
        <w:gridCol w:w="145"/>
        <w:gridCol w:w="6492"/>
        <w:gridCol w:w="312"/>
      </w:tblGrid>
      <w:tr w:rsidR="00036906" w:rsidTr="00036906">
        <w:trPr>
          <w:gridAfter w:val="1"/>
          <w:wAfter w:w="312" w:type="dxa"/>
          <w:trHeight w:hRule="exact" w:val="307"/>
          <w:jc w:val="center"/>
        </w:trPr>
        <w:tc>
          <w:tcPr>
            <w:tcW w:w="3460" w:type="dxa"/>
            <w:gridSpan w:val="3"/>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Вид деятельности</w:t>
            </w:r>
          </w:p>
        </w:tc>
        <w:tc>
          <w:tcPr>
            <w:tcW w:w="497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Программное содержание</w:t>
            </w:r>
          </w:p>
        </w:tc>
        <w:tc>
          <w:tcPr>
            <w:tcW w:w="648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Репертуар</w:t>
            </w:r>
          </w:p>
        </w:tc>
      </w:tr>
      <w:tr w:rsidR="00036906" w:rsidTr="00036906">
        <w:trPr>
          <w:gridAfter w:val="1"/>
          <w:wAfter w:w="312" w:type="dxa"/>
          <w:trHeight w:hRule="exact" w:val="3826"/>
          <w:jc w:val="center"/>
        </w:trPr>
        <w:tc>
          <w:tcPr>
            <w:tcW w:w="3460"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Музыкально-ритмические</w:t>
            </w:r>
          </w:p>
          <w:p w:rsidR="00036906" w:rsidRDefault="00036906">
            <w:pPr>
              <w:pStyle w:val="91"/>
              <w:shd w:val="clear" w:color="auto" w:fill="auto"/>
              <w:spacing w:line="322" w:lineRule="exact"/>
              <w:ind w:left="60" w:firstLine="0"/>
            </w:pPr>
            <w:r>
              <w:t>движения:</w:t>
            </w:r>
          </w:p>
          <w:p w:rsidR="00036906" w:rsidRDefault="00036906" w:rsidP="00DC1B6C">
            <w:pPr>
              <w:pStyle w:val="91"/>
              <w:numPr>
                <w:ilvl w:val="0"/>
                <w:numId w:val="412"/>
              </w:numPr>
              <w:shd w:val="clear" w:color="auto" w:fill="auto"/>
              <w:tabs>
                <w:tab w:val="left" w:pos="350"/>
              </w:tabs>
              <w:spacing w:line="322" w:lineRule="exact"/>
              <w:jc w:val="both"/>
            </w:pPr>
            <w:r>
              <w:t>упражнения</w:t>
            </w:r>
          </w:p>
          <w:p w:rsidR="00036906" w:rsidRDefault="00036906" w:rsidP="00DC1B6C">
            <w:pPr>
              <w:pStyle w:val="91"/>
              <w:numPr>
                <w:ilvl w:val="0"/>
                <w:numId w:val="412"/>
              </w:numPr>
              <w:shd w:val="clear" w:color="auto" w:fill="auto"/>
              <w:tabs>
                <w:tab w:val="left" w:pos="360"/>
              </w:tabs>
              <w:spacing w:after="120" w:line="230" w:lineRule="exact"/>
              <w:jc w:val="both"/>
            </w:pPr>
            <w:r>
              <w:t>пляски</w:t>
            </w:r>
          </w:p>
          <w:p w:rsidR="00036906" w:rsidRDefault="00036906" w:rsidP="00DC1B6C">
            <w:pPr>
              <w:pStyle w:val="91"/>
              <w:numPr>
                <w:ilvl w:val="0"/>
                <w:numId w:val="412"/>
              </w:numPr>
              <w:shd w:val="clear" w:color="auto" w:fill="auto"/>
              <w:tabs>
                <w:tab w:val="left" w:pos="360"/>
              </w:tabs>
              <w:spacing w:before="120" w:line="230" w:lineRule="exact"/>
              <w:jc w:val="both"/>
            </w:pPr>
            <w:r>
              <w:t>игры</w:t>
            </w:r>
          </w:p>
        </w:tc>
        <w:tc>
          <w:tcPr>
            <w:tcW w:w="497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413"/>
              </w:numPr>
              <w:shd w:val="clear" w:color="auto" w:fill="auto"/>
              <w:tabs>
                <w:tab w:val="left" w:pos="346"/>
              </w:tabs>
              <w:spacing w:line="317" w:lineRule="exact"/>
              <w:jc w:val="both"/>
            </w:pPr>
            <w:r>
              <w:t>Музыкально-ритмические навыки:</w:t>
            </w:r>
          </w:p>
          <w:p w:rsidR="00036906" w:rsidRDefault="00036906">
            <w:pPr>
              <w:pStyle w:val="91"/>
              <w:shd w:val="clear" w:color="auto" w:fill="auto"/>
              <w:spacing w:line="317" w:lineRule="exact"/>
              <w:ind w:left="60" w:firstLine="0"/>
            </w:pPr>
            <w:r>
              <w:t>Учить детей реагировать на начало звучания музыки и ее окончание, двигаться топающим шагом вместе со всеми и индивидуально в умеренном и быстром темпе под музыку.</w:t>
            </w:r>
          </w:p>
          <w:p w:rsidR="00036906" w:rsidRDefault="00036906" w:rsidP="00DC1B6C">
            <w:pPr>
              <w:pStyle w:val="91"/>
              <w:numPr>
                <w:ilvl w:val="0"/>
                <w:numId w:val="413"/>
              </w:numPr>
              <w:shd w:val="clear" w:color="auto" w:fill="auto"/>
              <w:tabs>
                <w:tab w:val="left" w:pos="482"/>
              </w:tabs>
              <w:spacing w:line="317" w:lineRule="exact"/>
              <w:ind w:left="60"/>
            </w:pPr>
            <w:r>
              <w:t>Навыки выразительного движения: Развивать навык выразительной передачи игровых образов: крадется кошка, едут машины, бегают и спят котята. Улучшать качество исполнения танцевальных движений: кружиться с игрушкой, выполнять пружинки, притопывать ногами.</w:t>
            </w:r>
          </w:p>
        </w:tc>
        <w:tc>
          <w:tcPr>
            <w:tcW w:w="648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«Смело идти и прятаться» Тиличеева, «Прогулка на автомобиле» Мясков, «Кошечка» Ломова,</w:t>
            </w:r>
          </w:p>
          <w:p w:rsidR="00036906" w:rsidRDefault="00036906">
            <w:pPr>
              <w:pStyle w:val="91"/>
              <w:shd w:val="clear" w:color="auto" w:fill="auto"/>
              <w:spacing w:line="317" w:lineRule="exact"/>
              <w:ind w:left="40" w:firstLine="0"/>
            </w:pPr>
            <w:r>
              <w:t>«Танец с игрушками» Вересокина, «Кошка и котята» Раухвергер,</w:t>
            </w:r>
          </w:p>
          <w:p w:rsidR="00036906" w:rsidRDefault="00036906">
            <w:pPr>
              <w:pStyle w:val="91"/>
              <w:shd w:val="clear" w:color="auto" w:fill="auto"/>
              <w:spacing w:line="317" w:lineRule="exact"/>
              <w:ind w:left="40" w:firstLine="0"/>
            </w:pPr>
            <w:r>
              <w:t>«Ищи маму» Ломова.</w:t>
            </w:r>
          </w:p>
        </w:tc>
      </w:tr>
      <w:tr w:rsidR="00036906" w:rsidTr="00036906">
        <w:trPr>
          <w:gridBefore w:val="1"/>
          <w:wBefore w:w="208" w:type="dxa"/>
          <w:trHeight w:hRule="exact" w:val="2209"/>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lastRenderedPageBreak/>
              <w:t>Восприятие:</w:t>
            </w:r>
          </w:p>
          <w:p w:rsidR="00036906" w:rsidRDefault="00036906" w:rsidP="00DC1B6C">
            <w:pPr>
              <w:pStyle w:val="91"/>
              <w:numPr>
                <w:ilvl w:val="0"/>
                <w:numId w:val="414"/>
              </w:numPr>
              <w:shd w:val="clear" w:color="auto" w:fill="auto"/>
              <w:tabs>
                <w:tab w:val="left" w:pos="780"/>
              </w:tabs>
              <w:spacing w:before="180" w:line="274" w:lineRule="exact"/>
              <w:ind w:left="780" w:hanging="360"/>
            </w:pPr>
            <w:r>
              <w:t>восприятие музыкальных произведений</w:t>
            </w:r>
          </w:p>
          <w:p w:rsidR="00036906" w:rsidRDefault="00036906" w:rsidP="00DC1B6C">
            <w:pPr>
              <w:pStyle w:val="91"/>
              <w:numPr>
                <w:ilvl w:val="0"/>
                <w:numId w:val="414"/>
              </w:numPr>
              <w:shd w:val="clear" w:color="auto" w:fill="auto"/>
              <w:tabs>
                <w:tab w:val="left" w:pos="770"/>
              </w:tabs>
              <w:spacing w:line="274" w:lineRule="exact"/>
              <w:ind w:left="780" w:hanging="360"/>
            </w:pPr>
            <w:r>
              <w:t>упражнение для развития слуха и</w:t>
            </w:r>
          </w:p>
        </w:tc>
        <w:tc>
          <w:tcPr>
            <w:tcW w:w="496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46"/>
              </w:tabs>
              <w:spacing w:line="317" w:lineRule="exact"/>
              <w:ind w:firstLine="0"/>
              <w:jc w:val="both"/>
            </w:pPr>
            <w:r>
              <w:t>Учить детей слушать произведение изобразительного характера, узнавать и определять сколько частей в произведении. Развивать способность детей различать звуки по высоте в пределах октавы, септимы.</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«Курочка Ряба» Магиденко, «Чей домик?» Тиличеева.</w:t>
            </w:r>
          </w:p>
        </w:tc>
      </w:tr>
      <w:tr w:rsidR="00036906" w:rsidTr="00036906">
        <w:trPr>
          <w:gridBefore w:val="1"/>
          <w:wBefore w:w="208" w:type="dxa"/>
          <w:trHeight w:hRule="exact" w:val="590"/>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голоса</w:t>
            </w:r>
          </w:p>
        </w:tc>
        <w:tc>
          <w:tcPr>
            <w:tcW w:w="4961" w:type="dxa"/>
            <w:gridSpan w:val="2"/>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tabs>
                <w:tab w:val="left" w:pos="346"/>
              </w:tabs>
              <w:spacing w:line="317" w:lineRule="exact"/>
              <w:ind w:firstLine="0"/>
              <w:jc w:val="both"/>
            </w:pP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tcPr>
          <w:p w:rsidR="00036906" w:rsidRDefault="00036906">
            <w:pPr>
              <w:pStyle w:val="91"/>
              <w:spacing w:line="317" w:lineRule="exact"/>
              <w:ind w:left="40"/>
            </w:pPr>
          </w:p>
        </w:tc>
      </w:tr>
      <w:tr w:rsidR="00036906" w:rsidTr="00036906">
        <w:trPr>
          <w:gridBefore w:val="1"/>
          <w:wBefore w:w="208" w:type="dxa"/>
          <w:trHeight w:hRule="exact" w:val="2290"/>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Пение:</w:t>
            </w:r>
          </w:p>
          <w:p w:rsidR="00036906" w:rsidRDefault="00036906" w:rsidP="00DC1B6C">
            <w:pPr>
              <w:pStyle w:val="91"/>
              <w:numPr>
                <w:ilvl w:val="0"/>
                <w:numId w:val="415"/>
              </w:numPr>
              <w:shd w:val="clear" w:color="auto" w:fill="auto"/>
              <w:tabs>
                <w:tab w:val="left" w:pos="770"/>
              </w:tabs>
              <w:spacing w:before="180" w:line="274" w:lineRule="exact"/>
              <w:ind w:left="780" w:hanging="360"/>
            </w:pPr>
            <w:r>
              <w:t>развитие певческих навыков</w:t>
            </w:r>
          </w:p>
          <w:p w:rsidR="00036906" w:rsidRDefault="00036906" w:rsidP="00DC1B6C">
            <w:pPr>
              <w:pStyle w:val="91"/>
              <w:numPr>
                <w:ilvl w:val="0"/>
                <w:numId w:val="415"/>
              </w:numPr>
              <w:shd w:val="clear" w:color="auto" w:fill="auto"/>
              <w:tabs>
                <w:tab w:val="left" w:pos="360"/>
              </w:tabs>
              <w:spacing w:line="230" w:lineRule="exact"/>
              <w:jc w:val="both"/>
            </w:pPr>
            <w:r>
              <w:t>песенное творчество</w:t>
            </w:r>
          </w:p>
        </w:tc>
        <w:tc>
          <w:tcPr>
            <w:tcW w:w="496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46"/>
              </w:tabs>
              <w:spacing w:line="317" w:lineRule="exact"/>
              <w:ind w:firstLine="0"/>
              <w:jc w:val="both"/>
            </w:pPr>
            <w:r>
              <w:t>Учить детей петь не отставая и не опережая друг друга, правильно передавая мелодию, отчетливо передавая слова.</w:t>
            </w:r>
          </w:p>
          <w:p w:rsidR="00036906" w:rsidRDefault="00036906">
            <w:pPr>
              <w:pStyle w:val="91"/>
              <w:shd w:val="clear" w:color="auto" w:fill="auto"/>
              <w:tabs>
                <w:tab w:val="left" w:pos="346"/>
              </w:tabs>
              <w:spacing w:line="317" w:lineRule="exact"/>
              <w:ind w:firstLine="0"/>
              <w:jc w:val="both"/>
            </w:pPr>
            <w:r>
              <w:t>Поощрять попытки детей придумывать свои мелодии песенки кошки.</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«Цап-царап»,</w:t>
            </w:r>
          </w:p>
          <w:p w:rsidR="00036906" w:rsidRDefault="00036906">
            <w:pPr>
              <w:pStyle w:val="91"/>
              <w:shd w:val="clear" w:color="auto" w:fill="auto"/>
              <w:spacing w:line="317" w:lineRule="exact"/>
              <w:ind w:left="40" w:firstLine="0"/>
            </w:pPr>
            <w:r>
              <w:t>«Пирожки» Филиппенко,</w:t>
            </w:r>
          </w:p>
          <w:p w:rsidR="00036906" w:rsidRDefault="00036906">
            <w:pPr>
              <w:pStyle w:val="91"/>
              <w:shd w:val="clear" w:color="auto" w:fill="auto"/>
              <w:spacing w:line="317" w:lineRule="exact"/>
              <w:ind w:left="40" w:firstLine="0"/>
            </w:pPr>
            <w:r>
              <w:t>«Мяу-мяу».</w:t>
            </w:r>
          </w:p>
        </w:tc>
      </w:tr>
      <w:tr w:rsidR="00036906" w:rsidTr="00036906">
        <w:trPr>
          <w:gridBefore w:val="1"/>
          <w:wBefore w:w="208" w:type="dxa"/>
          <w:trHeight w:hRule="exact" w:val="731"/>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Самостоятельная деятельность:</w:t>
            </w:r>
          </w:p>
        </w:tc>
        <w:tc>
          <w:tcPr>
            <w:tcW w:w="496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46"/>
              </w:tabs>
              <w:spacing w:line="317" w:lineRule="exact"/>
              <w:ind w:firstLine="0"/>
              <w:jc w:val="both"/>
            </w:pPr>
            <w:r>
              <w:t>Формировать тембровый слух детей.</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«Угадай, на чем играю?».</w:t>
            </w:r>
          </w:p>
        </w:tc>
      </w:tr>
      <w:tr w:rsidR="00036906" w:rsidTr="00036906">
        <w:trPr>
          <w:gridBefore w:val="1"/>
          <w:wBefore w:w="208" w:type="dxa"/>
          <w:trHeight w:hRule="exact" w:val="841"/>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Развлечения:</w:t>
            </w:r>
          </w:p>
        </w:tc>
        <w:tc>
          <w:tcPr>
            <w:tcW w:w="496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46"/>
              </w:tabs>
              <w:spacing w:line="317" w:lineRule="exact"/>
              <w:ind w:firstLine="0"/>
              <w:jc w:val="both"/>
            </w:pPr>
            <w:r>
              <w:t>Расширять представления детей об искусстве.</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40" w:firstLine="0"/>
            </w:pPr>
            <w:r>
              <w:t>«Мы любим петь и танцевать».</w:t>
            </w: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r>
        <w:rPr>
          <w:b/>
        </w:rPr>
        <w:lastRenderedPageBreak/>
        <w:t>Март</w:t>
      </w:r>
    </w:p>
    <w:tbl>
      <w:tblPr>
        <w:tblOverlap w:val="never"/>
        <w:tblW w:w="15504" w:type="dxa"/>
        <w:jc w:val="center"/>
        <w:tblInd w:w="-611" w:type="dxa"/>
        <w:tblLayout w:type="fixed"/>
        <w:tblCellMar>
          <w:left w:w="10" w:type="dxa"/>
          <w:right w:w="10" w:type="dxa"/>
        </w:tblCellMar>
        <w:tblLook w:val="04A0"/>
      </w:tblPr>
      <w:tblGrid>
        <w:gridCol w:w="478"/>
        <w:gridCol w:w="3119"/>
        <w:gridCol w:w="128"/>
        <w:gridCol w:w="7243"/>
        <w:gridCol w:w="144"/>
        <w:gridCol w:w="3913"/>
        <w:gridCol w:w="479"/>
      </w:tblGrid>
      <w:tr w:rsidR="00036906" w:rsidTr="00036906">
        <w:trPr>
          <w:gridAfter w:val="1"/>
          <w:wAfter w:w="479" w:type="dxa"/>
          <w:trHeight w:hRule="exact" w:val="307"/>
          <w:jc w:val="center"/>
        </w:trPr>
        <w:tc>
          <w:tcPr>
            <w:tcW w:w="3726" w:type="dxa"/>
            <w:gridSpan w:val="3"/>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Вид деятельности</w:t>
            </w:r>
          </w:p>
        </w:tc>
        <w:tc>
          <w:tcPr>
            <w:tcW w:w="738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Программное содержание</w:t>
            </w:r>
          </w:p>
        </w:tc>
        <w:tc>
          <w:tcPr>
            <w:tcW w:w="391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Репертуар</w:t>
            </w:r>
          </w:p>
        </w:tc>
      </w:tr>
      <w:tr w:rsidR="00036906" w:rsidTr="00036906">
        <w:trPr>
          <w:gridAfter w:val="1"/>
          <w:wAfter w:w="479" w:type="dxa"/>
          <w:trHeight w:hRule="exact" w:val="2760"/>
          <w:jc w:val="center"/>
        </w:trPr>
        <w:tc>
          <w:tcPr>
            <w:tcW w:w="3726"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Музыкально-ритмические</w:t>
            </w:r>
          </w:p>
          <w:p w:rsidR="00036906" w:rsidRDefault="00036906">
            <w:pPr>
              <w:pStyle w:val="91"/>
              <w:shd w:val="clear" w:color="auto" w:fill="auto"/>
              <w:spacing w:line="322" w:lineRule="exact"/>
              <w:ind w:left="60" w:firstLine="0"/>
            </w:pPr>
            <w:r>
              <w:t>движения:</w:t>
            </w:r>
          </w:p>
          <w:p w:rsidR="00036906" w:rsidRDefault="00036906" w:rsidP="00DC1B6C">
            <w:pPr>
              <w:pStyle w:val="91"/>
              <w:numPr>
                <w:ilvl w:val="0"/>
                <w:numId w:val="416"/>
              </w:numPr>
              <w:shd w:val="clear" w:color="auto" w:fill="auto"/>
              <w:tabs>
                <w:tab w:val="left" w:pos="350"/>
              </w:tabs>
              <w:spacing w:line="322" w:lineRule="exact"/>
              <w:jc w:val="both"/>
            </w:pPr>
            <w:r>
              <w:t>упражнения</w:t>
            </w:r>
          </w:p>
          <w:p w:rsidR="00036906" w:rsidRDefault="00036906" w:rsidP="00DC1B6C">
            <w:pPr>
              <w:pStyle w:val="91"/>
              <w:numPr>
                <w:ilvl w:val="0"/>
                <w:numId w:val="416"/>
              </w:numPr>
              <w:shd w:val="clear" w:color="auto" w:fill="auto"/>
              <w:tabs>
                <w:tab w:val="left" w:pos="360"/>
              </w:tabs>
              <w:spacing w:after="120" w:line="230" w:lineRule="exact"/>
              <w:jc w:val="both"/>
            </w:pPr>
            <w:r>
              <w:t>пляски</w:t>
            </w:r>
          </w:p>
          <w:p w:rsidR="00036906" w:rsidRDefault="00036906" w:rsidP="00DC1B6C">
            <w:pPr>
              <w:pStyle w:val="91"/>
              <w:numPr>
                <w:ilvl w:val="0"/>
                <w:numId w:val="416"/>
              </w:numPr>
              <w:shd w:val="clear" w:color="auto" w:fill="auto"/>
              <w:tabs>
                <w:tab w:val="left" w:pos="360"/>
              </w:tabs>
              <w:spacing w:before="120" w:line="230" w:lineRule="exact"/>
              <w:jc w:val="both"/>
            </w:pPr>
            <w:r>
              <w:t>игры</w:t>
            </w:r>
          </w:p>
        </w:tc>
        <w:tc>
          <w:tcPr>
            <w:tcW w:w="7387"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417"/>
              </w:numPr>
              <w:shd w:val="clear" w:color="auto" w:fill="auto"/>
              <w:tabs>
                <w:tab w:val="left" w:pos="440"/>
              </w:tabs>
              <w:spacing w:line="317" w:lineRule="exact"/>
              <w:ind w:left="80"/>
            </w:pPr>
            <w:r>
              <w:t>Музыкально-ритмические навыки: Упражнять детей в ходьбе с флажками бодрым шагом, в легком беге без шарканья. Учить детей согласовывать движения с текстом песни и музыкой. Двигаться прямым галопом, меняя движения со сменой музыкальных фраз. Закреплять умение детей ритмично притопывать одной ногой и кружиться на шаге парами.</w:t>
            </w:r>
          </w:p>
          <w:p w:rsidR="00036906" w:rsidRDefault="00036906" w:rsidP="00DC1B6C">
            <w:pPr>
              <w:pStyle w:val="91"/>
              <w:numPr>
                <w:ilvl w:val="0"/>
                <w:numId w:val="417"/>
              </w:numPr>
              <w:shd w:val="clear" w:color="auto" w:fill="auto"/>
              <w:tabs>
                <w:tab w:val="left" w:pos="498"/>
              </w:tabs>
              <w:spacing w:line="317" w:lineRule="exact"/>
              <w:ind w:left="80"/>
            </w:pPr>
            <w:r>
              <w:t>Навыки выразительного движения: Работать над образностью движений, учить детей действовать в игровой ситуации.</w:t>
            </w:r>
          </w:p>
        </w:tc>
        <w:tc>
          <w:tcPr>
            <w:tcW w:w="3913"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after="960" w:line="317" w:lineRule="exact"/>
              <w:ind w:left="60" w:firstLine="0"/>
            </w:pPr>
            <w:r>
              <w:t>«Пройдем в ворота» Ломовой, «Цок, цок, лошадка!» Тиличеева, «Покажи ладошки» Герчик,</w:t>
            </w:r>
          </w:p>
          <w:p w:rsidR="00036906" w:rsidRDefault="00036906">
            <w:pPr>
              <w:pStyle w:val="91"/>
              <w:shd w:val="clear" w:color="auto" w:fill="auto"/>
              <w:spacing w:before="960" w:line="230" w:lineRule="exact"/>
              <w:ind w:left="60" w:firstLine="0"/>
            </w:pPr>
            <w:r>
              <w:t>«Чей домик?» Тиличеева.</w:t>
            </w:r>
          </w:p>
        </w:tc>
      </w:tr>
      <w:tr w:rsidR="00036906" w:rsidTr="00036906">
        <w:trPr>
          <w:gridBefore w:val="1"/>
          <w:wBefore w:w="479" w:type="dxa"/>
          <w:trHeight w:hRule="exact" w:val="2760"/>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Восприятие:</w:t>
            </w:r>
          </w:p>
          <w:p w:rsidR="00036906" w:rsidRDefault="00036906" w:rsidP="00DC1B6C">
            <w:pPr>
              <w:pStyle w:val="91"/>
              <w:numPr>
                <w:ilvl w:val="0"/>
                <w:numId w:val="418"/>
              </w:numPr>
              <w:shd w:val="clear" w:color="auto" w:fill="auto"/>
              <w:tabs>
                <w:tab w:val="left" w:pos="780"/>
              </w:tabs>
              <w:spacing w:before="180" w:line="274" w:lineRule="exact"/>
              <w:ind w:left="780" w:hanging="360"/>
            </w:pPr>
            <w:r>
              <w:t>восприятие музыкальных произведений</w:t>
            </w:r>
          </w:p>
          <w:p w:rsidR="00036906" w:rsidRDefault="00036906" w:rsidP="00DC1B6C">
            <w:pPr>
              <w:pStyle w:val="91"/>
              <w:numPr>
                <w:ilvl w:val="0"/>
                <w:numId w:val="418"/>
              </w:numPr>
              <w:shd w:val="clear" w:color="auto" w:fill="auto"/>
              <w:tabs>
                <w:tab w:val="left" w:pos="770"/>
              </w:tabs>
              <w:spacing w:line="274" w:lineRule="exact"/>
              <w:ind w:left="780" w:hanging="360"/>
            </w:pPr>
            <w:r>
              <w:t>упражнение для развития слуха и голоса</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Учить детей слушать музыкальное произведение до конца, рассказывать о чем в нем поется. Понимать характер музыки, эмоционально на нее реагировать. Совершенствовать умение различать звучание музыкальных игрушек.</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after="960" w:line="317" w:lineRule="exact"/>
              <w:ind w:left="60" w:firstLine="0"/>
            </w:pPr>
            <w:r>
              <w:t>«Зима прошла» Метлов, «Воробей» Руббах,</w:t>
            </w:r>
          </w:p>
          <w:p w:rsidR="00036906" w:rsidRDefault="00036906">
            <w:pPr>
              <w:pStyle w:val="91"/>
              <w:shd w:val="clear" w:color="auto" w:fill="auto"/>
              <w:spacing w:after="960" w:line="317" w:lineRule="exact"/>
              <w:ind w:left="60" w:firstLine="0"/>
            </w:pPr>
            <w:r>
              <w:t>«Труба и барабан» Тиличеева.</w:t>
            </w:r>
          </w:p>
        </w:tc>
      </w:tr>
      <w:tr w:rsidR="00036906" w:rsidTr="00036906">
        <w:trPr>
          <w:gridBefore w:val="1"/>
          <w:wBefore w:w="479" w:type="dxa"/>
          <w:trHeight w:hRule="exact" w:val="2760"/>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Пение:</w:t>
            </w:r>
          </w:p>
          <w:p w:rsidR="00036906" w:rsidRDefault="00036906" w:rsidP="00DC1B6C">
            <w:pPr>
              <w:pStyle w:val="91"/>
              <w:numPr>
                <w:ilvl w:val="0"/>
                <w:numId w:val="419"/>
              </w:numPr>
              <w:shd w:val="clear" w:color="auto" w:fill="auto"/>
              <w:tabs>
                <w:tab w:val="left" w:pos="775"/>
              </w:tabs>
              <w:spacing w:before="180" w:line="274" w:lineRule="exact"/>
              <w:ind w:left="780" w:hanging="360"/>
            </w:pPr>
            <w:r>
              <w:t>развитие певческих навыков</w:t>
            </w:r>
          </w:p>
          <w:p w:rsidR="00036906" w:rsidRDefault="00036906" w:rsidP="00DC1B6C">
            <w:pPr>
              <w:pStyle w:val="91"/>
              <w:numPr>
                <w:ilvl w:val="0"/>
                <w:numId w:val="419"/>
              </w:numPr>
              <w:shd w:val="clear" w:color="auto" w:fill="auto"/>
              <w:tabs>
                <w:tab w:val="left" w:pos="360"/>
              </w:tabs>
              <w:spacing w:line="230" w:lineRule="exact"/>
              <w:jc w:val="both"/>
            </w:pPr>
            <w:r>
              <w:t>песенное творчество</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Учить петь бодро, правильно, смягчая концы музыкальных фраз. Добиваться ровного звучания голосов. Петь подвижно, легким звуком, начинать пение вместе с педагогом.</w:t>
            </w:r>
          </w:p>
          <w:p w:rsidR="00036906" w:rsidRDefault="00036906">
            <w:pPr>
              <w:pStyle w:val="91"/>
              <w:shd w:val="clear" w:color="auto" w:fill="auto"/>
              <w:tabs>
                <w:tab w:val="left" w:pos="440"/>
              </w:tabs>
              <w:spacing w:line="317" w:lineRule="exact"/>
              <w:ind w:left="80" w:firstLine="0"/>
            </w:pPr>
            <w:r>
              <w:t>Побуждать детей допевать мелодии колыбельных песен.</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after="960" w:line="317" w:lineRule="exact"/>
              <w:ind w:left="60" w:firstLine="0"/>
            </w:pPr>
            <w:r>
              <w:t>«Воробей» Герчик,</w:t>
            </w:r>
          </w:p>
          <w:p w:rsidR="00036906" w:rsidRDefault="00036906">
            <w:pPr>
              <w:pStyle w:val="91"/>
              <w:shd w:val="clear" w:color="auto" w:fill="auto"/>
              <w:spacing w:after="960" w:line="317" w:lineRule="exact"/>
              <w:ind w:left="60" w:firstLine="0"/>
            </w:pPr>
            <w:r>
              <w:t>«Есть у солнышка друзья» Тиличеева, «Баю- бай».</w:t>
            </w:r>
          </w:p>
        </w:tc>
      </w:tr>
      <w:tr w:rsidR="00036906" w:rsidTr="00036906">
        <w:trPr>
          <w:gridBefore w:val="1"/>
          <w:wBefore w:w="479" w:type="dxa"/>
          <w:trHeight w:hRule="exact" w:val="1156"/>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t>С амостоятельная деятельность:</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Побуждать детей участвовать в игре, используя атрибуты.</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after="960" w:line="317" w:lineRule="exact"/>
              <w:ind w:left="60" w:firstLine="0"/>
            </w:pPr>
            <w:r>
              <w:t>«Чей домик?».</w:t>
            </w:r>
          </w:p>
        </w:tc>
      </w:tr>
      <w:tr w:rsidR="00036906" w:rsidTr="00036906">
        <w:trPr>
          <w:gridBefore w:val="1"/>
          <w:wBefore w:w="479" w:type="dxa"/>
          <w:trHeight w:hRule="exact" w:val="832"/>
          <w:jc w:val="center"/>
        </w:trPr>
        <w:tc>
          <w:tcPr>
            <w:tcW w:w="311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left="60" w:firstLine="0"/>
            </w:pPr>
            <w:r>
              <w:lastRenderedPageBreak/>
              <w:t>Развлечения:</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Обогатить малышей новыми впечатлениями.</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after="960" w:line="317" w:lineRule="exact"/>
              <w:ind w:left="60" w:firstLine="0"/>
            </w:pPr>
            <w:r>
              <w:t>«Бабушкин сундук».</w:t>
            </w: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rPr>
          <w:b/>
        </w:rPr>
      </w:pPr>
      <w:r>
        <w:rPr>
          <w:b/>
        </w:rPr>
        <w:t>Апрель</w:t>
      </w:r>
    </w:p>
    <w:p w:rsidR="00036906" w:rsidRDefault="00036906" w:rsidP="00036906">
      <w:pPr>
        <w:pStyle w:val="af7"/>
        <w:shd w:val="clear" w:color="auto" w:fill="auto"/>
        <w:spacing w:line="230" w:lineRule="exact"/>
      </w:pPr>
    </w:p>
    <w:tbl>
      <w:tblPr>
        <w:tblOverlap w:val="never"/>
        <w:tblW w:w="15528" w:type="dxa"/>
        <w:jc w:val="center"/>
        <w:tblInd w:w="-628" w:type="dxa"/>
        <w:tblLayout w:type="fixed"/>
        <w:tblCellMar>
          <w:left w:w="10" w:type="dxa"/>
          <w:right w:w="10" w:type="dxa"/>
        </w:tblCellMar>
        <w:tblLook w:val="04A0"/>
      </w:tblPr>
      <w:tblGrid>
        <w:gridCol w:w="497"/>
        <w:gridCol w:w="3248"/>
        <w:gridCol w:w="581"/>
        <w:gridCol w:w="6809"/>
        <w:gridCol w:w="565"/>
        <w:gridCol w:w="3266"/>
        <w:gridCol w:w="562"/>
      </w:tblGrid>
      <w:tr w:rsidR="00036906" w:rsidTr="00036906">
        <w:trPr>
          <w:gridAfter w:val="1"/>
          <w:wAfter w:w="562" w:type="dxa"/>
          <w:trHeight w:hRule="exact" w:val="307"/>
          <w:jc w:val="center"/>
        </w:trPr>
        <w:tc>
          <w:tcPr>
            <w:tcW w:w="374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Вид деятельности</w:t>
            </w:r>
          </w:p>
        </w:tc>
        <w:tc>
          <w:tcPr>
            <w:tcW w:w="738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Программное содержание</w:t>
            </w:r>
          </w:p>
        </w:tc>
        <w:tc>
          <w:tcPr>
            <w:tcW w:w="3830"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Репертуар</w:t>
            </w:r>
          </w:p>
        </w:tc>
      </w:tr>
      <w:tr w:rsidR="00036906" w:rsidTr="00036906">
        <w:trPr>
          <w:gridAfter w:val="1"/>
          <w:wAfter w:w="562" w:type="dxa"/>
          <w:trHeight w:hRule="exact" w:val="3010"/>
          <w:jc w:val="center"/>
        </w:trPr>
        <w:tc>
          <w:tcPr>
            <w:tcW w:w="374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Музыкально-ритмические</w:t>
            </w:r>
          </w:p>
          <w:p w:rsidR="00036906" w:rsidRDefault="00036906">
            <w:pPr>
              <w:pStyle w:val="91"/>
              <w:shd w:val="clear" w:color="auto" w:fill="auto"/>
              <w:spacing w:before="180" w:after="180" w:line="230" w:lineRule="exact"/>
              <w:ind w:left="60" w:firstLine="0"/>
            </w:pPr>
            <w:r>
              <w:t>движения:</w:t>
            </w:r>
          </w:p>
          <w:p w:rsidR="00036906" w:rsidRDefault="00036906" w:rsidP="00DC1B6C">
            <w:pPr>
              <w:pStyle w:val="91"/>
              <w:numPr>
                <w:ilvl w:val="0"/>
                <w:numId w:val="420"/>
              </w:numPr>
              <w:shd w:val="clear" w:color="auto" w:fill="auto"/>
              <w:tabs>
                <w:tab w:val="left" w:pos="350"/>
              </w:tabs>
              <w:spacing w:before="180" w:line="293" w:lineRule="exact"/>
              <w:jc w:val="both"/>
            </w:pPr>
            <w:r>
              <w:t>упражнения</w:t>
            </w:r>
          </w:p>
          <w:p w:rsidR="00036906" w:rsidRDefault="00036906" w:rsidP="00DC1B6C">
            <w:pPr>
              <w:pStyle w:val="91"/>
              <w:numPr>
                <w:ilvl w:val="0"/>
                <w:numId w:val="420"/>
              </w:numPr>
              <w:shd w:val="clear" w:color="auto" w:fill="auto"/>
              <w:tabs>
                <w:tab w:val="left" w:pos="360"/>
              </w:tabs>
              <w:spacing w:line="293" w:lineRule="exact"/>
              <w:jc w:val="both"/>
            </w:pPr>
            <w:r>
              <w:t>пляски</w:t>
            </w:r>
          </w:p>
          <w:p w:rsidR="00036906" w:rsidRDefault="00036906" w:rsidP="00DC1B6C">
            <w:pPr>
              <w:pStyle w:val="91"/>
              <w:numPr>
                <w:ilvl w:val="0"/>
                <w:numId w:val="420"/>
              </w:numPr>
              <w:shd w:val="clear" w:color="auto" w:fill="auto"/>
              <w:tabs>
                <w:tab w:val="left" w:pos="360"/>
              </w:tabs>
              <w:spacing w:line="293" w:lineRule="exact"/>
              <w:jc w:val="both"/>
            </w:pPr>
            <w:r>
              <w:t>игры</w:t>
            </w:r>
          </w:p>
        </w:tc>
        <w:tc>
          <w:tcPr>
            <w:tcW w:w="7387"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421"/>
              </w:numPr>
              <w:shd w:val="clear" w:color="auto" w:fill="auto"/>
              <w:tabs>
                <w:tab w:val="left" w:pos="440"/>
              </w:tabs>
              <w:spacing w:line="317" w:lineRule="exact"/>
              <w:ind w:left="80"/>
            </w:pPr>
            <w:r>
              <w:t>Музыкально-ритмические навыки: Учить детей сочетать пение с движением. Помогать малышам передавать в движении изменение музыки и текст песни. Слушать и отмечать в движении начало каждой части.</w:t>
            </w:r>
          </w:p>
          <w:p w:rsidR="00036906" w:rsidRDefault="00036906" w:rsidP="00DC1B6C">
            <w:pPr>
              <w:pStyle w:val="91"/>
              <w:numPr>
                <w:ilvl w:val="0"/>
                <w:numId w:val="421"/>
              </w:numPr>
              <w:shd w:val="clear" w:color="auto" w:fill="auto"/>
              <w:tabs>
                <w:tab w:val="left" w:pos="498"/>
              </w:tabs>
              <w:spacing w:line="317" w:lineRule="exact"/>
              <w:ind w:left="80"/>
            </w:pPr>
            <w:r>
              <w:t>Навыки выразительного движения: Продолжать учить детей двигаться легко, непринужденно, ритмично; легко ориентироваться в пространстве. Побуждать повторять танцевальные движения за воспитателем или солистом. Формировать умение детей передавать игровые образы, развивать внимание детей.</w:t>
            </w:r>
          </w:p>
        </w:tc>
        <w:tc>
          <w:tcPr>
            <w:tcW w:w="38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80" w:firstLine="0"/>
            </w:pPr>
            <w:r>
              <w:t>«Упражнение с цветами» Жилин, «Плясовые движения» Ломова.</w:t>
            </w:r>
          </w:p>
          <w:p w:rsidR="00036906" w:rsidRDefault="00036906">
            <w:pPr>
              <w:pStyle w:val="91"/>
              <w:shd w:val="clear" w:color="auto" w:fill="auto"/>
              <w:spacing w:line="317" w:lineRule="exact"/>
              <w:ind w:left="80" w:firstLine="0"/>
            </w:pPr>
            <w:r>
              <w:t>Хоровод «Березка» Рустамов, «Воробушки и автомобиль» Раухвергер, «Солнышко и дождик» Раухвергер.</w:t>
            </w:r>
          </w:p>
        </w:tc>
      </w:tr>
      <w:tr w:rsidR="00036906" w:rsidTr="00036906">
        <w:trPr>
          <w:gridBefore w:val="1"/>
          <w:wBefore w:w="496" w:type="dxa"/>
          <w:trHeight w:hRule="exact" w:val="3010"/>
          <w:jc w:val="center"/>
        </w:trPr>
        <w:tc>
          <w:tcPr>
            <w:tcW w:w="3828"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Восприятие:</w:t>
            </w:r>
          </w:p>
          <w:p w:rsidR="00036906" w:rsidRDefault="00036906" w:rsidP="00DC1B6C">
            <w:pPr>
              <w:pStyle w:val="91"/>
              <w:numPr>
                <w:ilvl w:val="0"/>
                <w:numId w:val="422"/>
              </w:numPr>
              <w:shd w:val="clear" w:color="auto" w:fill="auto"/>
              <w:tabs>
                <w:tab w:val="left" w:pos="780"/>
              </w:tabs>
              <w:spacing w:before="180" w:line="274" w:lineRule="exact"/>
              <w:ind w:left="780" w:hanging="360"/>
            </w:pPr>
            <w:r>
              <w:t>восприятие музыкальных произведений</w:t>
            </w:r>
          </w:p>
          <w:p w:rsidR="00036906" w:rsidRDefault="00036906" w:rsidP="00DC1B6C">
            <w:pPr>
              <w:pStyle w:val="91"/>
              <w:numPr>
                <w:ilvl w:val="0"/>
                <w:numId w:val="422"/>
              </w:numPr>
              <w:shd w:val="clear" w:color="auto" w:fill="auto"/>
              <w:tabs>
                <w:tab w:val="left" w:pos="770"/>
              </w:tabs>
              <w:spacing w:line="274" w:lineRule="exact"/>
              <w:ind w:left="780" w:hanging="360"/>
            </w:pPr>
            <w:r>
              <w:t>упражнение для развития слуха и голоса</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Учить детей воспринимать пьесы разного настроения, отвечать на вопросы о характере музыки. Развивать у детей воображение, умение придумывать движения, характерные для героев пьес. Развивать чувство ритма.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80" w:firstLine="0"/>
            </w:pPr>
            <w:r>
              <w:t>«Шалун» Бер,</w:t>
            </w:r>
          </w:p>
          <w:p w:rsidR="00036906" w:rsidRDefault="00036906">
            <w:pPr>
              <w:pStyle w:val="91"/>
              <w:shd w:val="clear" w:color="auto" w:fill="auto"/>
              <w:spacing w:line="317" w:lineRule="exact"/>
              <w:ind w:left="80" w:firstLine="0"/>
            </w:pPr>
            <w:r>
              <w:t>«Резвушка», «Капризуля» Волков, «Кто по лесу идет?»</w:t>
            </w:r>
          </w:p>
        </w:tc>
      </w:tr>
      <w:tr w:rsidR="00036906" w:rsidTr="00036906">
        <w:trPr>
          <w:gridBefore w:val="1"/>
          <w:wBefore w:w="496" w:type="dxa"/>
          <w:trHeight w:hRule="exact" w:val="1582"/>
          <w:jc w:val="center"/>
        </w:trPr>
        <w:tc>
          <w:tcPr>
            <w:tcW w:w="3828"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Пение:</w:t>
            </w:r>
          </w:p>
          <w:p w:rsidR="00036906" w:rsidRDefault="00036906" w:rsidP="00DC1B6C">
            <w:pPr>
              <w:pStyle w:val="91"/>
              <w:numPr>
                <w:ilvl w:val="0"/>
                <w:numId w:val="423"/>
              </w:numPr>
              <w:shd w:val="clear" w:color="auto" w:fill="auto"/>
              <w:tabs>
                <w:tab w:val="left" w:pos="770"/>
              </w:tabs>
              <w:spacing w:before="180" w:line="274" w:lineRule="exact"/>
              <w:ind w:left="780" w:hanging="360"/>
            </w:pPr>
            <w:r>
              <w:t>развитие певческих навыков</w:t>
            </w:r>
          </w:p>
          <w:p w:rsidR="00036906" w:rsidRDefault="00036906" w:rsidP="00DC1B6C">
            <w:pPr>
              <w:pStyle w:val="91"/>
              <w:numPr>
                <w:ilvl w:val="0"/>
                <w:numId w:val="423"/>
              </w:numPr>
              <w:shd w:val="clear" w:color="auto" w:fill="auto"/>
              <w:tabs>
                <w:tab w:val="left" w:pos="360"/>
              </w:tabs>
              <w:spacing w:line="230" w:lineRule="exact"/>
              <w:jc w:val="both"/>
            </w:pPr>
            <w:r>
              <w:t>песенное творчество</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Учить детей петь протяжно, весело, слаженно по темпу, отчетливо произнося слова. Формировать умение узнавать знакомые песни.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80" w:firstLine="0"/>
            </w:pPr>
            <w:r>
              <w:t>«Майская песенка» Юдахин, «Самолет» Тиличеева,</w:t>
            </w:r>
          </w:p>
          <w:p w:rsidR="00036906" w:rsidRDefault="00036906">
            <w:pPr>
              <w:pStyle w:val="91"/>
              <w:shd w:val="clear" w:color="auto" w:fill="auto"/>
              <w:spacing w:line="317" w:lineRule="exact"/>
              <w:ind w:left="80" w:firstLine="0"/>
            </w:pPr>
            <w:r>
              <w:t>«Спой марш».</w:t>
            </w:r>
          </w:p>
        </w:tc>
      </w:tr>
      <w:tr w:rsidR="00036906" w:rsidTr="00036906">
        <w:trPr>
          <w:gridBefore w:val="1"/>
          <w:wBefore w:w="496" w:type="dxa"/>
          <w:trHeight w:hRule="exact" w:val="1157"/>
          <w:jc w:val="center"/>
        </w:trPr>
        <w:tc>
          <w:tcPr>
            <w:tcW w:w="3828"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lastRenderedPageBreak/>
              <w:t>С амостоятельная деятельность:</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Совершенствовать динамический слух детей.</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80" w:firstLine="0"/>
            </w:pPr>
            <w:r>
              <w:t>«Труба и барабан».</w:t>
            </w:r>
          </w:p>
        </w:tc>
      </w:tr>
      <w:tr w:rsidR="00036906" w:rsidTr="00036906">
        <w:trPr>
          <w:gridBefore w:val="1"/>
          <w:wBefore w:w="496" w:type="dxa"/>
          <w:trHeight w:hRule="exact" w:val="832"/>
          <w:jc w:val="center"/>
        </w:trPr>
        <w:tc>
          <w:tcPr>
            <w:tcW w:w="3828"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Развлечения:</w:t>
            </w:r>
          </w:p>
        </w:tc>
        <w:tc>
          <w:tcPr>
            <w:tcW w:w="737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40"/>
              </w:tabs>
              <w:spacing w:line="317" w:lineRule="exact"/>
              <w:ind w:left="80" w:firstLine="0"/>
            </w:pPr>
            <w:r>
              <w:t>Развивать музыкально-сенсорные способности детей.</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80" w:firstLine="0"/>
            </w:pPr>
            <w:r>
              <w:t>«Солнышко-ведрышко».</w:t>
            </w: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rPr>
          <w:b/>
        </w:rPr>
      </w:pPr>
      <w:r>
        <w:rPr>
          <w:b/>
        </w:rPr>
        <w:t>Май</w:t>
      </w:r>
    </w:p>
    <w:tbl>
      <w:tblPr>
        <w:tblOverlap w:val="never"/>
        <w:tblW w:w="15312" w:type="dxa"/>
        <w:jc w:val="center"/>
        <w:tblInd w:w="-412" w:type="dxa"/>
        <w:tblLayout w:type="fixed"/>
        <w:tblCellMar>
          <w:left w:w="10" w:type="dxa"/>
          <w:right w:w="10" w:type="dxa"/>
        </w:tblCellMar>
        <w:tblLook w:val="04A0"/>
      </w:tblPr>
      <w:tblGrid>
        <w:gridCol w:w="423"/>
        <w:gridCol w:w="2958"/>
        <w:gridCol w:w="445"/>
        <w:gridCol w:w="7089"/>
        <w:gridCol w:w="427"/>
        <w:gridCol w:w="3408"/>
        <w:gridCol w:w="562"/>
      </w:tblGrid>
      <w:tr w:rsidR="00036906" w:rsidTr="00036906">
        <w:trPr>
          <w:gridAfter w:val="1"/>
          <w:wAfter w:w="562" w:type="dxa"/>
          <w:trHeight w:hRule="exact" w:val="307"/>
          <w:jc w:val="center"/>
        </w:trPr>
        <w:tc>
          <w:tcPr>
            <w:tcW w:w="3379"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Вид деятельности</w:t>
            </w:r>
          </w:p>
        </w:tc>
        <w:tc>
          <w:tcPr>
            <w:tcW w:w="7531"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Программное содержание</w:t>
            </w:r>
          </w:p>
        </w:tc>
        <w:tc>
          <w:tcPr>
            <w:tcW w:w="3834"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center"/>
            </w:pPr>
            <w:r>
              <w:t>Репертуар</w:t>
            </w:r>
          </w:p>
        </w:tc>
      </w:tr>
      <w:tr w:rsidR="00036906" w:rsidTr="00036906">
        <w:trPr>
          <w:gridAfter w:val="1"/>
          <w:wAfter w:w="562" w:type="dxa"/>
          <w:trHeight w:hRule="exact" w:val="2602"/>
          <w:jc w:val="center"/>
        </w:trPr>
        <w:tc>
          <w:tcPr>
            <w:tcW w:w="3379"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Музыкально-ритмические</w:t>
            </w:r>
          </w:p>
          <w:p w:rsidR="00036906" w:rsidRDefault="00036906">
            <w:pPr>
              <w:pStyle w:val="91"/>
              <w:shd w:val="clear" w:color="auto" w:fill="auto"/>
              <w:spacing w:before="180" w:after="180" w:line="230" w:lineRule="exact"/>
              <w:ind w:left="60" w:firstLine="0"/>
            </w:pPr>
            <w:r>
              <w:t>движения:</w:t>
            </w:r>
          </w:p>
          <w:p w:rsidR="00036906" w:rsidRDefault="00036906" w:rsidP="00DC1B6C">
            <w:pPr>
              <w:pStyle w:val="91"/>
              <w:numPr>
                <w:ilvl w:val="0"/>
                <w:numId w:val="424"/>
              </w:numPr>
              <w:shd w:val="clear" w:color="auto" w:fill="auto"/>
              <w:tabs>
                <w:tab w:val="left" w:pos="350"/>
              </w:tabs>
              <w:spacing w:before="180" w:line="293" w:lineRule="exact"/>
              <w:jc w:val="both"/>
            </w:pPr>
            <w:r>
              <w:t>упражнения</w:t>
            </w:r>
          </w:p>
          <w:p w:rsidR="00036906" w:rsidRDefault="00036906" w:rsidP="00DC1B6C">
            <w:pPr>
              <w:pStyle w:val="91"/>
              <w:numPr>
                <w:ilvl w:val="0"/>
                <w:numId w:val="424"/>
              </w:numPr>
              <w:shd w:val="clear" w:color="auto" w:fill="auto"/>
              <w:tabs>
                <w:tab w:val="left" w:pos="360"/>
              </w:tabs>
              <w:spacing w:line="293" w:lineRule="exact"/>
              <w:jc w:val="both"/>
            </w:pPr>
            <w:r>
              <w:t>пляски</w:t>
            </w:r>
          </w:p>
          <w:p w:rsidR="00036906" w:rsidRDefault="00036906" w:rsidP="00DC1B6C">
            <w:pPr>
              <w:pStyle w:val="91"/>
              <w:numPr>
                <w:ilvl w:val="0"/>
                <w:numId w:val="424"/>
              </w:numPr>
              <w:shd w:val="clear" w:color="auto" w:fill="auto"/>
              <w:tabs>
                <w:tab w:val="left" w:pos="360"/>
              </w:tabs>
              <w:spacing w:line="293" w:lineRule="exact"/>
              <w:jc w:val="both"/>
            </w:pPr>
            <w:r>
              <w:t>игры</w:t>
            </w:r>
          </w:p>
        </w:tc>
        <w:tc>
          <w:tcPr>
            <w:tcW w:w="753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425"/>
              </w:numPr>
              <w:shd w:val="clear" w:color="auto" w:fill="auto"/>
              <w:tabs>
                <w:tab w:val="left" w:pos="435"/>
              </w:tabs>
              <w:spacing w:line="317" w:lineRule="exact"/>
              <w:ind w:left="80"/>
            </w:pPr>
            <w:r>
              <w:t>Музыкально-ритмические навыки: Совершенствовать навыки основных движений (ходьба и бег).</w:t>
            </w:r>
          </w:p>
          <w:p w:rsidR="00036906" w:rsidRDefault="00036906" w:rsidP="00DC1B6C">
            <w:pPr>
              <w:pStyle w:val="91"/>
              <w:numPr>
                <w:ilvl w:val="0"/>
                <w:numId w:val="425"/>
              </w:numPr>
              <w:shd w:val="clear" w:color="auto" w:fill="auto"/>
              <w:tabs>
                <w:tab w:val="left" w:pos="507"/>
              </w:tabs>
              <w:spacing w:line="317" w:lineRule="exact"/>
              <w:ind w:left="80"/>
            </w:pPr>
            <w:r>
              <w:t>Навыки выразительного движения: Улучшать качество исполнения танцевальных движений: легко бегать, прятаться под зонтик, прыгать через «лужи». Активизировать выполнение движений, передающих характер изображаемых животных. Побуждать детей участвовать в игре, свободно ориентироваться в игровой ситуации.</w:t>
            </w:r>
          </w:p>
        </w:tc>
        <w:tc>
          <w:tcPr>
            <w:tcW w:w="38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60" w:firstLine="0"/>
            </w:pPr>
            <w:r>
              <w:t>«Прогулка» Раухвергер,</w:t>
            </w:r>
          </w:p>
          <w:p w:rsidR="00036906" w:rsidRDefault="00036906">
            <w:pPr>
              <w:pStyle w:val="91"/>
              <w:shd w:val="clear" w:color="auto" w:fill="auto"/>
              <w:spacing w:line="317" w:lineRule="exact"/>
              <w:ind w:left="60" w:firstLine="0"/>
            </w:pPr>
            <w:r>
              <w:t>«Пляска с зонтиками» Костенко, «Мы на луг ходили» Филиппенко, «Найди себе пару» Ломова.</w:t>
            </w:r>
          </w:p>
        </w:tc>
      </w:tr>
      <w:tr w:rsidR="00036906" w:rsidTr="00036906">
        <w:trPr>
          <w:gridBefore w:val="1"/>
          <w:wBefore w:w="422" w:type="dxa"/>
          <w:trHeight w:hRule="exact" w:val="2602"/>
          <w:jc w:val="center"/>
        </w:trPr>
        <w:tc>
          <w:tcPr>
            <w:tcW w:w="3402"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Восприятие:</w:t>
            </w:r>
          </w:p>
          <w:p w:rsidR="00036906" w:rsidRDefault="00036906" w:rsidP="00DC1B6C">
            <w:pPr>
              <w:pStyle w:val="91"/>
              <w:numPr>
                <w:ilvl w:val="0"/>
                <w:numId w:val="426"/>
              </w:numPr>
              <w:shd w:val="clear" w:color="auto" w:fill="auto"/>
              <w:tabs>
                <w:tab w:val="left" w:pos="780"/>
              </w:tabs>
              <w:spacing w:before="180" w:line="274" w:lineRule="exact"/>
              <w:ind w:left="780" w:hanging="360"/>
            </w:pPr>
            <w:r>
              <w:t>восприятие музыкальных произведений</w:t>
            </w:r>
          </w:p>
          <w:p w:rsidR="00036906" w:rsidRDefault="00036906" w:rsidP="00DC1B6C">
            <w:pPr>
              <w:pStyle w:val="91"/>
              <w:numPr>
                <w:ilvl w:val="0"/>
                <w:numId w:val="426"/>
              </w:numPr>
              <w:shd w:val="clear" w:color="auto" w:fill="auto"/>
              <w:tabs>
                <w:tab w:val="left" w:pos="770"/>
              </w:tabs>
              <w:spacing w:line="274" w:lineRule="exact"/>
              <w:ind w:left="780" w:hanging="360"/>
            </w:pPr>
            <w:r>
              <w:t>упражнение для развития слуха и голоса</w:t>
            </w:r>
          </w:p>
        </w:tc>
        <w:tc>
          <w:tcPr>
            <w:tcW w:w="751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35"/>
              </w:tabs>
              <w:spacing w:line="317" w:lineRule="exact"/>
              <w:ind w:left="80" w:firstLine="0"/>
            </w:pPr>
            <w:r>
              <w:t>Продолжать учить слушать музыкальное произведение до конца, рассказывать, о чем поется в песне. Слушать и отличать колыбельную музыку от плясовой. Учить детей отличать звуки по высоте.</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60" w:firstLine="0"/>
            </w:pPr>
            <w:r>
              <w:t>«Березка» Тиличеева,</w:t>
            </w:r>
          </w:p>
          <w:p w:rsidR="00036906" w:rsidRDefault="00036906">
            <w:pPr>
              <w:pStyle w:val="91"/>
              <w:shd w:val="clear" w:color="auto" w:fill="auto"/>
              <w:spacing w:line="317" w:lineRule="exact"/>
              <w:ind w:left="60" w:firstLine="0"/>
            </w:pPr>
            <w:r>
              <w:t>«Спи, моя радость» Моцарт, другие знакомые упражнения.</w:t>
            </w:r>
          </w:p>
        </w:tc>
      </w:tr>
      <w:tr w:rsidR="00036906" w:rsidTr="00036906">
        <w:trPr>
          <w:gridBefore w:val="1"/>
          <w:wBefore w:w="422" w:type="dxa"/>
          <w:trHeight w:hRule="exact" w:val="2602"/>
          <w:jc w:val="center"/>
        </w:trPr>
        <w:tc>
          <w:tcPr>
            <w:tcW w:w="3402"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lastRenderedPageBreak/>
              <w:t>Пение:</w:t>
            </w:r>
          </w:p>
          <w:p w:rsidR="00036906" w:rsidRDefault="00036906" w:rsidP="00DC1B6C">
            <w:pPr>
              <w:pStyle w:val="91"/>
              <w:numPr>
                <w:ilvl w:val="0"/>
                <w:numId w:val="427"/>
              </w:numPr>
              <w:shd w:val="clear" w:color="auto" w:fill="auto"/>
              <w:tabs>
                <w:tab w:val="left" w:pos="775"/>
              </w:tabs>
              <w:spacing w:before="180" w:line="274" w:lineRule="exact"/>
              <w:ind w:left="780" w:hanging="360"/>
            </w:pPr>
            <w:r>
              <w:t>развитие певческих навыков</w:t>
            </w:r>
          </w:p>
          <w:p w:rsidR="00036906" w:rsidRDefault="00036906" w:rsidP="00DC1B6C">
            <w:pPr>
              <w:pStyle w:val="91"/>
              <w:numPr>
                <w:ilvl w:val="0"/>
                <w:numId w:val="427"/>
              </w:numPr>
              <w:shd w:val="clear" w:color="auto" w:fill="auto"/>
              <w:tabs>
                <w:tab w:val="left" w:pos="360"/>
              </w:tabs>
              <w:spacing w:line="230" w:lineRule="exact"/>
              <w:jc w:val="both"/>
            </w:pPr>
            <w:r>
              <w:t>песенное творчество</w:t>
            </w:r>
          </w:p>
        </w:tc>
        <w:tc>
          <w:tcPr>
            <w:tcW w:w="751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35"/>
              </w:tabs>
              <w:spacing w:line="317" w:lineRule="exact"/>
              <w:ind w:left="80" w:firstLine="0"/>
            </w:pPr>
            <w:r>
              <w:t>Учить детей петь без напряжения, в одном темпе со всеми, четко и ясно произносить слова, передавать шуточный характер песни.</w:t>
            </w:r>
          </w:p>
          <w:p w:rsidR="00036906" w:rsidRDefault="00036906">
            <w:pPr>
              <w:pStyle w:val="91"/>
              <w:shd w:val="clear" w:color="auto" w:fill="auto"/>
              <w:tabs>
                <w:tab w:val="left" w:pos="435"/>
              </w:tabs>
              <w:spacing w:line="317" w:lineRule="exact"/>
              <w:ind w:left="80" w:firstLine="0"/>
            </w:pPr>
            <w:r>
              <w:t>Побуждать детей придумывать колыбельную песню.</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60" w:firstLine="0"/>
            </w:pPr>
            <w:r>
              <w:t>«Козлик» Гаврилов, «Цыплята» Филиппенко, «Ах, ты котенька».</w:t>
            </w:r>
          </w:p>
        </w:tc>
      </w:tr>
      <w:tr w:rsidR="00036906" w:rsidTr="00036906">
        <w:trPr>
          <w:gridBefore w:val="1"/>
          <w:wBefore w:w="422" w:type="dxa"/>
          <w:trHeight w:hRule="exact" w:val="1157"/>
          <w:jc w:val="center"/>
        </w:trPr>
        <w:tc>
          <w:tcPr>
            <w:tcW w:w="3402"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С амостоятельная деятельность:</w:t>
            </w:r>
          </w:p>
        </w:tc>
        <w:tc>
          <w:tcPr>
            <w:tcW w:w="751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35"/>
              </w:tabs>
              <w:spacing w:line="317" w:lineRule="exact"/>
              <w:ind w:left="80" w:firstLine="0"/>
            </w:pPr>
            <w:r>
              <w:t>Совершенствовать ритмический слух детей.</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60" w:firstLine="0"/>
            </w:pPr>
            <w:r>
              <w:t>«Кто по лесу идет».</w:t>
            </w:r>
          </w:p>
        </w:tc>
      </w:tr>
      <w:tr w:rsidR="00036906" w:rsidTr="00036906">
        <w:trPr>
          <w:gridBefore w:val="1"/>
          <w:wBefore w:w="422" w:type="dxa"/>
          <w:trHeight w:hRule="exact" w:val="731"/>
          <w:jc w:val="center"/>
        </w:trPr>
        <w:tc>
          <w:tcPr>
            <w:tcW w:w="3402"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30" w:lineRule="exact"/>
              <w:ind w:left="60" w:firstLine="0"/>
            </w:pPr>
            <w:r>
              <w:t>Развлечения:</w:t>
            </w:r>
          </w:p>
        </w:tc>
        <w:tc>
          <w:tcPr>
            <w:tcW w:w="751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tabs>
                <w:tab w:val="left" w:pos="435"/>
              </w:tabs>
              <w:spacing w:line="317" w:lineRule="exact"/>
              <w:ind w:left="80" w:firstLine="0"/>
            </w:pPr>
            <w:r>
              <w:t>Создать условия для активного восприятия детьми сказки.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17" w:lineRule="exact"/>
              <w:ind w:left="60" w:firstLine="0"/>
            </w:pPr>
            <w:r>
              <w:t>«Репка».</w:t>
            </w: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pPr>
      <w:r>
        <w:t>Июнь</w:t>
      </w:r>
    </w:p>
    <w:tbl>
      <w:tblPr>
        <w:tblOverlap w:val="never"/>
        <w:tblW w:w="15312" w:type="dxa"/>
        <w:jc w:val="center"/>
        <w:tblInd w:w="-412" w:type="dxa"/>
        <w:tblLayout w:type="fixed"/>
        <w:tblCellMar>
          <w:left w:w="10" w:type="dxa"/>
          <w:right w:w="10" w:type="dxa"/>
        </w:tblCellMar>
        <w:tblLook w:val="04A0"/>
      </w:tblPr>
      <w:tblGrid>
        <w:gridCol w:w="422"/>
        <w:gridCol w:w="2978"/>
        <w:gridCol w:w="143"/>
        <w:gridCol w:w="4485"/>
        <w:gridCol w:w="6722"/>
        <w:gridCol w:w="562"/>
      </w:tblGrid>
      <w:tr w:rsidR="00036906" w:rsidTr="00036906">
        <w:trPr>
          <w:gridAfter w:val="1"/>
          <w:wAfter w:w="562" w:type="dxa"/>
          <w:trHeight w:hRule="exact" w:val="307"/>
          <w:jc w:val="center"/>
        </w:trPr>
        <w:tc>
          <w:tcPr>
            <w:tcW w:w="3542" w:type="dxa"/>
            <w:gridSpan w:val="3"/>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Вид деятельности</w:t>
            </w:r>
          </w:p>
        </w:tc>
        <w:tc>
          <w:tcPr>
            <w:tcW w:w="4483"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6719" w:type="dxa"/>
            <w:tcBorders>
              <w:top w:val="single" w:sz="4" w:space="0" w:color="auto"/>
              <w:left w:val="nil"/>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840" w:firstLine="0"/>
            </w:pPr>
            <w:r>
              <w:t>Репертуар</w:t>
            </w:r>
          </w:p>
        </w:tc>
      </w:tr>
      <w:tr w:rsidR="00036906" w:rsidTr="00036906">
        <w:trPr>
          <w:gridAfter w:val="1"/>
          <w:wAfter w:w="562" w:type="dxa"/>
          <w:trHeight w:hRule="exact" w:val="331"/>
          <w:jc w:val="center"/>
        </w:trPr>
        <w:tc>
          <w:tcPr>
            <w:tcW w:w="3542" w:type="dxa"/>
            <w:gridSpan w:val="3"/>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60" w:firstLine="0"/>
            </w:pPr>
            <w:r>
              <w:t>Музыкально-ритмические</w:t>
            </w:r>
          </w:p>
        </w:tc>
        <w:tc>
          <w:tcPr>
            <w:tcW w:w="4483"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40" w:firstLine="0"/>
            </w:pPr>
            <w:r>
              <w:t>«Потанцуем вместе» обр. Ломовой,</w:t>
            </w:r>
          </w:p>
        </w:tc>
        <w:tc>
          <w:tcPr>
            <w:tcW w:w="6719" w:type="dxa"/>
            <w:tcBorders>
              <w:top w:val="single" w:sz="4" w:space="0" w:color="auto"/>
              <w:left w:val="nil"/>
              <w:bottom w:val="nil"/>
              <w:right w:val="single" w:sz="4" w:space="0" w:color="auto"/>
            </w:tcBorders>
            <w:shd w:val="clear" w:color="auto" w:fill="FFFFFF"/>
          </w:tcPr>
          <w:p w:rsidR="00036906" w:rsidRDefault="00036906">
            <w:pPr>
              <w:rPr>
                <w:sz w:val="10"/>
                <w:szCs w:val="10"/>
              </w:rPr>
            </w:pPr>
          </w:p>
        </w:tc>
      </w:tr>
      <w:tr w:rsidR="00036906" w:rsidTr="00036906">
        <w:trPr>
          <w:gridAfter w:val="1"/>
          <w:wAfter w:w="562" w:type="dxa"/>
          <w:trHeight w:hRule="exact" w:val="509"/>
          <w:jc w:val="center"/>
        </w:trPr>
        <w:tc>
          <w:tcPr>
            <w:tcW w:w="3542" w:type="dxa"/>
            <w:gridSpan w:val="3"/>
            <w:tcBorders>
              <w:top w:val="nil"/>
              <w:left w:val="single" w:sz="4" w:space="0" w:color="auto"/>
              <w:bottom w:val="nil"/>
              <w:right w:val="nil"/>
            </w:tcBorders>
            <w:shd w:val="clear" w:color="auto" w:fill="FFFFFF"/>
            <w:hideMark/>
          </w:tcPr>
          <w:p w:rsidR="00036906" w:rsidRDefault="00036906">
            <w:pPr>
              <w:pStyle w:val="91"/>
              <w:shd w:val="clear" w:color="auto" w:fill="auto"/>
              <w:spacing w:line="230" w:lineRule="exact"/>
              <w:ind w:left="60" w:firstLine="0"/>
            </w:pPr>
            <w:r>
              <w:t>движения:</w:t>
            </w:r>
          </w:p>
        </w:tc>
        <w:tc>
          <w:tcPr>
            <w:tcW w:w="4483" w:type="dxa"/>
            <w:tcBorders>
              <w:top w:val="nil"/>
              <w:left w:val="single" w:sz="4" w:space="0" w:color="auto"/>
              <w:bottom w:val="nil"/>
              <w:right w:val="nil"/>
            </w:tcBorders>
            <w:shd w:val="clear" w:color="auto" w:fill="FFFFFF"/>
            <w:hideMark/>
          </w:tcPr>
          <w:p w:rsidR="00036906" w:rsidRDefault="00036906">
            <w:pPr>
              <w:pStyle w:val="91"/>
              <w:shd w:val="clear" w:color="auto" w:fill="auto"/>
              <w:spacing w:line="230" w:lineRule="exact"/>
              <w:ind w:left="40" w:firstLine="0"/>
            </w:pPr>
            <w:r>
              <w:t>«Кошка и котята» Ломова.</w:t>
            </w:r>
          </w:p>
        </w:tc>
        <w:tc>
          <w:tcPr>
            <w:tcW w:w="6719" w:type="dxa"/>
            <w:tcBorders>
              <w:top w:val="nil"/>
              <w:left w:val="nil"/>
              <w:bottom w:val="nil"/>
              <w:right w:val="single" w:sz="4" w:space="0" w:color="auto"/>
            </w:tcBorders>
            <w:shd w:val="clear" w:color="auto" w:fill="FFFFFF"/>
          </w:tcPr>
          <w:p w:rsidR="00036906" w:rsidRDefault="00036906">
            <w:pPr>
              <w:rPr>
                <w:sz w:val="10"/>
                <w:szCs w:val="10"/>
              </w:rPr>
            </w:pPr>
          </w:p>
        </w:tc>
      </w:tr>
      <w:tr w:rsidR="00036906" w:rsidTr="00036906">
        <w:trPr>
          <w:gridAfter w:val="1"/>
          <w:wAfter w:w="562" w:type="dxa"/>
          <w:trHeight w:hRule="exact" w:val="1133"/>
          <w:jc w:val="center"/>
        </w:trPr>
        <w:tc>
          <w:tcPr>
            <w:tcW w:w="3542"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60" w:firstLine="0"/>
            </w:pPr>
            <w:r>
              <w:t>Восприятие:</w:t>
            </w:r>
          </w:p>
        </w:tc>
        <w:tc>
          <w:tcPr>
            <w:tcW w:w="448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317" w:lineRule="exact"/>
              <w:ind w:left="40" w:firstLine="0"/>
            </w:pPr>
            <w:r>
              <w:t>«Будем кувыркаться» Сац, «Птицы и птенчики» Тиличеева, «Чей домик?» Тиличеева.</w:t>
            </w:r>
          </w:p>
        </w:tc>
        <w:tc>
          <w:tcPr>
            <w:tcW w:w="6719" w:type="dxa"/>
            <w:tcBorders>
              <w:top w:val="single" w:sz="4" w:space="0" w:color="auto"/>
              <w:left w:val="nil"/>
              <w:bottom w:val="nil"/>
              <w:right w:val="single" w:sz="4" w:space="0" w:color="auto"/>
            </w:tcBorders>
            <w:shd w:val="clear" w:color="auto" w:fill="FFFFFF"/>
          </w:tcPr>
          <w:p w:rsidR="00036906" w:rsidRDefault="00036906">
            <w:pPr>
              <w:rPr>
                <w:sz w:val="10"/>
                <w:szCs w:val="10"/>
              </w:rPr>
            </w:pPr>
          </w:p>
        </w:tc>
      </w:tr>
      <w:tr w:rsidR="00036906" w:rsidTr="00036906">
        <w:trPr>
          <w:gridAfter w:val="1"/>
          <w:wAfter w:w="562" w:type="dxa"/>
          <w:trHeight w:hRule="exact" w:val="696"/>
          <w:jc w:val="center"/>
        </w:trPr>
        <w:tc>
          <w:tcPr>
            <w:tcW w:w="3542"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317" w:lineRule="exact"/>
              <w:ind w:left="60" w:firstLine="0"/>
            </w:pPr>
            <w:r>
              <w:t>С амостоятельная деятельность:</w:t>
            </w:r>
          </w:p>
        </w:tc>
        <w:tc>
          <w:tcPr>
            <w:tcW w:w="448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40" w:firstLine="0"/>
            </w:pPr>
            <w:r>
              <w:t>«Курица и цыплята».</w:t>
            </w:r>
          </w:p>
        </w:tc>
        <w:tc>
          <w:tcPr>
            <w:tcW w:w="6719" w:type="dxa"/>
            <w:tcBorders>
              <w:top w:val="single" w:sz="4" w:space="0" w:color="auto"/>
              <w:left w:val="nil"/>
              <w:bottom w:val="nil"/>
              <w:right w:val="single" w:sz="4" w:space="0" w:color="auto"/>
            </w:tcBorders>
            <w:shd w:val="clear" w:color="auto" w:fill="FFFFFF"/>
          </w:tcPr>
          <w:p w:rsidR="00036906" w:rsidRDefault="00036906">
            <w:pPr>
              <w:rPr>
                <w:sz w:val="10"/>
                <w:szCs w:val="10"/>
              </w:rPr>
            </w:pPr>
          </w:p>
        </w:tc>
      </w:tr>
      <w:tr w:rsidR="00036906" w:rsidTr="00036906">
        <w:trPr>
          <w:gridAfter w:val="1"/>
          <w:wAfter w:w="562" w:type="dxa"/>
          <w:trHeight w:hRule="exact" w:val="720"/>
          <w:jc w:val="center"/>
        </w:trPr>
        <w:tc>
          <w:tcPr>
            <w:tcW w:w="3542"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60" w:firstLine="0"/>
            </w:pPr>
            <w:r>
              <w:t>Развлечения:</w:t>
            </w:r>
          </w:p>
        </w:tc>
        <w:tc>
          <w:tcPr>
            <w:tcW w:w="448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40" w:firstLine="0"/>
            </w:pPr>
            <w:r>
              <w:t>«На бабушкином дворе».</w:t>
            </w:r>
          </w:p>
        </w:tc>
        <w:tc>
          <w:tcPr>
            <w:tcW w:w="6719" w:type="dxa"/>
            <w:tcBorders>
              <w:top w:val="single" w:sz="4" w:space="0" w:color="auto"/>
              <w:left w:val="nil"/>
              <w:bottom w:val="single" w:sz="4" w:space="0" w:color="auto"/>
              <w:right w:val="single" w:sz="4" w:space="0" w:color="auto"/>
            </w:tcBorders>
            <w:shd w:val="clear" w:color="auto" w:fill="FFFFFF"/>
          </w:tcPr>
          <w:p w:rsidR="00036906" w:rsidRDefault="00036906">
            <w:pPr>
              <w:rPr>
                <w:sz w:val="10"/>
                <w:szCs w:val="10"/>
              </w:rPr>
            </w:pPr>
          </w:p>
        </w:tc>
      </w:tr>
      <w:tr w:rsidR="00036906" w:rsidTr="00036906">
        <w:trPr>
          <w:gridBefore w:val="1"/>
          <w:wBefore w:w="422" w:type="dxa"/>
          <w:trHeight w:hRule="exact" w:val="317"/>
          <w:jc w:val="center"/>
        </w:trPr>
        <w:tc>
          <w:tcPr>
            <w:tcW w:w="2977"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center"/>
            </w:pPr>
            <w:r>
              <w:t>Вид деятельности</w:t>
            </w:r>
          </w:p>
        </w:tc>
        <w:tc>
          <w:tcPr>
            <w:tcW w:w="11907"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both"/>
            </w:pPr>
            <w:r>
              <w:t>Репертуар</w:t>
            </w:r>
          </w:p>
        </w:tc>
      </w:tr>
      <w:tr w:rsidR="00036906" w:rsidTr="00036906">
        <w:trPr>
          <w:gridBefore w:val="1"/>
          <w:wBefore w:w="422" w:type="dxa"/>
          <w:trHeight w:hRule="exact" w:val="1253"/>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80" w:line="230" w:lineRule="exact"/>
              <w:ind w:left="60" w:firstLine="0"/>
            </w:pPr>
            <w:r>
              <w:lastRenderedPageBreak/>
              <w:t>Музыкально-ритмические</w:t>
            </w:r>
          </w:p>
          <w:p w:rsidR="00036906" w:rsidRDefault="00036906">
            <w:pPr>
              <w:pStyle w:val="91"/>
              <w:shd w:val="clear" w:color="auto" w:fill="auto"/>
              <w:spacing w:before="180" w:line="230" w:lineRule="exact"/>
              <w:ind w:left="60" w:firstLine="0"/>
            </w:pPr>
            <w:r>
              <w:t>движения:</w:t>
            </w:r>
          </w:p>
        </w:tc>
        <w:tc>
          <w:tcPr>
            <w:tcW w:w="11907" w:type="dxa"/>
            <w:gridSpan w:val="4"/>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317" w:lineRule="exact"/>
              <w:ind w:firstLine="0"/>
              <w:jc w:val="both"/>
            </w:pPr>
            <w:r>
              <w:t>«Солнышко и дождик» Раухвергер, «Курочки и петушок» обр. Красева, «Игра с погремушками» Вилькорейская.</w:t>
            </w:r>
          </w:p>
        </w:tc>
      </w:tr>
      <w:tr w:rsidR="00036906" w:rsidTr="00036906">
        <w:trPr>
          <w:gridBefore w:val="1"/>
          <w:wBefore w:w="422" w:type="dxa"/>
          <w:trHeight w:hRule="exact" w:val="845"/>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60" w:firstLine="0"/>
            </w:pPr>
            <w:r>
              <w:t>Восприятие:</w:t>
            </w:r>
          </w:p>
        </w:tc>
        <w:tc>
          <w:tcPr>
            <w:tcW w:w="11907" w:type="dxa"/>
            <w:gridSpan w:val="4"/>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firstLine="0"/>
              <w:jc w:val="both"/>
            </w:pPr>
            <w:r>
              <w:t>Знакомые песни и пьесы по выбору педагога и по желанию детей.</w:t>
            </w:r>
          </w:p>
        </w:tc>
      </w:tr>
      <w:tr w:rsidR="00036906" w:rsidTr="00036906">
        <w:trPr>
          <w:gridBefore w:val="1"/>
          <w:wBefore w:w="422" w:type="dxa"/>
          <w:trHeight w:hRule="exact" w:val="840"/>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60" w:firstLine="0"/>
            </w:pPr>
            <w:r>
              <w:t>Пение:</w:t>
            </w:r>
          </w:p>
        </w:tc>
        <w:tc>
          <w:tcPr>
            <w:tcW w:w="11907" w:type="dxa"/>
            <w:gridSpan w:val="4"/>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firstLine="0"/>
              <w:jc w:val="both"/>
            </w:pPr>
            <w:r>
              <w:t>Знакомые песни по желанию детей.</w:t>
            </w:r>
          </w:p>
        </w:tc>
      </w:tr>
      <w:tr w:rsidR="00036906" w:rsidTr="00036906">
        <w:trPr>
          <w:gridBefore w:val="1"/>
          <w:wBefore w:w="422" w:type="dxa"/>
          <w:trHeight w:hRule="exact" w:val="854"/>
          <w:jc w:val="center"/>
        </w:trPr>
        <w:tc>
          <w:tcPr>
            <w:tcW w:w="297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317" w:lineRule="exact"/>
              <w:ind w:left="60" w:firstLine="0"/>
            </w:pPr>
            <w:r>
              <w:t>С амостоятельная деятельность:</w:t>
            </w:r>
          </w:p>
        </w:tc>
        <w:tc>
          <w:tcPr>
            <w:tcW w:w="11907" w:type="dxa"/>
            <w:gridSpan w:val="4"/>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firstLine="0"/>
              <w:jc w:val="both"/>
            </w:pPr>
            <w:r>
              <w:t>Знакомые дидактические игры, песни.</w:t>
            </w:r>
          </w:p>
        </w:tc>
      </w:tr>
      <w:tr w:rsidR="00036906" w:rsidTr="00036906">
        <w:trPr>
          <w:gridBefore w:val="1"/>
          <w:wBefore w:w="422" w:type="dxa"/>
          <w:trHeight w:hRule="exact" w:val="864"/>
          <w:jc w:val="center"/>
        </w:trPr>
        <w:tc>
          <w:tcPr>
            <w:tcW w:w="297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60" w:firstLine="0"/>
            </w:pPr>
            <w:r>
              <w:t>Развлечения:</w:t>
            </w:r>
          </w:p>
        </w:tc>
        <w:tc>
          <w:tcPr>
            <w:tcW w:w="119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30" w:lineRule="exact"/>
              <w:ind w:firstLine="0"/>
              <w:jc w:val="both"/>
            </w:pPr>
            <w:r>
              <w:t>«Рукавичка».</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r>
        <w:rPr>
          <w:b/>
        </w:rPr>
        <w:lastRenderedPageBreak/>
        <w:t>Средняя группа</w:t>
      </w:r>
    </w:p>
    <w:tbl>
      <w:tblPr>
        <w:tblW w:w="0" w:type="auto"/>
        <w:tblLayout w:type="fixed"/>
        <w:tblCellMar>
          <w:left w:w="10" w:type="dxa"/>
          <w:right w:w="10" w:type="dxa"/>
        </w:tblCellMar>
        <w:tblLook w:val="04A0"/>
      </w:tblPr>
      <w:tblGrid>
        <w:gridCol w:w="677"/>
        <w:gridCol w:w="2131"/>
        <w:gridCol w:w="710"/>
        <w:gridCol w:w="1699"/>
        <w:gridCol w:w="4680"/>
        <w:gridCol w:w="4906"/>
      </w:tblGrid>
      <w:tr w:rsidR="00036906" w:rsidTr="00036906">
        <w:trPr>
          <w:trHeight w:hRule="exact" w:val="1118"/>
        </w:trPr>
        <w:tc>
          <w:tcPr>
            <w:tcW w:w="677"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Тема</w:t>
            </w:r>
          </w:p>
        </w:tc>
        <w:tc>
          <w:tcPr>
            <w:tcW w:w="710"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74" w:lineRule="exact"/>
              <w:ind w:left="120" w:firstLine="0"/>
            </w:pPr>
            <w:r>
              <w:t>Кол-</w:t>
            </w:r>
          </w:p>
          <w:p w:rsidR="00036906" w:rsidRDefault="00036906">
            <w:pPr>
              <w:pStyle w:val="91"/>
              <w:shd w:val="clear" w:color="auto" w:fill="auto"/>
              <w:spacing w:line="274" w:lineRule="exact"/>
              <w:ind w:left="120" w:firstLine="0"/>
            </w:pPr>
            <w:r>
              <w:t>во</w:t>
            </w:r>
          </w:p>
          <w:p w:rsidR="00036906" w:rsidRDefault="00036906">
            <w:pPr>
              <w:pStyle w:val="91"/>
              <w:shd w:val="clear" w:color="auto" w:fill="auto"/>
              <w:spacing w:line="274" w:lineRule="exact"/>
              <w:ind w:left="120" w:firstLine="0"/>
            </w:pPr>
            <w:r>
              <w:t>заня</w:t>
            </w:r>
          </w:p>
          <w:p w:rsidR="00036906" w:rsidRDefault="00036906">
            <w:pPr>
              <w:pStyle w:val="91"/>
              <w:shd w:val="clear" w:color="auto" w:fill="auto"/>
              <w:spacing w:line="274" w:lineRule="exact"/>
              <w:ind w:left="120" w:firstLine="0"/>
            </w:pPr>
            <w:r>
              <w:t>тий</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Тип занятия</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Элементы основного содержания</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left="120" w:firstLine="0"/>
            </w:pPr>
            <w:r>
              <w:t>Задачи</w:t>
            </w:r>
          </w:p>
        </w:tc>
      </w:tr>
      <w:tr w:rsidR="00036906" w:rsidTr="00036906">
        <w:trPr>
          <w:trHeight w:hRule="exact" w:val="4790"/>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t>Сентябрь</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«Настроения и чувства в музыке»</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6 типовых 1 тематическ. 1 комплексн.</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«Плакса» Д.Кабалевский; «Тарарам- шарамбурум» Т.Э.Тютюнникова; «Приглашение»; «Осенняя песенка», муз. Д. Васильева-Буглая, сл. А. Плещеева; «Зайка-малыш»; «Загибалочка» ритм.разм.; Д/и «Весело, грустно» Слушание и пластические жесты: В.Гаврилин «Каприччио». Слушание: Р.Шуман «Кукушка-невидимка»</w:t>
            </w:r>
          </w:p>
          <w:p w:rsidR="00036906" w:rsidRDefault="00036906">
            <w:pPr>
              <w:pStyle w:val="91"/>
              <w:shd w:val="clear" w:color="auto" w:fill="auto"/>
              <w:spacing w:line="274" w:lineRule="exact"/>
              <w:ind w:left="120" w:firstLine="0"/>
            </w:pPr>
            <w:r>
              <w:t>Попевка: «Кукушечка», рус.нар.песня в обр. И.Арсеева.</w:t>
            </w:r>
          </w:p>
          <w:p w:rsidR="00036906" w:rsidRDefault="00036906">
            <w:pPr>
              <w:pStyle w:val="91"/>
              <w:shd w:val="clear" w:color="auto" w:fill="auto"/>
              <w:spacing w:line="274" w:lineRule="exact"/>
              <w:ind w:left="120" w:firstLine="0"/>
            </w:pPr>
            <w:r>
              <w:t>Исполнение песен по желанию детей из репертуара младшей группы.</w:t>
            </w:r>
          </w:p>
          <w:p w:rsidR="00036906" w:rsidRDefault="00036906">
            <w:pPr>
              <w:pStyle w:val="91"/>
              <w:shd w:val="clear" w:color="auto" w:fill="auto"/>
              <w:spacing w:line="274" w:lineRule="exact"/>
              <w:ind w:left="120" w:firstLine="0"/>
            </w:pPr>
            <w:r>
              <w:t>Подвижная игра: «Жуки», венг.нар. в обработке Л.Вишкаревой. Песня: «Дождик-огородник» Д.Рыбников.</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Через танцевальную, инструментальную, двигательные импровизации учиться передавать характер произведения. Способствовать развитию певческих навыков (без сопровождения). Побуждать к песенной импровизации. Способствовать приобретению навыков игры на Д.М.И.</w:t>
            </w:r>
          </w:p>
        </w:tc>
      </w:tr>
      <w:tr w:rsidR="00036906" w:rsidTr="00036906">
        <w:trPr>
          <w:trHeight w:val="2050"/>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2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28"/>
              </w:numPr>
              <w:shd w:val="clear" w:color="auto" w:fill="auto"/>
              <w:tabs>
                <w:tab w:val="left" w:pos="360"/>
              </w:tabs>
              <w:spacing w:line="490" w:lineRule="exact"/>
              <w:jc w:val="both"/>
            </w:pPr>
            <w:r>
              <w:t>Тематический праздник «День знаний»</w:t>
            </w:r>
          </w:p>
          <w:p w:rsidR="00036906" w:rsidRDefault="00036906" w:rsidP="00DC1B6C">
            <w:pPr>
              <w:pStyle w:val="91"/>
              <w:numPr>
                <w:ilvl w:val="0"/>
                <w:numId w:val="428"/>
              </w:numPr>
              <w:shd w:val="clear" w:color="auto" w:fill="auto"/>
              <w:tabs>
                <w:tab w:val="left" w:pos="350"/>
              </w:tabs>
              <w:spacing w:line="490" w:lineRule="exact"/>
              <w:jc w:val="both"/>
            </w:pPr>
            <w:r>
              <w:t>Развлечение «Здравствуй, осень!»</w:t>
            </w:r>
          </w:p>
          <w:p w:rsidR="00036906" w:rsidRDefault="00036906" w:rsidP="00DC1B6C">
            <w:pPr>
              <w:pStyle w:val="91"/>
              <w:numPr>
                <w:ilvl w:val="0"/>
                <w:numId w:val="428"/>
              </w:numPr>
              <w:shd w:val="clear" w:color="auto" w:fill="auto"/>
              <w:tabs>
                <w:tab w:val="left" w:pos="350"/>
              </w:tabs>
              <w:spacing w:line="490" w:lineRule="exact"/>
              <w:jc w:val="both"/>
            </w:pPr>
            <w:r>
              <w:t>Консультация для воспитателей «Музыкальные занятия и роль воспитателя на нем»</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677"/>
        <w:gridCol w:w="2131"/>
        <w:gridCol w:w="710"/>
        <w:gridCol w:w="1699"/>
        <w:gridCol w:w="4680"/>
        <w:gridCol w:w="4906"/>
      </w:tblGrid>
      <w:tr w:rsidR="00036906" w:rsidTr="00036906">
        <w:trPr>
          <w:trHeight w:hRule="exact" w:val="5429"/>
        </w:trPr>
        <w:tc>
          <w:tcPr>
            <w:tcW w:w="677"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Октябрь</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«Золотая осень»</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40" w:firstLine="0"/>
            </w:pPr>
            <w:r>
              <w:t>6 типовых 1 тематическ. 1 комплексн.</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«Мамины ласки», муз. А. Гречанинова;</w:t>
            </w:r>
          </w:p>
          <w:p w:rsidR="00036906" w:rsidRDefault="00036906">
            <w:pPr>
              <w:pStyle w:val="91"/>
              <w:shd w:val="clear" w:color="auto" w:fill="auto"/>
              <w:spacing w:line="274" w:lineRule="exact"/>
              <w:ind w:left="120" w:firstLine="0"/>
            </w:pPr>
            <w:r>
              <w:t>«На носок»; «Поймай грибок» ритмич.игра; «Огородная-хороводная» муз. Б.Можжевелова; «Капуста», «Улитка» палчик.гимнастики. Д/и «Высоко, низко» Слушание: П.И.Чайковский «Осенняя песня».</w:t>
            </w:r>
          </w:p>
          <w:p w:rsidR="00036906" w:rsidRDefault="00036906">
            <w:pPr>
              <w:pStyle w:val="91"/>
              <w:shd w:val="clear" w:color="auto" w:fill="auto"/>
              <w:spacing w:line="274" w:lineRule="exact"/>
              <w:ind w:left="120" w:firstLine="0"/>
            </w:pPr>
            <w:r>
              <w:t>Песня: «На жёлтеньких листочках» И.Осокина (папка-осень)</w:t>
            </w:r>
          </w:p>
          <w:p w:rsidR="00036906" w:rsidRDefault="00036906">
            <w:pPr>
              <w:pStyle w:val="91"/>
              <w:shd w:val="clear" w:color="auto" w:fill="auto"/>
              <w:spacing w:line="274" w:lineRule="exact"/>
              <w:ind w:left="120" w:firstLine="0"/>
            </w:pPr>
            <w:r>
              <w:t>Песня: «Весёлые грибники» И.Меньших (папка-осень). Логоритмическая игра: «Посмотри, что я нашёл». А.Жилин «Экосез». Слушание пьесы и совместное танцевальное творчество П.И.Чайковского «Осенняя песня».</w:t>
            </w:r>
          </w:p>
          <w:p w:rsidR="00036906" w:rsidRDefault="00036906">
            <w:pPr>
              <w:pStyle w:val="91"/>
              <w:shd w:val="clear" w:color="auto" w:fill="auto"/>
              <w:spacing w:line="326" w:lineRule="exact"/>
              <w:ind w:left="120" w:firstLine="0"/>
            </w:pPr>
            <w:r>
              <w:t>Логоритмическое упражнение: «Ветер - ветерок» Л.Бетховен «Лендлер».</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Учить петь в одном темпе со всеми, ощущая метрическую пульсацию и передавая ее на Д.М.И. Совершенствовать основные виды движений. Начинать формировать навыки ориентировки в пространстве. Способствовать приобретению коммуникативных невербальных навыков.</w:t>
            </w:r>
          </w:p>
        </w:tc>
      </w:tr>
      <w:tr w:rsidR="00036906" w:rsidTr="00036906">
        <w:trPr>
          <w:trHeight w:val="1272"/>
        </w:trPr>
        <w:tc>
          <w:tcPr>
            <w:tcW w:w="6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2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429"/>
              </w:numPr>
              <w:shd w:val="clear" w:color="auto" w:fill="auto"/>
              <w:tabs>
                <w:tab w:val="left" w:pos="350"/>
              </w:tabs>
              <w:spacing w:after="300" w:line="230" w:lineRule="exact"/>
              <w:jc w:val="both"/>
            </w:pPr>
            <w:r>
              <w:t>Праздник «Осенины»</w:t>
            </w:r>
          </w:p>
          <w:p w:rsidR="00036906" w:rsidRDefault="00036906" w:rsidP="00DC1B6C">
            <w:pPr>
              <w:pStyle w:val="91"/>
              <w:numPr>
                <w:ilvl w:val="0"/>
                <w:numId w:val="429"/>
              </w:numPr>
              <w:shd w:val="clear" w:color="auto" w:fill="auto"/>
              <w:tabs>
                <w:tab w:val="left" w:pos="350"/>
              </w:tabs>
              <w:spacing w:before="300" w:line="230" w:lineRule="exact"/>
              <w:jc w:val="both"/>
            </w:pPr>
            <w:r>
              <w:t>Консультация для воспитателей «Музыкальное развитие дошкольников в аспекте ФГОС»</w:t>
            </w:r>
          </w:p>
        </w:tc>
      </w:tr>
      <w:tr w:rsidR="00036906" w:rsidTr="00036906">
        <w:trPr>
          <w:trHeight w:hRule="exact" w:val="3470"/>
        </w:trPr>
        <w:tc>
          <w:tcPr>
            <w:tcW w:w="677" w:type="dxa"/>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Ноябрь</w:t>
            </w:r>
          </w:p>
        </w:tc>
        <w:tc>
          <w:tcPr>
            <w:tcW w:w="213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pPr>
            <w:r>
              <w:t>«Природа в музыке»</w:t>
            </w:r>
          </w:p>
        </w:tc>
        <w:tc>
          <w:tcPr>
            <w:tcW w:w="7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40" w:firstLine="0"/>
            </w:pPr>
            <w:r>
              <w:t>7 типовых 1 комплексн.</w:t>
            </w:r>
          </w:p>
          <w:p w:rsidR="00036906" w:rsidRDefault="00036906">
            <w:pPr>
              <w:pStyle w:val="91"/>
              <w:shd w:val="clear" w:color="auto" w:fill="auto"/>
              <w:spacing w:line="274" w:lineRule="exact"/>
              <w:ind w:left="140" w:firstLine="0"/>
            </w:pPr>
            <w:r>
              <w:t>1 интегриров.</w:t>
            </w:r>
          </w:p>
        </w:tc>
        <w:tc>
          <w:tcPr>
            <w:tcW w:w="468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pPr>
            <w:r>
              <w:t>«Грустный дождик» Д.Кабалевский; Игра с пением «Платочек» укр.нар.п.обр. Н.Метлова; «Осень» муз. Ю. Чичкова; «Мы в тарелочки» ритмич.разм.; «Поймай грибок» муз.игра Д/и «Нарисуй мелодию» Слушание: «Кукольный Кэк-уок» К.Дебюсси Игра: «Жмурки» на музыку Ф.ФлотоваУпражнение: «Передача платочка» муз. Т.Ломова. «Про мишку» А.Филиппенко. Пение: «Детский сад» С.Тиличеева</w:t>
            </w:r>
          </w:p>
        </w:tc>
        <w:tc>
          <w:tcPr>
            <w:tcW w:w="490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74" w:lineRule="exact"/>
              <w:ind w:left="120" w:firstLine="0"/>
            </w:pPr>
            <w:r>
              <w:t>Развивать координацию слова, движения и музыки. Побуждать к соблюдению игровых правил. Продолжать развивать чувство ритма через мелкую и крупную моторику. Передавать характер произведения через инструментальную импровизацию, в цвете.</w:t>
            </w:r>
          </w:p>
        </w:tc>
      </w:tr>
    </w:tbl>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677"/>
        <w:gridCol w:w="2131"/>
        <w:gridCol w:w="710"/>
        <w:gridCol w:w="1699"/>
        <w:gridCol w:w="4680"/>
        <w:gridCol w:w="4906"/>
      </w:tblGrid>
      <w:tr w:rsidR="00036906" w:rsidTr="00036906">
        <w:trPr>
          <w:trHeight w:hRule="exact" w:val="2275"/>
        </w:trPr>
        <w:tc>
          <w:tcPr>
            <w:tcW w:w="677"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14126"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430"/>
              </w:numPr>
              <w:shd w:val="clear" w:color="auto" w:fill="auto"/>
              <w:tabs>
                <w:tab w:val="left" w:pos="350"/>
              </w:tabs>
              <w:spacing w:after="360" w:line="230" w:lineRule="exact"/>
              <w:jc w:val="both"/>
            </w:pPr>
            <w:r>
              <w:t>Развлечение «Игры-Забавы»</w:t>
            </w:r>
          </w:p>
          <w:p w:rsidR="00036906" w:rsidRDefault="00036906" w:rsidP="00DC1B6C">
            <w:pPr>
              <w:pStyle w:val="91"/>
              <w:numPr>
                <w:ilvl w:val="0"/>
                <w:numId w:val="430"/>
              </w:numPr>
              <w:shd w:val="clear" w:color="auto" w:fill="auto"/>
              <w:tabs>
                <w:tab w:val="left" w:pos="830"/>
              </w:tabs>
              <w:spacing w:before="360" w:after="240" w:line="274" w:lineRule="exact"/>
              <w:ind w:left="840" w:hanging="360"/>
            </w:pPr>
            <w:r>
              <w:t>Консультация-памятка воспитателям «Функции и обязанности музыкального руководителя и воспитателя в процессе музыкального воспитания дошкольников»</w:t>
            </w:r>
          </w:p>
          <w:p w:rsidR="00036906" w:rsidRDefault="00036906" w:rsidP="00DC1B6C">
            <w:pPr>
              <w:pStyle w:val="91"/>
              <w:numPr>
                <w:ilvl w:val="0"/>
                <w:numId w:val="430"/>
              </w:numPr>
              <w:shd w:val="clear" w:color="auto" w:fill="auto"/>
              <w:tabs>
                <w:tab w:val="left" w:pos="830"/>
              </w:tabs>
              <w:spacing w:before="240" w:line="274" w:lineRule="exact"/>
              <w:ind w:left="840" w:hanging="360"/>
            </w:pPr>
            <w:r>
              <w:t>Консультация «Детские самодельные шумовые и музыкальные инструменты, значение их использования на музыкальных занятиях»</w:t>
            </w:r>
          </w:p>
        </w:tc>
      </w:tr>
      <w:tr w:rsidR="00036906" w:rsidTr="00036906">
        <w:trPr>
          <w:trHeight w:hRule="exact" w:val="3922"/>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Декабрь</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«Здравствуй, Новый год!»</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6 типовых 2 тематическ.</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«Выпал беленький снежок» рус.нар.песня- танец; «Сладкий танец»; «Снежинки», муз. О. Берта, обраб. Н. Метлова; «Санки», муз. М. Красева, сл. О. Высотской; «Здравствуй...»; Хоровод «Маленькие елочки»; Д/и «Музыкальные башмачки»; Слушание: «Вальс снежных хлопьев», 2-я часть П.И.Чайковский.</w:t>
            </w:r>
          </w:p>
          <w:p w:rsidR="00036906" w:rsidRDefault="00036906">
            <w:pPr>
              <w:pStyle w:val="91"/>
              <w:shd w:val="clear" w:color="auto" w:fill="auto"/>
              <w:spacing w:line="274" w:lineRule="exact"/>
              <w:ind w:left="120" w:firstLine="0"/>
            </w:pPr>
            <w:r>
              <w:t>Пение: «Ёлочка стояла», А.Петрова, Музыкально-дидактическая игра: «Угадай, на чём играю».</w:t>
            </w:r>
          </w:p>
          <w:p w:rsidR="00036906" w:rsidRDefault="00036906">
            <w:pPr>
              <w:pStyle w:val="91"/>
              <w:shd w:val="clear" w:color="auto" w:fill="auto"/>
              <w:spacing w:line="322" w:lineRule="exact"/>
              <w:ind w:left="120" w:firstLine="0"/>
            </w:pPr>
            <w:r>
              <w:t>Этюд: «Поймай снежинку ладошку», «Шёл веселый Дед Мороз» И.Гуртова.</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Продолжить работу над совместным взятием и окончанием пения. Формировать навыки ориентировки в пространстве. Развивать координацию слова, движений и музыки. Развивать координацию слова, движения и мелкой моторики. Вызвать эмоциональный отклик на музыку, побуждать к высказываниям о характере музыки.</w:t>
            </w:r>
          </w:p>
        </w:tc>
      </w:tr>
      <w:tr w:rsidR="00036906" w:rsidTr="00036906">
        <w:trPr>
          <w:trHeight w:val="2054"/>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2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31"/>
              </w:numPr>
              <w:shd w:val="clear" w:color="auto" w:fill="auto"/>
              <w:tabs>
                <w:tab w:val="left" w:pos="350"/>
              </w:tabs>
              <w:spacing w:line="494" w:lineRule="exact"/>
              <w:jc w:val="both"/>
            </w:pPr>
            <w:r>
              <w:t>Новогодний праздник «Новый год у ворот»</w:t>
            </w:r>
          </w:p>
          <w:p w:rsidR="00036906" w:rsidRDefault="00036906" w:rsidP="00DC1B6C">
            <w:pPr>
              <w:pStyle w:val="91"/>
              <w:numPr>
                <w:ilvl w:val="0"/>
                <w:numId w:val="431"/>
              </w:numPr>
              <w:shd w:val="clear" w:color="auto" w:fill="auto"/>
              <w:tabs>
                <w:tab w:val="left" w:pos="350"/>
              </w:tabs>
              <w:spacing w:line="494" w:lineRule="exact"/>
              <w:jc w:val="both"/>
            </w:pPr>
            <w:r>
              <w:t>Консультация для воспитателей: «Организация и проведение праздников»</w:t>
            </w:r>
          </w:p>
          <w:p w:rsidR="00036906" w:rsidRDefault="00036906" w:rsidP="00DC1B6C">
            <w:pPr>
              <w:pStyle w:val="91"/>
              <w:numPr>
                <w:ilvl w:val="0"/>
                <w:numId w:val="431"/>
              </w:numPr>
              <w:shd w:val="clear" w:color="auto" w:fill="auto"/>
              <w:tabs>
                <w:tab w:val="left" w:pos="350"/>
              </w:tabs>
              <w:spacing w:line="494" w:lineRule="exact"/>
              <w:jc w:val="both"/>
            </w:pPr>
            <w:r>
              <w:t>Памятка «Культура поведения родителей на детском празднике».</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677"/>
        <w:gridCol w:w="2131"/>
        <w:gridCol w:w="710"/>
        <w:gridCol w:w="1699"/>
        <w:gridCol w:w="4680"/>
        <w:gridCol w:w="4906"/>
      </w:tblGrid>
      <w:tr w:rsidR="00036906" w:rsidTr="00036906">
        <w:trPr>
          <w:trHeight w:hRule="exact" w:val="3326"/>
        </w:trPr>
        <w:tc>
          <w:tcPr>
            <w:tcW w:w="677"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Январь</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«Снежная сказка»</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4</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2 интегриров. 2 типовых</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«Вальс снежных хлопьев» из балета «Щелкунчик», муз. П. Чайковского; «Брейк-миксер» ком-т. танец-игра; «Санки», муз. М. Красева; «В гости к солнышку» муз.игра; Д\и «Кубик эмоций» «Сегодня холодно» Р.Леденёв Пение: «Как на тоненький ледок», рус.нар. Музицирование: «Сани с колокольчиками» В .Агафонников</w:t>
            </w:r>
          </w:p>
          <w:p w:rsidR="00036906" w:rsidRDefault="00036906">
            <w:pPr>
              <w:pStyle w:val="91"/>
              <w:shd w:val="clear" w:color="auto" w:fill="auto"/>
              <w:spacing w:line="274" w:lineRule="exact"/>
              <w:ind w:left="120" w:firstLine="0"/>
            </w:pPr>
            <w:r>
              <w:t>Этюд: «Зимний лес» под муз. «Вальс снежных хлопьев» П.И.Чайковский</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Развивать эмоциональность детей: навыки невербального общения, умения взаимодействовать с партнером; Передавать характер песни в движении. Учиться слышать окончание музыкальных фраз и вместе вступать после проигрышей. Передавать характер и выразительные особенности через инструментальную, двигательную импровизации, а также цвет.</w:t>
            </w:r>
          </w:p>
        </w:tc>
      </w:tr>
      <w:tr w:rsidR="00036906" w:rsidTr="00036906">
        <w:trPr>
          <w:trHeight w:val="1546"/>
        </w:trPr>
        <w:tc>
          <w:tcPr>
            <w:tcW w:w="6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26"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32"/>
              </w:numPr>
              <w:shd w:val="clear" w:color="auto" w:fill="auto"/>
              <w:tabs>
                <w:tab w:val="left" w:pos="350"/>
              </w:tabs>
              <w:spacing w:after="300" w:line="230" w:lineRule="exact"/>
              <w:jc w:val="both"/>
            </w:pPr>
            <w:r>
              <w:t>Развлечение «Мы смелые и умелые»</w:t>
            </w:r>
          </w:p>
          <w:p w:rsidR="00036906" w:rsidRDefault="00036906" w:rsidP="00DC1B6C">
            <w:pPr>
              <w:pStyle w:val="91"/>
              <w:numPr>
                <w:ilvl w:val="0"/>
                <w:numId w:val="432"/>
              </w:numPr>
              <w:shd w:val="clear" w:color="auto" w:fill="auto"/>
              <w:tabs>
                <w:tab w:val="left" w:pos="350"/>
              </w:tabs>
              <w:spacing w:before="300" w:line="230" w:lineRule="exact"/>
              <w:jc w:val="both"/>
            </w:pPr>
            <w:r>
              <w:t>Консультация для воспитателей «Фольклорные праздники и их значение в детском саду»</w:t>
            </w:r>
          </w:p>
        </w:tc>
      </w:tr>
      <w:tr w:rsidR="00036906" w:rsidTr="00036906">
        <w:trPr>
          <w:trHeight w:hRule="exact" w:val="2006"/>
        </w:trPr>
        <w:tc>
          <w:tcPr>
            <w:tcW w:w="677" w:type="dxa"/>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Февраль</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«Песня, танец, марш»</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5 типовых 2 тематическ. 1 комплексн.</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«Марш» Д.Шостакович; «Подари улыбку» Коммуник. танец-игра; «Бравые солдаты» Ю.Слонов; «Мы веселые мышата» детск.песня; «Ладушки оладушки» детск. песня; «Помощники» инсценировка Д/и «Кубик эмоций»</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Продолжить освоение навыков невербального общения, учиться чувствовать и взаимодействовать с партнером. Импровизации характер и выразительные особенности марша. Учить узнавать музыку по вступлению.</w:t>
            </w:r>
          </w:p>
        </w:tc>
      </w:tr>
      <w:tr w:rsidR="00036906" w:rsidTr="00036906">
        <w:trPr>
          <w:trHeight w:hRule="exact" w:val="2304"/>
        </w:trPr>
        <w:tc>
          <w:tcPr>
            <w:tcW w:w="677" w:type="dxa"/>
            <w:tcBorders>
              <w:top w:val="single" w:sz="4" w:space="0" w:color="auto"/>
              <w:left w:val="single" w:sz="4" w:space="0" w:color="auto"/>
              <w:bottom w:val="single" w:sz="4" w:space="0" w:color="auto"/>
              <w:right w:val="nil"/>
            </w:tcBorders>
            <w:shd w:val="clear" w:color="auto" w:fill="FFFFFF"/>
          </w:tcPr>
          <w:p w:rsidR="00036906" w:rsidRDefault="00036906">
            <w:pPr>
              <w:rPr>
                <w:sz w:val="10"/>
                <w:szCs w:val="10"/>
              </w:rPr>
            </w:pPr>
          </w:p>
        </w:tc>
        <w:tc>
          <w:tcPr>
            <w:tcW w:w="1412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33"/>
              </w:numPr>
              <w:shd w:val="clear" w:color="auto" w:fill="auto"/>
              <w:tabs>
                <w:tab w:val="left" w:pos="360"/>
              </w:tabs>
              <w:spacing w:line="629" w:lineRule="exact"/>
              <w:jc w:val="both"/>
            </w:pPr>
            <w:r>
              <w:t>Театрализованное представление «Теремок»</w:t>
            </w:r>
          </w:p>
          <w:p w:rsidR="00036906" w:rsidRDefault="00036906" w:rsidP="00DC1B6C">
            <w:pPr>
              <w:pStyle w:val="91"/>
              <w:numPr>
                <w:ilvl w:val="0"/>
                <w:numId w:val="433"/>
              </w:numPr>
              <w:shd w:val="clear" w:color="auto" w:fill="auto"/>
              <w:tabs>
                <w:tab w:val="left" w:pos="360"/>
              </w:tabs>
              <w:spacing w:line="629" w:lineRule="exact"/>
              <w:jc w:val="both"/>
            </w:pPr>
            <w:r>
              <w:t>Тематический праздник «Аты-баты, мы солдаты!»</w:t>
            </w:r>
          </w:p>
          <w:p w:rsidR="00036906" w:rsidRDefault="00036906" w:rsidP="00DC1B6C">
            <w:pPr>
              <w:pStyle w:val="91"/>
              <w:numPr>
                <w:ilvl w:val="0"/>
                <w:numId w:val="433"/>
              </w:numPr>
              <w:shd w:val="clear" w:color="auto" w:fill="auto"/>
              <w:tabs>
                <w:tab w:val="left" w:pos="350"/>
              </w:tabs>
              <w:spacing w:line="629" w:lineRule="exact"/>
              <w:jc w:val="both"/>
            </w:pPr>
            <w:r>
              <w:t>Консультация для воспитателей «Роль танца в оздоровлении дошкольников»</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677"/>
        <w:gridCol w:w="2131"/>
        <w:gridCol w:w="710"/>
        <w:gridCol w:w="1699"/>
        <w:gridCol w:w="4680"/>
        <w:gridCol w:w="4906"/>
      </w:tblGrid>
      <w:tr w:rsidR="00036906" w:rsidTr="00036906">
        <w:trPr>
          <w:trHeight w:hRule="exact" w:val="2985"/>
        </w:trPr>
        <w:tc>
          <w:tcPr>
            <w:tcW w:w="677"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Март</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both"/>
            </w:pPr>
            <w:r>
              <w:t>«Музыкальные инструменты и игрушки»</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40" w:firstLine="0"/>
            </w:pPr>
            <w:r>
              <w:t>6 типовых 1 тематическ. 1 интегриров.</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«Звонили звоны» рус.нар.песня; «Весною» С Майкапар; «Чебурашка» муз.ритмич.движ.; «Мышки» муз.игра; фонопедич.игра; «Наша бабушка» Ю.Слонова; Д/и «Музыкальные башмачки»; Слушание: «Песенка про бабушку» Л.Абеля; Пение: «Кто мне песенку споет?» Е.Ботяров; Игра: «Карусель» (папка - игры);</w:t>
            </w:r>
          </w:p>
          <w:p w:rsidR="00036906" w:rsidRDefault="00036906">
            <w:pPr>
              <w:pStyle w:val="91"/>
              <w:shd w:val="clear" w:color="auto" w:fill="auto"/>
              <w:spacing w:line="274" w:lineRule="exact"/>
              <w:ind w:left="120" w:firstLine="0"/>
            </w:pPr>
            <w:r>
              <w:t>Инсценировка песни: «Большая стирка» А.Филиппенко.</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Формировать навыки выразительного пения, умение петь протяжно, подвижно, согласованно (в пределах ре — си первой октавы). Развивать умение брать дыхание между короткими музыкальными фразами. Развивать слуховое внимание, тембровый слух. Продолжить побуждать подбирать слова, подходящие под характер музыки.</w:t>
            </w:r>
          </w:p>
        </w:tc>
      </w:tr>
      <w:tr w:rsidR="00036906" w:rsidTr="00036906">
        <w:trPr>
          <w:trHeight w:val="2534"/>
        </w:trPr>
        <w:tc>
          <w:tcPr>
            <w:tcW w:w="6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26"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34"/>
              </w:numPr>
              <w:shd w:val="clear" w:color="auto" w:fill="auto"/>
              <w:tabs>
                <w:tab w:val="left" w:pos="360"/>
              </w:tabs>
              <w:spacing w:line="494" w:lineRule="exact"/>
              <w:jc w:val="both"/>
            </w:pPr>
            <w:r>
              <w:t>Фольклорный праздник «Масленица»</w:t>
            </w:r>
          </w:p>
          <w:p w:rsidR="00036906" w:rsidRDefault="00036906" w:rsidP="00DC1B6C">
            <w:pPr>
              <w:pStyle w:val="91"/>
              <w:numPr>
                <w:ilvl w:val="0"/>
                <w:numId w:val="434"/>
              </w:numPr>
              <w:shd w:val="clear" w:color="auto" w:fill="auto"/>
              <w:tabs>
                <w:tab w:val="left" w:pos="350"/>
              </w:tabs>
              <w:spacing w:line="494" w:lineRule="exact"/>
              <w:jc w:val="both"/>
            </w:pPr>
            <w:r>
              <w:t>Праздник «Мамин день»</w:t>
            </w:r>
          </w:p>
          <w:p w:rsidR="00036906" w:rsidRDefault="00036906" w:rsidP="00DC1B6C">
            <w:pPr>
              <w:pStyle w:val="91"/>
              <w:numPr>
                <w:ilvl w:val="0"/>
                <w:numId w:val="434"/>
              </w:numPr>
              <w:shd w:val="clear" w:color="auto" w:fill="auto"/>
              <w:tabs>
                <w:tab w:val="left" w:pos="350"/>
              </w:tabs>
              <w:spacing w:line="494" w:lineRule="exact"/>
              <w:jc w:val="both"/>
            </w:pPr>
            <w:r>
              <w:t>Консультация для воспитателей «Роль воспитателя в развитии самостоятельной музыкальной деятельности детей.»</w:t>
            </w:r>
          </w:p>
          <w:p w:rsidR="00036906" w:rsidRDefault="00036906" w:rsidP="00DC1B6C">
            <w:pPr>
              <w:pStyle w:val="91"/>
              <w:numPr>
                <w:ilvl w:val="0"/>
                <w:numId w:val="434"/>
              </w:numPr>
              <w:shd w:val="clear" w:color="auto" w:fill="auto"/>
              <w:tabs>
                <w:tab w:val="left" w:pos="350"/>
              </w:tabs>
              <w:spacing w:line="494" w:lineRule="exact"/>
              <w:jc w:val="both"/>
            </w:pPr>
            <w:r>
              <w:t>Консультация «Рисуем музыку»</w:t>
            </w:r>
          </w:p>
        </w:tc>
      </w:tr>
      <w:tr w:rsidR="00036906" w:rsidTr="00036906">
        <w:trPr>
          <w:trHeight w:hRule="exact" w:val="3417"/>
        </w:trPr>
        <w:tc>
          <w:tcPr>
            <w:tcW w:w="677" w:type="dxa"/>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t>Апрель</w:t>
            </w:r>
          </w:p>
        </w:tc>
        <w:tc>
          <w:tcPr>
            <w:tcW w:w="213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pPr>
            <w:r>
              <w:t>«Природа и музыка»</w:t>
            </w:r>
          </w:p>
        </w:tc>
        <w:tc>
          <w:tcPr>
            <w:tcW w:w="7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40" w:firstLine="0"/>
            </w:pPr>
            <w:r>
              <w:t>6 типовых 1 интегриров. 1 тематическ.</w:t>
            </w:r>
          </w:p>
        </w:tc>
        <w:tc>
          <w:tcPr>
            <w:tcW w:w="468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pPr>
            <w:r>
              <w:t>«Жаворонок», муз. М. Глинки; «А воробьи чирикают»; «Сороконожка» муз.игра; «Капель» Е.Филипповой; «Самолеты» М.Магиденко; Д/и «Высоко, низко»</w:t>
            </w:r>
          </w:p>
          <w:p w:rsidR="00036906" w:rsidRDefault="00036906">
            <w:pPr>
              <w:pStyle w:val="91"/>
              <w:shd w:val="clear" w:color="auto" w:fill="auto"/>
              <w:spacing w:line="307" w:lineRule="exact"/>
              <w:ind w:left="120" w:firstLine="0"/>
            </w:pPr>
            <w:r>
              <w:t>Пение: «Кискино горе» муз. А.Петрова. Слушание и свободная пляска: «Полька» Д.Льва-Компонейца. Слушание и творческое движение: «Вся мохнатенька» В.Агафонников, Пляска: «Приглашение» под укр. нар. музыку.</w:t>
            </w:r>
          </w:p>
        </w:tc>
        <w:tc>
          <w:tcPr>
            <w:tcW w:w="490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74" w:lineRule="exact"/>
              <w:ind w:left="120" w:firstLine="0"/>
            </w:pPr>
            <w:r>
              <w:t>Развивать навыки пения с инс</w:t>
            </w:r>
            <w:r>
              <w:softHyphen/>
              <w:t>трументальным сопровождением и без него.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Побуждать петь мелодию чисто, смягчать концы фраз, четко произносить слова, петь выразительно, передавая характер музыки.</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677"/>
        <w:gridCol w:w="2131"/>
        <w:gridCol w:w="710"/>
        <w:gridCol w:w="1699"/>
        <w:gridCol w:w="4680"/>
        <w:gridCol w:w="4906"/>
      </w:tblGrid>
      <w:tr w:rsidR="00036906" w:rsidTr="00036906">
        <w:trPr>
          <w:trHeight w:hRule="exact" w:val="1550"/>
        </w:trPr>
        <w:tc>
          <w:tcPr>
            <w:tcW w:w="677"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14126"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35"/>
              </w:numPr>
              <w:shd w:val="clear" w:color="auto" w:fill="auto"/>
              <w:tabs>
                <w:tab w:val="left" w:pos="350"/>
              </w:tabs>
              <w:spacing w:after="300" w:line="230" w:lineRule="exact"/>
              <w:jc w:val="both"/>
            </w:pPr>
            <w:r>
              <w:t>Музыкально- театрализованное представление «Кукольный концерт»</w:t>
            </w:r>
          </w:p>
          <w:p w:rsidR="00036906" w:rsidRDefault="00036906" w:rsidP="00DC1B6C">
            <w:pPr>
              <w:pStyle w:val="91"/>
              <w:numPr>
                <w:ilvl w:val="0"/>
                <w:numId w:val="435"/>
              </w:numPr>
              <w:shd w:val="clear" w:color="auto" w:fill="auto"/>
              <w:tabs>
                <w:tab w:val="left" w:pos="350"/>
              </w:tabs>
              <w:spacing w:before="300" w:line="230" w:lineRule="exact"/>
              <w:jc w:val="both"/>
            </w:pPr>
            <w:r>
              <w:t>Консультация для воспитателей «Музыкальное развитие дошкольников в аспекте ФГОС»</w:t>
            </w:r>
          </w:p>
        </w:tc>
      </w:tr>
      <w:tr w:rsidR="00036906" w:rsidTr="00036906">
        <w:trPr>
          <w:trHeight w:hRule="exact" w:val="4334"/>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t>Май</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30" w:lineRule="exact"/>
              <w:ind w:left="120" w:firstLine="0"/>
            </w:pPr>
            <w:r>
              <w:t>«Потешные</w:t>
            </w:r>
          </w:p>
          <w:p w:rsidR="00036906" w:rsidRDefault="00036906">
            <w:pPr>
              <w:pStyle w:val="91"/>
              <w:shd w:val="clear" w:color="auto" w:fill="auto"/>
              <w:spacing w:before="120" w:line="230" w:lineRule="exact"/>
              <w:ind w:left="120" w:firstLine="0"/>
            </w:pPr>
            <w:r>
              <w:t>уроки»</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both"/>
            </w:pPr>
            <w:r>
              <w:t>5 типовых</w:t>
            </w:r>
          </w:p>
          <w:p w:rsidR="00036906" w:rsidRDefault="00036906" w:rsidP="00DC1B6C">
            <w:pPr>
              <w:pStyle w:val="91"/>
              <w:numPr>
                <w:ilvl w:val="0"/>
                <w:numId w:val="436"/>
              </w:numPr>
              <w:shd w:val="clear" w:color="auto" w:fill="auto"/>
              <w:tabs>
                <w:tab w:val="left" w:pos="158"/>
              </w:tabs>
              <w:spacing w:line="274" w:lineRule="exact"/>
              <w:jc w:val="both"/>
            </w:pPr>
            <w:r>
              <w:t>комплексн.</w:t>
            </w:r>
          </w:p>
          <w:p w:rsidR="00036906" w:rsidRDefault="00036906" w:rsidP="00DC1B6C">
            <w:pPr>
              <w:pStyle w:val="91"/>
              <w:numPr>
                <w:ilvl w:val="0"/>
                <w:numId w:val="436"/>
              </w:numPr>
              <w:shd w:val="clear" w:color="auto" w:fill="auto"/>
              <w:tabs>
                <w:tab w:val="left" w:pos="182"/>
              </w:tabs>
              <w:spacing w:line="274" w:lineRule="exact"/>
              <w:jc w:val="both"/>
            </w:pPr>
            <w:r>
              <w:t>интегриров.</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«Приглашение» ком.-т.игра; «Как у наших у ворот», рус. нар. мелодия; «Паровоз», муз. 3. Компанейца, сл. О. Высотской; «Польку», муз. А. Жилинского; Д/и «Нарисуй мелодию»</w:t>
            </w:r>
          </w:p>
          <w:p w:rsidR="00036906" w:rsidRDefault="00036906">
            <w:pPr>
              <w:pStyle w:val="91"/>
              <w:shd w:val="clear" w:color="auto" w:fill="auto"/>
              <w:spacing w:line="274" w:lineRule="exact"/>
              <w:ind w:left="120" w:firstLine="0"/>
            </w:pPr>
            <w:r>
              <w:t>Упражнение: «Дружные пары» под муз. Т.Ломовой.</w:t>
            </w:r>
          </w:p>
          <w:p w:rsidR="00036906" w:rsidRDefault="00036906">
            <w:pPr>
              <w:pStyle w:val="91"/>
              <w:shd w:val="clear" w:color="auto" w:fill="auto"/>
              <w:spacing w:line="274" w:lineRule="exact"/>
              <w:ind w:left="120" w:firstLine="0"/>
            </w:pPr>
            <w:r>
              <w:t>Слушание: «Птицы»</w:t>
            </w:r>
          </w:p>
          <w:p w:rsidR="00036906" w:rsidRDefault="00036906">
            <w:pPr>
              <w:pStyle w:val="91"/>
              <w:shd w:val="clear" w:color="auto" w:fill="auto"/>
              <w:spacing w:line="274" w:lineRule="exact"/>
              <w:ind w:left="120" w:firstLine="0"/>
            </w:pPr>
            <w:r>
              <w:t>Дидактическая игра: «Птица и птенчики». Игра: «Что мы слышим»</w:t>
            </w:r>
          </w:p>
          <w:p w:rsidR="00036906" w:rsidRDefault="00036906">
            <w:pPr>
              <w:pStyle w:val="91"/>
              <w:shd w:val="clear" w:color="auto" w:fill="auto"/>
              <w:spacing w:line="274" w:lineRule="exact"/>
              <w:ind w:left="120" w:firstLine="0"/>
            </w:pPr>
            <w:r>
              <w:t>Пение: «Про водичку» В.Жубинская» (хрестоматия)</w:t>
            </w:r>
          </w:p>
          <w:p w:rsidR="00036906" w:rsidRDefault="00036906">
            <w:pPr>
              <w:pStyle w:val="91"/>
              <w:shd w:val="clear" w:color="auto" w:fill="auto"/>
              <w:spacing w:line="274" w:lineRule="exact"/>
              <w:ind w:left="120" w:firstLine="0"/>
            </w:pPr>
            <w:r>
              <w:t>Подвижная игра: «Жуки» венг.нар.мелодия (папка - игры).</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Передавать характер произведения, выразительные особенности через инструментальную, двигательную импровизации, а также цвет. Подбирать 1 -2 определения, подходящих под описание характера музыки. Демонстрировать навыки невербального общения и эмоционального отношения к партнеру и музыке. По моделям ориентироваться в направлении мелодии, штрихе исполнения и передавать в песенных импровизациях.</w:t>
            </w:r>
          </w:p>
        </w:tc>
      </w:tr>
      <w:tr w:rsidR="00036906" w:rsidTr="00036906">
        <w:trPr>
          <w:trHeight w:val="2323"/>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2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37"/>
              </w:numPr>
              <w:shd w:val="clear" w:color="auto" w:fill="auto"/>
              <w:tabs>
                <w:tab w:val="left" w:pos="360"/>
              </w:tabs>
              <w:spacing w:after="300" w:line="230" w:lineRule="exact"/>
              <w:jc w:val="both"/>
            </w:pPr>
            <w:r>
              <w:t>Тематический праздник «День Победы»</w:t>
            </w:r>
          </w:p>
          <w:p w:rsidR="00036906" w:rsidRDefault="00036906" w:rsidP="00DC1B6C">
            <w:pPr>
              <w:pStyle w:val="91"/>
              <w:numPr>
                <w:ilvl w:val="0"/>
                <w:numId w:val="437"/>
              </w:numPr>
              <w:shd w:val="clear" w:color="auto" w:fill="auto"/>
              <w:tabs>
                <w:tab w:val="left" w:pos="350"/>
              </w:tabs>
              <w:spacing w:before="300" w:after="420" w:line="230" w:lineRule="exact"/>
              <w:jc w:val="both"/>
            </w:pPr>
            <w:r>
              <w:t>Консультация «Рекомендации для воспитателей по организации детского досуга летом».</w:t>
            </w:r>
          </w:p>
          <w:p w:rsidR="00036906" w:rsidRDefault="00036906" w:rsidP="00DC1B6C">
            <w:pPr>
              <w:pStyle w:val="91"/>
              <w:numPr>
                <w:ilvl w:val="0"/>
                <w:numId w:val="437"/>
              </w:numPr>
              <w:shd w:val="clear" w:color="auto" w:fill="auto"/>
              <w:tabs>
                <w:tab w:val="left" w:pos="350"/>
              </w:tabs>
              <w:spacing w:before="420" w:line="230" w:lineRule="exact"/>
              <w:jc w:val="both"/>
            </w:pPr>
            <w:r>
              <w:t>Консультация для родителей «Слушаем музыку»</w:t>
            </w:r>
          </w:p>
        </w:tc>
      </w:tr>
    </w:tbl>
    <w:p w:rsidR="00036906" w:rsidRDefault="00036906" w:rsidP="00036906">
      <w:pPr>
        <w:pStyle w:val="91"/>
        <w:shd w:val="clear" w:color="auto" w:fill="auto"/>
        <w:spacing w:after="476" w:line="274" w:lineRule="exact"/>
        <w:ind w:firstLine="0"/>
        <w:rPr>
          <w:b/>
        </w:rPr>
      </w:pPr>
    </w:p>
    <w:tbl>
      <w:tblPr>
        <w:tblW w:w="14808" w:type="dxa"/>
        <w:tblLayout w:type="fixed"/>
        <w:tblCellMar>
          <w:left w:w="10" w:type="dxa"/>
          <w:right w:w="10" w:type="dxa"/>
        </w:tblCellMar>
        <w:tblLook w:val="04A0"/>
      </w:tblPr>
      <w:tblGrid>
        <w:gridCol w:w="676"/>
        <w:gridCol w:w="2132"/>
        <w:gridCol w:w="710"/>
        <w:gridCol w:w="1700"/>
        <w:gridCol w:w="4682"/>
        <w:gridCol w:w="4908"/>
      </w:tblGrid>
      <w:tr w:rsidR="00036906" w:rsidTr="00036906">
        <w:trPr>
          <w:trHeight w:hRule="exact" w:val="3326"/>
        </w:trPr>
        <w:tc>
          <w:tcPr>
            <w:tcW w:w="677"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Июнь</w:t>
            </w:r>
          </w:p>
        </w:tc>
        <w:tc>
          <w:tcPr>
            <w:tcW w:w="213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30" w:lineRule="exact"/>
              <w:ind w:left="120" w:firstLine="0"/>
            </w:pPr>
            <w:r>
              <w:t>«Летние</w:t>
            </w:r>
          </w:p>
          <w:p w:rsidR="00036906" w:rsidRDefault="00036906">
            <w:pPr>
              <w:pStyle w:val="91"/>
              <w:shd w:val="clear" w:color="auto" w:fill="auto"/>
              <w:spacing w:before="120" w:line="230" w:lineRule="exact"/>
              <w:ind w:left="120" w:firstLine="0"/>
            </w:pPr>
            <w:r>
              <w:t>приключения»</w:t>
            </w:r>
          </w:p>
        </w:tc>
        <w:tc>
          <w:tcPr>
            <w:tcW w:w="7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both"/>
            </w:pPr>
            <w:r>
              <w:t>8 типовых</w:t>
            </w:r>
          </w:p>
        </w:tc>
        <w:tc>
          <w:tcPr>
            <w:tcW w:w="468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«Ослик» Урбах. «Ходит месяц над лугами» Прокофьев, «Земляничная поляна» Олифирова, «Заячий поход» Олифирова. «Бег с листочками» Жилин, «Кто лучше скачет» Ломова. «Переменный шаг» обр. Ломовой,</w:t>
            </w:r>
          </w:p>
        </w:tc>
        <w:tc>
          <w:tcPr>
            <w:tcW w:w="490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Передавать характер произведения, выразительные особенности через инструментальную, двигательную импровизации, а также цвет. Подбирать 1 -2 определения, подходящих под описание характера музыки. Демонстрировать навыки невербального общения и эмоционального отношения к партнеру и музыке. По моделям ориентироваться в направлении мелодии, штрихе исполнения и передавать в песенных импровизациях.</w:t>
            </w:r>
          </w:p>
        </w:tc>
      </w:tr>
      <w:tr w:rsidR="00036906" w:rsidTr="00036906">
        <w:trPr>
          <w:trHeight w:val="835"/>
        </w:trPr>
        <w:tc>
          <w:tcPr>
            <w:tcW w:w="6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26"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120" w:firstLine="0"/>
            </w:pPr>
            <w:r>
              <w:t>Праздник «День защиты детей»</w:t>
            </w:r>
          </w:p>
        </w:tc>
      </w:tr>
      <w:tr w:rsidR="00036906" w:rsidTr="00036906">
        <w:trPr>
          <w:trHeight w:hRule="exact" w:val="1215"/>
        </w:trPr>
        <w:tc>
          <w:tcPr>
            <w:tcW w:w="677" w:type="dxa"/>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Июль</w:t>
            </w:r>
          </w:p>
        </w:tc>
        <w:tc>
          <w:tcPr>
            <w:tcW w:w="14126"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120" w:firstLine="0"/>
            </w:pPr>
            <w:r>
              <w:t>Развлечение «День Нептуна»</w:t>
            </w:r>
          </w:p>
        </w:tc>
      </w:tr>
      <w:tr w:rsidR="00036906" w:rsidTr="00036906">
        <w:trPr>
          <w:trHeight w:hRule="exact" w:val="713"/>
        </w:trPr>
        <w:tc>
          <w:tcPr>
            <w:tcW w:w="677" w:type="dxa"/>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Август</w:t>
            </w:r>
          </w:p>
        </w:tc>
        <w:tc>
          <w:tcPr>
            <w:tcW w:w="14126"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120" w:firstLine="0"/>
            </w:pPr>
            <w:r>
              <w:t>Развлечение «Путешествие в сказку»</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af7"/>
        <w:framePr w:w="14990" w:wrap="notBeside" w:vAnchor="text" w:hAnchor="text" w:xAlign="center" w:y="1"/>
        <w:shd w:val="clear" w:color="auto" w:fill="auto"/>
        <w:spacing w:line="230" w:lineRule="exact"/>
      </w:pPr>
      <w:r>
        <w:t>Старшая группа</w:t>
      </w:r>
    </w:p>
    <w:tbl>
      <w:tblPr>
        <w:tblOverlap w:val="never"/>
        <w:tblW w:w="0" w:type="auto"/>
        <w:jc w:val="center"/>
        <w:tblLayout w:type="fixed"/>
        <w:tblCellMar>
          <w:left w:w="10" w:type="dxa"/>
          <w:right w:w="10" w:type="dxa"/>
        </w:tblCellMar>
        <w:tblLook w:val="04A0"/>
      </w:tblPr>
      <w:tblGrid>
        <w:gridCol w:w="850"/>
        <w:gridCol w:w="2482"/>
        <w:gridCol w:w="787"/>
        <w:gridCol w:w="1670"/>
        <w:gridCol w:w="3763"/>
        <w:gridCol w:w="5438"/>
      </w:tblGrid>
      <w:tr w:rsidR="00036906" w:rsidTr="00036906">
        <w:trPr>
          <w:trHeight w:hRule="exact" w:val="302"/>
          <w:jc w:val="center"/>
        </w:trPr>
        <w:tc>
          <w:tcPr>
            <w:tcW w:w="850" w:type="dxa"/>
            <w:tcBorders>
              <w:top w:val="single" w:sz="4" w:space="0" w:color="auto"/>
              <w:left w:val="single" w:sz="4" w:space="0" w:color="auto"/>
              <w:bottom w:val="single" w:sz="4" w:space="0" w:color="auto"/>
              <w:right w:val="nil"/>
            </w:tcBorders>
            <w:shd w:val="clear" w:color="auto" w:fill="FFFFFF"/>
          </w:tcPr>
          <w:p w:rsidR="00036906" w:rsidRDefault="00036906">
            <w:pPr>
              <w:framePr w:w="14990" w:wrap="notBeside" w:vAnchor="text" w:hAnchor="text" w:xAlign="center" w:y="1"/>
              <w:rPr>
                <w:sz w:val="10"/>
                <w:szCs w:val="10"/>
              </w:rPr>
            </w:pPr>
          </w:p>
        </w:tc>
        <w:tc>
          <w:tcPr>
            <w:tcW w:w="248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Тема</w:t>
            </w:r>
          </w:p>
        </w:tc>
        <w:tc>
          <w:tcPr>
            <w:tcW w:w="78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60" w:firstLine="0"/>
            </w:pPr>
            <w:r>
              <w:t>Кол-</w:t>
            </w:r>
          </w:p>
        </w:tc>
        <w:tc>
          <w:tcPr>
            <w:tcW w:w="167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220" w:firstLine="0"/>
            </w:pPr>
            <w:r>
              <w:t>Тип занятия</w:t>
            </w:r>
          </w:p>
        </w:tc>
        <w:tc>
          <w:tcPr>
            <w:tcW w:w="376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left="180" w:firstLine="0"/>
            </w:pPr>
            <w:r>
              <w:t>Элементы основного содержания</w:t>
            </w:r>
          </w:p>
        </w:tc>
        <w:tc>
          <w:tcPr>
            <w:tcW w:w="543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990" w:wrap="notBeside" w:vAnchor="text" w:hAnchor="text" w:xAlign="center" w:y="1"/>
              <w:shd w:val="clear" w:color="auto" w:fill="auto"/>
              <w:spacing w:line="230" w:lineRule="exact"/>
              <w:ind w:firstLine="0"/>
              <w:jc w:val="center"/>
            </w:pPr>
            <w:r>
              <w:t>Задачи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850"/>
        <w:gridCol w:w="2482"/>
        <w:gridCol w:w="787"/>
        <w:gridCol w:w="1670"/>
        <w:gridCol w:w="3763"/>
        <w:gridCol w:w="5438"/>
      </w:tblGrid>
      <w:tr w:rsidR="00036906" w:rsidTr="00036906">
        <w:trPr>
          <w:trHeight w:hRule="exact" w:val="566"/>
          <w:jc w:val="center"/>
        </w:trPr>
        <w:tc>
          <w:tcPr>
            <w:tcW w:w="850"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2482"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78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990" w:wrap="notBeside" w:vAnchor="text" w:hAnchor="text" w:xAlign="center" w:y="1"/>
              <w:shd w:val="clear" w:color="auto" w:fill="auto"/>
              <w:spacing w:after="120" w:line="230" w:lineRule="exact"/>
              <w:ind w:firstLine="0"/>
              <w:jc w:val="center"/>
            </w:pPr>
            <w:r>
              <w:t>во</w:t>
            </w:r>
          </w:p>
          <w:p w:rsidR="00036906" w:rsidRDefault="00036906">
            <w:pPr>
              <w:pStyle w:val="91"/>
              <w:framePr w:w="14990" w:wrap="notBeside" w:vAnchor="text" w:hAnchor="text" w:xAlign="center" w:y="1"/>
              <w:shd w:val="clear" w:color="auto" w:fill="auto"/>
              <w:spacing w:before="120" w:line="230" w:lineRule="exact"/>
              <w:ind w:firstLine="0"/>
              <w:jc w:val="center"/>
            </w:pPr>
            <w:r>
              <w:t>часов</w:t>
            </w:r>
          </w:p>
        </w:tc>
        <w:tc>
          <w:tcPr>
            <w:tcW w:w="1670"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3763" w:type="dxa"/>
            <w:tcBorders>
              <w:top w:val="single" w:sz="4" w:space="0" w:color="auto"/>
              <w:left w:val="single" w:sz="4" w:space="0" w:color="auto"/>
              <w:bottom w:val="nil"/>
              <w:right w:val="nil"/>
            </w:tcBorders>
            <w:shd w:val="clear" w:color="auto" w:fill="FFFFFF"/>
          </w:tcPr>
          <w:p w:rsidR="00036906" w:rsidRDefault="00036906">
            <w:pPr>
              <w:framePr w:w="14990" w:wrap="notBeside" w:vAnchor="text" w:hAnchor="text" w:xAlign="center" w:y="1"/>
              <w:rPr>
                <w:sz w:val="10"/>
                <w:szCs w:val="10"/>
              </w:rPr>
            </w:pPr>
          </w:p>
        </w:tc>
        <w:tc>
          <w:tcPr>
            <w:tcW w:w="5438" w:type="dxa"/>
            <w:tcBorders>
              <w:top w:val="single" w:sz="4" w:space="0" w:color="auto"/>
              <w:left w:val="single" w:sz="4" w:space="0" w:color="auto"/>
              <w:bottom w:val="nil"/>
              <w:right w:val="single" w:sz="4" w:space="0" w:color="auto"/>
            </w:tcBorders>
            <w:shd w:val="clear" w:color="auto" w:fill="FFFFFF"/>
          </w:tcPr>
          <w:p w:rsidR="00036906" w:rsidRDefault="00036906">
            <w:pPr>
              <w:framePr w:w="14990" w:wrap="notBeside" w:vAnchor="text" w:hAnchor="text" w:xAlign="center" w:y="1"/>
              <w:rPr>
                <w:sz w:val="10"/>
                <w:szCs w:val="10"/>
              </w:rPr>
            </w:pPr>
          </w:p>
        </w:tc>
      </w:tr>
      <w:tr w:rsidR="00036906" w:rsidTr="00036906">
        <w:trPr>
          <w:trHeight w:hRule="exact" w:val="3384"/>
          <w:jc w:val="center"/>
        </w:trPr>
        <w:tc>
          <w:tcPr>
            <w:tcW w:w="850"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framePr w:w="14990" w:wrap="notBeside" w:vAnchor="text" w:hAnchor="text" w:xAlign="center" w:y="1"/>
              <w:shd w:val="clear" w:color="auto" w:fill="auto"/>
              <w:spacing w:line="230" w:lineRule="exact"/>
              <w:ind w:firstLine="0"/>
              <w:jc w:val="center"/>
            </w:pPr>
            <w:r>
              <w:t>Сентябрь</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«Настроения и чувства в музыке»</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40" w:firstLine="0"/>
            </w:pPr>
            <w:r>
              <w:t>6 типовых 1 тематическ. 1 комплексн.</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«Раздумье» С. Майкапар, «Слеза» М.Мусоргский; Коммуник. т-и «Брейк-миксер»; «К нам гости пришли», муз. Ан. Александрова, «Огородная-хороводная», муз. Б. Можжевелова; «Каким бывает дождь» ритмодекламирование; муз.игра «Репка»; Д/и «Высоко, низко», «Музыкальная копилка».</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990" w:wrap="notBeside" w:vAnchor="text" w:hAnchor="text" w:xAlign="center" w:y="1"/>
              <w:shd w:val="clear" w:color="auto" w:fill="auto"/>
              <w:spacing w:line="317" w:lineRule="exact"/>
              <w:ind w:left="120" w:firstLine="0"/>
            </w:pPr>
            <w:r>
              <w:t>Передавать характер произведения, выразительные особенности через инструментальную, двигательную импровизации, а также цвет. Подбирать 3-4 определения, подходящих под описание характера музыки. Учиться координировать музыку-речь-движение. Совершенствовать основные виды движений. Начинать формировать навыки ориентировки в пространстве. Способствовать приобретению коммуникативных невербальных навыков.</w:t>
            </w:r>
          </w:p>
        </w:tc>
      </w:tr>
    </w:tbl>
    <w:tbl>
      <w:tblPr>
        <w:tblOverlap w:val="never"/>
        <w:tblW w:w="0" w:type="auto"/>
        <w:jc w:val="center"/>
        <w:tblLayout w:type="fixed"/>
        <w:tblCellMar>
          <w:left w:w="10" w:type="dxa"/>
          <w:right w:w="10" w:type="dxa"/>
        </w:tblCellMar>
        <w:tblLook w:val="04A0"/>
      </w:tblPr>
      <w:tblGrid>
        <w:gridCol w:w="850"/>
        <w:gridCol w:w="14140"/>
      </w:tblGrid>
      <w:tr w:rsidR="00036906" w:rsidTr="00036906">
        <w:trPr>
          <w:trHeight w:val="2578"/>
          <w:jc w:val="center"/>
        </w:trPr>
        <w:tc>
          <w:tcPr>
            <w:tcW w:w="85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framePr w:w="14990" w:wrap="notBeside" w:vAnchor="text" w:hAnchor="text" w:xAlign="center" w:y="1"/>
              <w:numPr>
                <w:ilvl w:val="0"/>
                <w:numId w:val="438"/>
              </w:numPr>
              <w:shd w:val="clear" w:color="auto" w:fill="auto"/>
              <w:tabs>
                <w:tab w:val="left" w:pos="355"/>
              </w:tabs>
              <w:spacing w:line="494" w:lineRule="exact"/>
              <w:jc w:val="both"/>
            </w:pPr>
            <w:r>
              <w:t>Тематический праздник «День знаний»</w:t>
            </w:r>
          </w:p>
          <w:p w:rsidR="00036906" w:rsidRDefault="00036906" w:rsidP="00DC1B6C">
            <w:pPr>
              <w:pStyle w:val="91"/>
              <w:framePr w:w="14990" w:wrap="notBeside" w:vAnchor="text" w:hAnchor="text" w:xAlign="center" w:y="1"/>
              <w:numPr>
                <w:ilvl w:val="0"/>
                <w:numId w:val="438"/>
              </w:numPr>
              <w:shd w:val="clear" w:color="auto" w:fill="auto"/>
              <w:tabs>
                <w:tab w:val="left" w:pos="346"/>
              </w:tabs>
              <w:spacing w:line="494" w:lineRule="exact"/>
              <w:jc w:val="both"/>
            </w:pPr>
            <w:r>
              <w:t>Развлечение «Золотая осень»</w:t>
            </w:r>
          </w:p>
          <w:p w:rsidR="00036906" w:rsidRDefault="00036906" w:rsidP="00DC1B6C">
            <w:pPr>
              <w:pStyle w:val="91"/>
              <w:framePr w:w="14990" w:wrap="notBeside" w:vAnchor="text" w:hAnchor="text" w:xAlign="center" w:y="1"/>
              <w:numPr>
                <w:ilvl w:val="0"/>
                <w:numId w:val="438"/>
              </w:numPr>
              <w:shd w:val="clear" w:color="auto" w:fill="auto"/>
              <w:tabs>
                <w:tab w:val="left" w:pos="346"/>
              </w:tabs>
              <w:spacing w:line="494" w:lineRule="exact"/>
              <w:jc w:val="both"/>
            </w:pPr>
            <w:r>
              <w:t>Консультация для воспитателей «Музыкальные занятия и роль воспитателя на нем»</w:t>
            </w:r>
          </w:p>
          <w:p w:rsidR="00036906" w:rsidRDefault="00036906" w:rsidP="00DC1B6C">
            <w:pPr>
              <w:pStyle w:val="91"/>
              <w:framePr w:w="14990" w:wrap="notBeside" w:vAnchor="text" w:hAnchor="text" w:xAlign="center" w:y="1"/>
              <w:numPr>
                <w:ilvl w:val="0"/>
                <w:numId w:val="438"/>
              </w:numPr>
              <w:shd w:val="clear" w:color="auto" w:fill="auto"/>
              <w:tabs>
                <w:tab w:val="left" w:pos="346"/>
              </w:tabs>
              <w:spacing w:line="494" w:lineRule="exact"/>
              <w:jc w:val="both"/>
            </w:pPr>
            <w:r>
              <w:t>Консультация для родителей «Пойте на здоровье!»</w:t>
            </w:r>
          </w:p>
        </w:tc>
      </w:tr>
    </w:tbl>
    <w:tbl>
      <w:tblPr>
        <w:tblOverlap w:val="never"/>
        <w:tblW w:w="0" w:type="auto"/>
        <w:jc w:val="center"/>
        <w:tblLayout w:type="fixed"/>
        <w:tblCellMar>
          <w:left w:w="10" w:type="dxa"/>
          <w:right w:w="10" w:type="dxa"/>
        </w:tblCellMar>
        <w:tblLook w:val="04A0"/>
      </w:tblPr>
      <w:tblGrid>
        <w:gridCol w:w="850"/>
        <w:gridCol w:w="2482"/>
        <w:gridCol w:w="787"/>
        <w:gridCol w:w="1670"/>
        <w:gridCol w:w="3763"/>
        <w:gridCol w:w="5438"/>
      </w:tblGrid>
      <w:tr w:rsidR="00036906" w:rsidTr="00036906">
        <w:trPr>
          <w:trHeight w:hRule="exact" w:val="2976"/>
          <w:jc w:val="center"/>
        </w:trPr>
        <w:tc>
          <w:tcPr>
            <w:tcW w:w="850" w:type="dxa"/>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framePr w:w="14990" w:wrap="notBeside" w:vAnchor="text" w:hAnchor="text" w:xAlign="center" w:y="1"/>
              <w:shd w:val="clear" w:color="auto" w:fill="auto"/>
              <w:spacing w:line="230" w:lineRule="exact"/>
              <w:ind w:firstLine="0"/>
              <w:jc w:val="center"/>
            </w:pPr>
            <w:r>
              <w:t>Октябрь</w:t>
            </w:r>
          </w:p>
        </w:tc>
        <w:tc>
          <w:tcPr>
            <w:tcW w:w="248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83" w:lineRule="exact"/>
              <w:ind w:left="120" w:firstLine="0"/>
            </w:pPr>
            <w:r>
              <w:t>«Осень - чудная пора»</w:t>
            </w:r>
          </w:p>
        </w:tc>
        <w:tc>
          <w:tcPr>
            <w:tcW w:w="78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30" w:lineRule="exact"/>
              <w:ind w:firstLine="0"/>
              <w:jc w:val="center"/>
            </w:pPr>
            <w:r>
              <w:t>8</w:t>
            </w:r>
          </w:p>
        </w:tc>
        <w:tc>
          <w:tcPr>
            <w:tcW w:w="167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40" w:firstLine="0"/>
            </w:pPr>
            <w:r>
              <w:t>6 типовых 1 интегратив. 1 комплексн.</w:t>
            </w:r>
          </w:p>
        </w:tc>
        <w:tc>
          <w:tcPr>
            <w:tcW w:w="376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«Осень» Вивальди; коммун. т-и «Веселые дети»; «Песня мухоморчиков», «Осень»; «Тарарам-шарамбурум» детск.игра; «Парный танец», муз. А. Александрова; «Не выпустим», муз. Т. Ломовой; Д/и «На чем играю?», «Музыкальные башмачки»</w:t>
            </w:r>
          </w:p>
        </w:tc>
        <w:tc>
          <w:tcPr>
            <w:tcW w:w="5438"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990" w:wrap="notBeside" w:vAnchor="text" w:hAnchor="text" w:xAlign="center" w:y="1"/>
              <w:shd w:val="clear" w:color="auto" w:fill="auto"/>
              <w:spacing w:line="274" w:lineRule="exact"/>
              <w:ind w:left="120" w:firstLine="0"/>
            </w:pPr>
            <w:r>
              <w:t>Обогащать словарный запас определениями, подходящими под описание характера произведения. Активизировать слуховое внимание. Развивать ориентацию в пространстве и координацию движений. Отрабатывать правила взаимодействия в парах и качество танцевальных движений в парах. Развивать мелкую моторику и координацию музыка-ритм-движение. Обогатить знания о приемах игры на новых детских музыкальных инструментах.</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850"/>
        <w:gridCol w:w="2482"/>
        <w:gridCol w:w="787"/>
        <w:gridCol w:w="1670"/>
        <w:gridCol w:w="3763"/>
        <w:gridCol w:w="5438"/>
      </w:tblGrid>
      <w:tr w:rsidR="00036906" w:rsidTr="00036906">
        <w:trPr>
          <w:trHeight w:hRule="exact" w:val="1277"/>
        </w:trPr>
        <w:tc>
          <w:tcPr>
            <w:tcW w:w="850"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14140"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39"/>
              </w:numPr>
              <w:shd w:val="clear" w:color="auto" w:fill="auto"/>
              <w:tabs>
                <w:tab w:val="left" w:pos="346"/>
              </w:tabs>
              <w:spacing w:after="300" w:line="230" w:lineRule="exact"/>
              <w:jc w:val="both"/>
            </w:pPr>
            <w:r>
              <w:t>Праздник «Осенины»</w:t>
            </w:r>
          </w:p>
          <w:p w:rsidR="00036906" w:rsidRDefault="00036906" w:rsidP="00DC1B6C">
            <w:pPr>
              <w:pStyle w:val="91"/>
              <w:numPr>
                <w:ilvl w:val="0"/>
                <w:numId w:val="439"/>
              </w:numPr>
              <w:shd w:val="clear" w:color="auto" w:fill="auto"/>
              <w:tabs>
                <w:tab w:val="left" w:pos="346"/>
              </w:tabs>
              <w:spacing w:before="300" w:line="230" w:lineRule="exact"/>
              <w:jc w:val="both"/>
            </w:pPr>
            <w:r>
              <w:t>Консультация для воспитателей «Музыкальное развитие дошкольников в аспекте ФГОС»</w:t>
            </w:r>
          </w:p>
        </w:tc>
      </w:tr>
      <w:tr w:rsidR="00036906" w:rsidTr="00036906">
        <w:trPr>
          <w:trHeight w:hRule="exact" w:val="3043"/>
        </w:trPr>
        <w:tc>
          <w:tcPr>
            <w:tcW w:w="850"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Ноябрь</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«Брат Мажор и Брат Минор»</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both"/>
            </w:pPr>
            <w:r>
              <w:t>5 типовых</w:t>
            </w:r>
          </w:p>
          <w:p w:rsidR="00036906" w:rsidRDefault="00036906" w:rsidP="00DC1B6C">
            <w:pPr>
              <w:pStyle w:val="91"/>
              <w:numPr>
                <w:ilvl w:val="0"/>
                <w:numId w:val="440"/>
              </w:numPr>
              <w:shd w:val="clear" w:color="auto" w:fill="auto"/>
              <w:tabs>
                <w:tab w:val="left" w:pos="154"/>
              </w:tabs>
              <w:spacing w:line="274" w:lineRule="exact"/>
              <w:jc w:val="both"/>
            </w:pPr>
            <w:r>
              <w:t>тематическ.</w:t>
            </w:r>
          </w:p>
          <w:p w:rsidR="00036906" w:rsidRDefault="00036906" w:rsidP="00DC1B6C">
            <w:pPr>
              <w:pStyle w:val="91"/>
              <w:numPr>
                <w:ilvl w:val="0"/>
                <w:numId w:val="440"/>
              </w:numPr>
              <w:shd w:val="clear" w:color="auto" w:fill="auto"/>
              <w:tabs>
                <w:tab w:val="left" w:pos="187"/>
              </w:tabs>
              <w:spacing w:line="274" w:lineRule="exact"/>
              <w:jc w:val="both"/>
            </w:pPr>
            <w:r>
              <w:t>комплексн.</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«Микки-Маус» М.Шмитца, «Октябрь» П.И.Чайковский; «Горчичный гражданин» дет.п., «Голубые санки» муз. М. Иор</w:t>
            </w:r>
            <w:r>
              <w:softHyphen/>
              <w:t>данского; «Передача платочка», муз. Т. Ломовой; «Матрешки», муз. Б. Мокроусова; «Игра с бубном», муз. М. Красева; Д/и «Музыкальные узоры», «Цветомузыка»</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Передавать характер музыки через танцевальные движения. Передавать характер произведения, выразительные особенности через инструментальную, двигательную импровизации, а также цвет. Подбирать 3-4 определения, подходящих под описание характера музыки. Развивать произвольность, внимание, соблюдая правила игры. Дать элементарные понятия графического и изображения мелодической линии и штрихов исполнения.</w:t>
            </w:r>
          </w:p>
        </w:tc>
      </w:tr>
      <w:tr w:rsidR="00036906" w:rsidTr="00036906">
        <w:trPr>
          <w:trHeight w:val="1963"/>
        </w:trPr>
        <w:tc>
          <w:tcPr>
            <w:tcW w:w="85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41"/>
              </w:numPr>
              <w:shd w:val="clear" w:color="auto" w:fill="auto"/>
              <w:tabs>
                <w:tab w:val="left" w:pos="346"/>
              </w:tabs>
              <w:spacing w:after="420" w:line="230" w:lineRule="exact"/>
              <w:jc w:val="both"/>
            </w:pPr>
            <w:r>
              <w:t>Развлечение «Бабушка-загадушка» (по мотивам русского фольклора)</w:t>
            </w:r>
          </w:p>
          <w:p w:rsidR="00036906" w:rsidRDefault="00036906" w:rsidP="00DC1B6C">
            <w:pPr>
              <w:pStyle w:val="91"/>
              <w:numPr>
                <w:ilvl w:val="0"/>
                <w:numId w:val="441"/>
              </w:numPr>
              <w:shd w:val="clear" w:color="auto" w:fill="auto"/>
              <w:tabs>
                <w:tab w:val="left" w:pos="826"/>
              </w:tabs>
              <w:spacing w:before="420" w:line="413" w:lineRule="exact"/>
              <w:ind w:left="840" w:hanging="360"/>
            </w:pPr>
            <w:r>
              <w:t>Консультация-памятка воспитателям «Функции и обязанности музыкального руководителя и воспитателя в процессе музыкального воспитания дошкольников»</w:t>
            </w:r>
          </w:p>
        </w:tc>
      </w:tr>
      <w:tr w:rsidR="00036906" w:rsidTr="00036906">
        <w:trPr>
          <w:trHeight w:hRule="exact" w:val="2496"/>
        </w:trPr>
        <w:tc>
          <w:tcPr>
            <w:tcW w:w="850"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Декабрь</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«Здравствуй, Новый год!»</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40" w:firstLine="0"/>
            </w:pPr>
            <w:r>
              <w:t>6 типовых 2 тематическ.</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«Танец снежных хлопьев» П.И.Чайковский; коммун.т-и «Полька Топ-Хлоп»; «Зимние картинки», «Новогодний хоровод», муз. Т. Попатенко; «Танец гномов», «Пряничные человечки» ритмодекламация, Д/и «Музыкальная лесенка»</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Подводить к осознанию выразительных средств музыкального языка. Учить узнавать музыку по вступлению. Развивать крупную моторику и координацию музыка-речь-движение. Учить передавать характер музыки через танцевальные движения, сценическому движению. Работать над правильным певческим дыханием и точным интонированием</w:t>
            </w:r>
          </w:p>
        </w:tc>
      </w:tr>
      <w:tr w:rsidR="00036906" w:rsidTr="00036906">
        <w:trPr>
          <w:trHeight w:val="1421"/>
        </w:trPr>
        <w:tc>
          <w:tcPr>
            <w:tcW w:w="85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42"/>
              </w:numPr>
              <w:shd w:val="clear" w:color="auto" w:fill="auto"/>
              <w:tabs>
                <w:tab w:val="left" w:pos="346"/>
              </w:tabs>
              <w:spacing w:after="300" w:line="230" w:lineRule="exact"/>
              <w:jc w:val="both"/>
            </w:pPr>
            <w:r>
              <w:t>Новогодний праздник «Новый год у ворот»</w:t>
            </w:r>
          </w:p>
          <w:p w:rsidR="00036906" w:rsidRDefault="00036906" w:rsidP="00DC1B6C">
            <w:pPr>
              <w:pStyle w:val="91"/>
              <w:numPr>
                <w:ilvl w:val="0"/>
                <w:numId w:val="442"/>
              </w:numPr>
              <w:shd w:val="clear" w:color="auto" w:fill="auto"/>
              <w:tabs>
                <w:tab w:val="left" w:pos="346"/>
              </w:tabs>
              <w:spacing w:before="300" w:line="230" w:lineRule="exact"/>
              <w:jc w:val="both"/>
            </w:pPr>
            <w:r>
              <w:t>Консультация для воспитателей: «Организация и проведение праздников»</w:t>
            </w:r>
          </w:p>
        </w:tc>
      </w:tr>
    </w:tbl>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850"/>
        <w:gridCol w:w="2482"/>
        <w:gridCol w:w="787"/>
        <w:gridCol w:w="1670"/>
        <w:gridCol w:w="3763"/>
        <w:gridCol w:w="5438"/>
      </w:tblGrid>
      <w:tr w:rsidR="00036906" w:rsidTr="00036906">
        <w:trPr>
          <w:trHeight w:hRule="exact" w:val="2755"/>
        </w:trPr>
        <w:tc>
          <w:tcPr>
            <w:tcW w:w="850"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Январь</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both"/>
            </w:pPr>
            <w:r>
              <w:t>«Музыкальные инструменты и игрушки»</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4</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2 типовых 1 тематич.</w:t>
            </w:r>
          </w:p>
          <w:p w:rsidR="00036906" w:rsidRDefault="00036906">
            <w:pPr>
              <w:pStyle w:val="91"/>
              <w:shd w:val="clear" w:color="auto" w:fill="auto"/>
              <w:spacing w:line="274" w:lineRule="exact"/>
              <w:ind w:firstLine="0"/>
              <w:jc w:val="both"/>
            </w:pPr>
            <w:r>
              <w:t>1 интегратив.</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«Шуточка» В.Селиванов»; коммун. т. -и. «Поиграем веселей»;</w:t>
            </w:r>
          </w:p>
          <w:p w:rsidR="00036906" w:rsidRDefault="00036906">
            <w:pPr>
              <w:pStyle w:val="91"/>
              <w:shd w:val="clear" w:color="auto" w:fill="auto"/>
              <w:spacing w:line="274" w:lineRule="exact"/>
              <w:ind w:left="120" w:firstLine="0"/>
            </w:pPr>
            <w:r>
              <w:t>«Дили-дили! Бом! Бом!», укр. нар. песня, сл. Е. Макшанцевой; «Шорох к Шелесту» ритмич.игра; Д/и «Кубик эмоций»</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317" w:lineRule="exact"/>
              <w:ind w:left="120" w:firstLine="0"/>
            </w:pPr>
            <w:r>
              <w:t>Дать детям возможность через двигательную, инструментальную импровизацию и цвет передать характер и выразительные особенности произведения. Развивать координацию движений при танце в парах и командой, ориентацию в пространстве и правила перестроений в играх. Формировать навыки выражения мимикой и песенной импровизацией настроения.</w:t>
            </w:r>
          </w:p>
        </w:tc>
      </w:tr>
      <w:tr w:rsidR="00036906" w:rsidTr="00036906">
        <w:trPr>
          <w:trHeight w:val="1680"/>
        </w:trPr>
        <w:tc>
          <w:tcPr>
            <w:tcW w:w="85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43"/>
              </w:numPr>
              <w:shd w:val="clear" w:color="auto" w:fill="auto"/>
              <w:tabs>
                <w:tab w:val="left" w:pos="346"/>
              </w:tabs>
              <w:spacing w:line="288" w:lineRule="exact"/>
              <w:jc w:val="both"/>
            </w:pPr>
            <w:r>
              <w:t>Развлечение «Мы смелые и умелые»</w:t>
            </w:r>
          </w:p>
          <w:p w:rsidR="00036906" w:rsidRDefault="00036906" w:rsidP="00DC1B6C">
            <w:pPr>
              <w:pStyle w:val="91"/>
              <w:numPr>
                <w:ilvl w:val="0"/>
                <w:numId w:val="443"/>
              </w:numPr>
              <w:shd w:val="clear" w:color="auto" w:fill="auto"/>
              <w:tabs>
                <w:tab w:val="left" w:pos="346"/>
              </w:tabs>
              <w:spacing w:line="288" w:lineRule="exact"/>
              <w:jc w:val="both"/>
            </w:pPr>
            <w:r>
              <w:t>Консультация для воспитателей «Фольклорные праздники и их значение в детском саду»</w:t>
            </w:r>
          </w:p>
          <w:p w:rsidR="00036906" w:rsidRDefault="00036906" w:rsidP="00DC1B6C">
            <w:pPr>
              <w:pStyle w:val="91"/>
              <w:numPr>
                <w:ilvl w:val="0"/>
                <w:numId w:val="443"/>
              </w:numPr>
              <w:shd w:val="clear" w:color="auto" w:fill="auto"/>
              <w:tabs>
                <w:tab w:val="left" w:pos="346"/>
              </w:tabs>
              <w:spacing w:line="288" w:lineRule="exact"/>
              <w:jc w:val="both"/>
            </w:pPr>
            <w:r>
              <w:t>Консультация для родителей «Музыкально-ритмические движения»</w:t>
            </w:r>
          </w:p>
        </w:tc>
      </w:tr>
      <w:tr w:rsidR="00036906" w:rsidTr="00036906">
        <w:trPr>
          <w:trHeight w:hRule="exact" w:val="2650"/>
        </w:trPr>
        <w:tc>
          <w:tcPr>
            <w:tcW w:w="850"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Февраль</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«Песня, танец, марш»</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both"/>
            </w:pPr>
            <w:r>
              <w:t>5 типовых</w:t>
            </w:r>
          </w:p>
          <w:p w:rsidR="00036906" w:rsidRDefault="00036906" w:rsidP="00DC1B6C">
            <w:pPr>
              <w:pStyle w:val="91"/>
              <w:numPr>
                <w:ilvl w:val="0"/>
                <w:numId w:val="444"/>
              </w:numPr>
              <w:shd w:val="clear" w:color="auto" w:fill="auto"/>
              <w:tabs>
                <w:tab w:val="left" w:pos="163"/>
              </w:tabs>
              <w:spacing w:line="274" w:lineRule="exact"/>
              <w:jc w:val="both"/>
            </w:pPr>
            <w:r>
              <w:t>комплексн.</w:t>
            </w:r>
          </w:p>
          <w:p w:rsidR="00036906" w:rsidRDefault="00036906" w:rsidP="00DC1B6C">
            <w:pPr>
              <w:pStyle w:val="91"/>
              <w:numPr>
                <w:ilvl w:val="0"/>
                <w:numId w:val="444"/>
              </w:numPr>
              <w:shd w:val="clear" w:color="auto" w:fill="auto"/>
              <w:tabs>
                <w:tab w:val="left" w:pos="187"/>
              </w:tabs>
              <w:spacing w:line="274" w:lineRule="exact"/>
              <w:jc w:val="both"/>
            </w:pPr>
            <w:r>
              <w:t>интегратив.</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«Бравые солдаты»; коммун. т. -и. «Поиграем веселей»; «Мальчишки», «Будь здорова бабушка»; «Частушки»; «Ищи игрушку» р. н. м, обр. В. Агафонникова; Д/и «Выполни задание», «Музыкальная копилка»</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Продолжить работу по формированию правильного певческого и речевого дыхания. Формировать навыки передачи мелодической линии, штрихов исполнения и других выразительных средств музыки графической нотацией. Подбирать 3-4 определения, подходящих под описание характера музыки. Развивать координацию движений при танце в парах и командой, ориентацию в пространстве и правила перестроений в играх.</w:t>
            </w:r>
          </w:p>
        </w:tc>
      </w:tr>
      <w:tr w:rsidR="00036906" w:rsidTr="00036906">
        <w:trPr>
          <w:trHeight w:val="2251"/>
        </w:trPr>
        <w:tc>
          <w:tcPr>
            <w:tcW w:w="85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45"/>
              </w:numPr>
              <w:shd w:val="clear" w:color="auto" w:fill="auto"/>
              <w:tabs>
                <w:tab w:val="left" w:pos="360"/>
              </w:tabs>
              <w:spacing w:after="300" w:line="230" w:lineRule="exact"/>
              <w:jc w:val="both"/>
            </w:pPr>
            <w:r>
              <w:t>Театрализованное представление «Теремок»</w:t>
            </w:r>
          </w:p>
          <w:p w:rsidR="00036906" w:rsidRDefault="00036906" w:rsidP="00DC1B6C">
            <w:pPr>
              <w:pStyle w:val="91"/>
              <w:numPr>
                <w:ilvl w:val="0"/>
                <w:numId w:val="445"/>
              </w:numPr>
              <w:shd w:val="clear" w:color="auto" w:fill="auto"/>
              <w:tabs>
                <w:tab w:val="left" w:pos="360"/>
              </w:tabs>
              <w:spacing w:before="300" w:after="420" w:line="230" w:lineRule="exact"/>
              <w:jc w:val="both"/>
            </w:pPr>
            <w:r>
              <w:t>Тематический праздник «Аты-баты, мы солдаты!»</w:t>
            </w:r>
          </w:p>
          <w:p w:rsidR="00036906" w:rsidRDefault="00036906" w:rsidP="00DC1B6C">
            <w:pPr>
              <w:pStyle w:val="91"/>
              <w:numPr>
                <w:ilvl w:val="0"/>
                <w:numId w:val="445"/>
              </w:numPr>
              <w:shd w:val="clear" w:color="auto" w:fill="auto"/>
              <w:tabs>
                <w:tab w:val="left" w:pos="350"/>
              </w:tabs>
              <w:spacing w:before="420" w:line="230" w:lineRule="exact"/>
              <w:jc w:val="both"/>
            </w:pPr>
            <w:r>
              <w:t>Консультация для воспитателей «Роль танца в оздоровлении дошкольников»</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850"/>
        <w:gridCol w:w="2482"/>
        <w:gridCol w:w="787"/>
        <w:gridCol w:w="1670"/>
        <w:gridCol w:w="3763"/>
        <w:gridCol w:w="5438"/>
      </w:tblGrid>
      <w:tr w:rsidR="00036906" w:rsidTr="00036906">
        <w:trPr>
          <w:trHeight w:hRule="exact" w:val="3269"/>
        </w:trPr>
        <w:tc>
          <w:tcPr>
            <w:tcW w:w="850"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t>Март</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83" w:lineRule="exact"/>
              <w:ind w:left="120" w:firstLine="0"/>
            </w:pPr>
            <w:r>
              <w:t>«Очень маму я люблю»</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40" w:firstLine="0"/>
            </w:pPr>
            <w:r>
              <w:t>6 типовых 1 интегратив. 1 тематическ.</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«Весна» Вивальди; коммуникат.и. «Ножка»; «Бумажные кораблики»; «Веселые инструменты» ритмич.и., чистог. «Уха», «Оса», «О-ле»; игра «Как мячик»; Д/и «Музыкальные узоры», «Музыкальное лото»</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Подводить к осознанию выразительных средств музыкального языка. Передавать характер музыки через танцевальные движения. Передавать характер произведения, выразительные особенности через инструментальную, двигательную импровизации, а также цвет. Развивать ориентацию в пространстве и координацию движений. Развивать мелкую моторику и координацию музыка-ритм-движение. Формировать навыки передачи мелодической линии, штрихов исполнения и других выразительных средств музыки графической нотацией.</w:t>
            </w:r>
          </w:p>
        </w:tc>
      </w:tr>
      <w:tr w:rsidR="00036906" w:rsidTr="00036906">
        <w:trPr>
          <w:trHeight w:val="2261"/>
        </w:trPr>
        <w:tc>
          <w:tcPr>
            <w:tcW w:w="85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46"/>
              </w:numPr>
              <w:shd w:val="clear" w:color="auto" w:fill="auto"/>
              <w:tabs>
                <w:tab w:val="left" w:pos="355"/>
              </w:tabs>
              <w:spacing w:line="490" w:lineRule="exact"/>
              <w:jc w:val="both"/>
            </w:pPr>
            <w:r>
              <w:t>Фольклорный праздник «Масленица»</w:t>
            </w:r>
          </w:p>
          <w:p w:rsidR="00036906" w:rsidRDefault="00036906" w:rsidP="00DC1B6C">
            <w:pPr>
              <w:pStyle w:val="91"/>
              <w:numPr>
                <w:ilvl w:val="0"/>
                <w:numId w:val="446"/>
              </w:numPr>
              <w:shd w:val="clear" w:color="auto" w:fill="auto"/>
              <w:tabs>
                <w:tab w:val="left" w:pos="346"/>
              </w:tabs>
              <w:spacing w:line="490" w:lineRule="exact"/>
              <w:jc w:val="both"/>
            </w:pPr>
            <w:r>
              <w:t>Праздник «Мамин день»</w:t>
            </w:r>
          </w:p>
          <w:p w:rsidR="00036906" w:rsidRDefault="00036906" w:rsidP="00DC1B6C">
            <w:pPr>
              <w:pStyle w:val="91"/>
              <w:numPr>
                <w:ilvl w:val="0"/>
                <w:numId w:val="446"/>
              </w:numPr>
              <w:shd w:val="clear" w:color="auto" w:fill="auto"/>
              <w:tabs>
                <w:tab w:val="left" w:pos="346"/>
              </w:tabs>
              <w:spacing w:line="490" w:lineRule="exact"/>
              <w:jc w:val="both"/>
            </w:pPr>
            <w:r>
              <w:t>Консультация для воспитателей «Роль воспитателя в развитии самостоятельной музыкальной деятельности детей.»</w:t>
            </w:r>
          </w:p>
          <w:p w:rsidR="00036906" w:rsidRDefault="00036906" w:rsidP="00DC1B6C">
            <w:pPr>
              <w:pStyle w:val="91"/>
              <w:numPr>
                <w:ilvl w:val="0"/>
                <w:numId w:val="446"/>
              </w:numPr>
              <w:shd w:val="clear" w:color="auto" w:fill="auto"/>
              <w:tabs>
                <w:tab w:val="left" w:pos="346"/>
              </w:tabs>
              <w:spacing w:line="490" w:lineRule="exact"/>
              <w:jc w:val="both"/>
            </w:pPr>
            <w:r>
              <w:t>Консультация для родителей «Рисуем музыку»</w:t>
            </w:r>
          </w:p>
        </w:tc>
      </w:tr>
      <w:tr w:rsidR="00036906" w:rsidTr="00036906">
        <w:trPr>
          <w:trHeight w:hRule="exact" w:val="2496"/>
        </w:trPr>
        <w:tc>
          <w:tcPr>
            <w:tcW w:w="850"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Апрель</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«Природа и музыка»</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40" w:firstLine="0"/>
            </w:pPr>
            <w:r>
              <w:t>5 типовых 1 комплексн. 1 тематическ. 1 интегратив.</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«Жаворонок», муз. М. Глинки, «Весна» Вивальди; «Солнечный зайчик», «Весенняя песенка», муз. А. Филиппенко; «Передача платочка», муз. Т. Ломовой; коммуникат. -и. «Ножка», «Брейк- миксер», «Веселые дети»; Д/и «Симфонический оркестр»</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Учить сравнивать выразительные средства и характеры произведений с помощью графической нотации. Формировать навыки невербальной коммуникации и применения ритуалов. Развивать координацию движений при танце в парах и командой, ориентацию в пространстве и правила перестроений в играх. Обогатить знания инструментами симфонического оркестра.</w:t>
            </w:r>
          </w:p>
        </w:tc>
      </w:tr>
      <w:tr w:rsidR="00036906" w:rsidTr="00036906">
        <w:trPr>
          <w:trHeight w:val="1224"/>
        </w:trPr>
        <w:tc>
          <w:tcPr>
            <w:tcW w:w="85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447"/>
              </w:numPr>
              <w:shd w:val="clear" w:color="auto" w:fill="auto"/>
              <w:tabs>
                <w:tab w:val="left" w:pos="355"/>
              </w:tabs>
              <w:spacing w:after="360" w:line="230" w:lineRule="exact"/>
              <w:jc w:val="both"/>
            </w:pPr>
            <w:r>
              <w:t>Театрализованное представление «Дюймовочка»</w:t>
            </w:r>
          </w:p>
          <w:p w:rsidR="00036906" w:rsidRDefault="00036906" w:rsidP="00DC1B6C">
            <w:pPr>
              <w:pStyle w:val="91"/>
              <w:numPr>
                <w:ilvl w:val="0"/>
                <w:numId w:val="447"/>
              </w:numPr>
              <w:shd w:val="clear" w:color="auto" w:fill="auto"/>
              <w:tabs>
                <w:tab w:val="left" w:pos="346"/>
              </w:tabs>
              <w:spacing w:before="360" w:line="230" w:lineRule="exact"/>
              <w:jc w:val="both"/>
            </w:pPr>
            <w:r>
              <w:t>Консультация для воспитателей «Музыкальное развитие дошкольников в аспекте ФГОС»</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14988" w:type="dxa"/>
        <w:tblLayout w:type="fixed"/>
        <w:tblCellMar>
          <w:left w:w="10" w:type="dxa"/>
          <w:right w:w="10" w:type="dxa"/>
        </w:tblCellMar>
        <w:tblLook w:val="04A0"/>
      </w:tblPr>
      <w:tblGrid>
        <w:gridCol w:w="850"/>
        <w:gridCol w:w="2482"/>
        <w:gridCol w:w="787"/>
        <w:gridCol w:w="1670"/>
        <w:gridCol w:w="3762"/>
        <w:gridCol w:w="5437"/>
      </w:tblGrid>
      <w:tr w:rsidR="00036906" w:rsidTr="00036906">
        <w:trPr>
          <w:trHeight w:hRule="exact" w:val="2222"/>
        </w:trPr>
        <w:tc>
          <w:tcPr>
            <w:tcW w:w="850"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Май</w:t>
            </w:r>
          </w:p>
        </w:tc>
        <w:tc>
          <w:tcPr>
            <w:tcW w:w="248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83" w:lineRule="exact"/>
              <w:ind w:left="120" w:firstLine="0"/>
            </w:pPr>
            <w:r>
              <w:t>«До свиданья, детский сад!»</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6 типовых 2 тематическ.</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«До свиданья, детский сад!», «Веселый пирог» ритмич.разм.; «Марш», муз. Д. Шостаковича; «Кот и мыши», муз. Т. Ломовой; «Зоосад» ритмич.разм.; Д/и «На чем играю?»</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Развивать навыки инсценирования песен, сценического движения. Формировать певческие навыки, умение петь легким звуком. Работать над формированием правильного певческого дыхания. Развивать координацию музыка-слово-движение. Развивать творчество детей, побуждать их к активным самостоятельным действиям.</w:t>
            </w:r>
          </w:p>
        </w:tc>
      </w:tr>
      <w:tr w:rsidR="00036906" w:rsidTr="00036906">
        <w:trPr>
          <w:trHeight w:val="1272"/>
        </w:trPr>
        <w:tc>
          <w:tcPr>
            <w:tcW w:w="85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448"/>
              </w:numPr>
              <w:shd w:val="clear" w:color="auto" w:fill="auto"/>
              <w:tabs>
                <w:tab w:val="left" w:pos="355"/>
              </w:tabs>
              <w:spacing w:after="420" w:line="230" w:lineRule="exact"/>
              <w:jc w:val="both"/>
            </w:pPr>
            <w:r>
              <w:t>Тематический праздник «День Победы»</w:t>
            </w:r>
          </w:p>
          <w:p w:rsidR="00036906" w:rsidRDefault="00036906" w:rsidP="00DC1B6C">
            <w:pPr>
              <w:pStyle w:val="91"/>
              <w:numPr>
                <w:ilvl w:val="0"/>
                <w:numId w:val="448"/>
              </w:numPr>
              <w:shd w:val="clear" w:color="auto" w:fill="auto"/>
              <w:tabs>
                <w:tab w:val="left" w:pos="346"/>
              </w:tabs>
              <w:spacing w:before="420" w:line="230" w:lineRule="exact"/>
              <w:jc w:val="both"/>
            </w:pPr>
            <w:r>
              <w:t>Консультация «Рекомендации для воспитателей по организации детского досуга летом».</w:t>
            </w:r>
          </w:p>
        </w:tc>
      </w:tr>
      <w:tr w:rsidR="00036906" w:rsidTr="00036906">
        <w:trPr>
          <w:trHeight w:hRule="exact" w:val="2381"/>
        </w:trPr>
        <w:tc>
          <w:tcPr>
            <w:tcW w:w="850"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shd w:val="clear" w:color="auto" w:fill="auto"/>
              <w:spacing w:line="230" w:lineRule="exact"/>
              <w:ind w:right="20" w:firstLine="0"/>
              <w:jc w:val="center"/>
            </w:pPr>
            <w:r>
              <w:t>Июнь</w:t>
            </w:r>
          </w:p>
        </w:tc>
        <w:tc>
          <w:tcPr>
            <w:tcW w:w="2482"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left="120" w:firstLine="0"/>
            </w:pPr>
            <w:r>
              <w:t>«Лето»</w:t>
            </w:r>
          </w:p>
        </w:tc>
        <w:tc>
          <w:tcPr>
            <w:tcW w:w="78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7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6 типовых 2 тематическ.</w:t>
            </w:r>
          </w:p>
        </w:tc>
        <w:tc>
          <w:tcPr>
            <w:tcW w:w="376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«Ослик» Урбах. «Ходит месяц над лугами» Прокофьев, «Земляничная поляна» Олифирова,«Заячий поход» Олифирова.«Бег с листочками» Жилин, «Кто лучше скачет» Ломова. «Переменный шаг» обр. Ломовой.</w:t>
            </w:r>
          </w:p>
        </w:tc>
        <w:tc>
          <w:tcPr>
            <w:tcW w:w="543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Формировать навыки невербальной коммуникации и применения ритуалов. Развивать координацию движений при танце в парах и командой, ориентацию в пространстве и правила перестроений в играх. Обогатить знания инструментами симфонического оркестра.</w:t>
            </w:r>
          </w:p>
        </w:tc>
      </w:tr>
      <w:tr w:rsidR="00036906" w:rsidTr="00036906">
        <w:trPr>
          <w:trHeight w:val="835"/>
        </w:trPr>
        <w:tc>
          <w:tcPr>
            <w:tcW w:w="85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140"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120" w:firstLine="0"/>
            </w:pPr>
            <w:r>
              <w:t>Праздник «День защиты детей»</w:t>
            </w:r>
          </w:p>
        </w:tc>
      </w:tr>
      <w:tr w:rsidR="00036906" w:rsidTr="00036906">
        <w:trPr>
          <w:trHeight w:hRule="exact" w:val="840"/>
        </w:trPr>
        <w:tc>
          <w:tcPr>
            <w:tcW w:w="850" w:type="dxa"/>
            <w:tcBorders>
              <w:top w:val="single" w:sz="4" w:space="0" w:color="auto"/>
              <w:left w:val="single" w:sz="4" w:space="0" w:color="auto"/>
              <w:bottom w:val="nil"/>
              <w:right w:val="nil"/>
            </w:tcBorders>
            <w:shd w:val="clear" w:color="auto" w:fill="FFFFFF"/>
            <w:vAlign w:val="bottom"/>
          </w:tcPr>
          <w:p w:rsidR="00036906" w:rsidRDefault="00036906">
            <w:pPr>
              <w:pStyle w:val="91"/>
              <w:shd w:val="clear" w:color="auto" w:fill="auto"/>
              <w:spacing w:line="178" w:lineRule="exact"/>
              <w:ind w:left="220" w:firstLine="0"/>
            </w:pPr>
          </w:p>
        </w:tc>
        <w:tc>
          <w:tcPr>
            <w:tcW w:w="14140"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120" w:firstLine="0"/>
            </w:pPr>
            <w:r>
              <w:t>Развлечение «День Нептуна»</w:t>
            </w:r>
          </w:p>
        </w:tc>
      </w:tr>
      <w:tr w:rsidR="00036906" w:rsidTr="00036906">
        <w:trPr>
          <w:trHeight w:hRule="exact" w:val="1080"/>
        </w:trPr>
        <w:tc>
          <w:tcPr>
            <w:tcW w:w="850" w:type="dxa"/>
            <w:tcBorders>
              <w:top w:val="single" w:sz="4" w:space="0" w:color="auto"/>
              <w:left w:val="single" w:sz="4" w:space="0" w:color="auto"/>
              <w:bottom w:val="nil"/>
              <w:right w:val="nil"/>
            </w:tcBorders>
            <w:shd w:val="clear" w:color="auto" w:fill="FFFFFF"/>
            <w:vAlign w:val="center"/>
          </w:tcPr>
          <w:p w:rsidR="00036906" w:rsidRDefault="00036906">
            <w:pPr>
              <w:pStyle w:val="91"/>
              <w:shd w:val="clear" w:color="auto" w:fill="auto"/>
              <w:spacing w:line="230" w:lineRule="exact"/>
              <w:ind w:left="220" w:firstLine="0"/>
            </w:pPr>
          </w:p>
        </w:tc>
        <w:tc>
          <w:tcPr>
            <w:tcW w:w="14140"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left="120" w:firstLine="0"/>
            </w:pPr>
            <w:r>
              <w:t>Развлечение «Путешествие в сказку»</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r>
        <w:rPr>
          <w:b/>
        </w:rPr>
        <w:t>Подготовительная к школе группа.</w:t>
      </w:r>
    </w:p>
    <w:tbl>
      <w:tblPr>
        <w:tblW w:w="0" w:type="auto"/>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1118"/>
        </w:trPr>
        <w:tc>
          <w:tcPr>
            <w:tcW w:w="677"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Тема</w:t>
            </w:r>
          </w:p>
        </w:tc>
        <w:tc>
          <w:tcPr>
            <w:tcW w:w="739"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74" w:lineRule="exact"/>
              <w:ind w:firstLine="0"/>
              <w:jc w:val="center"/>
            </w:pPr>
            <w:r>
              <w:t>Кол-</w:t>
            </w:r>
          </w:p>
          <w:p w:rsidR="00036906" w:rsidRDefault="00036906">
            <w:pPr>
              <w:pStyle w:val="91"/>
              <w:shd w:val="clear" w:color="auto" w:fill="auto"/>
              <w:spacing w:line="274" w:lineRule="exact"/>
              <w:ind w:firstLine="0"/>
              <w:jc w:val="center"/>
            </w:pPr>
            <w:r>
              <w:t>во</w:t>
            </w:r>
          </w:p>
          <w:p w:rsidR="00036906" w:rsidRDefault="00036906">
            <w:pPr>
              <w:pStyle w:val="91"/>
              <w:shd w:val="clear" w:color="auto" w:fill="auto"/>
              <w:spacing w:line="274" w:lineRule="exact"/>
              <w:ind w:firstLine="0"/>
              <w:jc w:val="center"/>
            </w:pPr>
            <w:r>
              <w:t>заня</w:t>
            </w:r>
          </w:p>
          <w:p w:rsidR="00036906" w:rsidRDefault="00036906">
            <w:pPr>
              <w:pStyle w:val="91"/>
              <w:shd w:val="clear" w:color="auto" w:fill="auto"/>
              <w:spacing w:line="274" w:lineRule="exact"/>
              <w:ind w:firstLine="0"/>
              <w:jc w:val="center"/>
            </w:pPr>
            <w:r>
              <w:t>тий</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240" w:firstLine="0"/>
            </w:pPr>
            <w:r>
              <w:t>Тип занятия</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Элементы основного содержания</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firstLine="0"/>
              <w:jc w:val="center"/>
            </w:pPr>
            <w:r>
              <w:t>Задачи</w:t>
            </w:r>
          </w:p>
        </w:tc>
      </w:tr>
      <w:tr w:rsidR="00036906" w:rsidTr="00036906">
        <w:trPr>
          <w:trHeight w:hRule="exact" w:val="7776"/>
        </w:trPr>
        <w:tc>
          <w:tcPr>
            <w:tcW w:w="677" w:type="dxa"/>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Сентябрь</w:t>
            </w:r>
          </w:p>
        </w:tc>
        <w:tc>
          <w:tcPr>
            <w:tcW w:w="238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8" w:lineRule="exact"/>
              <w:ind w:left="120" w:firstLine="0"/>
            </w:pPr>
            <w:r>
              <w:t>«Настроения и чувства в музыке»</w:t>
            </w:r>
          </w:p>
        </w:tc>
        <w:tc>
          <w:tcPr>
            <w:tcW w:w="73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9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40" w:firstLine="0"/>
            </w:pPr>
            <w:r>
              <w:t>6 типовых 1 комплексн. 1 тематическ.</w:t>
            </w:r>
          </w:p>
        </w:tc>
        <w:tc>
          <w:tcPr>
            <w:tcW w:w="411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left="120" w:firstLine="0"/>
            </w:pPr>
            <w:r>
              <w:t>«Лунный свет» Дебюсси, «Осень», муз. Ан. Александрова; коммун. т.-и. «Брейк-миксер», «Полька- ковырялочка»; «Листопад», муз. Т. Попатенко, «Песня мухоморчиков» инсценир.; ритмич.разм. «Веселый зоопарк», «Хрюпельсин и хрюмидор»; игры: «Плетень», «Горшки» рус.народ.мелод.; Д/и «Высоко, низко», «Музыкальная копилка». Упражнение: «Шагаем - бегаем» М.Красева. Логоритмическая игра «Дружат в нашей группе», Слушание: «Перекликание птиц» Ж.Ф.Рамо, Слушание: «Капризный воробей» А.Холминов. Пение: «Аист и лягушки» М.Картушина (Папка- игры).</w:t>
            </w:r>
          </w:p>
          <w:p w:rsidR="00036906" w:rsidRDefault="00036906">
            <w:pPr>
              <w:pStyle w:val="91"/>
              <w:shd w:val="clear" w:color="auto" w:fill="auto"/>
              <w:spacing w:line="274" w:lineRule="exact"/>
              <w:ind w:left="120" w:firstLine="0"/>
            </w:pPr>
            <w:r>
              <w:t>Пение: «Про лягушек и комара» А.Филиппенко (папка-разное). «Карнавал животных» К.Сен-Санс. («Королевский марш льва», «Слон», «Осёл», «Кенгуру»). Упражнение:</w:t>
            </w:r>
          </w:p>
          <w:p w:rsidR="00036906" w:rsidRDefault="00036906">
            <w:pPr>
              <w:pStyle w:val="91"/>
              <w:shd w:val="clear" w:color="auto" w:fill="auto"/>
              <w:spacing w:line="274" w:lineRule="exact"/>
              <w:ind w:left="120" w:firstLine="0"/>
            </w:pPr>
            <w:r>
              <w:t>«Из круга врассыпную и обратно» Ф.Шуберт (картотека). Пение: «Рябинушка» Н.Караваева.</w:t>
            </w:r>
          </w:p>
        </w:tc>
        <w:tc>
          <w:tcPr>
            <w:tcW w:w="5472"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74" w:lineRule="exact"/>
              <w:ind w:left="120" w:firstLine="0"/>
            </w:pPr>
            <w:r>
              <w:t>Развитие эмоций с опорой на лучшие образцы классической музыки. Формирование у воспитанников активности в деятельности, с помощью которой они передают характер и выразительные особенности произведения. Продолжить работу над развитием словаря эстетических эмоций с помощью Д/и. Петь акапельно, точно воспроизводя песенки-бусинки в интервале ч5. Начинать формировать навыки ориентировки в пространстве.</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2045"/>
        </w:trPr>
        <w:tc>
          <w:tcPr>
            <w:tcW w:w="677" w:type="dxa"/>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14410"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numPr>
                <w:ilvl w:val="0"/>
                <w:numId w:val="449"/>
              </w:numPr>
              <w:shd w:val="clear" w:color="auto" w:fill="auto"/>
              <w:tabs>
                <w:tab w:val="left" w:pos="355"/>
              </w:tabs>
              <w:spacing w:after="300" w:line="230" w:lineRule="exact"/>
              <w:jc w:val="both"/>
            </w:pPr>
            <w:r>
              <w:t>Тематический праздник «День знаний»</w:t>
            </w:r>
          </w:p>
          <w:p w:rsidR="00036906" w:rsidRDefault="00036906" w:rsidP="00DC1B6C">
            <w:pPr>
              <w:pStyle w:val="91"/>
              <w:numPr>
                <w:ilvl w:val="0"/>
                <w:numId w:val="449"/>
              </w:numPr>
              <w:shd w:val="clear" w:color="auto" w:fill="auto"/>
              <w:tabs>
                <w:tab w:val="left" w:pos="346"/>
              </w:tabs>
              <w:spacing w:before="300" w:after="300" w:line="230" w:lineRule="exact"/>
              <w:jc w:val="both"/>
            </w:pPr>
            <w:r>
              <w:t>Развлечение «Здравствуй, осень!»</w:t>
            </w:r>
          </w:p>
          <w:p w:rsidR="00036906" w:rsidRDefault="00036906" w:rsidP="00DC1B6C">
            <w:pPr>
              <w:pStyle w:val="91"/>
              <w:numPr>
                <w:ilvl w:val="0"/>
                <w:numId w:val="449"/>
              </w:numPr>
              <w:shd w:val="clear" w:color="auto" w:fill="auto"/>
              <w:tabs>
                <w:tab w:val="left" w:pos="346"/>
              </w:tabs>
              <w:spacing w:before="300" w:line="230" w:lineRule="exact"/>
              <w:jc w:val="both"/>
            </w:pPr>
            <w:r>
              <w:t>Консультация для воспитателей «Музыкальные занятия и роль воспитателя на нем»</w:t>
            </w:r>
          </w:p>
        </w:tc>
      </w:tr>
      <w:tr w:rsidR="00036906" w:rsidTr="00036906">
        <w:trPr>
          <w:trHeight w:hRule="exact" w:val="5808"/>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t>Октябрь</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«Осень - чудная пора»</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40" w:firstLine="0"/>
            </w:pPr>
            <w:r>
              <w:t>6 типовых 1 интегратив. 1 комплексн.</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«Осень» Вивальди, «Октябрь» П. И. Чайковский; ком.т.-и. «Веселые дети»; «Осенью», муз. Г. Зингера, «Разговор с дождиком»; ритмич.разм. «Горчичный гражданин», «Наш дом»; игры «Кто скорее?» муз. М.Шварца; Д/и «Музыкальная копилка», «Музыкальные узоры». Этюд: «Весело - грустно» Л.Бетховен. Слушание: «Осенние зарисовки» И.Кориневская. Пение: «Песенка о зонтиках» Г.Голева. (папка-осень). Пение: «Осень золотистая» В.Иванников. Хоровод: «Рябинушка» Н.Караваева. Игра «Кот и мыши». Пение: «От чего плачет осень» А.Соколова. Пение: «Песенка о зонтиках» Г.Голевой (папка-осень). Пение: «Сказка по лесу идёт» С.Никитина.</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Формирование вкуса, интересов, воображения посредством воплощения характера и выразительных особенностей произведения в различных творческих импровизациях. Продолжать формирование правильного певческого и речевого дыхания. Развитие координации музыка-речь-движение. Совершенствовать основные виды движений. Способствовать приобретению коммуникативных невербальных навыков.</w:t>
            </w:r>
          </w:p>
        </w:tc>
      </w:tr>
      <w:tr w:rsidR="00036906" w:rsidTr="00036906">
        <w:trPr>
          <w:trHeight w:val="2050"/>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50"/>
              </w:numPr>
              <w:shd w:val="clear" w:color="auto" w:fill="auto"/>
              <w:tabs>
                <w:tab w:val="left" w:pos="346"/>
              </w:tabs>
              <w:spacing w:after="300" w:line="230" w:lineRule="exact"/>
              <w:jc w:val="both"/>
            </w:pPr>
            <w:r>
              <w:t>Праздник «Осенины»</w:t>
            </w:r>
          </w:p>
          <w:p w:rsidR="00036906" w:rsidRDefault="00036906" w:rsidP="00DC1B6C">
            <w:pPr>
              <w:pStyle w:val="91"/>
              <w:numPr>
                <w:ilvl w:val="0"/>
                <w:numId w:val="450"/>
              </w:numPr>
              <w:shd w:val="clear" w:color="auto" w:fill="auto"/>
              <w:tabs>
                <w:tab w:val="left" w:pos="346"/>
              </w:tabs>
              <w:spacing w:before="300" w:after="300" w:line="230" w:lineRule="exact"/>
              <w:jc w:val="both"/>
            </w:pPr>
            <w:r>
              <w:t>Консультация для воспитателей «Музыкальное развитие дошкольников в аспекте ФГОС»</w:t>
            </w:r>
          </w:p>
          <w:p w:rsidR="00036906" w:rsidRDefault="00036906" w:rsidP="00DC1B6C">
            <w:pPr>
              <w:pStyle w:val="91"/>
              <w:numPr>
                <w:ilvl w:val="0"/>
                <w:numId w:val="450"/>
              </w:numPr>
              <w:shd w:val="clear" w:color="auto" w:fill="auto"/>
              <w:tabs>
                <w:tab w:val="left" w:pos="826"/>
              </w:tabs>
              <w:spacing w:before="300" w:line="278" w:lineRule="exact"/>
              <w:ind w:left="840" w:hanging="360"/>
            </w:pPr>
            <w:r>
              <w:t>Консультация для родителей Консультация «Детские самодельные шумовые и музыкальные инструменты, значение их использования на музыкальных занятиях»</w:t>
            </w:r>
          </w:p>
        </w:tc>
      </w:tr>
    </w:tbl>
    <w:p w:rsidR="00036906" w:rsidRDefault="00036906" w:rsidP="00036906">
      <w:pPr>
        <w:pStyle w:val="91"/>
        <w:shd w:val="clear" w:color="auto" w:fill="auto"/>
        <w:spacing w:after="476" w:line="274" w:lineRule="exact"/>
        <w:ind w:firstLine="0"/>
        <w:rPr>
          <w:b/>
        </w:rPr>
      </w:pPr>
    </w:p>
    <w:tbl>
      <w:tblPr>
        <w:tblW w:w="0" w:type="auto"/>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6360"/>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Ноябрь</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both"/>
            </w:pPr>
            <w:r>
              <w:t>«Музыкальные инструменты и игрушки»</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4 типовых 2 тематическ. 1 комплексн. 1 интегратив.</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«Тамбурин» Ж.-Ф. Рамо, «Звонили звоны» Г.Свиридов; ком.т.-и. «Танец дракона», «Танцуй»; «К нам приходит Новый год», муз. В. Герчик, «Телефонный разговор»; ритмич. разм. «Совершенно нпонятно»; игры «Ищи» муз.Т.Ломовой; Д/и ««Выполни задание», «Музыкальные узоры». Слушание песни: «Фонарики» И.Гуртова. Пение: «Песня о маме» А.Филиппенко. Упражнение: «Приставной шаг» рус.нар.муз. «Лёгкий бег» С.Майкапар.Распевка: «Музыкальное эхо» (папка-игры). Пение: «Сказка по лесу идёт» С.Никитин.</w:t>
            </w:r>
          </w:p>
          <w:p w:rsidR="00036906" w:rsidRDefault="00036906">
            <w:pPr>
              <w:pStyle w:val="91"/>
              <w:shd w:val="clear" w:color="auto" w:fill="auto"/>
              <w:spacing w:line="274" w:lineRule="exact"/>
              <w:ind w:left="120" w:firstLine="0"/>
            </w:pPr>
            <w:r>
              <w:t>Слушание: «Баба Яга» П.И.Чайковский.</w:t>
            </w:r>
          </w:p>
          <w:p w:rsidR="00036906" w:rsidRDefault="00036906">
            <w:pPr>
              <w:pStyle w:val="91"/>
              <w:shd w:val="clear" w:color="auto" w:fill="auto"/>
              <w:spacing w:line="274" w:lineRule="exact"/>
              <w:ind w:left="120" w:firstLine="0"/>
            </w:pPr>
            <w:r>
              <w:t>Слушание: «Избушка на курьих ножках» М.П.Мусоргский.</w:t>
            </w:r>
          </w:p>
          <w:p w:rsidR="00036906" w:rsidRDefault="00036906">
            <w:pPr>
              <w:pStyle w:val="91"/>
              <w:shd w:val="clear" w:color="auto" w:fill="auto"/>
              <w:spacing w:line="274" w:lineRule="exact"/>
              <w:ind w:left="120" w:firstLine="0"/>
            </w:pPr>
            <w:r>
              <w:t>Игра: «Бабка Ёжка».</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Дать детям возможность через двигательную, инструментальную импровизацию и цвет передать характер и выразительные особенности произведения. Развивать координацию движений при танце в парах и командой, ориентацию в пространстве и правила перестроений в играх. Побуждать детей к самостоятельному фантазийному графическому изображению мелодической линии и штрихов исполнения.</w:t>
            </w:r>
          </w:p>
        </w:tc>
      </w:tr>
      <w:tr w:rsidR="00036906" w:rsidTr="00036906">
        <w:trPr>
          <w:trHeight w:val="1430"/>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51"/>
              </w:numPr>
              <w:shd w:val="clear" w:color="auto" w:fill="auto"/>
              <w:tabs>
                <w:tab w:val="left" w:pos="346"/>
              </w:tabs>
              <w:spacing w:after="420" w:line="230" w:lineRule="exact"/>
              <w:jc w:val="both"/>
            </w:pPr>
            <w:r>
              <w:t>Развлечение «Бабушка-Загадушка»</w:t>
            </w:r>
          </w:p>
          <w:p w:rsidR="00036906" w:rsidRDefault="00036906" w:rsidP="00DC1B6C">
            <w:pPr>
              <w:pStyle w:val="91"/>
              <w:numPr>
                <w:ilvl w:val="0"/>
                <w:numId w:val="451"/>
              </w:numPr>
              <w:shd w:val="clear" w:color="auto" w:fill="auto"/>
              <w:tabs>
                <w:tab w:val="left" w:pos="826"/>
              </w:tabs>
              <w:spacing w:before="420" w:line="418" w:lineRule="exact"/>
              <w:ind w:left="840" w:hanging="360"/>
            </w:pPr>
            <w:r>
              <w:t>Консультация-памятка воспитателям «Функции и обязанности музыкального руководителя и воспитателя в процессе музыкального воспитания дошкольников»</w:t>
            </w:r>
          </w:p>
        </w:tc>
      </w:tr>
    </w:tbl>
    <w:p w:rsidR="00036906" w:rsidRDefault="00036906" w:rsidP="00036906">
      <w:pPr>
        <w:pStyle w:val="91"/>
        <w:shd w:val="clear" w:color="auto" w:fill="auto"/>
        <w:spacing w:after="476" w:line="274" w:lineRule="exact"/>
        <w:ind w:firstLine="0"/>
        <w:rPr>
          <w:b/>
        </w:rPr>
      </w:pPr>
    </w:p>
    <w:tbl>
      <w:tblPr>
        <w:tblW w:w="15084" w:type="dxa"/>
        <w:tblLayout w:type="fixed"/>
        <w:tblCellMar>
          <w:left w:w="10" w:type="dxa"/>
          <w:right w:w="10" w:type="dxa"/>
        </w:tblCellMar>
        <w:tblLook w:val="04A0"/>
      </w:tblPr>
      <w:tblGrid>
        <w:gridCol w:w="676"/>
        <w:gridCol w:w="2386"/>
        <w:gridCol w:w="739"/>
        <w:gridCol w:w="1699"/>
        <w:gridCol w:w="4113"/>
        <w:gridCol w:w="5471"/>
      </w:tblGrid>
      <w:tr w:rsidR="00036906" w:rsidTr="00036906">
        <w:trPr>
          <w:trHeight w:hRule="exact" w:val="6360"/>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Декабрь</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83" w:lineRule="exact"/>
              <w:ind w:firstLine="0"/>
              <w:jc w:val="both"/>
            </w:pPr>
            <w:r>
              <w:t>«Здравствуй, Новый год!»</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pPr>
            <w:r>
              <w:t>6 типовых 2 тематическ.</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pPr>
            <w:r>
              <w:t>«Зима» Вивальди; ком.т.-и. «Поиграем веселей»; «Елка», муз. Е. Тиличеевой, «Маскарад» муз. Т. Попатенко; «Танец снежинок» муз.А.Жилина; «Под Новый год» муз.Е.Зарицкой; «Как на тоненький ледок» рус.н.п.; Д/и «Сложи песенку». Музыкальное движение: «Новогодняя полька» (диск «Ах, карнавал»).</w:t>
            </w:r>
          </w:p>
          <w:p w:rsidR="00036906" w:rsidRDefault="00036906">
            <w:pPr>
              <w:pStyle w:val="91"/>
              <w:shd w:val="clear" w:color="auto" w:fill="auto"/>
              <w:spacing w:line="274" w:lineRule="exact"/>
              <w:ind w:left="120" w:firstLine="0"/>
            </w:pPr>
            <w:r>
              <w:t>Этюд: «Ёлочные украшения» (картотека - этюды). Пение: «Здравствуй Дедушка Мороз» Штерн. Хоровод: «Ёлочка» Т.Юрченко. Игра: «Выбери пару» рус.нар.муз. Музицирование: «Фея серебра» П.И.Чайковского из балета: «Спящая красавица». Игра: «Выбери пару» рус.нар.муз. Упражнение: «Из круга в рассыпную и обратно» Ф.Шуберт.</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Подводить к осознанию выразительных средств музыкального языка. Учить узнавать музыку по вступлению. Развивать крупную моторику и координацию музыка-речь-движение. Учить передавать характер музыки через танцевальные движения, сценическому движению. Продолжить работу над координацией музыка-речь-движение на уровне мелкой и крупной моторики.</w:t>
            </w:r>
          </w:p>
        </w:tc>
      </w:tr>
      <w:tr w:rsidR="00036906" w:rsidTr="00036906">
        <w:trPr>
          <w:trHeight w:val="1421"/>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52"/>
              </w:numPr>
              <w:shd w:val="clear" w:color="auto" w:fill="auto"/>
              <w:tabs>
                <w:tab w:val="left" w:pos="346"/>
              </w:tabs>
              <w:spacing w:after="300" w:line="230" w:lineRule="exact"/>
              <w:jc w:val="both"/>
            </w:pPr>
            <w:r>
              <w:t>Новогодний праздник «Новый год у ворот»</w:t>
            </w:r>
          </w:p>
          <w:p w:rsidR="00036906" w:rsidRDefault="00036906" w:rsidP="00DC1B6C">
            <w:pPr>
              <w:pStyle w:val="91"/>
              <w:numPr>
                <w:ilvl w:val="0"/>
                <w:numId w:val="452"/>
              </w:numPr>
              <w:shd w:val="clear" w:color="auto" w:fill="auto"/>
              <w:tabs>
                <w:tab w:val="left" w:pos="346"/>
              </w:tabs>
              <w:spacing w:before="300" w:line="230" w:lineRule="exact"/>
              <w:jc w:val="both"/>
            </w:pPr>
            <w:r>
              <w:t>Консультация для воспитателей: «Организация и проведение праздников»</w:t>
            </w:r>
          </w:p>
        </w:tc>
      </w:tr>
      <w:tr w:rsidR="00036906" w:rsidTr="00036906">
        <w:trPr>
          <w:trHeight w:hRule="exact" w:val="6216"/>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shd w:val="clear" w:color="auto" w:fill="auto"/>
              <w:spacing w:line="230" w:lineRule="exact"/>
              <w:ind w:firstLine="0"/>
              <w:jc w:val="center"/>
            </w:pPr>
            <w:r>
              <w:lastRenderedPageBreak/>
              <w:t>Январь</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20" w:firstLine="0"/>
            </w:pPr>
            <w:r>
              <w:t>«Белый урок»</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center"/>
            </w:pPr>
            <w:r>
              <w:t>4</w:t>
            </w:r>
          </w:p>
        </w:tc>
        <w:tc>
          <w:tcPr>
            <w:tcW w:w="1699"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53"/>
              </w:numPr>
              <w:shd w:val="clear" w:color="auto" w:fill="auto"/>
              <w:tabs>
                <w:tab w:val="left" w:pos="149"/>
              </w:tabs>
              <w:spacing w:line="274" w:lineRule="exact"/>
              <w:jc w:val="both"/>
            </w:pPr>
            <w:r>
              <w:t>типовое</w:t>
            </w:r>
          </w:p>
          <w:p w:rsidR="00036906" w:rsidRDefault="00036906" w:rsidP="00DC1B6C">
            <w:pPr>
              <w:pStyle w:val="91"/>
              <w:numPr>
                <w:ilvl w:val="0"/>
                <w:numId w:val="453"/>
              </w:numPr>
              <w:shd w:val="clear" w:color="auto" w:fill="auto"/>
              <w:tabs>
                <w:tab w:val="left" w:pos="182"/>
              </w:tabs>
              <w:spacing w:line="274" w:lineRule="exact"/>
              <w:jc w:val="both"/>
            </w:pPr>
            <w:r>
              <w:t>интегратив. 1 тематическ.</w:t>
            </w:r>
          </w:p>
        </w:tc>
        <w:tc>
          <w:tcPr>
            <w:tcW w:w="411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120" w:firstLine="0"/>
            </w:pPr>
            <w:r>
              <w:t>«Метель» Г. Свиридов; ком.т.-и. «Кадриль»; «Мальчишки»; ритмич. разм. «Снежный ком», «Снег идет»; игры «Узнай по голосу» муз.В.Ребикова, Д/и «Кубик эмоций», Музыкальные узоры». Упражнение: «Бодрый шаг», «Выпад в сторону» под рус.нар.музыку. Слушание: «Рассвет на Москве - реке» М.Мусоргский.</w:t>
            </w:r>
          </w:p>
          <w:p w:rsidR="00036906" w:rsidRDefault="00036906">
            <w:pPr>
              <w:pStyle w:val="91"/>
              <w:shd w:val="clear" w:color="auto" w:fill="auto"/>
              <w:spacing w:line="274" w:lineRule="exact"/>
              <w:ind w:left="120" w:firstLine="0"/>
            </w:pPr>
            <w:r>
              <w:t>Потешка с движениями: «Добрый день» (картотека № 2).</w:t>
            </w:r>
          </w:p>
          <w:p w:rsidR="00036906" w:rsidRDefault="00036906">
            <w:pPr>
              <w:pStyle w:val="91"/>
              <w:shd w:val="clear" w:color="auto" w:fill="auto"/>
              <w:spacing w:line="274" w:lineRule="exact"/>
              <w:ind w:left="120" w:firstLine="0"/>
            </w:pPr>
            <w:r>
              <w:t>Пение: «Выйди солнышко» Р.Паулс. Игра: «Музыкальный кубик» (папка - игры).</w:t>
            </w:r>
          </w:p>
          <w:p w:rsidR="00036906" w:rsidRDefault="00036906">
            <w:pPr>
              <w:pStyle w:val="91"/>
              <w:shd w:val="clear" w:color="auto" w:fill="auto"/>
              <w:spacing w:line="317" w:lineRule="exact"/>
              <w:ind w:left="120" w:firstLine="0"/>
            </w:pPr>
            <w:r>
              <w:t>Упражнения: «Поскоки», «Бодрый шаг», «Выпад в сторону» под рус.нар.музыку. Слушание: «Утро». Э.Григ. Потешка с движениями: «Добрый день».</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pPr>
            <w:r>
              <w:t>Дать детям возможность через двигательную, инструментальную импровизацию и цвет передать характер и выразительные особенности произведения. Побуждать к более активным и интересным инструментальным, двигательным импровизациям. Создание графических партитур для музицирования. Формировать навыки выражения мимикой и песенной импровизацией настроения.</w:t>
            </w:r>
          </w:p>
        </w:tc>
      </w:tr>
      <w:tr w:rsidR="00036906" w:rsidTr="00036906">
        <w:trPr>
          <w:trHeight w:val="1776"/>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rsidP="00DC1B6C">
            <w:pPr>
              <w:pStyle w:val="91"/>
              <w:numPr>
                <w:ilvl w:val="0"/>
                <w:numId w:val="454"/>
              </w:numPr>
              <w:shd w:val="clear" w:color="auto" w:fill="auto"/>
              <w:tabs>
                <w:tab w:val="left" w:pos="346"/>
              </w:tabs>
              <w:spacing w:line="490" w:lineRule="exact"/>
              <w:jc w:val="both"/>
            </w:pPr>
            <w:r>
              <w:t>Развлечение «Мы смелые и умелые»</w:t>
            </w:r>
          </w:p>
          <w:p w:rsidR="00036906" w:rsidRDefault="00036906" w:rsidP="00DC1B6C">
            <w:pPr>
              <w:pStyle w:val="91"/>
              <w:numPr>
                <w:ilvl w:val="0"/>
                <w:numId w:val="454"/>
              </w:numPr>
              <w:shd w:val="clear" w:color="auto" w:fill="auto"/>
              <w:tabs>
                <w:tab w:val="left" w:pos="346"/>
              </w:tabs>
              <w:spacing w:line="490" w:lineRule="exact"/>
              <w:jc w:val="both"/>
            </w:pPr>
            <w:r>
              <w:t>Консультация для воспитателей «Фольклорные праздники и их значение в детском саду»</w:t>
            </w:r>
          </w:p>
          <w:p w:rsidR="00036906" w:rsidRDefault="00036906" w:rsidP="00DC1B6C">
            <w:pPr>
              <w:pStyle w:val="91"/>
              <w:numPr>
                <w:ilvl w:val="0"/>
                <w:numId w:val="454"/>
              </w:numPr>
              <w:shd w:val="clear" w:color="auto" w:fill="auto"/>
              <w:tabs>
                <w:tab w:val="left" w:pos="346"/>
              </w:tabs>
              <w:spacing w:line="490" w:lineRule="exact"/>
              <w:jc w:val="both"/>
            </w:pPr>
            <w:r>
              <w:t>Консультация «Зачем ребенку нужны танцы»</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tbl>
      <w:tblPr>
        <w:tblOverlap w:val="never"/>
        <w:tblW w:w="0" w:type="auto"/>
        <w:jc w:val="center"/>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6672"/>
          <w:jc w:val="center"/>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framePr w:w="15086" w:wrap="notBeside" w:vAnchor="text" w:hAnchor="text" w:xAlign="center" w:y="1"/>
              <w:shd w:val="clear" w:color="auto" w:fill="auto"/>
              <w:spacing w:line="230" w:lineRule="exact"/>
              <w:ind w:firstLine="0"/>
              <w:jc w:val="center"/>
            </w:pPr>
            <w:r>
              <w:t>Февраль</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8" w:lineRule="exact"/>
              <w:ind w:left="120" w:firstLine="0"/>
            </w:pPr>
            <w:r>
              <w:t>«Песня, танец, марш»</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firstLine="0"/>
              <w:jc w:val="center"/>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40" w:firstLine="0"/>
            </w:pPr>
            <w:r>
              <w:t>6 типовых 1 комплексн. 1 тематическ.</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«Детская полька», муз. М. Глинки; «Марш», муз. С. Прокофьева; ком.т.- и. «Кадриль», «Красный сарафан»; «Утешалочка маме» муз.О.Сивухиной, «Ай, весна- красна» р.н.п.; ритмич.разм. «Шведский стол», «Вокалист»; игры «Плетень», Д/и «Музыкальная лесенка». Слушание и движение: «Вечер» С.Прокофьев (упражнение: «Змейка»). Оркестр: «Колыбельная песенка» Г.Свиридов. Слушание: «Плакса», «Весельчак» О.Ананьева. Пение: «Чудак» В.Блага. Игра: «Зимушка» С.Насауленко Пение: «Мы сложили песенку» Е.Асеева.</w:t>
            </w:r>
          </w:p>
          <w:p w:rsidR="00036906" w:rsidRDefault="00036906">
            <w:pPr>
              <w:pStyle w:val="91"/>
              <w:framePr w:w="15086" w:wrap="notBeside" w:vAnchor="text" w:hAnchor="text" w:xAlign="center" w:y="1"/>
              <w:shd w:val="clear" w:color="auto" w:fill="auto"/>
              <w:spacing w:line="274" w:lineRule="exact"/>
              <w:ind w:left="120" w:firstLine="0"/>
            </w:pPr>
            <w:r>
              <w:t>Упражнение: «Вот мы какие» Е.Тиличеева.</w:t>
            </w:r>
          </w:p>
          <w:p w:rsidR="00036906" w:rsidRDefault="00036906">
            <w:pPr>
              <w:pStyle w:val="91"/>
              <w:framePr w:w="15086" w:wrap="notBeside" w:vAnchor="text" w:hAnchor="text" w:xAlign="center" w:y="1"/>
              <w:shd w:val="clear" w:color="auto" w:fill="auto"/>
              <w:spacing w:line="274" w:lineRule="exact"/>
              <w:ind w:left="120" w:firstLine="0"/>
            </w:pPr>
            <w:r>
              <w:t>Слушание и творческое движение: «Сладкие грёзы» П.И.Чайковский. Танец: «Полька - приглашение» А.Белокурова.</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Учить сравнивать выразительные средства и характеры произведений с помощью графической нотации. Формировать навыки невербальной коммуникации и применения ритуалов. Развивать ориентацию в пространстве и координацию движений. Развивать мелкую моторику и координацию музыка-ритм-движение. Продолжить работу над формированием правильного певческого и речевого дыхания.</w:t>
            </w:r>
          </w:p>
        </w:tc>
      </w:tr>
    </w:tbl>
    <w:tbl>
      <w:tblPr>
        <w:tblOverlap w:val="never"/>
        <w:tblW w:w="0" w:type="auto"/>
        <w:jc w:val="center"/>
        <w:tblLayout w:type="fixed"/>
        <w:tblCellMar>
          <w:left w:w="10" w:type="dxa"/>
          <w:right w:w="10" w:type="dxa"/>
        </w:tblCellMar>
        <w:tblLook w:val="04A0"/>
      </w:tblPr>
      <w:tblGrid>
        <w:gridCol w:w="677"/>
        <w:gridCol w:w="14410"/>
      </w:tblGrid>
      <w:tr w:rsidR="00036906" w:rsidTr="00036906">
        <w:trPr>
          <w:trHeight w:val="1915"/>
          <w:jc w:val="center"/>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5086" w:wrap="notBeside" w:vAnchor="text" w:hAnchor="text" w:xAlign="center" w:y="1"/>
              <w:numPr>
                <w:ilvl w:val="0"/>
                <w:numId w:val="455"/>
              </w:numPr>
              <w:shd w:val="clear" w:color="auto" w:fill="auto"/>
              <w:tabs>
                <w:tab w:val="left" w:pos="355"/>
              </w:tabs>
              <w:spacing w:line="629" w:lineRule="exact"/>
              <w:jc w:val="both"/>
            </w:pPr>
            <w:r>
              <w:t>Театрализованное представление «Теремок»</w:t>
            </w:r>
          </w:p>
          <w:p w:rsidR="00036906" w:rsidRDefault="00036906" w:rsidP="00DC1B6C">
            <w:pPr>
              <w:pStyle w:val="91"/>
              <w:framePr w:w="15086" w:wrap="notBeside" w:vAnchor="text" w:hAnchor="text" w:xAlign="center" w:y="1"/>
              <w:numPr>
                <w:ilvl w:val="0"/>
                <w:numId w:val="455"/>
              </w:numPr>
              <w:shd w:val="clear" w:color="auto" w:fill="auto"/>
              <w:tabs>
                <w:tab w:val="left" w:pos="355"/>
              </w:tabs>
              <w:spacing w:line="629" w:lineRule="exact"/>
              <w:jc w:val="both"/>
            </w:pPr>
            <w:r>
              <w:t>Тематический праздник «Аты-баты, мы солдаты!»</w:t>
            </w:r>
          </w:p>
          <w:p w:rsidR="00036906" w:rsidRDefault="00036906" w:rsidP="00DC1B6C">
            <w:pPr>
              <w:pStyle w:val="91"/>
              <w:framePr w:w="15086" w:wrap="notBeside" w:vAnchor="text" w:hAnchor="text" w:xAlign="center" w:y="1"/>
              <w:numPr>
                <w:ilvl w:val="0"/>
                <w:numId w:val="455"/>
              </w:numPr>
              <w:shd w:val="clear" w:color="auto" w:fill="auto"/>
              <w:tabs>
                <w:tab w:val="left" w:pos="346"/>
              </w:tabs>
              <w:spacing w:line="629" w:lineRule="exact"/>
              <w:jc w:val="both"/>
            </w:pPr>
            <w:r>
              <w:t>Консультация для воспитателей «Роль танца в оздоровлении дошкольников»</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3389"/>
          <w:jc w:val="center"/>
        </w:trPr>
        <w:tc>
          <w:tcPr>
            <w:tcW w:w="677"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framePr w:w="15086" w:wrap="notBeside" w:vAnchor="text" w:hAnchor="text" w:xAlign="center" w:y="1"/>
              <w:shd w:val="clear" w:color="auto" w:fill="auto"/>
              <w:spacing w:line="230" w:lineRule="exact"/>
              <w:ind w:firstLine="0"/>
              <w:jc w:val="center"/>
            </w:pPr>
            <w:r>
              <w:lastRenderedPageBreak/>
              <w:t>Март</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83" w:lineRule="exact"/>
              <w:ind w:left="120" w:firstLine="0"/>
            </w:pPr>
            <w:r>
              <w:t>«Очень маму я люблю»</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firstLine="0"/>
              <w:jc w:val="center"/>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40" w:firstLine="0"/>
            </w:pPr>
            <w:r>
              <w:t>6 типовых 1 интегратив. 1 тематическ.</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«Песня жаворонка», муз. П. Чайковского; ком.т.-и. «Финская полька»; «Пришла весна», муз. 3. Левиной, «Что за дом?»; ритмич.разм. «Чепуховая считалка», степы «Весенняя»; игры «Чей кружок быстрей», Д/и «Кластерное облако», Пение «Как я мамочку люблю», «Цветы для мамы».</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86" w:wrap="notBeside" w:vAnchor="text" w:hAnchor="text" w:xAlign="center" w:y="1"/>
              <w:shd w:val="clear" w:color="auto" w:fill="auto"/>
              <w:spacing w:line="317" w:lineRule="exact"/>
              <w:ind w:left="120" w:firstLine="0"/>
            </w:pPr>
            <w:r>
              <w:t>Развитие эмоций с опорой на лучшие образцы классической музыки. Формирование у воспитанников активности в деятельности, с помощью которой они передают характер и выразительные особенности произведения. Продолжить работу над развитием словаря эстетических эмоций с помощью Д/и. Петь акапельно, точно воспроизводя песенки-бусинки в интервале ч5. Развивать тембровый, звуковысотный слух, играя со звуками.</w:t>
            </w:r>
          </w:p>
        </w:tc>
      </w:tr>
    </w:tbl>
    <w:tbl>
      <w:tblPr>
        <w:tblOverlap w:val="never"/>
        <w:tblW w:w="0" w:type="auto"/>
        <w:jc w:val="center"/>
        <w:tblLayout w:type="fixed"/>
        <w:tblCellMar>
          <w:left w:w="10" w:type="dxa"/>
          <w:right w:w="10" w:type="dxa"/>
        </w:tblCellMar>
        <w:tblLook w:val="04A0"/>
      </w:tblPr>
      <w:tblGrid>
        <w:gridCol w:w="677"/>
        <w:gridCol w:w="14410"/>
      </w:tblGrid>
      <w:tr w:rsidR="00036906" w:rsidTr="00036906">
        <w:trPr>
          <w:trHeight w:val="1766"/>
          <w:jc w:val="center"/>
        </w:trPr>
        <w:tc>
          <w:tcPr>
            <w:tcW w:w="6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framePr w:w="15086" w:wrap="notBeside" w:vAnchor="text" w:hAnchor="text" w:xAlign="center" w:y="1"/>
              <w:numPr>
                <w:ilvl w:val="0"/>
                <w:numId w:val="456"/>
              </w:numPr>
              <w:shd w:val="clear" w:color="auto" w:fill="auto"/>
              <w:tabs>
                <w:tab w:val="left" w:pos="355"/>
              </w:tabs>
              <w:spacing w:line="490" w:lineRule="exact"/>
              <w:jc w:val="both"/>
            </w:pPr>
            <w:r>
              <w:t>Фольклорный праздник «Масленица»</w:t>
            </w:r>
          </w:p>
          <w:p w:rsidR="00036906" w:rsidRDefault="00036906" w:rsidP="00DC1B6C">
            <w:pPr>
              <w:pStyle w:val="91"/>
              <w:framePr w:w="15086" w:wrap="notBeside" w:vAnchor="text" w:hAnchor="text" w:xAlign="center" w:y="1"/>
              <w:numPr>
                <w:ilvl w:val="0"/>
                <w:numId w:val="456"/>
              </w:numPr>
              <w:shd w:val="clear" w:color="auto" w:fill="auto"/>
              <w:tabs>
                <w:tab w:val="left" w:pos="346"/>
              </w:tabs>
              <w:spacing w:line="490" w:lineRule="exact"/>
              <w:jc w:val="both"/>
            </w:pPr>
            <w:r>
              <w:t>Праздник «Мамин день»</w:t>
            </w:r>
          </w:p>
          <w:p w:rsidR="00036906" w:rsidRDefault="00036906" w:rsidP="00DC1B6C">
            <w:pPr>
              <w:pStyle w:val="91"/>
              <w:framePr w:w="15086" w:wrap="notBeside" w:vAnchor="text" w:hAnchor="text" w:xAlign="center" w:y="1"/>
              <w:numPr>
                <w:ilvl w:val="0"/>
                <w:numId w:val="456"/>
              </w:numPr>
              <w:shd w:val="clear" w:color="auto" w:fill="auto"/>
              <w:tabs>
                <w:tab w:val="left" w:pos="346"/>
              </w:tabs>
              <w:spacing w:line="490" w:lineRule="exact"/>
              <w:jc w:val="both"/>
            </w:pPr>
            <w:r>
              <w:t>Консультация для воспитателей «Роль воспитателя в развитии самостоятельной музыкальной деятельности детей.»</w:t>
            </w:r>
          </w:p>
        </w:tc>
      </w:tr>
    </w:tbl>
    <w:tbl>
      <w:tblPr>
        <w:tblOverlap w:val="never"/>
        <w:tblW w:w="0" w:type="auto"/>
        <w:jc w:val="center"/>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3518"/>
          <w:jc w:val="center"/>
        </w:trPr>
        <w:tc>
          <w:tcPr>
            <w:tcW w:w="677"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framePr w:w="15086" w:wrap="notBeside" w:vAnchor="text" w:hAnchor="text" w:xAlign="center" w:y="1"/>
              <w:shd w:val="clear" w:color="auto" w:fill="auto"/>
              <w:spacing w:line="230" w:lineRule="exact"/>
              <w:ind w:firstLine="0"/>
              <w:jc w:val="center"/>
            </w:pPr>
            <w:r>
              <w:t>Апрель</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left="120" w:firstLine="0"/>
            </w:pPr>
            <w:r>
              <w:t>«Природа и музыка»</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firstLine="0"/>
              <w:jc w:val="center"/>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40" w:firstLine="0"/>
            </w:pPr>
            <w:r>
              <w:t>5 типовых 1 комплексн. 1 тематическ. 1 интегратив.</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«Весна» Вивальди, «Весною» С.Майкапар; танец «Полонез» Шопен; инсценир. «Если б не было школ» Шаинский, «До свиданья детский сад»; ритмич. разм. «Скороговорки», «Веселый пирог», игры «Танец сидя», Д/и «Узнай инструмент». Танец с ленточками «Лучики», Пение с солистами: «Вот бы стать мне, друзья», Пение: «Женитьба» О.Осошник, Пение: «Кулик - весна» рус.нар.песня</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Формирование вкуса, интересов, воображения посредством воплощения характера и выразительных особенностей произведения в различных творческих импровизациях. Развивать координацию движений при танце в парах и командой, ориентацию в пространстве и правила перестроений в играх. Продолжить работу над формированием навыков невербальной коммуникации и применения ритуалов.</w:t>
            </w:r>
          </w:p>
        </w:tc>
      </w:tr>
    </w:tbl>
    <w:tbl>
      <w:tblPr>
        <w:tblOverlap w:val="never"/>
        <w:tblW w:w="0" w:type="auto"/>
        <w:jc w:val="center"/>
        <w:tblLayout w:type="fixed"/>
        <w:tblCellMar>
          <w:left w:w="10" w:type="dxa"/>
          <w:right w:w="10" w:type="dxa"/>
        </w:tblCellMar>
        <w:tblLook w:val="04A0"/>
      </w:tblPr>
      <w:tblGrid>
        <w:gridCol w:w="677"/>
        <w:gridCol w:w="14410"/>
      </w:tblGrid>
      <w:tr w:rsidR="00036906" w:rsidTr="00036906">
        <w:trPr>
          <w:trHeight w:val="1891"/>
          <w:jc w:val="center"/>
        </w:trPr>
        <w:tc>
          <w:tcPr>
            <w:tcW w:w="677"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5086" w:wrap="notBeside" w:vAnchor="text" w:hAnchor="text" w:xAlign="center" w:y="1"/>
              <w:numPr>
                <w:ilvl w:val="0"/>
                <w:numId w:val="457"/>
              </w:numPr>
              <w:shd w:val="clear" w:color="auto" w:fill="auto"/>
              <w:tabs>
                <w:tab w:val="left" w:pos="355"/>
              </w:tabs>
              <w:spacing w:after="300" w:line="230" w:lineRule="exact"/>
              <w:jc w:val="both"/>
            </w:pPr>
            <w:r>
              <w:t>Театрализованное представление «Дюймовочка»</w:t>
            </w:r>
          </w:p>
          <w:p w:rsidR="00036906" w:rsidRDefault="00036906" w:rsidP="00DC1B6C">
            <w:pPr>
              <w:pStyle w:val="91"/>
              <w:framePr w:w="15086" w:wrap="notBeside" w:vAnchor="text" w:hAnchor="text" w:xAlign="center" w:y="1"/>
              <w:numPr>
                <w:ilvl w:val="0"/>
                <w:numId w:val="457"/>
              </w:numPr>
              <w:shd w:val="clear" w:color="auto" w:fill="auto"/>
              <w:tabs>
                <w:tab w:val="left" w:pos="346"/>
              </w:tabs>
              <w:spacing w:before="300" w:after="300" w:line="230" w:lineRule="exact"/>
              <w:jc w:val="both"/>
            </w:pPr>
            <w:r>
              <w:t>Консультация для воспитателей «Музыкальное развитие дошкольников в аспекте ФГОС»</w:t>
            </w:r>
          </w:p>
          <w:p w:rsidR="00036906" w:rsidRDefault="00036906" w:rsidP="00DC1B6C">
            <w:pPr>
              <w:pStyle w:val="91"/>
              <w:framePr w:w="15086" w:wrap="notBeside" w:vAnchor="text" w:hAnchor="text" w:xAlign="center" w:y="1"/>
              <w:numPr>
                <w:ilvl w:val="0"/>
                <w:numId w:val="457"/>
              </w:numPr>
              <w:shd w:val="clear" w:color="auto" w:fill="auto"/>
              <w:tabs>
                <w:tab w:val="left" w:pos="346"/>
              </w:tabs>
              <w:spacing w:before="300" w:line="230" w:lineRule="exact"/>
              <w:jc w:val="both"/>
            </w:pPr>
            <w:r>
              <w:t>Консультация «Терапевтический эффект музыки»</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3600"/>
          <w:jc w:val="center"/>
        </w:trPr>
        <w:tc>
          <w:tcPr>
            <w:tcW w:w="677" w:type="dxa"/>
            <w:vMerge w:val="restart"/>
            <w:tcBorders>
              <w:top w:val="single" w:sz="4" w:space="0" w:color="auto"/>
              <w:left w:val="single" w:sz="4" w:space="0" w:color="auto"/>
              <w:bottom w:val="nil"/>
              <w:right w:val="nil"/>
            </w:tcBorders>
            <w:shd w:val="clear" w:color="auto" w:fill="FFFFFF"/>
            <w:textDirection w:val="btLr"/>
            <w:hideMark/>
          </w:tcPr>
          <w:p w:rsidR="00036906" w:rsidRDefault="00036906">
            <w:pPr>
              <w:pStyle w:val="91"/>
              <w:framePr w:w="15086" w:wrap="notBeside" w:vAnchor="text" w:hAnchor="text" w:xAlign="center" w:y="1"/>
              <w:shd w:val="clear" w:color="auto" w:fill="auto"/>
              <w:spacing w:line="230" w:lineRule="exact"/>
              <w:ind w:firstLine="0"/>
              <w:jc w:val="center"/>
            </w:pPr>
            <w:r>
              <w:t>Май</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83" w:lineRule="exact"/>
              <w:ind w:left="120" w:firstLine="0"/>
            </w:pPr>
            <w:r>
              <w:t>«До свиданья, детский сад»</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firstLine="0"/>
              <w:jc w:val="center"/>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8" w:lineRule="exact"/>
              <w:ind w:left="120" w:firstLine="0"/>
            </w:pPr>
            <w:r>
              <w:t>6 типовых 2 тематическ.</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«Марш Радецкого» Штраус; «Я хочу учиться», муз. А. Долуханяна, «Мы теперь ученики», муз. Г. Струве; «Танец с цветами». «Вальс» Доги (диск: «Р.П.»). Распевка: «Маленький</w:t>
            </w:r>
          </w:p>
          <w:p w:rsidR="00036906" w:rsidRDefault="00036906" w:rsidP="00DC1B6C">
            <w:pPr>
              <w:pStyle w:val="91"/>
              <w:framePr w:w="15086" w:wrap="notBeside" w:vAnchor="text" w:hAnchor="text" w:xAlign="center" w:y="1"/>
              <w:numPr>
                <w:ilvl w:val="0"/>
                <w:numId w:val="458"/>
              </w:numPr>
              <w:shd w:val="clear" w:color="auto" w:fill="auto"/>
              <w:tabs>
                <w:tab w:val="left" w:pos="192"/>
              </w:tabs>
              <w:spacing w:line="274" w:lineRule="exact"/>
              <w:jc w:val="both"/>
            </w:pPr>
            <w:r>
              <w:t>большой колокольчик».</w:t>
            </w:r>
          </w:p>
          <w:p w:rsidR="00036906" w:rsidRDefault="00036906">
            <w:pPr>
              <w:pStyle w:val="91"/>
              <w:framePr w:w="15086" w:wrap="notBeside" w:vAnchor="text" w:hAnchor="text" w:xAlign="center" w:y="1"/>
              <w:shd w:val="clear" w:color="auto" w:fill="auto"/>
              <w:spacing w:line="274" w:lineRule="exact"/>
              <w:ind w:left="120" w:firstLine="0"/>
            </w:pPr>
            <w:r>
              <w:t>Пение: «До свиданья, детский сад!» Е.Рагульской. Пение: «Веселый звонок» Л.Гусева. Оркестр: «Полька</w:t>
            </w:r>
          </w:p>
          <w:p w:rsidR="00036906" w:rsidRDefault="00036906" w:rsidP="00DC1B6C">
            <w:pPr>
              <w:pStyle w:val="91"/>
              <w:framePr w:w="15086" w:wrap="notBeside" w:vAnchor="text" w:hAnchor="text" w:xAlign="center" w:y="1"/>
              <w:numPr>
                <w:ilvl w:val="0"/>
                <w:numId w:val="458"/>
              </w:numPr>
              <w:shd w:val="clear" w:color="auto" w:fill="auto"/>
              <w:tabs>
                <w:tab w:val="left" w:pos="192"/>
              </w:tabs>
              <w:spacing w:line="274" w:lineRule="exact"/>
              <w:jc w:val="both"/>
            </w:pPr>
            <w:r>
              <w:t>пицекатто».</w:t>
            </w:r>
          </w:p>
          <w:p w:rsidR="00036906" w:rsidRDefault="00036906">
            <w:pPr>
              <w:pStyle w:val="91"/>
              <w:framePr w:w="15086" w:wrap="notBeside" w:vAnchor="text" w:hAnchor="text" w:xAlign="center" w:y="1"/>
              <w:shd w:val="clear" w:color="auto" w:fill="auto"/>
              <w:spacing w:line="274" w:lineRule="exact"/>
              <w:ind w:firstLine="0"/>
              <w:jc w:val="both"/>
            </w:pPr>
            <w:r>
              <w:t>Игра: «Мышки» О.Олифирова (папка</w:t>
            </w:r>
          </w:p>
          <w:p w:rsidR="00036906" w:rsidRDefault="00036906" w:rsidP="00DC1B6C">
            <w:pPr>
              <w:pStyle w:val="91"/>
              <w:framePr w:w="15086" w:wrap="notBeside" w:vAnchor="text" w:hAnchor="text" w:xAlign="center" w:y="1"/>
              <w:numPr>
                <w:ilvl w:val="0"/>
                <w:numId w:val="458"/>
              </w:numPr>
              <w:shd w:val="clear" w:color="auto" w:fill="auto"/>
              <w:tabs>
                <w:tab w:val="left" w:pos="192"/>
              </w:tabs>
              <w:spacing w:line="274" w:lineRule="exact"/>
              <w:jc w:val="both"/>
            </w:pPr>
            <w:r>
              <w:t>игры).</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Развивать навыки инсценирования песен, сценического движения. Продолжить работу над формированием певческих навыков, умением петь легким звуком. Развивать координацию музыка- слово-движение. Развивать творчество детей, побуждать их к активным самостоятельным действиям.</w:t>
            </w:r>
          </w:p>
        </w:tc>
      </w:tr>
    </w:tbl>
    <w:tbl>
      <w:tblPr>
        <w:tblOverlap w:val="never"/>
        <w:tblW w:w="0" w:type="auto"/>
        <w:jc w:val="center"/>
        <w:tblLayout w:type="fixed"/>
        <w:tblCellMar>
          <w:left w:w="10" w:type="dxa"/>
          <w:right w:w="10" w:type="dxa"/>
        </w:tblCellMar>
        <w:tblLook w:val="04A0"/>
      </w:tblPr>
      <w:tblGrid>
        <w:gridCol w:w="677"/>
        <w:gridCol w:w="14410"/>
      </w:tblGrid>
      <w:tr w:rsidR="00036906" w:rsidTr="00036906">
        <w:trPr>
          <w:trHeight w:val="1766"/>
          <w:jc w:val="center"/>
        </w:trPr>
        <w:tc>
          <w:tcPr>
            <w:tcW w:w="677"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1441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rsidP="00DC1B6C">
            <w:pPr>
              <w:pStyle w:val="91"/>
              <w:framePr w:w="15086" w:wrap="notBeside" w:vAnchor="text" w:hAnchor="text" w:xAlign="center" w:y="1"/>
              <w:numPr>
                <w:ilvl w:val="0"/>
                <w:numId w:val="459"/>
              </w:numPr>
              <w:shd w:val="clear" w:color="auto" w:fill="auto"/>
              <w:tabs>
                <w:tab w:val="left" w:pos="355"/>
              </w:tabs>
              <w:spacing w:line="494" w:lineRule="exact"/>
              <w:jc w:val="both"/>
            </w:pPr>
            <w:r>
              <w:t>Тематический праздник «День Победы»</w:t>
            </w:r>
          </w:p>
          <w:p w:rsidR="00036906" w:rsidRDefault="00036906" w:rsidP="00DC1B6C">
            <w:pPr>
              <w:pStyle w:val="91"/>
              <w:framePr w:w="15086" w:wrap="notBeside" w:vAnchor="text" w:hAnchor="text" w:xAlign="center" w:y="1"/>
              <w:numPr>
                <w:ilvl w:val="0"/>
                <w:numId w:val="459"/>
              </w:numPr>
              <w:shd w:val="clear" w:color="auto" w:fill="auto"/>
              <w:tabs>
                <w:tab w:val="left" w:pos="346"/>
              </w:tabs>
              <w:spacing w:line="494" w:lineRule="exact"/>
              <w:jc w:val="both"/>
            </w:pPr>
            <w:r>
              <w:t>Праздник «Выпуск в школу»</w:t>
            </w:r>
          </w:p>
          <w:p w:rsidR="00036906" w:rsidRDefault="00036906" w:rsidP="00DC1B6C">
            <w:pPr>
              <w:pStyle w:val="91"/>
              <w:framePr w:w="15086" w:wrap="notBeside" w:vAnchor="text" w:hAnchor="text" w:xAlign="center" w:y="1"/>
              <w:numPr>
                <w:ilvl w:val="0"/>
                <w:numId w:val="459"/>
              </w:numPr>
              <w:shd w:val="clear" w:color="auto" w:fill="auto"/>
              <w:tabs>
                <w:tab w:val="left" w:pos="346"/>
              </w:tabs>
              <w:spacing w:line="494" w:lineRule="exact"/>
              <w:jc w:val="both"/>
            </w:pPr>
            <w:r>
              <w:t>Консультация «Рекомендации для воспитателей по организации детского досуга летом».</w:t>
            </w:r>
          </w:p>
        </w:tc>
      </w:tr>
    </w:tbl>
    <w:tbl>
      <w:tblPr>
        <w:tblOverlap w:val="never"/>
        <w:tblW w:w="0" w:type="auto"/>
        <w:jc w:val="center"/>
        <w:tblLayout w:type="fixed"/>
        <w:tblCellMar>
          <w:left w:w="10" w:type="dxa"/>
          <w:right w:w="10" w:type="dxa"/>
        </w:tblCellMar>
        <w:tblLook w:val="04A0"/>
      </w:tblPr>
      <w:tblGrid>
        <w:gridCol w:w="677"/>
        <w:gridCol w:w="2386"/>
        <w:gridCol w:w="739"/>
        <w:gridCol w:w="1699"/>
        <w:gridCol w:w="4114"/>
        <w:gridCol w:w="5472"/>
      </w:tblGrid>
      <w:tr w:rsidR="00036906" w:rsidTr="00036906">
        <w:trPr>
          <w:trHeight w:hRule="exact" w:val="3643"/>
          <w:jc w:val="center"/>
        </w:trPr>
        <w:tc>
          <w:tcPr>
            <w:tcW w:w="677" w:type="dxa"/>
            <w:tcBorders>
              <w:top w:val="single" w:sz="4" w:space="0" w:color="auto"/>
              <w:left w:val="single" w:sz="4" w:space="0" w:color="auto"/>
              <w:bottom w:val="nil"/>
              <w:right w:val="nil"/>
            </w:tcBorders>
            <w:shd w:val="clear" w:color="auto" w:fill="FFFFFF"/>
            <w:textDirection w:val="btLr"/>
            <w:hideMark/>
          </w:tcPr>
          <w:p w:rsidR="00036906" w:rsidRDefault="00036906">
            <w:pPr>
              <w:pStyle w:val="91"/>
              <w:framePr w:w="15086" w:wrap="notBeside" w:vAnchor="text" w:hAnchor="text" w:xAlign="center" w:y="1"/>
              <w:shd w:val="clear" w:color="auto" w:fill="auto"/>
              <w:spacing w:line="230" w:lineRule="exact"/>
              <w:ind w:firstLine="0"/>
              <w:jc w:val="center"/>
            </w:pPr>
            <w:r>
              <w:lastRenderedPageBreak/>
              <w:t>Июнь</w:t>
            </w:r>
          </w:p>
        </w:tc>
        <w:tc>
          <w:tcPr>
            <w:tcW w:w="2386"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firstLine="0"/>
              <w:jc w:val="center"/>
            </w:pPr>
            <w:r>
              <w:t>«Ах, лето!»</w:t>
            </w:r>
          </w:p>
        </w:tc>
        <w:tc>
          <w:tcPr>
            <w:tcW w:w="73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left="120" w:firstLine="0"/>
            </w:pPr>
            <w:r>
              <w:t>8</w:t>
            </w:r>
          </w:p>
        </w:tc>
        <w:tc>
          <w:tcPr>
            <w:tcW w:w="1699"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30" w:lineRule="exact"/>
              <w:ind w:left="120" w:firstLine="0"/>
            </w:pPr>
            <w:r>
              <w:t>8 типовых</w:t>
            </w:r>
          </w:p>
        </w:tc>
        <w:tc>
          <w:tcPr>
            <w:tcW w:w="4114" w:type="dxa"/>
            <w:tcBorders>
              <w:top w:val="single" w:sz="4" w:space="0" w:color="auto"/>
              <w:left w:val="single" w:sz="4" w:space="0" w:color="auto"/>
              <w:bottom w:val="nil"/>
              <w:right w:val="nil"/>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Дидактическая игра по желанию детей, пособия, разные виды театров. «В золотой карете», «Земляничная полянка» Олифирова. Балет «Спящая красавица» П.И.Чайковский (музыкальные фрагменты).</w:t>
            </w:r>
          </w:p>
          <w:p w:rsidR="00036906" w:rsidRDefault="00036906">
            <w:pPr>
              <w:pStyle w:val="91"/>
              <w:framePr w:w="15086" w:wrap="notBeside" w:vAnchor="text" w:hAnchor="text" w:xAlign="center" w:y="1"/>
              <w:shd w:val="clear" w:color="auto" w:fill="auto"/>
              <w:spacing w:line="274" w:lineRule="exact"/>
              <w:ind w:firstLine="0"/>
              <w:jc w:val="both"/>
            </w:pPr>
            <w:r>
              <w:t>«Ускоряй и замедляй» Ломова, «Бег и подпрыгивание»</w:t>
            </w:r>
          </w:p>
          <w:p w:rsidR="00036906" w:rsidRDefault="00036906">
            <w:pPr>
              <w:pStyle w:val="91"/>
              <w:framePr w:w="15086" w:wrap="notBeside" w:vAnchor="text" w:hAnchor="text" w:xAlign="center" w:y="1"/>
              <w:shd w:val="clear" w:color="auto" w:fill="auto"/>
              <w:spacing w:line="274" w:lineRule="exact"/>
              <w:ind w:left="120" w:firstLine="0"/>
            </w:pPr>
            <w:r>
              <w:t>«Ну и до свидания!» Штраус, «Теремок» р. н. м.,</w:t>
            </w:r>
          </w:p>
          <w:p w:rsidR="00036906" w:rsidRDefault="00036906">
            <w:pPr>
              <w:pStyle w:val="91"/>
              <w:framePr w:w="15086" w:wrap="notBeside" w:vAnchor="text" w:hAnchor="text" w:xAlign="center" w:y="1"/>
              <w:shd w:val="clear" w:color="auto" w:fill="auto"/>
              <w:spacing w:line="274" w:lineRule="exact"/>
              <w:ind w:firstLine="0"/>
              <w:jc w:val="both"/>
            </w:pPr>
            <w:r>
              <w:t>«Плетень» р. н. м.,</w:t>
            </w:r>
          </w:p>
          <w:p w:rsidR="00036906" w:rsidRDefault="00036906">
            <w:pPr>
              <w:pStyle w:val="91"/>
              <w:framePr w:w="15086" w:wrap="notBeside" w:vAnchor="text" w:hAnchor="text" w:xAlign="center" w:y="1"/>
              <w:shd w:val="clear" w:color="auto" w:fill="auto"/>
              <w:spacing w:line="274" w:lineRule="exact"/>
              <w:ind w:firstLine="0"/>
              <w:jc w:val="both"/>
            </w:pPr>
            <w:r>
              <w:t>«На лугу» Шопен.</w:t>
            </w:r>
          </w:p>
        </w:tc>
        <w:tc>
          <w:tcPr>
            <w:tcW w:w="547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86" w:wrap="notBeside" w:vAnchor="text" w:hAnchor="text" w:xAlign="center" w:y="1"/>
              <w:shd w:val="clear" w:color="auto" w:fill="auto"/>
              <w:spacing w:line="274" w:lineRule="exact"/>
              <w:ind w:left="120" w:firstLine="0"/>
            </w:pPr>
            <w:r>
              <w:t>Развивать навыки инсценирования песен, сценического движения. Продолжить работу над формированием певческих навыков, умением петь легким звуком. Развивать координацию музыка- слово-движение. Развивать творчество детей, побуждать их к активным самостоятельным действиям.</w:t>
            </w:r>
          </w:p>
        </w:tc>
      </w:tr>
      <w:tr w:rsidR="00036906" w:rsidTr="00036906">
        <w:trPr>
          <w:trHeight w:hRule="exact" w:val="648"/>
          <w:jc w:val="center"/>
        </w:trPr>
        <w:tc>
          <w:tcPr>
            <w:tcW w:w="677" w:type="dxa"/>
            <w:tcBorders>
              <w:top w:val="single" w:sz="4" w:space="0" w:color="auto"/>
              <w:left w:val="single" w:sz="4" w:space="0" w:color="auto"/>
              <w:bottom w:val="single" w:sz="4" w:space="0" w:color="auto"/>
              <w:right w:val="nil"/>
            </w:tcBorders>
            <w:shd w:val="clear" w:color="auto" w:fill="FFFFFF"/>
            <w:textDirection w:val="btLr"/>
            <w:hideMark/>
          </w:tcPr>
          <w:p w:rsidR="00036906" w:rsidRDefault="00036906">
            <w:pPr>
              <w:pStyle w:val="91"/>
              <w:framePr w:w="15086" w:wrap="notBeside" w:vAnchor="text" w:hAnchor="text" w:xAlign="center" w:y="1"/>
              <w:shd w:val="clear" w:color="auto" w:fill="auto"/>
              <w:spacing w:line="230" w:lineRule="exact"/>
              <w:ind w:left="20" w:firstLine="0"/>
            </w:pPr>
            <w:r>
              <w:t>Июль</w:t>
            </w:r>
          </w:p>
        </w:tc>
        <w:tc>
          <w:tcPr>
            <w:tcW w:w="1441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86" w:wrap="notBeside" w:vAnchor="text" w:hAnchor="text" w:xAlign="center" w:y="1"/>
              <w:shd w:val="clear" w:color="auto" w:fill="auto"/>
              <w:spacing w:line="230" w:lineRule="exact"/>
              <w:ind w:left="120" w:firstLine="0"/>
            </w:pPr>
            <w:r>
              <w:t>Развлечение «День Нептуна»</w:t>
            </w:r>
          </w:p>
        </w:tc>
      </w:tr>
    </w:tbl>
    <w:p w:rsidR="00036906" w:rsidRDefault="004A49DF" w:rsidP="004A49DF">
      <w:pPr>
        <w:pStyle w:val="91"/>
        <w:shd w:val="clear" w:color="auto" w:fill="auto"/>
        <w:spacing w:before="939" w:after="53" w:line="230" w:lineRule="exact"/>
        <w:ind w:firstLine="0"/>
        <w:rPr>
          <w:b/>
          <w:u w:val="single"/>
        </w:rPr>
      </w:pPr>
      <w:r>
        <w:rPr>
          <w:rFonts w:ascii="Calibri" w:eastAsia="Calibri" w:hAnsi="Calibri"/>
          <w:color w:val="auto"/>
          <w:sz w:val="2"/>
          <w:szCs w:val="2"/>
          <w:lang w:eastAsia="en-US" w:bidi="ar-SA"/>
        </w:rPr>
        <w:t xml:space="preserve">    </w:t>
      </w:r>
      <w:r w:rsidR="00036906">
        <w:rPr>
          <w:b/>
        </w:rPr>
        <w:t>7</w:t>
      </w:r>
      <w:r w:rsidR="00036906">
        <w:rPr>
          <w:b/>
          <w:u w:val="single"/>
        </w:rPr>
        <w:t>. Комплексно-тематическое планирование непосредственно-образовательной деятельности по физическому воспитанию в</w:t>
      </w:r>
    </w:p>
    <w:p w:rsidR="00036906" w:rsidRDefault="00036906" w:rsidP="00036906">
      <w:pPr>
        <w:pStyle w:val="91"/>
        <w:shd w:val="clear" w:color="auto" w:fill="auto"/>
        <w:spacing w:after="253" w:line="230" w:lineRule="exact"/>
        <w:ind w:left="4040" w:firstLine="0"/>
        <w:rPr>
          <w:b/>
          <w:u w:val="single"/>
        </w:rPr>
      </w:pPr>
      <w:r>
        <w:rPr>
          <w:b/>
          <w:u w:val="single"/>
        </w:rPr>
        <w:t>дошкольной образовательной организации в соответствии с ФГОС ДО.</w:t>
      </w:r>
    </w:p>
    <w:p w:rsidR="00036906" w:rsidRDefault="00036906" w:rsidP="00036906">
      <w:pPr>
        <w:pStyle w:val="91"/>
        <w:shd w:val="clear" w:color="auto" w:fill="auto"/>
        <w:spacing w:after="245" w:line="274" w:lineRule="exact"/>
        <w:ind w:left="420" w:right="12840" w:firstLine="0"/>
        <w:rPr>
          <w:b/>
        </w:rPr>
      </w:pPr>
      <w:r>
        <w:rPr>
          <w:b/>
        </w:rPr>
        <w:t>П младшая группа Сентябрь</w:t>
      </w:r>
    </w:p>
    <w:tbl>
      <w:tblPr>
        <w:tblOverlap w:val="never"/>
        <w:tblW w:w="0" w:type="auto"/>
        <w:jc w:val="center"/>
        <w:tblLayout w:type="fixed"/>
        <w:tblCellMar>
          <w:left w:w="10" w:type="dxa"/>
          <w:right w:w="10" w:type="dxa"/>
        </w:tblCellMar>
        <w:tblLook w:val="04A0"/>
      </w:tblPr>
      <w:tblGrid>
        <w:gridCol w:w="2568"/>
        <w:gridCol w:w="2549"/>
        <w:gridCol w:w="2693"/>
        <w:gridCol w:w="2832"/>
        <w:gridCol w:w="3360"/>
      </w:tblGrid>
      <w:tr w:rsidR="00036906" w:rsidTr="00036906">
        <w:trPr>
          <w:trHeight w:val="422"/>
          <w:jc w:val="center"/>
        </w:trPr>
        <w:tc>
          <w:tcPr>
            <w:tcW w:w="14002"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2840" w:firstLine="0"/>
            </w:pPr>
            <w:r>
              <w:lastRenderedPageBreak/>
              <w:t>Содержание организованной образовательной деятельности</w:t>
            </w:r>
          </w:p>
        </w:tc>
      </w:tr>
      <w:tr w:rsidR="00036906" w:rsidTr="00036906">
        <w:trPr>
          <w:trHeight w:hRule="exact" w:val="1512"/>
          <w:jc w:val="center"/>
        </w:trPr>
        <w:tc>
          <w:tcPr>
            <w:tcW w:w="256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02" w:wrap="notBeside" w:vAnchor="text" w:hAnchor="text" w:xAlign="center" w:y="1"/>
              <w:shd w:val="clear" w:color="auto" w:fill="auto"/>
              <w:spacing w:after="120" w:line="230" w:lineRule="exact"/>
              <w:ind w:right="1420" w:firstLine="0"/>
              <w:jc w:val="right"/>
            </w:pPr>
            <w:r>
              <w:t>Этапы</w:t>
            </w:r>
          </w:p>
          <w:p w:rsidR="00036906" w:rsidRDefault="00036906">
            <w:pPr>
              <w:pStyle w:val="91"/>
              <w:framePr w:w="14002" w:wrap="notBeside" w:vAnchor="text" w:hAnchor="text" w:xAlign="center" w:y="1"/>
              <w:shd w:val="clear" w:color="auto" w:fill="auto"/>
              <w:spacing w:before="120" w:line="230" w:lineRule="exact"/>
              <w:ind w:right="1420" w:firstLine="0"/>
              <w:jc w:val="right"/>
            </w:pPr>
            <w:r>
              <w:t>занятия</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02" w:wrap="notBeside" w:vAnchor="text" w:hAnchor="text" w:xAlign="center" w:y="1"/>
              <w:shd w:val="clear" w:color="auto" w:fill="auto"/>
              <w:spacing w:line="278" w:lineRule="exact"/>
              <w:ind w:left="60" w:firstLine="620"/>
            </w:pPr>
            <w:r>
              <w:t>1 -я неделя «Здравствуй осень золотая»</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4002" w:wrap="notBeside" w:vAnchor="text" w:hAnchor="text" w:xAlign="center" w:y="1"/>
              <w:shd w:val="clear" w:color="auto" w:fill="auto"/>
              <w:spacing w:line="278" w:lineRule="exact"/>
              <w:ind w:left="80" w:firstLine="0"/>
            </w:pPr>
            <w:r>
              <w:t>2-я неделя «Осенние деньки»</w:t>
            </w:r>
          </w:p>
        </w:tc>
        <w:tc>
          <w:tcPr>
            <w:tcW w:w="2832" w:type="dxa"/>
            <w:tcBorders>
              <w:top w:val="single" w:sz="4" w:space="0" w:color="auto"/>
              <w:left w:val="single" w:sz="4" w:space="0" w:color="auto"/>
              <w:bottom w:val="nil"/>
              <w:right w:val="nil"/>
            </w:tcBorders>
            <w:shd w:val="clear" w:color="auto" w:fill="FFFFFF"/>
            <w:hideMark/>
          </w:tcPr>
          <w:p w:rsidR="00036906" w:rsidRDefault="00036906">
            <w:pPr>
              <w:pStyle w:val="91"/>
              <w:framePr w:w="14002" w:wrap="notBeside" w:vAnchor="text" w:hAnchor="text" w:xAlign="center" w:y="1"/>
              <w:shd w:val="clear" w:color="auto" w:fill="auto"/>
              <w:spacing w:line="278" w:lineRule="exact"/>
              <w:ind w:left="60" w:firstLine="540"/>
            </w:pPr>
            <w:r>
              <w:t>3-я неделя «Путешествие по осеннему лесу»</w:t>
            </w:r>
          </w:p>
        </w:tc>
        <w:tc>
          <w:tcPr>
            <w:tcW w:w="3360"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002" w:wrap="notBeside" w:vAnchor="text" w:hAnchor="text" w:xAlign="center" w:y="1"/>
              <w:shd w:val="clear" w:color="auto" w:fill="auto"/>
              <w:spacing w:line="278" w:lineRule="exact"/>
              <w:ind w:right="1680" w:firstLine="0"/>
              <w:jc w:val="right"/>
            </w:pPr>
            <w:r>
              <w:t>4-я неделя «Осенняя пора»</w:t>
            </w:r>
          </w:p>
        </w:tc>
      </w:tr>
      <w:tr w:rsidR="00036906" w:rsidTr="00036906">
        <w:trPr>
          <w:trHeight w:val="763"/>
          <w:jc w:val="center"/>
        </w:trPr>
        <w:tc>
          <w:tcPr>
            <w:tcW w:w="14002"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002" w:wrap="notBeside" w:vAnchor="text" w:hAnchor="text" w:xAlign="center" w:y="1"/>
              <w:shd w:val="clear" w:color="auto" w:fill="auto"/>
              <w:spacing w:line="278" w:lineRule="exact"/>
              <w:ind w:left="80" w:firstLine="0"/>
            </w:pPr>
            <w:r>
              <w:t>Планируемые результаты развития интегративных качеств: умеют ходить и бегать всей группой в прямом направлении за воспитателем, владеют основными видами движений. Умеют строиться в колонну по одному.</w:t>
            </w:r>
          </w:p>
        </w:tc>
      </w:tr>
      <w:tr w:rsidR="00036906" w:rsidTr="00036906">
        <w:trPr>
          <w:trHeight w:hRule="exact" w:val="686"/>
          <w:jc w:val="center"/>
        </w:trPr>
        <w:tc>
          <w:tcPr>
            <w:tcW w:w="2568" w:type="dxa"/>
            <w:tcBorders>
              <w:top w:val="single" w:sz="4" w:space="0" w:color="auto"/>
              <w:left w:val="single" w:sz="4" w:space="0" w:color="auto"/>
              <w:bottom w:val="nil"/>
              <w:right w:val="nil"/>
            </w:tcBorders>
            <w:shd w:val="clear" w:color="auto" w:fill="FFFFFF"/>
            <w:hideMark/>
          </w:tcPr>
          <w:p w:rsidR="00036906" w:rsidRDefault="00036906">
            <w:pPr>
              <w:pStyle w:val="91"/>
              <w:framePr w:w="14002" w:wrap="notBeside" w:vAnchor="text" w:hAnchor="text" w:xAlign="center" w:y="1"/>
              <w:shd w:val="clear" w:color="auto" w:fill="auto"/>
              <w:spacing w:line="230" w:lineRule="exact"/>
              <w:ind w:left="80" w:firstLine="0"/>
            </w:pPr>
            <w:r>
              <w:t>Вводная часть</w:t>
            </w:r>
          </w:p>
        </w:tc>
        <w:tc>
          <w:tcPr>
            <w:tcW w:w="11434"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02" w:wrap="notBeside" w:vAnchor="text" w:hAnchor="text" w:xAlign="center" w:y="1"/>
              <w:shd w:val="clear" w:color="auto" w:fill="auto"/>
              <w:spacing w:line="269" w:lineRule="exact"/>
              <w:ind w:left="60" w:firstLine="0"/>
            </w:pPr>
            <w:r>
              <w:t>Ходьба и бег врассыпную, построение в одну колонну, ходьба и бег в колонне по одному, с выполнением заданий для рук. Построение в круг.</w:t>
            </w:r>
          </w:p>
        </w:tc>
      </w:tr>
      <w:tr w:rsidR="00036906" w:rsidTr="00036906">
        <w:trPr>
          <w:trHeight w:hRule="exact" w:val="408"/>
          <w:jc w:val="center"/>
        </w:trPr>
        <w:tc>
          <w:tcPr>
            <w:tcW w:w="256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80" w:firstLine="0"/>
            </w:pPr>
            <w:r>
              <w:t>ОРУ</w:t>
            </w:r>
          </w:p>
        </w:tc>
        <w:tc>
          <w:tcPr>
            <w:tcW w:w="254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60" w:firstLine="0"/>
            </w:pPr>
            <w:r>
              <w:t>Без предметов</w:t>
            </w: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80" w:firstLine="0"/>
            </w:pPr>
            <w:r>
              <w:t>Без предметов</w:t>
            </w:r>
          </w:p>
        </w:tc>
        <w:tc>
          <w:tcPr>
            <w:tcW w:w="283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60" w:firstLine="0"/>
            </w:pPr>
            <w:r>
              <w:t>Без предметов</w:t>
            </w:r>
          </w:p>
        </w:tc>
        <w:tc>
          <w:tcPr>
            <w:tcW w:w="336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80" w:firstLine="0"/>
            </w:pPr>
            <w:r>
              <w:t>Без предметов</w:t>
            </w:r>
          </w:p>
        </w:tc>
      </w:tr>
      <w:tr w:rsidR="00036906" w:rsidTr="00036906">
        <w:trPr>
          <w:trHeight w:hRule="exact" w:val="1805"/>
          <w:jc w:val="center"/>
        </w:trPr>
        <w:tc>
          <w:tcPr>
            <w:tcW w:w="256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002" w:wrap="notBeside" w:vAnchor="text" w:hAnchor="text" w:xAlign="center" w:y="1"/>
              <w:shd w:val="clear" w:color="auto" w:fill="auto"/>
              <w:spacing w:line="274" w:lineRule="exact"/>
              <w:ind w:left="80" w:firstLine="0"/>
            </w:pPr>
            <w:r>
              <w:t>Основные виды движений</w:t>
            </w:r>
          </w:p>
        </w:tc>
        <w:tc>
          <w:tcPr>
            <w:tcW w:w="254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002" w:wrap="notBeside" w:vAnchor="text" w:hAnchor="text" w:xAlign="center" w:y="1"/>
              <w:numPr>
                <w:ilvl w:val="0"/>
                <w:numId w:val="461"/>
              </w:numPr>
              <w:shd w:val="clear" w:color="auto" w:fill="auto"/>
              <w:tabs>
                <w:tab w:val="left" w:pos="1284"/>
              </w:tabs>
              <w:spacing w:line="274" w:lineRule="exact"/>
              <w:ind w:left="60"/>
            </w:pPr>
            <w:r>
              <w:t>Ползание</w:t>
            </w:r>
            <w:r>
              <w:tab/>
              <w:t>на четвереньках (4-6м.) "Пойдём как собачка"</w:t>
            </w:r>
          </w:p>
          <w:p w:rsidR="00036906" w:rsidRDefault="00036906" w:rsidP="00DC1B6C">
            <w:pPr>
              <w:pStyle w:val="91"/>
              <w:framePr w:w="14002" w:wrap="notBeside" w:vAnchor="text" w:hAnchor="text" w:xAlign="center" w:y="1"/>
              <w:numPr>
                <w:ilvl w:val="0"/>
                <w:numId w:val="461"/>
              </w:numPr>
              <w:shd w:val="clear" w:color="auto" w:fill="auto"/>
              <w:tabs>
                <w:tab w:val="left" w:pos="1188"/>
              </w:tabs>
              <w:spacing w:line="274" w:lineRule="exact"/>
              <w:ind w:left="60"/>
            </w:pPr>
            <w:r>
              <w:t>Ходьба</w:t>
            </w:r>
            <w:r>
              <w:tab/>
              <w:t>по прямой дорожке между линиями. Ширина 25</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after="240" w:line="274" w:lineRule="exact"/>
              <w:ind w:left="80" w:firstLine="0"/>
            </w:pPr>
            <w:r>
              <w:t>1. Ходьба по прямой дорожке (между двумя линиями). Ширина 25 см.</w:t>
            </w:r>
          </w:p>
          <w:p w:rsidR="00036906" w:rsidRDefault="00036906">
            <w:pPr>
              <w:pStyle w:val="91"/>
              <w:framePr w:w="14002" w:wrap="notBeside" w:vAnchor="text" w:hAnchor="text" w:xAlign="center" w:y="1"/>
              <w:shd w:val="clear" w:color="auto" w:fill="auto"/>
              <w:spacing w:before="240" w:line="230" w:lineRule="exact"/>
              <w:ind w:left="80" w:firstLine="0"/>
            </w:pPr>
            <w:r>
              <w:t>2.Катание мячей друг</w:t>
            </w:r>
          </w:p>
        </w:tc>
        <w:tc>
          <w:tcPr>
            <w:tcW w:w="2832"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002" w:wrap="notBeside" w:vAnchor="text" w:hAnchor="text" w:xAlign="center" w:y="1"/>
              <w:numPr>
                <w:ilvl w:val="0"/>
                <w:numId w:val="462"/>
              </w:numPr>
              <w:shd w:val="clear" w:color="auto" w:fill="auto"/>
              <w:tabs>
                <w:tab w:val="left" w:pos="1169"/>
              </w:tabs>
              <w:spacing w:after="240" w:line="278" w:lineRule="exact"/>
              <w:ind w:left="60"/>
            </w:pPr>
            <w:r>
              <w:t>Прыжки</w:t>
            </w:r>
            <w:r>
              <w:tab/>
              <w:t>на двух ногах на месте.</w:t>
            </w:r>
          </w:p>
          <w:p w:rsidR="00036906" w:rsidRDefault="00036906" w:rsidP="00DC1B6C">
            <w:pPr>
              <w:pStyle w:val="91"/>
              <w:framePr w:w="14002" w:wrap="notBeside" w:vAnchor="text" w:hAnchor="text" w:xAlign="center" w:y="1"/>
              <w:numPr>
                <w:ilvl w:val="0"/>
                <w:numId w:val="462"/>
              </w:numPr>
              <w:shd w:val="clear" w:color="auto" w:fill="auto"/>
              <w:tabs>
                <w:tab w:val="left" w:pos="1078"/>
              </w:tabs>
              <w:spacing w:before="240" w:line="278" w:lineRule="exact"/>
              <w:ind w:left="60"/>
            </w:pPr>
            <w:r>
              <w:t>Бег</w:t>
            </w:r>
            <w:r>
              <w:tab/>
              <w:t>между двумя линиями (ширина 20 см).</w:t>
            </w:r>
          </w:p>
        </w:tc>
        <w:tc>
          <w:tcPr>
            <w:tcW w:w="336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framePr w:w="14002" w:wrap="notBeside" w:vAnchor="text" w:hAnchor="text" w:xAlign="center" w:y="1"/>
              <w:numPr>
                <w:ilvl w:val="0"/>
                <w:numId w:val="463"/>
              </w:numPr>
              <w:shd w:val="clear" w:color="auto" w:fill="auto"/>
              <w:tabs>
                <w:tab w:val="left" w:pos="1294"/>
              </w:tabs>
              <w:spacing w:after="240" w:line="274" w:lineRule="exact"/>
              <w:ind w:left="80"/>
            </w:pPr>
            <w:r>
              <w:t>Ползание</w:t>
            </w:r>
            <w:r>
              <w:tab/>
              <w:t>на четвереньках с опорой на ладони и колени.</w:t>
            </w:r>
          </w:p>
          <w:p w:rsidR="00036906" w:rsidRDefault="00036906" w:rsidP="00DC1B6C">
            <w:pPr>
              <w:pStyle w:val="91"/>
              <w:framePr w:w="14002" w:wrap="notBeside" w:vAnchor="text" w:hAnchor="text" w:xAlign="center" w:y="1"/>
              <w:numPr>
                <w:ilvl w:val="0"/>
                <w:numId w:val="463"/>
              </w:numPr>
              <w:shd w:val="clear" w:color="auto" w:fill="auto"/>
              <w:tabs>
                <w:tab w:val="left" w:pos="1208"/>
              </w:tabs>
              <w:spacing w:before="240" w:line="278" w:lineRule="exact"/>
              <w:ind w:left="80"/>
            </w:pPr>
            <w:r>
              <w:t>Ходьба</w:t>
            </w:r>
            <w:r>
              <w:tab/>
              <w:t>и бег колонной по одному всем составом.</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2568"/>
        <w:gridCol w:w="2549"/>
        <w:gridCol w:w="2693"/>
        <w:gridCol w:w="2832"/>
        <w:gridCol w:w="3360"/>
      </w:tblGrid>
      <w:tr w:rsidR="00036906" w:rsidTr="00036906">
        <w:trPr>
          <w:trHeight w:hRule="exact" w:val="418"/>
          <w:jc w:val="center"/>
        </w:trPr>
        <w:tc>
          <w:tcPr>
            <w:tcW w:w="2568" w:type="dxa"/>
            <w:tcBorders>
              <w:top w:val="single" w:sz="4" w:space="0" w:color="auto"/>
              <w:left w:val="single" w:sz="4" w:space="0" w:color="auto"/>
              <w:bottom w:val="nil"/>
              <w:right w:val="nil"/>
            </w:tcBorders>
            <w:shd w:val="clear" w:color="auto" w:fill="FFFFFF"/>
          </w:tcPr>
          <w:p w:rsidR="00036906" w:rsidRDefault="00036906">
            <w:pPr>
              <w:framePr w:w="14002" w:wrap="notBeside" w:vAnchor="text" w:hAnchor="text" w:xAlign="center" w:y="1"/>
              <w:rPr>
                <w:sz w:val="10"/>
                <w:szCs w:val="10"/>
              </w:rPr>
            </w:pPr>
          </w:p>
        </w:tc>
        <w:tc>
          <w:tcPr>
            <w:tcW w:w="254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firstLine="0"/>
              <w:jc w:val="both"/>
            </w:pPr>
            <w:r>
              <w:t>см.</w:t>
            </w: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60" w:firstLine="0"/>
            </w:pPr>
            <w:r>
              <w:t>другу (расст. 1 м.)</w:t>
            </w:r>
          </w:p>
        </w:tc>
        <w:tc>
          <w:tcPr>
            <w:tcW w:w="2832" w:type="dxa"/>
            <w:tcBorders>
              <w:top w:val="single" w:sz="4" w:space="0" w:color="auto"/>
              <w:left w:val="single" w:sz="4" w:space="0" w:color="auto"/>
              <w:bottom w:val="nil"/>
              <w:right w:val="nil"/>
            </w:tcBorders>
            <w:shd w:val="clear" w:color="auto" w:fill="FFFFFF"/>
          </w:tcPr>
          <w:p w:rsidR="00036906" w:rsidRDefault="00036906">
            <w:pPr>
              <w:framePr w:w="14002" w:wrap="notBeside" w:vAnchor="text" w:hAnchor="text" w:xAlign="center" w:y="1"/>
              <w:rPr>
                <w:sz w:val="10"/>
                <w:szCs w:val="10"/>
              </w:rPr>
            </w:pPr>
          </w:p>
        </w:tc>
        <w:tc>
          <w:tcPr>
            <w:tcW w:w="3360" w:type="dxa"/>
            <w:tcBorders>
              <w:top w:val="single" w:sz="4" w:space="0" w:color="auto"/>
              <w:left w:val="single" w:sz="4" w:space="0" w:color="auto"/>
              <w:bottom w:val="nil"/>
              <w:right w:val="single" w:sz="4" w:space="0" w:color="auto"/>
            </w:tcBorders>
            <w:shd w:val="clear" w:color="auto" w:fill="FFFFFF"/>
          </w:tcPr>
          <w:p w:rsidR="00036906" w:rsidRDefault="00036906">
            <w:pPr>
              <w:framePr w:w="14002" w:wrap="notBeside" w:vAnchor="text" w:hAnchor="text" w:xAlign="center" w:y="1"/>
              <w:rPr>
                <w:sz w:val="10"/>
                <w:szCs w:val="10"/>
              </w:rPr>
            </w:pPr>
          </w:p>
        </w:tc>
      </w:tr>
      <w:tr w:rsidR="00036906" w:rsidTr="00036906">
        <w:trPr>
          <w:trHeight w:hRule="exact" w:val="413"/>
          <w:jc w:val="center"/>
        </w:trPr>
        <w:tc>
          <w:tcPr>
            <w:tcW w:w="256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60" w:firstLine="0"/>
            </w:pPr>
            <w:r>
              <w:t>Подвижные игры</w:t>
            </w:r>
          </w:p>
        </w:tc>
        <w:tc>
          <w:tcPr>
            <w:tcW w:w="254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firstLine="0"/>
              <w:jc w:val="both"/>
            </w:pPr>
            <w:r>
              <w:t>"Бегите ко мне"</w:t>
            </w: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60" w:firstLine="0"/>
            </w:pPr>
            <w:r>
              <w:t>"Догони мяч"</w:t>
            </w:r>
          </w:p>
        </w:tc>
        <w:tc>
          <w:tcPr>
            <w:tcW w:w="283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60" w:firstLine="0"/>
            </w:pPr>
            <w:r>
              <w:t>"Догони мяч"</w:t>
            </w:r>
          </w:p>
        </w:tc>
        <w:tc>
          <w:tcPr>
            <w:tcW w:w="336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02" w:wrap="notBeside" w:vAnchor="text" w:hAnchor="text" w:xAlign="center" w:y="1"/>
              <w:shd w:val="clear" w:color="auto" w:fill="auto"/>
              <w:spacing w:line="230" w:lineRule="exact"/>
              <w:ind w:left="80" w:firstLine="0"/>
            </w:pPr>
            <w:r>
              <w:t>"Найди свой домик"</w:t>
            </w:r>
          </w:p>
        </w:tc>
      </w:tr>
      <w:tr w:rsidR="00036906" w:rsidTr="00036906">
        <w:trPr>
          <w:trHeight w:hRule="exact" w:val="974"/>
          <w:jc w:val="center"/>
        </w:trPr>
        <w:tc>
          <w:tcPr>
            <w:tcW w:w="256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002" w:wrap="notBeside" w:vAnchor="text" w:hAnchor="text" w:xAlign="center" w:y="1"/>
              <w:shd w:val="clear" w:color="auto" w:fill="auto"/>
              <w:spacing w:line="230" w:lineRule="exact"/>
              <w:ind w:left="60" w:firstLine="0"/>
            </w:pPr>
            <w:r>
              <w:t>Заключительная часть</w:t>
            </w:r>
          </w:p>
        </w:tc>
        <w:tc>
          <w:tcPr>
            <w:tcW w:w="254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74" w:lineRule="exact"/>
              <w:ind w:firstLine="0"/>
              <w:jc w:val="both"/>
            </w:pPr>
            <w:r>
              <w:t>Ходьба за</w:t>
            </w:r>
          </w:p>
          <w:p w:rsidR="00036906" w:rsidRDefault="00036906">
            <w:pPr>
              <w:pStyle w:val="91"/>
              <w:framePr w:w="14002" w:wrap="notBeside" w:vAnchor="text" w:hAnchor="text" w:xAlign="center" w:y="1"/>
              <w:shd w:val="clear" w:color="auto" w:fill="auto"/>
              <w:spacing w:line="274" w:lineRule="exact"/>
              <w:ind w:firstLine="0"/>
              <w:jc w:val="both"/>
            </w:pPr>
            <w:r>
              <w:t>воспитателем "пойдём тихо, как мыши"</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002" w:wrap="notBeside" w:vAnchor="text" w:hAnchor="text" w:xAlign="center" w:y="1"/>
              <w:shd w:val="clear" w:color="auto" w:fill="auto"/>
              <w:spacing w:line="274" w:lineRule="exact"/>
              <w:ind w:left="60" w:firstLine="0"/>
            </w:pPr>
            <w:r>
              <w:t>Ходьба спокойная на носках "не разбуди собачку"</w:t>
            </w:r>
          </w:p>
        </w:tc>
        <w:tc>
          <w:tcPr>
            <w:tcW w:w="2832"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002" w:wrap="notBeside" w:vAnchor="text" w:hAnchor="text" w:xAlign="center" w:y="1"/>
              <w:shd w:val="clear" w:color="auto" w:fill="auto"/>
              <w:spacing w:line="274" w:lineRule="exact"/>
              <w:ind w:left="60" w:firstLine="0"/>
            </w:pPr>
            <w:r>
              <w:t>Ходьба стайкой за воспитателем.</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002" w:wrap="notBeside" w:vAnchor="text" w:hAnchor="text" w:xAlign="center" w:y="1"/>
              <w:shd w:val="clear" w:color="auto" w:fill="auto"/>
              <w:spacing w:line="230" w:lineRule="exact"/>
              <w:ind w:left="80" w:firstLine="0"/>
            </w:pPr>
            <w:r>
              <w:t>Игра м/п "Найди курочку"</w:t>
            </w:r>
          </w:p>
        </w:tc>
      </w:tr>
    </w:tbl>
    <w:p w:rsidR="00036906" w:rsidRDefault="00036906" w:rsidP="00036906">
      <w:pPr>
        <w:spacing w:after="0" w:line="1080" w:lineRule="exact"/>
        <w:rPr>
          <w:rFonts w:ascii="Calibri" w:hAnsi="Calibri"/>
        </w:rPr>
      </w:pPr>
    </w:p>
    <w:p w:rsidR="00036906" w:rsidRDefault="00036906" w:rsidP="00036906">
      <w:pPr>
        <w:pStyle w:val="af7"/>
        <w:framePr w:w="14395" w:wrap="notBeside" w:vAnchor="text" w:hAnchor="text" w:xAlign="center" w:y="1"/>
        <w:shd w:val="clear" w:color="auto" w:fill="auto"/>
        <w:spacing w:line="230" w:lineRule="exact"/>
        <w:rPr>
          <w:b/>
        </w:rPr>
      </w:pPr>
      <w:r>
        <w:rPr>
          <w:b/>
        </w:rPr>
        <w:lastRenderedPageBreak/>
        <w:t>Октябрь</w:t>
      </w:r>
    </w:p>
    <w:tbl>
      <w:tblPr>
        <w:tblOverlap w:val="never"/>
        <w:tblW w:w="0" w:type="auto"/>
        <w:jc w:val="center"/>
        <w:tblLayout w:type="fixed"/>
        <w:tblCellMar>
          <w:left w:w="10" w:type="dxa"/>
          <w:right w:w="10" w:type="dxa"/>
        </w:tblCellMar>
        <w:tblLook w:val="04A0"/>
      </w:tblPr>
      <w:tblGrid>
        <w:gridCol w:w="2726"/>
        <w:gridCol w:w="2904"/>
        <w:gridCol w:w="2794"/>
        <w:gridCol w:w="2861"/>
        <w:gridCol w:w="3110"/>
      </w:tblGrid>
      <w:tr w:rsidR="00036906" w:rsidTr="00036906">
        <w:trPr>
          <w:trHeight w:val="418"/>
          <w:jc w:val="center"/>
        </w:trPr>
        <w:tc>
          <w:tcPr>
            <w:tcW w:w="14395"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2300" w:firstLine="0"/>
            </w:pPr>
            <w:r>
              <w:t>Содержание организованной образовательной деятельности</w:t>
            </w:r>
          </w:p>
        </w:tc>
      </w:tr>
      <w:tr w:rsidR="00036906" w:rsidTr="00036906">
        <w:trPr>
          <w:trHeight w:hRule="exact" w:val="1258"/>
          <w:jc w:val="center"/>
        </w:trPr>
        <w:tc>
          <w:tcPr>
            <w:tcW w:w="272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95" w:wrap="notBeside" w:vAnchor="text" w:hAnchor="text" w:xAlign="center" w:y="1"/>
              <w:shd w:val="clear" w:color="auto" w:fill="auto"/>
              <w:spacing w:after="120" w:line="230" w:lineRule="exact"/>
              <w:ind w:right="1580" w:firstLine="0"/>
              <w:jc w:val="right"/>
            </w:pPr>
            <w:r>
              <w:t>Этапы</w:t>
            </w:r>
          </w:p>
          <w:p w:rsidR="00036906" w:rsidRDefault="00036906">
            <w:pPr>
              <w:pStyle w:val="91"/>
              <w:framePr w:w="14395" w:wrap="notBeside" w:vAnchor="text" w:hAnchor="text" w:xAlign="center" w:y="1"/>
              <w:shd w:val="clear" w:color="auto" w:fill="auto"/>
              <w:spacing w:before="120" w:line="230" w:lineRule="exact"/>
              <w:ind w:right="1580" w:firstLine="0"/>
              <w:jc w:val="right"/>
            </w:pPr>
            <w:r>
              <w:t>занятия</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95" w:wrap="notBeside" w:vAnchor="text" w:hAnchor="text" w:xAlign="center" w:y="1"/>
              <w:shd w:val="clear" w:color="auto" w:fill="auto"/>
              <w:spacing w:after="60" w:line="230" w:lineRule="exact"/>
              <w:ind w:left="80" w:firstLine="0"/>
            </w:pPr>
            <w:r>
              <w:t>1-я неделя</w:t>
            </w:r>
          </w:p>
          <w:p w:rsidR="00036906" w:rsidRDefault="00036906">
            <w:pPr>
              <w:pStyle w:val="91"/>
              <w:framePr w:w="14395" w:wrap="notBeside" w:vAnchor="text" w:hAnchor="text" w:xAlign="center" w:y="1"/>
              <w:shd w:val="clear" w:color="auto" w:fill="auto"/>
              <w:spacing w:before="60" w:line="230" w:lineRule="exact"/>
              <w:ind w:left="80" w:firstLine="0"/>
            </w:pPr>
            <w:r>
              <w:t>«Во лесу ли во городе»</w:t>
            </w:r>
          </w:p>
        </w:tc>
        <w:tc>
          <w:tcPr>
            <w:tcW w:w="279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95" w:wrap="notBeside" w:vAnchor="text" w:hAnchor="text" w:xAlign="center" w:y="1"/>
              <w:shd w:val="clear" w:color="auto" w:fill="auto"/>
              <w:spacing w:line="274" w:lineRule="exact"/>
              <w:ind w:left="80" w:firstLine="0"/>
            </w:pPr>
            <w:r>
              <w:t>2-я неделя «Овощи, фрукты»</w:t>
            </w:r>
          </w:p>
        </w:tc>
        <w:tc>
          <w:tcPr>
            <w:tcW w:w="2861" w:type="dxa"/>
            <w:tcBorders>
              <w:top w:val="single" w:sz="4" w:space="0" w:color="auto"/>
              <w:left w:val="nil"/>
              <w:bottom w:val="nil"/>
              <w:right w:val="nil"/>
            </w:tcBorders>
            <w:shd w:val="clear" w:color="auto" w:fill="FFFFFF"/>
            <w:vAlign w:val="center"/>
            <w:hideMark/>
          </w:tcPr>
          <w:p w:rsidR="00036906" w:rsidRDefault="00036906">
            <w:pPr>
              <w:pStyle w:val="91"/>
              <w:framePr w:w="14395" w:wrap="notBeside" w:vAnchor="text" w:hAnchor="text" w:xAlign="center" w:y="1"/>
              <w:shd w:val="clear" w:color="auto" w:fill="auto"/>
              <w:spacing w:after="60" w:line="230" w:lineRule="exact"/>
              <w:ind w:firstLine="0"/>
            </w:pPr>
            <w:r>
              <w:t>1-я неделя</w:t>
            </w:r>
          </w:p>
          <w:p w:rsidR="00036906" w:rsidRDefault="00036906">
            <w:pPr>
              <w:pStyle w:val="91"/>
              <w:framePr w:w="14395" w:wrap="notBeside" w:vAnchor="text" w:hAnchor="text" w:xAlign="center" w:y="1"/>
              <w:shd w:val="clear" w:color="auto" w:fill="auto"/>
              <w:spacing w:before="60" w:line="230" w:lineRule="exact"/>
              <w:ind w:firstLine="0"/>
            </w:pPr>
            <w:r>
              <w:t>сВитамины с грядки»</w:t>
            </w:r>
          </w:p>
        </w:tc>
        <w:tc>
          <w:tcPr>
            <w:tcW w:w="311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395" w:wrap="notBeside" w:vAnchor="text" w:hAnchor="text" w:xAlign="center" w:y="1"/>
              <w:shd w:val="clear" w:color="auto" w:fill="auto"/>
              <w:spacing w:after="60" w:line="230" w:lineRule="exact"/>
              <w:ind w:left="80" w:firstLine="0"/>
            </w:pPr>
            <w:r>
              <w:t>4-я неделя</w:t>
            </w:r>
          </w:p>
          <w:p w:rsidR="00036906" w:rsidRDefault="00036906">
            <w:pPr>
              <w:pStyle w:val="91"/>
              <w:framePr w:w="14395" w:wrap="notBeside" w:vAnchor="text" w:hAnchor="text" w:xAlign="center" w:y="1"/>
              <w:shd w:val="clear" w:color="auto" w:fill="auto"/>
              <w:spacing w:before="60" w:line="230" w:lineRule="exact"/>
              <w:ind w:left="80" w:firstLine="0"/>
            </w:pPr>
            <w:r>
              <w:t>«Полезные продукты»</w:t>
            </w:r>
          </w:p>
        </w:tc>
      </w:tr>
      <w:tr w:rsidR="00036906" w:rsidTr="00036906">
        <w:trPr>
          <w:trHeight w:val="1315"/>
          <w:jc w:val="center"/>
        </w:trPr>
        <w:tc>
          <w:tcPr>
            <w:tcW w:w="14395"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395" w:wrap="notBeside" w:vAnchor="text" w:hAnchor="text" w:xAlign="center" w:y="1"/>
              <w:shd w:val="clear" w:color="auto" w:fill="auto"/>
              <w:spacing w:line="274" w:lineRule="exact"/>
              <w:ind w:left="80" w:firstLine="0"/>
            </w:pPr>
            <w:r>
              <w:t>Планируемые результаты развития интегративных качеств: владеют основными видами движений - ходьба, бег; при перепрыгивании приземляться на полусогнутые ноги. Энергично отталкивают мяч при прокатывании друг другу.</w:t>
            </w:r>
          </w:p>
        </w:tc>
      </w:tr>
      <w:tr w:rsidR="00036906" w:rsidTr="00036906">
        <w:trPr>
          <w:trHeight w:hRule="exact" w:val="686"/>
          <w:jc w:val="center"/>
        </w:trPr>
        <w:tc>
          <w:tcPr>
            <w:tcW w:w="2726" w:type="dxa"/>
            <w:tcBorders>
              <w:top w:val="single" w:sz="4" w:space="0" w:color="auto"/>
              <w:left w:val="single" w:sz="4" w:space="0" w:color="auto"/>
              <w:bottom w:val="nil"/>
              <w:right w:val="nil"/>
            </w:tcBorders>
            <w:shd w:val="clear" w:color="auto" w:fill="FFFFFF"/>
            <w:hideMark/>
          </w:tcPr>
          <w:p w:rsidR="00036906" w:rsidRDefault="00036906">
            <w:pPr>
              <w:pStyle w:val="91"/>
              <w:framePr w:w="14395" w:wrap="notBeside" w:vAnchor="text" w:hAnchor="text" w:xAlign="center" w:y="1"/>
              <w:shd w:val="clear" w:color="auto" w:fill="auto"/>
              <w:spacing w:line="230" w:lineRule="exact"/>
              <w:ind w:left="80" w:firstLine="0"/>
            </w:pPr>
            <w:r>
              <w:t>Вводная часть</w:t>
            </w:r>
          </w:p>
        </w:tc>
        <w:tc>
          <w:tcPr>
            <w:tcW w:w="11669"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95" w:wrap="notBeside" w:vAnchor="text" w:hAnchor="text" w:xAlign="center" w:y="1"/>
              <w:shd w:val="clear" w:color="auto" w:fill="auto"/>
              <w:spacing w:line="269" w:lineRule="exact"/>
              <w:ind w:firstLine="0"/>
              <w:jc w:val="both"/>
            </w:pPr>
            <w:r>
              <w:t>Ходьба и бег в колонне по одному с остановкой на сигнал воспитателя. Ходьба с выполнением заданий для рук (вверх, вниз, в стороны). Построение в круг.</w:t>
            </w:r>
          </w:p>
        </w:tc>
      </w:tr>
      <w:tr w:rsidR="00036906" w:rsidTr="00036906">
        <w:trPr>
          <w:trHeight w:hRule="exact" w:val="413"/>
          <w:jc w:val="center"/>
        </w:trPr>
        <w:tc>
          <w:tcPr>
            <w:tcW w:w="272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С кубиками</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С кубиками</w:t>
            </w:r>
          </w:p>
        </w:tc>
        <w:tc>
          <w:tcPr>
            <w:tcW w:w="2861"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120" w:firstLine="0"/>
            </w:pPr>
            <w:r>
              <w:t>Без предметов</w:t>
            </w:r>
          </w:p>
        </w:tc>
        <w:tc>
          <w:tcPr>
            <w:tcW w:w="31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Без предметов</w:t>
            </w:r>
          </w:p>
        </w:tc>
      </w:tr>
      <w:tr w:rsidR="00036906" w:rsidTr="00036906">
        <w:trPr>
          <w:trHeight w:hRule="exact" w:val="2064"/>
          <w:jc w:val="center"/>
        </w:trPr>
        <w:tc>
          <w:tcPr>
            <w:tcW w:w="2726" w:type="dxa"/>
            <w:tcBorders>
              <w:top w:val="single" w:sz="4" w:space="0" w:color="auto"/>
              <w:left w:val="single" w:sz="4" w:space="0" w:color="auto"/>
              <w:bottom w:val="nil"/>
              <w:right w:val="nil"/>
            </w:tcBorders>
            <w:shd w:val="clear" w:color="auto" w:fill="FFFFFF"/>
            <w:hideMark/>
          </w:tcPr>
          <w:p w:rsidR="00036906" w:rsidRDefault="00036906">
            <w:pPr>
              <w:pStyle w:val="91"/>
              <w:framePr w:w="14395" w:wrap="notBeside" w:vAnchor="text" w:hAnchor="text" w:xAlign="center" w:y="1"/>
              <w:shd w:val="clear" w:color="auto" w:fill="auto"/>
              <w:spacing w:line="274" w:lineRule="exact"/>
              <w:ind w:left="80" w:firstLine="0"/>
            </w:pPr>
            <w:r>
              <w:t>Основные виды движений</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395" w:wrap="notBeside" w:vAnchor="text" w:hAnchor="text" w:xAlign="center" w:y="1"/>
              <w:numPr>
                <w:ilvl w:val="0"/>
                <w:numId w:val="464"/>
              </w:numPr>
              <w:shd w:val="clear" w:color="auto" w:fill="auto"/>
              <w:tabs>
                <w:tab w:val="left" w:pos="1078"/>
              </w:tabs>
              <w:spacing w:after="240" w:line="274" w:lineRule="exact"/>
              <w:ind w:left="80"/>
            </w:pPr>
            <w:r>
              <w:t>Ходьба</w:t>
            </w:r>
            <w:r>
              <w:tab/>
              <w:t>и бег между двумя линиями (ширина 25 см).</w:t>
            </w:r>
          </w:p>
          <w:p w:rsidR="00036906" w:rsidRDefault="00036906" w:rsidP="00DC1B6C">
            <w:pPr>
              <w:pStyle w:val="91"/>
              <w:framePr w:w="14395" w:wrap="notBeside" w:vAnchor="text" w:hAnchor="text" w:xAlign="center" w:y="1"/>
              <w:numPr>
                <w:ilvl w:val="0"/>
                <w:numId w:val="464"/>
              </w:numPr>
              <w:shd w:val="clear" w:color="auto" w:fill="auto"/>
              <w:tabs>
                <w:tab w:val="left" w:pos="1957"/>
              </w:tabs>
              <w:spacing w:before="240" w:line="274" w:lineRule="exact"/>
              <w:ind w:left="80"/>
            </w:pPr>
            <w:r>
              <w:t>Подпрыгивание</w:t>
            </w:r>
            <w:r>
              <w:tab/>
              <w:t>на двух ногах на месте (под бубен) - "Достань до ленточки"</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395" w:wrap="notBeside" w:vAnchor="text" w:hAnchor="text" w:xAlign="center" w:y="1"/>
              <w:numPr>
                <w:ilvl w:val="0"/>
                <w:numId w:val="465"/>
              </w:numPr>
              <w:shd w:val="clear" w:color="auto" w:fill="auto"/>
              <w:tabs>
                <w:tab w:val="left" w:pos="2043"/>
              </w:tabs>
              <w:spacing w:after="240" w:line="274" w:lineRule="exact"/>
              <w:ind w:left="80"/>
            </w:pPr>
            <w:r>
              <w:t>Перепрыгивание</w:t>
            </w:r>
            <w:r>
              <w:tab/>
              <w:t>ч/з шнур, положенный на пол прямо, правым и левым боком.</w:t>
            </w:r>
          </w:p>
          <w:p w:rsidR="00036906" w:rsidRDefault="00036906" w:rsidP="00DC1B6C">
            <w:pPr>
              <w:pStyle w:val="91"/>
              <w:framePr w:w="14395" w:wrap="notBeside" w:vAnchor="text" w:hAnchor="text" w:xAlign="center" w:y="1"/>
              <w:numPr>
                <w:ilvl w:val="0"/>
                <w:numId w:val="465"/>
              </w:numPr>
              <w:shd w:val="clear" w:color="auto" w:fill="auto"/>
              <w:tabs>
                <w:tab w:val="left" w:pos="1957"/>
              </w:tabs>
              <w:spacing w:before="240" w:line="278" w:lineRule="exact"/>
              <w:ind w:left="80"/>
            </w:pPr>
            <w:r>
              <w:t>Катание</w:t>
            </w:r>
            <w:r>
              <w:tab/>
              <w:t>мячей в прямом направлении.</w:t>
            </w:r>
          </w:p>
        </w:tc>
        <w:tc>
          <w:tcPr>
            <w:tcW w:w="2861"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395" w:wrap="notBeside" w:vAnchor="text" w:hAnchor="text" w:xAlign="center" w:y="1"/>
              <w:numPr>
                <w:ilvl w:val="0"/>
                <w:numId w:val="466"/>
              </w:numPr>
              <w:shd w:val="clear" w:color="auto" w:fill="auto"/>
              <w:tabs>
                <w:tab w:val="left" w:pos="1579"/>
              </w:tabs>
              <w:spacing w:after="240" w:line="274" w:lineRule="exact"/>
              <w:ind w:left="120"/>
            </w:pPr>
            <w:r>
              <w:t>Подлезание</w:t>
            </w:r>
            <w:r>
              <w:tab/>
              <w:t>под шнур (высота 40-50 см), упираясь на предплечья и колени.</w:t>
            </w:r>
          </w:p>
          <w:p w:rsidR="00036906" w:rsidRDefault="00036906" w:rsidP="00DC1B6C">
            <w:pPr>
              <w:pStyle w:val="91"/>
              <w:framePr w:w="14395" w:wrap="notBeside" w:vAnchor="text" w:hAnchor="text" w:xAlign="center" w:y="1"/>
              <w:numPr>
                <w:ilvl w:val="0"/>
                <w:numId w:val="466"/>
              </w:numPr>
              <w:shd w:val="clear" w:color="auto" w:fill="auto"/>
              <w:tabs>
                <w:tab w:val="left" w:pos="1478"/>
              </w:tabs>
              <w:spacing w:before="240" w:line="278" w:lineRule="exact"/>
              <w:ind w:left="120"/>
            </w:pPr>
            <w:r>
              <w:t>Ходьба по ребристой доске.</w:t>
            </w:r>
          </w:p>
        </w:tc>
        <w:tc>
          <w:tcPr>
            <w:tcW w:w="31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395" w:wrap="notBeside" w:vAnchor="text" w:hAnchor="text" w:xAlign="center" w:y="1"/>
              <w:numPr>
                <w:ilvl w:val="0"/>
                <w:numId w:val="467"/>
              </w:numPr>
              <w:shd w:val="clear" w:color="auto" w:fill="auto"/>
              <w:tabs>
                <w:tab w:val="left" w:pos="1160"/>
              </w:tabs>
              <w:spacing w:after="240" w:line="278" w:lineRule="exact"/>
              <w:ind w:left="80"/>
            </w:pPr>
            <w:r>
              <w:t>Катание</w:t>
            </w:r>
            <w:r>
              <w:tab/>
              <w:t>мячей друг другу сидя, ноги в стороны (расст.1,5 м)</w:t>
            </w:r>
          </w:p>
          <w:p w:rsidR="00036906" w:rsidRDefault="00036906" w:rsidP="00DC1B6C">
            <w:pPr>
              <w:pStyle w:val="91"/>
              <w:framePr w:w="14395" w:wrap="notBeside" w:vAnchor="text" w:hAnchor="text" w:xAlign="center" w:y="1"/>
              <w:numPr>
                <w:ilvl w:val="0"/>
                <w:numId w:val="467"/>
              </w:numPr>
              <w:shd w:val="clear" w:color="auto" w:fill="auto"/>
              <w:tabs>
                <w:tab w:val="left" w:pos="1074"/>
              </w:tabs>
              <w:spacing w:before="240" w:line="274" w:lineRule="exact"/>
              <w:ind w:left="80"/>
            </w:pPr>
            <w:r>
              <w:t>Ползание в прямом направлении, упираясь на предплечья и колени.</w:t>
            </w:r>
          </w:p>
        </w:tc>
      </w:tr>
      <w:tr w:rsidR="00036906" w:rsidTr="00036906">
        <w:trPr>
          <w:trHeight w:hRule="exact" w:val="413"/>
          <w:jc w:val="center"/>
        </w:trPr>
        <w:tc>
          <w:tcPr>
            <w:tcW w:w="272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"Поезд"</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"Наседка и цыплята"</w:t>
            </w:r>
          </w:p>
        </w:tc>
        <w:tc>
          <w:tcPr>
            <w:tcW w:w="2861"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120" w:firstLine="0"/>
            </w:pPr>
            <w:r>
              <w:t>"Бегите к флажку"</w:t>
            </w:r>
          </w:p>
        </w:tc>
        <w:tc>
          <w:tcPr>
            <w:tcW w:w="31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"Зайцы и волк"</w:t>
            </w:r>
          </w:p>
        </w:tc>
      </w:tr>
      <w:tr w:rsidR="00036906" w:rsidTr="00036906">
        <w:trPr>
          <w:trHeight w:hRule="exact" w:val="422"/>
          <w:jc w:val="center"/>
        </w:trPr>
        <w:tc>
          <w:tcPr>
            <w:tcW w:w="272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Заключительная часть</w:t>
            </w:r>
          </w:p>
        </w:tc>
        <w:tc>
          <w:tcPr>
            <w:tcW w:w="290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Игра м/п "Угадай, кто</w:t>
            </w:r>
          </w:p>
        </w:tc>
        <w:tc>
          <w:tcPr>
            <w:tcW w:w="279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Игра м/п "Найди курочку"</w:t>
            </w:r>
          </w:p>
        </w:tc>
        <w:tc>
          <w:tcPr>
            <w:tcW w:w="2861"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120" w:firstLine="0"/>
            </w:pPr>
            <w:r>
              <w:t>Игра м/п "Угадай, чей</w:t>
            </w:r>
          </w:p>
        </w:tc>
        <w:tc>
          <w:tcPr>
            <w:tcW w:w="31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395" w:wrap="notBeside" w:vAnchor="text" w:hAnchor="text" w:xAlign="center" w:y="1"/>
              <w:shd w:val="clear" w:color="auto" w:fill="auto"/>
              <w:spacing w:line="230" w:lineRule="exact"/>
              <w:ind w:left="80" w:firstLine="0"/>
            </w:pPr>
            <w:r>
              <w:t>Ходьба в колонне по</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2726"/>
        <w:gridCol w:w="2904"/>
        <w:gridCol w:w="2837"/>
        <w:gridCol w:w="2837"/>
        <w:gridCol w:w="3086"/>
      </w:tblGrid>
      <w:tr w:rsidR="00036906" w:rsidTr="00036906">
        <w:trPr>
          <w:trHeight w:hRule="exact" w:val="427"/>
          <w:jc w:val="center"/>
        </w:trPr>
        <w:tc>
          <w:tcPr>
            <w:tcW w:w="2726" w:type="dxa"/>
            <w:tcBorders>
              <w:top w:val="single" w:sz="4" w:space="0" w:color="auto"/>
              <w:left w:val="single" w:sz="4" w:space="0" w:color="auto"/>
              <w:bottom w:val="single" w:sz="4" w:space="0" w:color="auto"/>
              <w:right w:val="nil"/>
            </w:tcBorders>
            <w:shd w:val="clear" w:color="auto" w:fill="FFFFFF"/>
          </w:tcPr>
          <w:p w:rsidR="00036906" w:rsidRDefault="00036906">
            <w:pPr>
              <w:framePr w:w="14390" w:wrap="notBeside" w:vAnchor="text" w:hAnchor="text" w:xAlign="center" w:y="1"/>
              <w:rPr>
                <w:sz w:val="10"/>
                <w:szCs w:val="10"/>
              </w:rPr>
            </w:pPr>
          </w:p>
        </w:tc>
        <w:tc>
          <w:tcPr>
            <w:tcW w:w="290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90" w:wrap="notBeside" w:vAnchor="text" w:hAnchor="text" w:xAlign="center" w:y="1"/>
              <w:shd w:val="clear" w:color="auto" w:fill="auto"/>
              <w:spacing w:line="230" w:lineRule="exact"/>
              <w:ind w:left="80" w:firstLine="0"/>
            </w:pPr>
            <w:r>
              <w:t>кричит?"</w:t>
            </w:r>
          </w:p>
        </w:tc>
        <w:tc>
          <w:tcPr>
            <w:tcW w:w="2837" w:type="dxa"/>
            <w:tcBorders>
              <w:top w:val="single" w:sz="4" w:space="0" w:color="auto"/>
              <w:left w:val="single" w:sz="4" w:space="0" w:color="auto"/>
              <w:bottom w:val="single" w:sz="4" w:space="0" w:color="auto"/>
              <w:right w:val="nil"/>
            </w:tcBorders>
            <w:shd w:val="clear" w:color="auto" w:fill="FFFFFF"/>
          </w:tcPr>
          <w:p w:rsidR="00036906" w:rsidRDefault="00036906">
            <w:pPr>
              <w:framePr w:w="14390" w:wrap="notBeside" w:vAnchor="text" w:hAnchor="text" w:xAlign="center" w:y="1"/>
              <w:rPr>
                <w:sz w:val="10"/>
                <w:szCs w:val="10"/>
              </w:rPr>
            </w:pPr>
          </w:p>
        </w:tc>
        <w:tc>
          <w:tcPr>
            <w:tcW w:w="283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90" w:wrap="notBeside" w:vAnchor="text" w:hAnchor="text" w:xAlign="center" w:y="1"/>
              <w:shd w:val="clear" w:color="auto" w:fill="auto"/>
              <w:spacing w:line="230" w:lineRule="exact"/>
              <w:ind w:left="80" w:firstLine="0"/>
            </w:pPr>
            <w:r>
              <w:t>голосок?"</w:t>
            </w: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390" w:wrap="notBeside" w:vAnchor="text" w:hAnchor="text" w:xAlign="center" w:y="1"/>
              <w:shd w:val="clear" w:color="auto" w:fill="auto"/>
              <w:spacing w:line="230" w:lineRule="exact"/>
              <w:ind w:left="80" w:firstLine="0"/>
            </w:pPr>
            <w:r>
              <w:t>одному.</w:t>
            </w:r>
          </w:p>
        </w:tc>
      </w:tr>
    </w:tbl>
    <w:p w:rsidR="00036906" w:rsidRDefault="00036906" w:rsidP="00036906">
      <w:pPr>
        <w:spacing w:line="780" w:lineRule="exact"/>
        <w:rPr>
          <w:rFonts w:ascii="Calibri" w:hAnsi="Calibri"/>
        </w:rPr>
      </w:pPr>
    </w:p>
    <w:p w:rsidR="00036906" w:rsidRDefault="00036906" w:rsidP="00036906">
      <w:pPr>
        <w:pStyle w:val="af7"/>
        <w:framePr w:w="14539" w:wrap="notBeside" w:vAnchor="text" w:hAnchor="text" w:xAlign="center" w:y="1"/>
        <w:shd w:val="clear" w:color="auto" w:fill="auto"/>
        <w:spacing w:line="230" w:lineRule="exact"/>
        <w:rPr>
          <w:b/>
        </w:rPr>
      </w:pPr>
      <w:r>
        <w:rPr>
          <w:b/>
        </w:rPr>
        <w:lastRenderedPageBreak/>
        <w:t>Ноябрь</w:t>
      </w:r>
    </w:p>
    <w:tbl>
      <w:tblPr>
        <w:tblOverlap w:val="never"/>
        <w:tblW w:w="0" w:type="auto"/>
        <w:jc w:val="center"/>
        <w:tblLayout w:type="fixed"/>
        <w:tblCellMar>
          <w:left w:w="10" w:type="dxa"/>
          <w:right w:w="10" w:type="dxa"/>
        </w:tblCellMar>
        <w:tblLook w:val="04A0"/>
      </w:tblPr>
      <w:tblGrid>
        <w:gridCol w:w="3144"/>
        <w:gridCol w:w="2904"/>
        <w:gridCol w:w="2803"/>
        <w:gridCol w:w="2256"/>
        <w:gridCol w:w="542"/>
        <w:gridCol w:w="2890"/>
      </w:tblGrid>
      <w:tr w:rsidR="00036906" w:rsidTr="00036906">
        <w:trPr>
          <w:trHeight w:val="422"/>
          <w:jc w:val="center"/>
        </w:trPr>
        <w:tc>
          <w:tcPr>
            <w:tcW w:w="14539"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539" w:wrap="notBeside" w:vAnchor="text" w:hAnchor="text" w:xAlign="center" w:y="1"/>
              <w:shd w:val="clear" w:color="auto" w:fill="auto"/>
              <w:spacing w:line="230" w:lineRule="exact"/>
              <w:ind w:left="2300" w:firstLine="0"/>
            </w:pPr>
            <w:r>
              <w:t>Содержание организованной образовательной деятельности</w:t>
            </w:r>
          </w:p>
        </w:tc>
      </w:tr>
      <w:tr w:rsidR="00036906" w:rsidTr="00036906">
        <w:trPr>
          <w:trHeight w:hRule="exact" w:val="1253"/>
          <w:jc w:val="center"/>
        </w:trPr>
        <w:tc>
          <w:tcPr>
            <w:tcW w:w="314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539" w:wrap="notBeside" w:vAnchor="text" w:hAnchor="text" w:xAlign="center" w:y="1"/>
              <w:shd w:val="clear" w:color="auto" w:fill="auto"/>
              <w:spacing w:after="120" w:line="230" w:lineRule="exact"/>
              <w:ind w:right="2000" w:firstLine="0"/>
              <w:jc w:val="right"/>
            </w:pPr>
            <w:r>
              <w:t>Этапы</w:t>
            </w:r>
          </w:p>
          <w:p w:rsidR="00036906" w:rsidRDefault="00036906">
            <w:pPr>
              <w:pStyle w:val="91"/>
              <w:framePr w:w="14539" w:wrap="notBeside" w:vAnchor="text" w:hAnchor="text" w:xAlign="center" w:y="1"/>
              <w:shd w:val="clear" w:color="auto" w:fill="auto"/>
              <w:spacing w:before="120" w:line="230" w:lineRule="exact"/>
              <w:ind w:right="2000" w:firstLine="0"/>
              <w:jc w:val="right"/>
            </w:pPr>
            <w:r>
              <w:t>занятия</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539" w:wrap="notBeside" w:vAnchor="text" w:hAnchor="text" w:xAlign="center" w:y="1"/>
              <w:shd w:val="clear" w:color="auto" w:fill="auto"/>
              <w:spacing w:line="278" w:lineRule="exact"/>
              <w:ind w:left="60" w:firstLine="620"/>
            </w:pPr>
            <w:r>
              <w:t>1 -я неделя «Последний осенний листочек»</w:t>
            </w:r>
          </w:p>
        </w:tc>
        <w:tc>
          <w:tcPr>
            <w:tcW w:w="280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539" w:wrap="notBeside" w:vAnchor="text" w:hAnchor="text" w:xAlign="center" w:y="1"/>
              <w:shd w:val="clear" w:color="auto" w:fill="auto"/>
              <w:spacing w:line="278" w:lineRule="exact"/>
              <w:ind w:left="80" w:firstLine="480"/>
            </w:pPr>
            <w:r>
              <w:t>2-я неделя «Осенняя тропа»</w:t>
            </w:r>
          </w:p>
        </w:tc>
        <w:tc>
          <w:tcPr>
            <w:tcW w:w="2798" w:type="dxa"/>
            <w:gridSpan w:val="2"/>
            <w:tcBorders>
              <w:top w:val="single" w:sz="4" w:space="0" w:color="auto"/>
              <w:left w:val="nil"/>
              <w:bottom w:val="nil"/>
              <w:right w:val="nil"/>
            </w:tcBorders>
            <w:shd w:val="clear" w:color="auto" w:fill="FFFFFF"/>
            <w:vAlign w:val="center"/>
            <w:hideMark/>
          </w:tcPr>
          <w:p w:rsidR="00036906" w:rsidRDefault="00036906">
            <w:pPr>
              <w:pStyle w:val="91"/>
              <w:framePr w:w="14539" w:wrap="notBeside" w:vAnchor="text" w:hAnchor="text" w:xAlign="center" w:y="1"/>
              <w:shd w:val="clear" w:color="auto" w:fill="auto"/>
              <w:spacing w:line="283" w:lineRule="exact"/>
              <w:ind w:right="1240" w:firstLine="0"/>
              <w:jc w:val="right"/>
            </w:pPr>
            <w:r>
              <w:t>3-я неделя Осенняя пора»</w:t>
            </w:r>
          </w:p>
        </w:tc>
        <w:tc>
          <w:tcPr>
            <w:tcW w:w="289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539" w:wrap="notBeside" w:vAnchor="text" w:hAnchor="text" w:xAlign="center" w:y="1"/>
              <w:shd w:val="clear" w:color="auto" w:fill="auto"/>
              <w:spacing w:line="283" w:lineRule="exact"/>
              <w:ind w:left="60" w:firstLine="480"/>
            </w:pPr>
            <w:r>
              <w:t>4-я неделя «Прощай осень»</w:t>
            </w:r>
          </w:p>
        </w:tc>
      </w:tr>
      <w:tr w:rsidR="00036906" w:rsidTr="00036906">
        <w:trPr>
          <w:trHeight w:val="1315"/>
          <w:jc w:val="center"/>
        </w:trPr>
        <w:tc>
          <w:tcPr>
            <w:tcW w:w="14539"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539" w:wrap="notBeside" w:vAnchor="text" w:hAnchor="text" w:xAlign="center" w:y="1"/>
              <w:shd w:val="clear" w:color="auto" w:fill="auto"/>
              <w:spacing w:line="278" w:lineRule="exact"/>
              <w:ind w:left="60" w:firstLine="0"/>
            </w:pPr>
            <w:r>
              <w:t>Планируемые результаты развития интегративных качеств: владеют основными видами движений -ходьба, бег, прыжки на двух ногах. Приземляются на полусогнутые ноги при спрыгивании с высоты, сохраняют равновесие при ходьбе по уменьшенной площади опоры.</w:t>
            </w:r>
          </w:p>
        </w:tc>
      </w:tr>
      <w:tr w:rsidR="00036906" w:rsidTr="00036906">
        <w:trPr>
          <w:trHeight w:hRule="exact" w:val="686"/>
          <w:jc w:val="center"/>
        </w:trPr>
        <w:tc>
          <w:tcPr>
            <w:tcW w:w="3144" w:type="dxa"/>
            <w:tcBorders>
              <w:top w:val="single" w:sz="4" w:space="0" w:color="auto"/>
              <w:left w:val="single" w:sz="4" w:space="0" w:color="auto"/>
              <w:bottom w:val="nil"/>
              <w:right w:val="nil"/>
            </w:tcBorders>
            <w:shd w:val="clear" w:color="auto" w:fill="FFFFFF"/>
            <w:hideMark/>
          </w:tcPr>
          <w:p w:rsidR="00036906" w:rsidRDefault="00036906">
            <w:pPr>
              <w:pStyle w:val="91"/>
              <w:framePr w:w="14539" w:wrap="notBeside" w:vAnchor="text" w:hAnchor="text" w:xAlign="center" w:y="1"/>
              <w:shd w:val="clear" w:color="auto" w:fill="auto"/>
              <w:spacing w:line="230" w:lineRule="exact"/>
              <w:ind w:left="80" w:firstLine="0"/>
            </w:pPr>
            <w:r>
              <w:t>Вводная часть</w:t>
            </w:r>
          </w:p>
        </w:tc>
        <w:tc>
          <w:tcPr>
            <w:tcW w:w="11395"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539" w:wrap="notBeside" w:vAnchor="text" w:hAnchor="text" w:xAlign="center" w:y="1"/>
              <w:shd w:val="clear" w:color="auto" w:fill="auto"/>
              <w:spacing w:line="278" w:lineRule="exact"/>
              <w:ind w:firstLine="0"/>
              <w:jc w:val="both"/>
            </w:pPr>
            <w:r>
              <w:t>Ходьба и бег в колонне по одному, врассыпную. Ходьба с выполнением упражнений для рук (вверх, вниз, в стороны). на носках, в высоким подниманием коленей. Перестроение в 3 звена.</w:t>
            </w:r>
          </w:p>
        </w:tc>
      </w:tr>
      <w:tr w:rsidR="00036906" w:rsidTr="00036906">
        <w:trPr>
          <w:trHeight w:hRule="exact" w:val="413"/>
          <w:jc w:val="center"/>
        </w:trPr>
        <w:tc>
          <w:tcPr>
            <w:tcW w:w="314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30" w:lineRule="exact"/>
              <w:ind w:left="80" w:firstLine="0"/>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30" w:lineRule="exact"/>
              <w:ind w:left="60" w:firstLine="0"/>
            </w:pPr>
            <w:r>
              <w:t>Без предметов</w:t>
            </w:r>
          </w:p>
        </w:tc>
        <w:tc>
          <w:tcPr>
            <w:tcW w:w="280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30" w:lineRule="exact"/>
              <w:ind w:left="80" w:firstLine="0"/>
            </w:pPr>
            <w:r>
              <w:t>Без предметов</w:t>
            </w:r>
          </w:p>
        </w:tc>
        <w:tc>
          <w:tcPr>
            <w:tcW w:w="225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30" w:lineRule="exact"/>
              <w:ind w:left="100" w:firstLine="0"/>
            </w:pPr>
            <w:r>
              <w:t>С флажками</w:t>
            </w:r>
          </w:p>
        </w:tc>
        <w:tc>
          <w:tcPr>
            <w:tcW w:w="3432"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539" w:wrap="notBeside" w:vAnchor="text" w:hAnchor="text" w:xAlign="center" w:y="1"/>
              <w:shd w:val="clear" w:color="auto" w:fill="auto"/>
              <w:spacing w:line="230" w:lineRule="exact"/>
              <w:ind w:left="60" w:firstLine="0"/>
            </w:pPr>
            <w:r>
              <w:t>С флажками</w:t>
            </w:r>
          </w:p>
        </w:tc>
      </w:tr>
      <w:tr w:rsidR="00036906" w:rsidTr="00036906">
        <w:trPr>
          <w:trHeight w:hRule="exact" w:val="2861"/>
          <w:jc w:val="center"/>
        </w:trPr>
        <w:tc>
          <w:tcPr>
            <w:tcW w:w="3144" w:type="dxa"/>
            <w:tcBorders>
              <w:top w:val="single" w:sz="4" w:space="0" w:color="auto"/>
              <w:left w:val="single" w:sz="4" w:space="0" w:color="auto"/>
              <w:bottom w:val="nil"/>
              <w:right w:val="nil"/>
            </w:tcBorders>
            <w:shd w:val="clear" w:color="auto" w:fill="FFFFFF"/>
            <w:hideMark/>
          </w:tcPr>
          <w:p w:rsidR="00036906" w:rsidRDefault="00036906">
            <w:pPr>
              <w:pStyle w:val="91"/>
              <w:framePr w:w="14539" w:wrap="notBeside" w:vAnchor="text" w:hAnchor="text" w:xAlign="center" w:y="1"/>
              <w:shd w:val="clear" w:color="auto" w:fill="auto"/>
              <w:spacing w:line="230" w:lineRule="exact"/>
              <w:ind w:left="80" w:firstLine="0"/>
            </w:pPr>
            <w:r>
              <w:t>Основные виды движений</w:t>
            </w:r>
          </w:p>
        </w:tc>
        <w:tc>
          <w:tcPr>
            <w:tcW w:w="2904"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539" w:wrap="notBeside" w:vAnchor="text" w:hAnchor="text" w:xAlign="center" w:y="1"/>
              <w:numPr>
                <w:ilvl w:val="0"/>
                <w:numId w:val="468"/>
              </w:numPr>
              <w:shd w:val="clear" w:color="auto" w:fill="auto"/>
              <w:tabs>
                <w:tab w:val="left" w:pos="1058"/>
              </w:tabs>
              <w:spacing w:after="240" w:line="274" w:lineRule="exact"/>
              <w:ind w:left="60"/>
            </w:pPr>
            <w:r>
              <w:t>Ходьба</w:t>
            </w:r>
            <w:r>
              <w:tab/>
              <w:t>и бег между двумя линиями (ширина 20 см).</w:t>
            </w:r>
          </w:p>
          <w:p w:rsidR="00036906" w:rsidRDefault="00036906" w:rsidP="00DC1B6C">
            <w:pPr>
              <w:pStyle w:val="91"/>
              <w:framePr w:w="14539" w:wrap="notBeside" w:vAnchor="text" w:hAnchor="text" w:xAlign="center" w:y="1"/>
              <w:numPr>
                <w:ilvl w:val="0"/>
                <w:numId w:val="468"/>
              </w:numPr>
              <w:shd w:val="clear" w:color="auto" w:fill="auto"/>
              <w:tabs>
                <w:tab w:val="left" w:pos="907"/>
              </w:tabs>
              <w:spacing w:before="240" w:line="278" w:lineRule="exact"/>
              <w:jc w:val="both"/>
            </w:pPr>
            <w:r>
              <w:t>Прыжки на одной, на двух ногах, продвигаясь вперёд (расст.2 м).</w:t>
            </w:r>
          </w:p>
        </w:tc>
        <w:tc>
          <w:tcPr>
            <w:tcW w:w="280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539" w:wrap="notBeside" w:vAnchor="text" w:hAnchor="text" w:xAlign="center" w:y="1"/>
              <w:numPr>
                <w:ilvl w:val="0"/>
                <w:numId w:val="469"/>
              </w:numPr>
              <w:shd w:val="clear" w:color="auto" w:fill="auto"/>
              <w:tabs>
                <w:tab w:val="left" w:pos="310"/>
              </w:tabs>
              <w:spacing w:after="240" w:line="278" w:lineRule="exact"/>
              <w:ind w:left="80"/>
            </w:pPr>
            <w:r>
              <w:t>Прыжки в обруч и из обруча.</w:t>
            </w:r>
          </w:p>
          <w:p w:rsidR="00036906" w:rsidRDefault="00036906" w:rsidP="00DC1B6C">
            <w:pPr>
              <w:pStyle w:val="91"/>
              <w:framePr w:w="14539" w:wrap="notBeside" w:vAnchor="text" w:hAnchor="text" w:xAlign="center" w:y="1"/>
              <w:numPr>
                <w:ilvl w:val="0"/>
                <w:numId w:val="469"/>
              </w:numPr>
              <w:shd w:val="clear" w:color="auto" w:fill="auto"/>
              <w:tabs>
                <w:tab w:val="left" w:pos="320"/>
              </w:tabs>
              <w:spacing w:before="240" w:line="274" w:lineRule="exact"/>
              <w:ind w:left="80"/>
            </w:pPr>
            <w:r>
              <w:t>Прокатывание мячей в прямом направлении. (Дети катят мячи и бегут за ними).</w:t>
            </w:r>
          </w:p>
        </w:tc>
        <w:tc>
          <w:tcPr>
            <w:tcW w:w="2256" w:type="dxa"/>
            <w:tcBorders>
              <w:top w:val="single" w:sz="4" w:space="0" w:color="auto"/>
              <w:left w:val="single" w:sz="4" w:space="0" w:color="auto"/>
              <w:bottom w:val="nil"/>
              <w:right w:val="nil"/>
            </w:tcBorders>
            <w:shd w:val="clear" w:color="auto" w:fill="FFFFFF"/>
            <w:vAlign w:val="center"/>
            <w:hideMark/>
          </w:tcPr>
          <w:p w:rsidR="00036906" w:rsidRDefault="00036906" w:rsidP="00DC1B6C">
            <w:pPr>
              <w:pStyle w:val="91"/>
              <w:framePr w:w="14539" w:wrap="notBeside" w:vAnchor="text" w:hAnchor="text" w:xAlign="center" w:y="1"/>
              <w:numPr>
                <w:ilvl w:val="0"/>
                <w:numId w:val="470"/>
              </w:numPr>
              <w:shd w:val="clear" w:color="auto" w:fill="auto"/>
              <w:tabs>
                <w:tab w:val="left" w:pos="335"/>
              </w:tabs>
              <w:spacing w:line="274" w:lineRule="exact"/>
              <w:ind w:left="100"/>
            </w:pPr>
            <w:r>
              <w:t>Ловить мяч от воспитателя и бросать его обратно. (расст. 1,5 м).</w:t>
            </w:r>
          </w:p>
          <w:p w:rsidR="00036906" w:rsidRDefault="00036906" w:rsidP="00DC1B6C">
            <w:pPr>
              <w:pStyle w:val="91"/>
              <w:framePr w:w="14539" w:wrap="notBeside" w:vAnchor="text" w:hAnchor="text" w:xAlign="center" w:y="1"/>
              <w:numPr>
                <w:ilvl w:val="0"/>
                <w:numId w:val="470"/>
              </w:numPr>
              <w:shd w:val="clear" w:color="auto" w:fill="auto"/>
              <w:tabs>
                <w:tab w:val="left" w:pos="1329"/>
              </w:tabs>
              <w:spacing w:line="274" w:lineRule="exact"/>
              <w:ind w:left="100"/>
            </w:pPr>
            <w:r>
              <w:t>Ползание</w:t>
            </w:r>
            <w:r>
              <w:tab/>
              <w:t>на четвереньках, переползая через препятствия.</w:t>
            </w:r>
          </w:p>
        </w:tc>
        <w:tc>
          <w:tcPr>
            <w:tcW w:w="3432"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539" w:wrap="notBeside" w:vAnchor="text" w:hAnchor="text" w:xAlign="center" w:y="1"/>
              <w:shd w:val="clear" w:color="auto" w:fill="auto"/>
              <w:spacing w:line="274" w:lineRule="exact"/>
              <w:ind w:left="60" w:firstLine="0"/>
            </w:pPr>
            <w:r>
              <w:t>Подлезание под дугу (высота 50см) на четвереньках. 2.Ходьба и бег между двумя линиями.</w:t>
            </w:r>
          </w:p>
        </w:tc>
      </w:tr>
      <w:tr w:rsidR="00036906" w:rsidTr="00036906">
        <w:trPr>
          <w:trHeight w:hRule="exact" w:val="686"/>
          <w:jc w:val="center"/>
        </w:trPr>
        <w:tc>
          <w:tcPr>
            <w:tcW w:w="3144" w:type="dxa"/>
            <w:tcBorders>
              <w:top w:val="single" w:sz="4" w:space="0" w:color="auto"/>
              <w:left w:val="single" w:sz="4" w:space="0" w:color="auto"/>
              <w:bottom w:val="nil"/>
              <w:right w:val="nil"/>
            </w:tcBorders>
            <w:shd w:val="clear" w:color="auto" w:fill="FFFFFF"/>
            <w:hideMark/>
          </w:tcPr>
          <w:p w:rsidR="00036906" w:rsidRDefault="00036906">
            <w:pPr>
              <w:pStyle w:val="91"/>
              <w:framePr w:w="14539" w:wrap="notBeside" w:vAnchor="text" w:hAnchor="text" w:xAlign="center" w:y="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539" w:wrap="notBeside" w:vAnchor="text" w:hAnchor="text" w:xAlign="center" w:y="1"/>
              <w:shd w:val="clear" w:color="auto" w:fill="auto"/>
              <w:spacing w:line="230" w:lineRule="exact"/>
              <w:ind w:left="60" w:firstLine="0"/>
            </w:pPr>
            <w:r>
              <w:t>"Найди свой домик"</w:t>
            </w:r>
          </w:p>
        </w:tc>
        <w:tc>
          <w:tcPr>
            <w:tcW w:w="280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539" w:wrap="notBeside" w:vAnchor="text" w:hAnchor="text" w:xAlign="center" w:y="1"/>
              <w:shd w:val="clear" w:color="auto" w:fill="auto"/>
              <w:spacing w:line="230" w:lineRule="exact"/>
              <w:ind w:left="80" w:firstLine="0"/>
            </w:pPr>
            <w:r>
              <w:t>"Трамвай"</w:t>
            </w:r>
          </w:p>
        </w:tc>
        <w:tc>
          <w:tcPr>
            <w:tcW w:w="225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74" w:lineRule="exact"/>
              <w:ind w:left="100" w:firstLine="0"/>
            </w:pPr>
            <w:r>
              <w:t>"Наседка и цыплята"</w:t>
            </w:r>
          </w:p>
        </w:tc>
        <w:tc>
          <w:tcPr>
            <w:tcW w:w="3432" w:type="dxa"/>
            <w:gridSpan w:val="2"/>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539" w:wrap="notBeside" w:vAnchor="text" w:hAnchor="text" w:xAlign="center" w:y="1"/>
              <w:shd w:val="clear" w:color="auto" w:fill="auto"/>
              <w:spacing w:line="230" w:lineRule="exact"/>
              <w:ind w:left="60" w:firstLine="0"/>
            </w:pPr>
            <w:r>
              <w:t>"Зайцы и волк"</w:t>
            </w:r>
          </w:p>
        </w:tc>
      </w:tr>
      <w:tr w:rsidR="00036906" w:rsidTr="00036906">
        <w:trPr>
          <w:trHeight w:hRule="exact" w:val="696"/>
          <w:jc w:val="center"/>
        </w:trPr>
        <w:tc>
          <w:tcPr>
            <w:tcW w:w="314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539" w:wrap="notBeside" w:vAnchor="text" w:hAnchor="text" w:xAlign="center" w:y="1"/>
              <w:shd w:val="clear" w:color="auto" w:fill="auto"/>
              <w:spacing w:line="230" w:lineRule="exact"/>
              <w:ind w:left="80" w:firstLine="0"/>
            </w:pPr>
            <w:r>
              <w:t>Заключительная часть</w:t>
            </w:r>
          </w:p>
        </w:tc>
        <w:tc>
          <w:tcPr>
            <w:tcW w:w="290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78" w:lineRule="exact"/>
              <w:ind w:left="60" w:firstLine="0"/>
            </w:pPr>
            <w:r>
              <w:t>Ходьба в колонне по одному</w:t>
            </w:r>
          </w:p>
        </w:tc>
        <w:tc>
          <w:tcPr>
            <w:tcW w:w="280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78" w:lineRule="exact"/>
              <w:ind w:left="80" w:firstLine="0"/>
            </w:pPr>
            <w:r>
              <w:t>Ходьба в колонне по одному</w:t>
            </w:r>
          </w:p>
        </w:tc>
        <w:tc>
          <w:tcPr>
            <w:tcW w:w="225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539" w:wrap="notBeside" w:vAnchor="text" w:hAnchor="text" w:xAlign="center" w:y="1"/>
              <w:shd w:val="clear" w:color="auto" w:fill="auto"/>
              <w:spacing w:line="278" w:lineRule="exact"/>
              <w:ind w:left="100" w:firstLine="0"/>
            </w:pPr>
            <w:r>
              <w:t>Игра м/п "Найди курочку"</w:t>
            </w:r>
          </w:p>
        </w:tc>
        <w:tc>
          <w:tcPr>
            <w:tcW w:w="343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539" w:wrap="notBeside" w:vAnchor="text" w:hAnchor="text" w:xAlign="center" w:y="1"/>
              <w:shd w:val="clear" w:color="auto" w:fill="auto"/>
              <w:spacing w:line="230" w:lineRule="exact"/>
              <w:ind w:left="60" w:firstLine="0"/>
            </w:pPr>
            <w:r>
              <w:t>Ходьба в колонне по одному.</w:t>
            </w:r>
          </w:p>
        </w:tc>
      </w:tr>
    </w:tbl>
    <w:p w:rsidR="00036906" w:rsidRDefault="00036906" w:rsidP="00036906">
      <w:pPr>
        <w:rPr>
          <w:rFonts w:ascii="Calibri" w:hAnsi="Calibri"/>
          <w:sz w:val="2"/>
          <w:szCs w:val="2"/>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af7"/>
        <w:framePr w:w="13819" w:wrap="notBeside" w:vAnchor="text" w:hAnchor="text" w:xAlign="center" w:y="1"/>
        <w:shd w:val="clear" w:color="auto" w:fill="auto"/>
        <w:spacing w:line="230" w:lineRule="exact"/>
      </w:pPr>
      <w:r>
        <w:t>Декабрь</w:t>
      </w:r>
    </w:p>
    <w:tbl>
      <w:tblPr>
        <w:tblOverlap w:val="never"/>
        <w:tblW w:w="0" w:type="auto"/>
        <w:jc w:val="center"/>
        <w:tblLayout w:type="fixed"/>
        <w:tblCellMar>
          <w:left w:w="10" w:type="dxa"/>
          <w:right w:w="10" w:type="dxa"/>
        </w:tblCellMar>
        <w:tblLook w:val="04A0"/>
      </w:tblPr>
      <w:tblGrid>
        <w:gridCol w:w="2160"/>
        <w:gridCol w:w="2904"/>
        <w:gridCol w:w="2789"/>
        <w:gridCol w:w="2707"/>
        <w:gridCol w:w="3260"/>
      </w:tblGrid>
      <w:tr w:rsidR="00036906" w:rsidTr="00036906">
        <w:trPr>
          <w:trHeight w:hRule="exact" w:val="970"/>
          <w:jc w:val="center"/>
        </w:trPr>
        <w:tc>
          <w:tcPr>
            <w:tcW w:w="2160"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after="120" w:line="230" w:lineRule="exact"/>
              <w:ind w:right="1020" w:firstLine="0"/>
              <w:jc w:val="right"/>
            </w:pPr>
            <w:r>
              <w:t>Этапы</w:t>
            </w:r>
          </w:p>
          <w:p w:rsidR="00036906" w:rsidRDefault="00036906">
            <w:pPr>
              <w:pStyle w:val="91"/>
              <w:framePr w:w="13819" w:wrap="notBeside" w:vAnchor="text" w:hAnchor="text" w:xAlign="center" w:y="1"/>
              <w:shd w:val="clear" w:color="auto" w:fill="auto"/>
              <w:spacing w:before="120" w:line="230" w:lineRule="exact"/>
              <w:ind w:right="1020" w:firstLine="0"/>
              <w:jc w:val="right"/>
            </w:pPr>
            <w:r>
              <w:t>занятия</w:t>
            </w:r>
          </w:p>
        </w:tc>
        <w:tc>
          <w:tcPr>
            <w:tcW w:w="2904"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78" w:lineRule="exact"/>
              <w:ind w:left="80" w:firstLine="0"/>
            </w:pPr>
            <w:r>
              <w:t>1-я неделя «Встречаем зиму»</w:t>
            </w:r>
          </w:p>
        </w:tc>
        <w:tc>
          <w:tcPr>
            <w:tcW w:w="2789"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78" w:lineRule="exact"/>
              <w:ind w:left="80" w:firstLine="0"/>
            </w:pPr>
            <w:r>
              <w:t>2-я неделя «Первый снег»</w:t>
            </w:r>
          </w:p>
        </w:tc>
        <w:tc>
          <w:tcPr>
            <w:tcW w:w="2707" w:type="dxa"/>
            <w:vMerge w:val="restart"/>
            <w:tcBorders>
              <w:top w:val="single" w:sz="4" w:space="0" w:color="auto"/>
              <w:left w:val="nil"/>
              <w:bottom w:val="nil"/>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78" w:lineRule="exact"/>
              <w:ind w:left="100" w:firstLine="0"/>
            </w:pPr>
            <w:r>
              <w:t>-я неделя Зимние забавы»</w:t>
            </w:r>
          </w:p>
        </w:tc>
        <w:tc>
          <w:tcPr>
            <w:tcW w:w="3260"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819" w:wrap="notBeside" w:vAnchor="text" w:hAnchor="text" w:xAlign="center" w:y="1"/>
              <w:shd w:val="clear" w:color="auto" w:fill="auto"/>
              <w:spacing w:after="60" w:line="230" w:lineRule="exact"/>
              <w:ind w:left="60" w:firstLine="0"/>
            </w:pPr>
            <w:r>
              <w:t>4-я неделя</w:t>
            </w:r>
          </w:p>
          <w:p w:rsidR="00036906" w:rsidRDefault="00036906">
            <w:pPr>
              <w:pStyle w:val="91"/>
              <w:framePr w:w="13819" w:wrap="notBeside" w:vAnchor="text" w:hAnchor="text" w:xAlign="center" w:y="1"/>
              <w:shd w:val="clear" w:color="auto" w:fill="auto"/>
              <w:spacing w:before="60" w:line="230" w:lineRule="exact"/>
              <w:ind w:left="60" w:firstLine="0"/>
            </w:pPr>
            <w:r>
              <w:t>«Новогодние волшебство»</w:t>
            </w:r>
          </w:p>
        </w:tc>
      </w:tr>
    </w:tbl>
    <w:tbl>
      <w:tblPr>
        <w:tblOverlap w:val="never"/>
        <w:tblW w:w="0" w:type="auto"/>
        <w:jc w:val="center"/>
        <w:tblLayout w:type="fixed"/>
        <w:tblCellMar>
          <w:left w:w="10" w:type="dxa"/>
          <w:right w:w="10" w:type="dxa"/>
        </w:tblCellMar>
        <w:tblLook w:val="04A0"/>
      </w:tblPr>
      <w:tblGrid>
        <w:gridCol w:w="300"/>
        <w:gridCol w:w="300"/>
        <w:gridCol w:w="300"/>
        <w:gridCol w:w="300"/>
        <w:gridCol w:w="3260"/>
      </w:tblGrid>
      <w:tr w:rsidR="00036906" w:rsidTr="00036906">
        <w:trPr>
          <w:trHeight w:val="706"/>
          <w:jc w:val="center"/>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nil"/>
              <w:bottom w:val="nil"/>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260" w:type="dxa"/>
            <w:tcBorders>
              <w:top w:val="single" w:sz="4" w:space="0" w:color="auto"/>
              <w:left w:val="single" w:sz="4" w:space="0" w:color="auto"/>
              <w:bottom w:val="nil"/>
              <w:right w:val="single" w:sz="4" w:space="0" w:color="auto"/>
            </w:tcBorders>
            <w:shd w:val="clear" w:color="auto" w:fill="FFFFFF"/>
          </w:tcPr>
          <w:p w:rsidR="00036906" w:rsidRDefault="00036906">
            <w:pPr>
              <w:framePr w:w="13819" w:wrap="notBeside" w:vAnchor="text" w:hAnchor="text" w:xAlign="center" w:y="1"/>
              <w:rPr>
                <w:sz w:val="10"/>
                <w:szCs w:val="10"/>
              </w:rPr>
            </w:pPr>
          </w:p>
        </w:tc>
      </w:tr>
    </w:tbl>
    <w:tbl>
      <w:tblPr>
        <w:tblOverlap w:val="never"/>
        <w:tblW w:w="0" w:type="auto"/>
        <w:jc w:val="center"/>
        <w:tblLayout w:type="fixed"/>
        <w:tblCellMar>
          <w:left w:w="10" w:type="dxa"/>
          <w:right w:w="10" w:type="dxa"/>
        </w:tblCellMar>
        <w:tblLook w:val="04A0"/>
      </w:tblPr>
      <w:tblGrid>
        <w:gridCol w:w="2160"/>
        <w:gridCol w:w="2904"/>
        <w:gridCol w:w="2789"/>
        <w:gridCol w:w="2885"/>
        <w:gridCol w:w="3082"/>
      </w:tblGrid>
      <w:tr w:rsidR="00036906" w:rsidTr="00036906">
        <w:trPr>
          <w:trHeight w:val="1320"/>
          <w:jc w:val="center"/>
        </w:trPr>
        <w:tc>
          <w:tcPr>
            <w:tcW w:w="13820"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819" w:wrap="notBeside" w:vAnchor="text" w:hAnchor="text" w:xAlign="center" w:y="1"/>
              <w:shd w:val="clear" w:color="auto" w:fill="auto"/>
              <w:spacing w:line="283" w:lineRule="exact"/>
              <w:ind w:left="80" w:firstLine="0"/>
            </w:pPr>
            <w:r>
              <w:t>Планируемые результаты развития интегративных качеств: владеют основными видами движений -ходьба, бег, прыжки на двух ногах, ползание на четвереньках. Умеют ходить и бегать врассыпную, используя всю площадь зала, сохраняя равновесие.</w:t>
            </w:r>
          </w:p>
        </w:tc>
      </w:tr>
      <w:tr w:rsidR="00036906" w:rsidTr="00036906">
        <w:trPr>
          <w:trHeight w:hRule="exact" w:val="686"/>
          <w:jc w:val="center"/>
        </w:trPr>
        <w:tc>
          <w:tcPr>
            <w:tcW w:w="2160" w:type="dxa"/>
            <w:tcBorders>
              <w:top w:val="single" w:sz="4" w:space="0" w:color="auto"/>
              <w:left w:val="single" w:sz="4" w:space="0" w:color="auto"/>
              <w:bottom w:val="nil"/>
              <w:right w:val="nil"/>
            </w:tcBorders>
            <w:shd w:val="clear" w:color="auto" w:fill="FFFFFF"/>
            <w:hideMark/>
          </w:tcPr>
          <w:p w:rsidR="00036906" w:rsidRDefault="00036906">
            <w:pPr>
              <w:pStyle w:val="91"/>
              <w:framePr w:w="13819" w:wrap="notBeside" w:vAnchor="text" w:hAnchor="text" w:xAlign="center" w:y="1"/>
              <w:shd w:val="clear" w:color="auto" w:fill="auto"/>
              <w:spacing w:line="230" w:lineRule="exact"/>
              <w:ind w:left="80" w:firstLine="0"/>
            </w:pPr>
            <w:r>
              <w:t>Вводная часть</w:t>
            </w:r>
          </w:p>
        </w:tc>
        <w:tc>
          <w:tcPr>
            <w:tcW w:w="11660" w:type="dxa"/>
            <w:gridSpan w:val="4"/>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819" w:wrap="notBeside" w:vAnchor="text" w:hAnchor="text" w:xAlign="center" w:y="1"/>
              <w:shd w:val="clear" w:color="auto" w:fill="auto"/>
              <w:spacing w:line="230" w:lineRule="exact"/>
              <w:ind w:left="60" w:firstLine="0"/>
            </w:pPr>
            <w:r>
              <w:t>Ходьба и бег врассыпную, на носках, пятках, с высоким подниманием коленей. Перестроение в 2 звена.</w:t>
            </w:r>
          </w:p>
        </w:tc>
      </w:tr>
      <w:tr w:rsidR="00036906" w:rsidTr="00036906">
        <w:trPr>
          <w:trHeight w:hRule="exact" w:val="408"/>
          <w:jc w:val="center"/>
        </w:trPr>
        <w:tc>
          <w:tcPr>
            <w:tcW w:w="216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19" w:wrap="notBeside" w:vAnchor="text" w:hAnchor="text" w:xAlign="center" w:y="1"/>
              <w:shd w:val="clear" w:color="auto" w:fill="auto"/>
              <w:spacing w:line="230" w:lineRule="exact"/>
              <w:ind w:left="80" w:firstLine="0"/>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19" w:wrap="notBeside" w:vAnchor="text" w:hAnchor="text" w:xAlign="center" w:y="1"/>
              <w:shd w:val="clear" w:color="auto" w:fill="auto"/>
              <w:spacing w:line="230" w:lineRule="exact"/>
              <w:ind w:firstLine="0"/>
              <w:jc w:val="both"/>
            </w:pPr>
            <w:r>
              <w:t>Без предметов</w:t>
            </w:r>
          </w:p>
        </w:tc>
        <w:tc>
          <w:tcPr>
            <w:tcW w:w="278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19" w:wrap="notBeside" w:vAnchor="text" w:hAnchor="text" w:xAlign="center" w:y="1"/>
              <w:shd w:val="clear" w:color="auto" w:fill="auto"/>
              <w:spacing w:line="230" w:lineRule="exact"/>
              <w:ind w:left="80" w:firstLine="0"/>
            </w:pPr>
            <w:r>
              <w:t>Без предметов</w:t>
            </w:r>
          </w:p>
        </w:tc>
        <w:tc>
          <w:tcPr>
            <w:tcW w:w="2885"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19" w:wrap="notBeside" w:vAnchor="text" w:hAnchor="text" w:xAlign="center" w:y="1"/>
              <w:shd w:val="clear" w:color="auto" w:fill="auto"/>
              <w:spacing w:line="230" w:lineRule="exact"/>
              <w:ind w:left="120" w:firstLine="0"/>
            </w:pPr>
            <w:r>
              <w:t>Без предметов</w:t>
            </w:r>
          </w:p>
        </w:tc>
        <w:tc>
          <w:tcPr>
            <w:tcW w:w="308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819" w:wrap="notBeside" w:vAnchor="text" w:hAnchor="text" w:xAlign="center" w:y="1"/>
              <w:shd w:val="clear" w:color="auto" w:fill="auto"/>
              <w:spacing w:line="230" w:lineRule="exact"/>
              <w:ind w:left="80" w:firstLine="0"/>
            </w:pPr>
            <w:r>
              <w:t>Без предметов</w:t>
            </w:r>
          </w:p>
        </w:tc>
      </w:tr>
      <w:tr w:rsidR="00036906" w:rsidTr="00036906">
        <w:trPr>
          <w:trHeight w:hRule="exact" w:val="1517"/>
          <w:jc w:val="center"/>
        </w:trPr>
        <w:tc>
          <w:tcPr>
            <w:tcW w:w="2160" w:type="dxa"/>
            <w:tcBorders>
              <w:top w:val="single" w:sz="4" w:space="0" w:color="auto"/>
              <w:left w:val="single" w:sz="4" w:space="0" w:color="auto"/>
              <w:bottom w:val="nil"/>
              <w:right w:val="nil"/>
            </w:tcBorders>
            <w:shd w:val="clear" w:color="auto" w:fill="FFFFFF"/>
            <w:hideMark/>
          </w:tcPr>
          <w:p w:rsidR="00036906" w:rsidRDefault="00036906">
            <w:pPr>
              <w:pStyle w:val="91"/>
              <w:framePr w:w="13819" w:wrap="notBeside" w:vAnchor="text" w:hAnchor="text" w:xAlign="center" w:y="1"/>
              <w:shd w:val="clear" w:color="auto" w:fill="auto"/>
              <w:spacing w:line="278" w:lineRule="exact"/>
              <w:ind w:left="80" w:firstLine="0"/>
            </w:pPr>
            <w:r>
              <w:t>Основные виды движений</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3819" w:wrap="notBeside" w:vAnchor="text" w:hAnchor="text" w:xAlign="center" w:y="1"/>
              <w:numPr>
                <w:ilvl w:val="0"/>
                <w:numId w:val="471"/>
              </w:numPr>
              <w:shd w:val="clear" w:color="auto" w:fill="auto"/>
              <w:tabs>
                <w:tab w:val="left" w:pos="216"/>
              </w:tabs>
              <w:spacing w:line="274" w:lineRule="exact"/>
              <w:jc w:val="both"/>
            </w:pPr>
            <w:r>
              <w:t>Ходьба по</w:t>
            </w:r>
          </w:p>
          <w:p w:rsidR="00036906" w:rsidRDefault="00036906">
            <w:pPr>
              <w:pStyle w:val="91"/>
              <w:framePr w:w="13819" w:wrap="notBeside" w:vAnchor="text" w:hAnchor="text" w:xAlign="center" w:y="1"/>
              <w:shd w:val="clear" w:color="auto" w:fill="auto"/>
              <w:spacing w:line="274" w:lineRule="exact"/>
              <w:ind w:firstLine="0"/>
              <w:jc w:val="both"/>
            </w:pPr>
            <w:r>
              <w:t>доске(ширина 15 см), руки за голову.</w:t>
            </w:r>
          </w:p>
          <w:p w:rsidR="00036906" w:rsidRDefault="00036906" w:rsidP="00DC1B6C">
            <w:pPr>
              <w:pStyle w:val="91"/>
              <w:framePr w:w="13819" w:wrap="notBeside" w:vAnchor="text" w:hAnchor="text" w:xAlign="center" w:y="1"/>
              <w:numPr>
                <w:ilvl w:val="0"/>
                <w:numId w:val="471"/>
              </w:numPr>
              <w:shd w:val="clear" w:color="auto" w:fill="auto"/>
              <w:tabs>
                <w:tab w:val="left" w:pos="315"/>
              </w:tabs>
              <w:spacing w:line="274" w:lineRule="exact"/>
              <w:ind w:left="80"/>
            </w:pPr>
            <w:r>
              <w:t>Прыжки на двух ногах из обруча в обруч.</w:t>
            </w:r>
          </w:p>
        </w:tc>
        <w:tc>
          <w:tcPr>
            <w:tcW w:w="2789"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3819" w:wrap="notBeside" w:vAnchor="text" w:hAnchor="text" w:xAlign="center" w:y="1"/>
              <w:numPr>
                <w:ilvl w:val="0"/>
                <w:numId w:val="472"/>
              </w:numPr>
              <w:shd w:val="clear" w:color="auto" w:fill="auto"/>
              <w:tabs>
                <w:tab w:val="left" w:pos="1702"/>
              </w:tabs>
              <w:spacing w:line="274" w:lineRule="exact"/>
              <w:ind w:left="80"/>
            </w:pPr>
            <w:r>
              <w:t>Спрыгивание</w:t>
            </w:r>
            <w:r>
              <w:tab/>
              <w:t>со скамейки (высота)20 см) на мат.</w:t>
            </w:r>
          </w:p>
          <w:p w:rsidR="00036906" w:rsidRDefault="00036906" w:rsidP="00DC1B6C">
            <w:pPr>
              <w:pStyle w:val="91"/>
              <w:framePr w:w="13819" w:wrap="notBeside" w:vAnchor="text" w:hAnchor="text" w:xAlign="center" w:y="1"/>
              <w:numPr>
                <w:ilvl w:val="0"/>
                <w:numId w:val="472"/>
              </w:numPr>
              <w:shd w:val="clear" w:color="auto" w:fill="auto"/>
              <w:tabs>
                <w:tab w:val="left" w:pos="1616"/>
              </w:tabs>
              <w:spacing w:line="274" w:lineRule="exact"/>
              <w:ind w:left="80"/>
            </w:pPr>
            <w:r>
              <w:t>Катание</w:t>
            </w:r>
            <w:r>
              <w:tab/>
              <w:t>мячей в прямом направлении.</w:t>
            </w:r>
          </w:p>
        </w:tc>
        <w:tc>
          <w:tcPr>
            <w:tcW w:w="2885" w:type="dxa"/>
            <w:tcBorders>
              <w:top w:val="single" w:sz="4" w:space="0" w:color="auto"/>
              <w:left w:val="single" w:sz="4" w:space="0" w:color="auto"/>
              <w:bottom w:val="nil"/>
              <w:right w:val="nil"/>
            </w:tcBorders>
            <w:shd w:val="clear" w:color="auto" w:fill="FFFFFF"/>
            <w:hideMark/>
          </w:tcPr>
          <w:p w:rsidR="00036906" w:rsidRDefault="00036906">
            <w:pPr>
              <w:pStyle w:val="91"/>
              <w:framePr w:w="13819" w:wrap="notBeside" w:vAnchor="text" w:hAnchor="text" w:xAlign="center" w:y="1"/>
              <w:shd w:val="clear" w:color="auto" w:fill="auto"/>
              <w:spacing w:line="274" w:lineRule="exact"/>
              <w:ind w:left="120" w:firstLine="0"/>
            </w:pPr>
            <w:r>
              <w:t>Катание мячей в ворота друг другу (расст.1.5-2 м). 2.Подлезание под дугу (высота 50 см).</w:t>
            </w:r>
          </w:p>
        </w:tc>
        <w:tc>
          <w:tcPr>
            <w:tcW w:w="308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3819" w:wrap="notBeside" w:vAnchor="text" w:hAnchor="text" w:xAlign="center" w:y="1"/>
              <w:numPr>
                <w:ilvl w:val="0"/>
                <w:numId w:val="473"/>
              </w:numPr>
              <w:shd w:val="clear" w:color="auto" w:fill="auto"/>
              <w:tabs>
                <w:tab w:val="left" w:pos="310"/>
              </w:tabs>
              <w:spacing w:line="274" w:lineRule="exact"/>
              <w:ind w:left="80"/>
            </w:pPr>
            <w:r>
              <w:t>Подлезание под шнур, не касаясь руками пола (высота 50 см).</w:t>
            </w:r>
          </w:p>
          <w:p w:rsidR="00036906" w:rsidRDefault="00036906" w:rsidP="00DC1B6C">
            <w:pPr>
              <w:pStyle w:val="91"/>
              <w:framePr w:w="13819" w:wrap="notBeside" w:vAnchor="text" w:hAnchor="text" w:xAlign="center" w:y="1"/>
              <w:numPr>
                <w:ilvl w:val="0"/>
                <w:numId w:val="473"/>
              </w:numPr>
              <w:shd w:val="clear" w:color="auto" w:fill="auto"/>
              <w:tabs>
                <w:tab w:val="left" w:pos="1078"/>
              </w:tabs>
              <w:spacing w:line="274" w:lineRule="exact"/>
              <w:ind w:left="80"/>
            </w:pPr>
            <w:r>
              <w:t>Ходьба</w:t>
            </w:r>
            <w:r>
              <w:tab/>
              <w:t>по доске, руки на поясе.</w:t>
            </w:r>
          </w:p>
        </w:tc>
      </w:tr>
      <w:tr w:rsidR="00036906" w:rsidTr="00036906">
        <w:trPr>
          <w:trHeight w:hRule="exact" w:val="960"/>
          <w:jc w:val="center"/>
        </w:trPr>
        <w:tc>
          <w:tcPr>
            <w:tcW w:w="2160" w:type="dxa"/>
            <w:tcBorders>
              <w:top w:val="single" w:sz="4" w:space="0" w:color="auto"/>
              <w:left w:val="single" w:sz="4" w:space="0" w:color="auto"/>
              <w:bottom w:val="nil"/>
              <w:right w:val="nil"/>
            </w:tcBorders>
            <w:shd w:val="clear" w:color="auto" w:fill="FFFFFF"/>
            <w:hideMark/>
          </w:tcPr>
          <w:p w:rsidR="00036906" w:rsidRDefault="00036906">
            <w:pPr>
              <w:pStyle w:val="91"/>
              <w:framePr w:w="13819" w:wrap="notBeside" w:vAnchor="text" w:hAnchor="text" w:xAlign="center" w:y="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30" w:lineRule="exact"/>
              <w:ind w:firstLine="0"/>
              <w:jc w:val="both"/>
            </w:pPr>
            <w:r>
              <w:t>"Наседка и цыплята"</w:t>
            </w:r>
          </w:p>
        </w:tc>
        <w:tc>
          <w:tcPr>
            <w:tcW w:w="278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30" w:lineRule="exact"/>
              <w:ind w:left="80" w:firstLine="0"/>
            </w:pPr>
            <w:r>
              <w:t>"Поезд"</w:t>
            </w:r>
          </w:p>
        </w:tc>
        <w:tc>
          <w:tcPr>
            <w:tcW w:w="288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30" w:lineRule="exact"/>
              <w:ind w:left="120" w:firstLine="0"/>
            </w:pPr>
            <w:r>
              <w:t>"Воробышки и кот"</w:t>
            </w:r>
          </w:p>
        </w:tc>
        <w:tc>
          <w:tcPr>
            <w:tcW w:w="3082"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819" w:wrap="notBeside" w:vAnchor="text" w:hAnchor="text" w:xAlign="center" w:y="1"/>
              <w:shd w:val="clear" w:color="auto" w:fill="auto"/>
              <w:spacing w:line="230" w:lineRule="exact"/>
              <w:ind w:left="80" w:firstLine="0"/>
            </w:pPr>
            <w:r>
              <w:t>"Птички и птенчики"</w:t>
            </w:r>
          </w:p>
        </w:tc>
      </w:tr>
      <w:tr w:rsidR="00036906" w:rsidTr="00036906">
        <w:trPr>
          <w:trHeight w:hRule="exact" w:val="974"/>
          <w:jc w:val="center"/>
        </w:trPr>
        <w:tc>
          <w:tcPr>
            <w:tcW w:w="216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819" w:wrap="notBeside" w:vAnchor="text" w:hAnchor="text" w:xAlign="center" w:y="1"/>
              <w:shd w:val="clear" w:color="auto" w:fill="auto"/>
              <w:spacing w:after="120" w:line="230" w:lineRule="exact"/>
              <w:ind w:left="80" w:firstLine="0"/>
            </w:pPr>
            <w:r>
              <w:t>Заключитель-ная</w:t>
            </w:r>
          </w:p>
          <w:p w:rsidR="00036906" w:rsidRDefault="00036906">
            <w:pPr>
              <w:pStyle w:val="91"/>
              <w:framePr w:w="13819" w:wrap="notBeside" w:vAnchor="text" w:hAnchor="text" w:xAlign="center" w:y="1"/>
              <w:shd w:val="clear" w:color="auto" w:fill="auto"/>
              <w:spacing w:before="120" w:line="230" w:lineRule="exact"/>
              <w:ind w:left="80" w:firstLine="0"/>
            </w:pPr>
            <w:r>
              <w:t>часть</w:t>
            </w:r>
          </w:p>
        </w:tc>
        <w:tc>
          <w:tcPr>
            <w:tcW w:w="290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819" w:wrap="notBeside" w:vAnchor="text" w:hAnchor="text" w:xAlign="center" w:y="1"/>
              <w:shd w:val="clear" w:color="auto" w:fill="auto"/>
              <w:spacing w:line="230" w:lineRule="exact"/>
              <w:ind w:firstLine="0"/>
              <w:jc w:val="both"/>
            </w:pPr>
            <w:r>
              <w:t>Игра м/п"Снежинки"</w:t>
            </w:r>
          </w:p>
        </w:tc>
        <w:tc>
          <w:tcPr>
            <w:tcW w:w="278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78" w:lineRule="exact"/>
              <w:ind w:left="80" w:firstLine="0"/>
            </w:pPr>
            <w:r>
              <w:t>Ходьба в колонне по одному.</w:t>
            </w:r>
          </w:p>
        </w:tc>
        <w:tc>
          <w:tcPr>
            <w:tcW w:w="2885"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819" w:wrap="notBeside" w:vAnchor="text" w:hAnchor="text" w:xAlign="center" w:y="1"/>
              <w:shd w:val="clear" w:color="auto" w:fill="auto"/>
              <w:spacing w:line="278" w:lineRule="exact"/>
              <w:ind w:left="120" w:firstLine="0"/>
            </w:pPr>
            <w:r>
              <w:t>Ходьба в колонне по одному.</w:t>
            </w: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3819" w:wrap="notBeside" w:vAnchor="text" w:hAnchor="text" w:xAlign="center" w:y="1"/>
              <w:shd w:val="clear" w:color="auto" w:fill="auto"/>
              <w:spacing w:line="278" w:lineRule="exact"/>
              <w:ind w:left="80" w:firstLine="0"/>
            </w:pPr>
            <w:r>
              <w:t>Ходьба в колонне по одному.</w:t>
            </w:r>
          </w:p>
        </w:tc>
      </w:tr>
    </w:tbl>
    <w:p w:rsidR="00036906" w:rsidRDefault="00036906" w:rsidP="00036906">
      <w:pPr>
        <w:rPr>
          <w:rFonts w:ascii="Calibri" w:hAnsi="Calibri"/>
          <w:sz w:val="2"/>
          <w:szCs w:val="2"/>
        </w:rPr>
      </w:pPr>
    </w:p>
    <w:p w:rsidR="00036906" w:rsidRDefault="00036906" w:rsidP="00036906">
      <w:pPr>
        <w:pStyle w:val="af7"/>
        <w:framePr w:w="13954" w:wrap="notBeside" w:vAnchor="text" w:hAnchor="text" w:xAlign="center" w:y="1"/>
        <w:shd w:val="clear" w:color="auto" w:fill="auto"/>
        <w:spacing w:line="230" w:lineRule="exact"/>
        <w:rPr>
          <w:b/>
        </w:rPr>
      </w:pPr>
      <w:r>
        <w:rPr>
          <w:b/>
        </w:rPr>
        <w:lastRenderedPageBreak/>
        <w:t>Январь</w:t>
      </w:r>
    </w:p>
    <w:tbl>
      <w:tblPr>
        <w:tblOverlap w:val="never"/>
        <w:tblW w:w="0" w:type="auto"/>
        <w:jc w:val="center"/>
        <w:tblLayout w:type="fixed"/>
        <w:tblCellMar>
          <w:left w:w="10" w:type="dxa"/>
          <w:right w:w="10" w:type="dxa"/>
        </w:tblCellMar>
        <w:tblLook w:val="04A0"/>
      </w:tblPr>
      <w:tblGrid>
        <w:gridCol w:w="2587"/>
        <w:gridCol w:w="2904"/>
        <w:gridCol w:w="2794"/>
        <w:gridCol w:w="2064"/>
        <w:gridCol w:w="749"/>
        <w:gridCol w:w="2856"/>
      </w:tblGrid>
      <w:tr w:rsidR="00036906" w:rsidTr="00036906">
        <w:trPr>
          <w:trHeight w:val="418"/>
          <w:jc w:val="center"/>
        </w:trPr>
        <w:tc>
          <w:tcPr>
            <w:tcW w:w="13954"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3140" w:firstLine="0"/>
            </w:pPr>
            <w:r>
              <w:t>Содержание организованной образовательной деятельности</w:t>
            </w:r>
          </w:p>
        </w:tc>
      </w:tr>
      <w:tr w:rsidR="00036906" w:rsidTr="00036906">
        <w:trPr>
          <w:trHeight w:hRule="exact" w:val="1517"/>
          <w:jc w:val="center"/>
        </w:trPr>
        <w:tc>
          <w:tcPr>
            <w:tcW w:w="2587"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54" w:wrap="notBeside" w:vAnchor="text" w:hAnchor="text" w:xAlign="center" w:y="1"/>
              <w:shd w:val="clear" w:color="auto" w:fill="auto"/>
              <w:spacing w:after="120" w:line="230" w:lineRule="exact"/>
              <w:ind w:right="1440" w:firstLine="0"/>
              <w:jc w:val="right"/>
            </w:pPr>
            <w:r>
              <w:t>Этапы</w:t>
            </w:r>
          </w:p>
          <w:p w:rsidR="00036906" w:rsidRDefault="00036906">
            <w:pPr>
              <w:pStyle w:val="91"/>
              <w:framePr w:w="13954" w:wrap="notBeside" w:vAnchor="text" w:hAnchor="text" w:xAlign="center" w:y="1"/>
              <w:shd w:val="clear" w:color="auto" w:fill="auto"/>
              <w:spacing w:before="120" w:line="230" w:lineRule="exact"/>
              <w:ind w:right="1440" w:firstLine="0"/>
              <w:jc w:val="right"/>
            </w:pPr>
            <w:r>
              <w:t>занятия</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54" w:wrap="notBeside" w:vAnchor="text" w:hAnchor="text" w:xAlign="center" w:y="1"/>
              <w:shd w:val="clear" w:color="auto" w:fill="auto"/>
              <w:spacing w:line="278" w:lineRule="exact"/>
              <w:ind w:firstLine="0"/>
              <w:jc w:val="center"/>
            </w:pPr>
            <w:r>
              <w:t>1-я неделя «Рождественские игры»</w:t>
            </w:r>
          </w:p>
        </w:tc>
        <w:tc>
          <w:tcPr>
            <w:tcW w:w="2794"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78" w:lineRule="exact"/>
              <w:ind w:left="80" w:firstLine="660"/>
            </w:pPr>
            <w:r>
              <w:t>2-я неделя «По за снеженной тропе»</w:t>
            </w:r>
          </w:p>
        </w:tc>
        <w:tc>
          <w:tcPr>
            <w:tcW w:w="2813" w:type="dxa"/>
            <w:gridSpan w:val="2"/>
            <w:tcBorders>
              <w:top w:val="single" w:sz="4" w:space="0" w:color="auto"/>
              <w:left w:val="nil"/>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74" w:lineRule="exact"/>
              <w:ind w:left="80" w:firstLine="480"/>
            </w:pPr>
            <w:r>
              <w:t>3-я неделя Зимний лес»</w:t>
            </w:r>
          </w:p>
        </w:tc>
        <w:tc>
          <w:tcPr>
            <w:tcW w:w="285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54" w:wrap="notBeside" w:vAnchor="text" w:hAnchor="text" w:xAlign="center" w:y="1"/>
              <w:shd w:val="clear" w:color="auto" w:fill="auto"/>
              <w:spacing w:line="274" w:lineRule="exact"/>
              <w:ind w:left="60" w:firstLine="480"/>
            </w:pPr>
            <w:r>
              <w:t>4-я неделя «Зимушка-зима»</w:t>
            </w:r>
          </w:p>
        </w:tc>
      </w:tr>
      <w:tr w:rsidR="00036906" w:rsidTr="00036906">
        <w:trPr>
          <w:trHeight w:val="1315"/>
          <w:jc w:val="center"/>
        </w:trPr>
        <w:tc>
          <w:tcPr>
            <w:tcW w:w="13954"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54" w:wrap="notBeside" w:vAnchor="text" w:hAnchor="text" w:xAlign="center" w:y="1"/>
              <w:shd w:val="clear" w:color="auto" w:fill="auto"/>
              <w:spacing w:line="278" w:lineRule="exact"/>
              <w:ind w:left="80" w:firstLine="0"/>
            </w:pPr>
            <w:r>
              <w:t>Планируемые результаты развития интегративных качеств: владеют основными видами движений -ходьба, бег, ползание, прыжки. Сохраняют устойчивое положение при ходьбе по доске, мягко приземляются на полусогнутые ноги.</w:t>
            </w:r>
          </w:p>
        </w:tc>
      </w:tr>
      <w:tr w:rsidR="00036906" w:rsidTr="00036906">
        <w:trPr>
          <w:trHeight w:hRule="exact" w:val="686"/>
          <w:jc w:val="center"/>
        </w:trPr>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left="80" w:firstLine="0"/>
            </w:pPr>
            <w:r>
              <w:t>Вводная часть</w:t>
            </w:r>
          </w:p>
        </w:tc>
        <w:tc>
          <w:tcPr>
            <w:tcW w:w="11367"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54" w:wrap="notBeside" w:vAnchor="text" w:hAnchor="text" w:xAlign="center" w:y="1"/>
              <w:shd w:val="clear" w:color="auto" w:fill="auto"/>
              <w:spacing w:line="278" w:lineRule="exact"/>
              <w:ind w:left="60" w:firstLine="0"/>
            </w:pPr>
            <w:r>
              <w:t>Ходьба в колонне по одному, парами. Ходьба и бег врассыпную, с остановкой на сигнал воспитателя. Перестроение в колонну по одному.</w:t>
            </w:r>
          </w:p>
        </w:tc>
      </w:tr>
      <w:tr w:rsidR="00036906" w:rsidTr="00036906">
        <w:trPr>
          <w:trHeight w:hRule="exact" w:val="413"/>
          <w:jc w:val="center"/>
        </w:trPr>
        <w:tc>
          <w:tcPr>
            <w:tcW w:w="258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80" w:firstLine="0"/>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80" w:firstLine="0"/>
            </w:pPr>
            <w:r>
              <w:t>Без предметов</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80" w:firstLine="0"/>
            </w:pPr>
            <w:r>
              <w:t>Без предметов</w:t>
            </w:r>
          </w:p>
        </w:tc>
        <w:tc>
          <w:tcPr>
            <w:tcW w:w="206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120" w:firstLine="0"/>
            </w:pPr>
            <w:r>
              <w:t>С кубиками</w:t>
            </w:r>
          </w:p>
        </w:tc>
        <w:tc>
          <w:tcPr>
            <w:tcW w:w="3605"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firstLine="0"/>
              <w:jc w:val="both"/>
            </w:pPr>
            <w:r>
              <w:t>С кубиками</w:t>
            </w:r>
          </w:p>
        </w:tc>
      </w:tr>
      <w:tr w:rsidR="00036906" w:rsidTr="00036906">
        <w:trPr>
          <w:trHeight w:hRule="exact" w:val="2069"/>
          <w:jc w:val="center"/>
        </w:trPr>
        <w:tc>
          <w:tcPr>
            <w:tcW w:w="2587" w:type="dxa"/>
            <w:tcBorders>
              <w:top w:val="single" w:sz="4" w:space="0" w:color="auto"/>
              <w:left w:val="single" w:sz="4" w:space="0" w:color="auto"/>
              <w:bottom w:val="nil"/>
              <w:right w:val="nil"/>
            </w:tcBorders>
            <w:shd w:val="clear" w:color="auto" w:fill="FFFFFF"/>
            <w:hideMark/>
          </w:tcPr>
          <w:p w:rsidR="00036906" w:rsidRDefault="00036906">
            <w:pPr>
              <w:pStyle w:val="91"/>
              <w:framePr w:w="13954" w:wrap="notBeside" w:vAnchor="text" w:hAnchor="text" w:xAlign="center" w:y="1"/>
              <w:shd w:val="clear" w:color="auto" w:fill="auto"/>
              <w:spacing w:line="278" w:lineRule="exact"/>
              <w:ind w:left="80" w:firstLine="0"/>
            </w:pPr>
            <w:r>
              <w:t>Основные виды движений</w:t>
            </w:r>
          </w:p>
        </w:tc>
        <w:tc>
          <w:tcPr>
            <w:tcW w:w="2904"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954" w:wrap="notBeside" w:vAnchor="text" w:hAnchor="text" w:xAlign="center" w:y="1"/>
              <w:numPr>
                <w:ilvl w:val="0"/>
                <w:numId w:val="474"/>
              </w:numPr>
              <w:shd w:val="clear" w:color="auto" w:fill="auto"/>
              <w:tabs>
                <w:tab w:val="left" w:pos="315"/>
              </w:tabs>
              <w:spacing w:line="274" w:lineRule="exact"/>
              <w:ind w:left="80"/>
            </w:pPr>
            <w:r>
              <w:t>Ходьба по доске (ширина 10 см), руки на поясе.</w:t>
            </w:r>
          </w:p>
          <w:p w:rsidR="00036906" w:rsidRDefault="00036906" w:rsidP="00DC1B6C">
            <w:pPr>
              <w:pStyle w:val="91"/>
              <w:framePr w:w="13954" w:wrap="notBeside" w:vAnchor="text" w:hAnchor="text" w:xAlign="center" w:y="1"/>
              <w:numPr>
                <w:ilvl w:val="0"/>
                <w:numId w:val="474"/>
              </w:numPr>
              <w:shd w:val="clear" w:color="auto" w:fill="auto"/>
              <w:tabs>
                <w:tab w:val="left" w:pos="315"/>
              </w:tabs>
              <w:spacing w:line="274" w:lineRule="exact"/>
              <w:ind w:left="80"/>
            </w:pPr>
            <w:r>
              <w:t>Прыжки на двух ногах, продвигаясь вперёд (расст.2 м).</w:t>
            </w:r>
          </w:p>
        </w:tc>
        <w:tc>
          <w:tcPr>
            <w:tcW w:w="2794"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954" w:wrap="notBeside" w:vAnchor="text" w:hAnchor="text" w:xAlign="center" w:y="1"/>
              <w:numPr>
                <w:ilvl w:val="0"/>
                <w:numId w:val="475"/>
              </w:numPr>
              <w:shd w:val="clear" w:color="auto" w:fill="auto"/>
              <w:tabs>
                <w:tab w:val="left" w:pos="1698"/>
              </w:tabs>
              <w:spacing w:line="274" w:lineRule="exact"/>
              <w:ind w:left="80"/>
            </w:pPr>
            <w:r>
              <w:t>Спрыгивание</w:t>
            </w:r>
            <w:r>
              <w:tab/>
              <w:t>со скамейки (высота 15 см).</w:t>
            </w:r>
          </w:p>
          <w:p w:rsidR="00036906" w:rsidRDefault="00036906" w:rsidP="00DC1B6C">
            <w:pPr>
              <w:pStyle w:val="91"/>
              <w:framePr w:w="13954" w:wrap="notBeside" w:vAnchor="text" w:hAnchor="text" w:xAlign="center" w:y="1"/>
              <w:numPr>
                <w:ilvl w:val="0"/>
                <w:numId w:val="475"/>
              </w:numPr>
              <w:shd w:val="clear" w:color="auto" w:fill="auto"/>
              <w:tabs>
                <w:tab w:val="left" w:pos="1813"/>
              </w:tabs>
              <w:spacing w:line="274" w:lineRule="exact"/>
              <w:ind w:left="80"/>
            </w:pPr>
            <w:r>
              <w:t>Прокатывание</w:t>
            </w:r>
            <w:r>
              <w:tab/>
              <w:t>мяча вокруг кегли (кубика).</w:t>
            </w:r>
          </w:p>
        </w:tc>
        <w:tc>
          <w:tcPr>
            <w:tcW w:w="206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3954" w:wrap="notBeside" w:vAnchor="text" w:hAnchor="text" w:xAlign="center" w:y="1"/>
              <w:numPr>
                <w:ilvl w:val="0"/>
                <w:numId w:val="476"/>
              </w:numPr>
              <w:shd w:val="clear" w:color="auto" w:fill="auto"/>
              <w:tabs>
                <w:tab w:val="left" w:pos="1210"/>
              </w:tabs>
              <w:spacing w:line="274" w:lineRule="exact"/>
              <w:ind w:left="120"/>
            </w:pPr>
            <w:r>
              <w:t>Катание</w:t>
            </w:r>
            <w:r>
              <w:tab/>
              <w:t>мячей друг другу через ворота Расс. 1,5-2 м.</w:t>
            </w:r>
          </w:p>
          <w:p w:rsidR="00036906" w:rsidRDefault="00036906" w:rsidP="00DC1B6C">
            <w:pPr>
              <w:pStyle w:val="91"/>
              <w:framePr w:w="13954" w:wrap="notBeside" w:vAnchor="text" w:hAnchor="text" w:xAlign="center" w:y="1"/>
              <w:numPr>
                <w:ilvl w:val="0"/>
                <w:numId w:val="476"/>
              </w:numPr>
              <w:shd w:val="clear" w:color="auto" w:fill="auto"/>
              <w:tabs>
                <w:tab w:val="left" w:pos="1574"/>
              </w:tabs>
              <w:spacing w:line="274" w:lineRule="exact"/>
              <w:ind w:left="120"/>
            </w:pPr>
            <w:r>
              <w:t>Подлезание</w:t>
            </w:r>
            <w:r>
              <w:tab/>
              <w:t>под дугу, не касаясь руками пола.</w:t>
            </w:r>
          </w:p>
        </w:tc>
        <w:tc>
          <w:tcPr>
            <w:tcW w:w="3605"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54" w:wrap="notBeside" w:vAnchor="text" w:hAnchor="text" w:xAlign="center" w:y="1"/>
              <w:numPr>
                <w:ilvl w:val="0"/>
                <w:numId w:val="477"/>
              </w:numPr>
              <w:shd w:val="clear" w:color="auto" w:fill="auto"/>
              <w:tabs>
                <w:tab w:val="left" w:pos="1530"/>
              </w:tabs>
              <w:spacing w:line="274" w:lineRule="exact"/>
              <w:ind w:left="80"/>
            </w:pPr>
            <w:r>
              <w:t>Подлезание</w:t>
            </w:r>
            <w:r>
              <w:tab/>
              <w:t>под шнур (высота 40 см), не касаясь руками пола.</w:t>
            </w:r>
          </w:p>
          <w:p w:rsidR="00036906" w:rsidRDefault="00036906" w:rsidP="00DC1B6C">
            <w:pPr>
              <w:pStyle w:val="91"/>
              <w:framePr w:w="13954" w:wrap="notBeside" w:vAnchor="text" w:hAnchor="text" w:xAlign="center" w:y="1"/>
              <w:numPr>
                <w:ilvl w:val="0"/>
                <w:numId w:val="477"/>
              </w:numPr>
              <w:shd w:val="clear" w:color="auto" w:fill="auto"/>
              <w:tabs>
                <w:tab w:val="left" w:pos="1358"/>
              </w:tabs>
              <w:spacing w:line="274" w:lineRule="exact"/>
              <w:jc w:val="both"/>
            </w:pPr>
            <w:r>
              <w:t>Ходьба</w:t>
            </w:r>
            <w:r>
              <w:tab/>
              <w:t>по доске, руки на поясе.</w:t>
            </w:r>
          </w:p>
        </w:tc>
      </w:tr>
      <w:tr w:rsidR="00036906" w:rsidTr="00036906">
        <w:trPr>
          <w:trHeight w:hRule="exact" w:val="408"/>
          <w:jc w:val="center"/>
        </w:trPr>
        <w:tc>
          <w:tcPr>
            <w:tcW w:w="258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80" w:firstLine="0"/>
            </w:pPr>
            <w:r>
              <w:t>"Кролики"</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80" w:firstLine="0"/>
            </w:pPr>
            <w:r>
              <w:t>"Трамвай"</w:t>
            </w:r>
          </w:p>
        </w:tc>
        <w:tc>
          <w:tcPr>
            <w:tcW w:w="206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left="120" w:firstLine="0"/>
            </w:pPr>
            <w:r>
              <w:t>"Лягушки"</w:t>
            </w:r>
          </w:p>
        </w:tc>
        <w:tc>
          <w:tcPr>
            <w:tcW w:w="3605"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54" w:wrap="notBeside" w:vAnchor="text" w:hAnchor="text" w:xAlign="center" w:y="1"/>
              <w:shd w:val="clear" w:color="auto" w:fill="auto"/>
              <w:spacing w:line="230" w:lineRule="exact"/>
              <w:ind w:firstLine="0"/>
              <w:jc w:val="both"/>
            </w:pPr>
            <w:r>
              <w:t>"Найди свой цвет"</w:t>
            </w:r>
          </w:p>
        </w:tc>
      </w:tr>
      <w:tr w:rsidR="00036906" w:rsidTr="00036906">
        <w:trPr>
          <w:trHeight w:hRule="exact" w:val="696"/>
          <w:jc w:val="center"/>
        </w:trPr>
        <w:tc>
          <w:tcPr>
            <w:tcW w:w="258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54" w:wrap="notBeside" w:vAnchor="text" w:hAnchor="text" w:xAlign="center" w:y="1"/>
              <w:shd w:val="clear" w:color="auto" w:fill="auto"/>
              <w:spacing w:line="230" w:lineRule="exact"/>
              <w:ind w:left="80" w:firstLine="0"/>
            </w:pPr>
            <w:r>
              <w:t>Заключительная часть</w:t>
            </w:r>
          </w:p>
        </w:tc>
        <w:tc>
          <w:tcPr>
            <w:tcW w:w="290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78" w:lineRule="exact"/>
              <w:ind w:left="80" w:firstLine="0"/>
            </w:pPr>
            <w:r>
              <w:t>Ходьба в колонне по одному.</w:t>
            </w:r>
          </w:p>
        </w:tc>
        <w:tc>
          <w:tcPr>
            <w:tcW w:w="279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83" w:lineRule="exact"/>
              <w:ind w:left="80" w:firstLine="0"/>
            </w:pPr>
            <w:r>
              <w:t>Игра м/п "Найди собачку".</w:t>
            </w:r>
          </w:p>
        </w:tc>
        <w:tc>
          <w:tcPr>
            <w:tcW w:w="206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54" w:wrap="notBeside" w:vAnchor="text" w:hAnchor="text" w:xAlign="center" w:y="1"/>
              <w:shd w:val="clear" w:color="auto" w:fill="auto"/>
              <w:spacing w:line="278" w:lineRule="exact"/>
              <w:ind w:left="120" w:firstLine="0"/>
            </w:pPr>
            <w:r>
              <w:t>Игра м/п "Угадай, кто кричит".</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3954" w:wrap="notBeside" w:vAnchor="text" w:hAnchor="text" w:xAlign="center" w:y="1"/>
              <w:shd w:val="clear" w:color="auto" w:fill="auto"/>
              <w:spacing w:line="230" w:lineRule="exact"/>
              <w:ind w:firstLine="0"/>
              <w:jc w:val="both"/>
            </w:pPr>
            <w:r>
              <w:t>Ходьба в колонне по одному.</w:t>
            </w:r>
          </w:p>
        </w:tc>
      </w:tr>
    </w:tbl>
    <w:p w:rsidR="00036906" w:rsidRDefault="00036906" w:rsidP="00036906">
      <w:pPr>
        <w:rPr>
          <w:rFonts w:ascii="Calibri" w:hAnsi="Calibri"/>
          <w:sz w:val="2"/>
          <w:szCs w:val="2"/>
        </w:rPr>
      </w:pPr>
    </w:p>
    <w:p w:rsidR="00036906" w:rsidRDefault="00036906" w:rsidP="00036906">
      <w:pPr>
        <w:pStyle w:val="af7"/>
        <w:framePr w:w="14323" w:wrap="notBeside" w:vAnchor="text" w:hAnchor="text" w:xAlign="center" w:y="1"/>
        <w:shd w:val="clear" w:color="auto" w:fill="auto"/>
        <w:spacing w:line="230" w:lineRule="exact"/>
        <w:rPr>
          <w:b/>
        </w:rPr>
      </w:pPr>
      <w:r>
        <w:rPr>
          <w:b/>
        </w:rPr>
        <w:lastRenderedPageBreak/>
        <w:t>Февраль</w:t>
      </w:r>
    </w:p>
    <w:tbl>
      <w:tblPr>
        <w:tblOverlap w:val="never"/>
        <w:tblW w:w="0" w:type="auto"/>
        <w:jc w:val="center"/>
        <w:tblLayout w:type="fixed"/>
        <w:tblCellMar>
          <w:left w:w="10" w:type="dxa"/>
          <w:right w:w="10" w:type="dxa"/>
        </w:tblCellMar>
        <w:tblLook w:val="04A0"/>
      </w:tblPr>
      <w:tblGrid>
        <w:gridCol w:w="1958"/>
        <w:gridCol w:w="2904"/>
        <w:gridCol w:w="2693"/>
        <w:gridCol w:w="144"/>
        <w:gridCol w:w="2813"/>
        <w:gridCol w:w="3811"/>
      </w:tblGrid>
      <w:tr w:rsidR="00036906" w:rsidTr="00036906">
        <w:trPr>
          <w:trHeight w:val="418"/>
          <w:jc w:val="center"/>
        </w:trPr>
        <w:tc>
          <w:tcPr>
            <w:tcW w:w="14323"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3140" w:firstLine="0"/>
            </w:pPr>
            <w:r>
              <w:t>Содержание организованной образовательной деятельности</w:t>
            </w:r>
          </w:p>
        </w:tc>
      </w:tr>
      <w:tr w:rsidR="00036906" w:rsidTr="00036906">
        <w:trPr>
          <w:trHeight w:hRule="exact" w:val="1258"/>
          <w:jc w:val="center"/>
        </w:trPr>
        <w:tc>
          <w:tcPr>
            <w:tcW w:w="195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23" w:wrap="notBeside" w:vAnchor="text" w:hAnchor="text" w:xAlign="center" w:y="1"/>
              <w:shd w:val="clear" w:color="auto" w:fill="auto"/>
              <w:spacing w:after="120" w:line="230" w:lineRule="exact"/>
              <w:ind w:firstLine="0"/>
              <w:jc w:val="center"/>
            </w:pPr>
            <w:r>
              <w:t>Этапы</w:t>
            </w:r>
          </w:p>
          <w:p w:rsidR="00036906" w:rsidRDefault="00036906">
            <w:pPr>
              <w:pStyle w:val="91"/>
              <w:framePr w:w="14323" w:wrap="notBeside" w:vAnchor="text" w:hAnchor="text" w:xAlign="center" w:y="1"/>
              <w:shd w:val="clear" w:color="auto" w:fill="auto"/>
              <w:spacing w:before="120" w:line="230" w:lineRule="exact"/>
              <w:ind w:right="800" w:firstLine="0"/>
              <w:jc w:val="right"/>
            </w:pPr>
            <w:r>
              <w:t>занятия</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23" w:wrap="notBeside" w:vAnchor="text" w:hAnchor="text" w:xAlign="center" w:y="1"/>
              <w:shd w:val="clear" w:color="auto" w:fill="auto"/>
              <w:spacing w:after="60" w:line="230" w:lineRule="exact"/>
              <w:ind w:left="80" w:firstLine="0"/>
            </w:pPr>
            <w:r>
              <w:t>1-я неделя</w:t>
            </w:r>
          </w:p>
          <w:p w:rsidR="00036906" w:rsidRDefault="00036906">
            <w:pPr>
              <w:pStyle w:val="91"/>
              <w:framePr w:w="14323" w:wrap="notBeside" w:vAnchor="text" w:hAnchor="text" w:xAlign="center" w:y="1"/>
              <w:shd w:val="clear" w:color="auto" w:fill="auto"/>
              <w:spacing w:before="60" w:line="230" w:lineRule="exact"/>
              <w:ind w:left="80" w:firstLine="0"/>
            </w:pPr>
            <w:r>
              <w:t>«Зимние приключения»</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23" w:wrap="notBeside" w:vAnchor="text" w:hAnchor="text" w:xAlign="center" w:y="1"/>
              <w:shd w:val="clear" w:color="auto" w:fill="auto"/>
              <w:spacing w:line="278" w:lineRule="exact"/>
              <w:ind w:left="60" w:firstLine="0"/>
            </w:pPr>
            <w:r>
              <w:t>2-я неделя «Малая зимняя олимпиада»</w:t>
            </w:r>
          </w:p>
        </w:tc>
        <w:tc>
          <w:tcPr>
            <w:tcW w:w="295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23" w:wrap="notBeside" w:vAnchor="text" w:hAnchor="text" w:xAlign="center" w:y="1"/>
              <w:shd w:val="clear" w:color="auto" w:fill="auto"/>
              <w:spacing w:after="60" w:line="230" w:lineRule="exact"/>
              <w:ind w:left="60" w:firstLine="0"/>
            </w:pPr>
            <w:r>
              <w:t>3-я неделя</w:t>
            </w:r>
          </w:p>
          <w:p w:rsidR="00036906" w:rsidRDefault="00036906">
            <w:pPr>
              <w:pStyle w:val="91"/>
              <w:framePr w:w="14323" w:wrap="notBeside" w:vAnchor="text" w:hAnchor="text" w:xAlign="center" w:y="1"/>
              <w:shd w:val="clear" w:color="auto" w:fill="auto"/>
              <w:spacing w:before="60" w:line="230" w:lineRule="exact"/>
              <w:ind w:left="60" w:firstLine="0"/>
            </w:pPr>
            <w:r>
              <w:t>«Защитники Отечества»</w:t>
            </w:r>
          </w:p>
        </w:tc>
        <w:tc>
          <w:tcPr>
            <w:tcW w:w="381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323" w:wrap="notBeside" w:vAnchor="text" w:hAnchor="text" w:xAlign="center" w:y="1"/>
              <w:shd w:val="clear" w:color="auto" w:fill="auto"/>
              <w:spacing w:after="60" w:line="230" w:lineRule="exact"/>
              <w:ind w:firstLine="0"/>
              <w:jc w:val="both"/>
            </w:pPr>
            <w:r>
              <w:t>4-я неделя</w:t>
            </w:r>
          </w:p>
          <w:p w:rsidR="00036906" w:rsidRDefault="00036906">
            <w:pPr>
              <w:pStyle w:val="91"/>
              <w:framePr w:w="14323" w:wrap="notBeside" w:vAnchor="text" w:hAnchor="text" w:xAlign="center" w:y="1"/>
              <w:shd w:val="clear" w:color="auto" w:fill="auto"/>
              <w:spacing w:before="60" w:line="230" w:lineRule="exact"/>
              <w:ind w:firstLine="0"/>
              <w:jc w:val="both"/>
            </w:pPr>
            <w:r>
              <w:t>«Масленичная неделя»</w:t>
            </w:r>
          </w:p>
        </w:tc>
      </w:tr>
      <w:tr w:rsidR="00036906" w:rsidTr="00036906">
        <w:trPr>
          <w:trHeight w:val="1315"/>
          <w:jc w:val="center"/>
        </w:trPr>
        <w:tc>
          <w:tcPr>
            <w:tcW w:w="14323"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323" w:wrap="notBeside" w:vAnchor="text" w:hAnchor="text" w:xAlign="center" w:y="1"/>
              <w:shd w:val="clear" w:color="auto" w:fill="auto"/>
              <w:spacing w:line="274" w:lineRule="exact"/>
              <w:ind w:left="80" w:firstLine="0"/>
            </w:pPr>
            <w:r>
              <w:t>Планируемые результаты развития интегративных качеств: владеют основными видами движений - ходьба, бег, ползание, прыжки. Прокатывают мяч в прямом направлении, спрыгивают со скамейки на полусогнутые ноги, пролезают в обруч, не касаясь руками пола.</w:t>
            </w:r>
          </w:p>
        </w:tc>
      </w:tr>
      <w:tr w:rsidR="00036906" w:rsidTr="00036906">
        <w:trPr>
          <w:trHeight w:hRule="exact" w:val="686"/>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framePr w:w="14323" w:wrap="notBeside" w:vAnchor="text" w:hAnchor="text" w:xAlign="center" w:y="1"/>
              <w:shd w:val="clear" w:color="auto" w:fill="auto"/>
              <w:spacing w:line="230" w:lineRule="exact"/>
              <w:ind w:firstLine="0"/>
              <w:jc w:val="both"/>
            </w:pPr>
            <w:r>
              <w:t>Вводная часть</w:t>
            </w:r>
          </w:p>
        </w:tc>
        <w:tc>
          <w:tcPr>
            <w:tcW w:w="12365"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23" w:wrap="notBeside" w:vAnchor="text" w:hAnchor="text" w:xAlign="center" w:y="1"/>
              <w:shd w:val="clear" w:color="auto" w:fill="auto"/>
              <w:spacing w:line="274" w:lineRule="exact"/>
              <w:ind w:left="60" w:firstLine="0"/>
            </w:pPr>
            <w:r>
              <w:t>Ходьба и бег врассыпную. Построение в шеренгу. Ходьба и бег в колонне, перешагивая через предметы, с выполнением заданий для рук.</w:t>
            </w:r>
          </w:p>
        </w:tc>
      </w:tr>
      <w:tr w:rsidR="00036906" w:rsidTr="00036906">
        <w:trPr>
          <w:trHeight w:hRule="exact" w:val="413"/>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firstLine="0"/>
              <w:jc w:val="both"/>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80" w:firstLine="0"/>
            </w:pPr>
            <w:r>
              <w:t>Без предметов</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80" w:firstLine="0"/>
            </w:pPr>
            <w:r>
              <w:t>Без предметов</w:t>
            </w:r>
          </w:p>
        </w:tc>
        <w:tc>
          <w:tcPr>
            <w:tcW w:w="281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80" w:firstLine="0"/>
            </w:pPr>
            <w:r>
              <w:t>С кубиками</w:t>
            </w:r>
          </w:p>
        </w:tc>
        <w:tc>
          <w:tcPr>
            <w:tcW w:w="381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firstLine="0"/>
              <w:jc w:val="both"/>
            </w:pPr>
            <w:r>
              <w:t>С кубиками</w:t>
            </w:r>
          </w:p>
        </w:tc>
      </w:tr>
      <w:tr w:rsidR="00036906" w:rsidTr="00036906">
        <w:trPr>
          <w:trHeight w:hRule="exact" w:val="1238"/>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framePr w:w="14323" w:wrap="notBeside" w:vAnchor="text" w:hAnchor="text" w:xAlign="center" w:y="1"/>
              <w:shd w:val="clear" w:color="auto" w:fill="auto"/>
              <w:spacing w:line="274" w:lineRule="exact"/>
              <w:ind w:firstLine="0"/>
              <w:jc w:val="both"/>
            </w:pPr>
            <w:r>
              <w:t>Основные виды движений</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323" w:wrap="notBeside" w:vAnchor="text" w:hAnchor="text" w:xAlign="center" w:y="1"/>
              <w:numPr>
                <w:ilvl w:val="0"/>
                <w:numId w:val="478"/>
              </w:numPr>
              <w:shd w:val="clear" w:color="auto" w:fill="auto"/>
              <w:tabs>
                <w:tab w:val="left" w:pos="1136"/>
              </w:tabs>
              <w:spacing w:line="274" w:lineRule="exact"/>
              <w:ind w:left="80"/>
            </w:pPr>
            <w:r>
              <w:t>Ходьба,</w:t>
            </w:r>
            <w:r>
              <w:tab/>
              <w:t>перешагивая через шнуры.</w:t>
            </w:r>
          </w:p>
          <w:p w:rsidR="00036906" w:rsidRDefault="00036906" w:rsidP="00DC1B6C">
            <w:pPr>
              <w:pStyle w:val="91"/>
              <w:framePr w:w="14323" w:wrap="notBeside" w:vAnchor="text" w:hAnchor="text" w:xAlign="center" w:y="1"/>
              <w:numPr>
                <w:ilvl w:val="0"/>
                <w:numId w:val="478"/>
              </w:numPr>
              <w:shd w:val="clear" w:color="auto" w:fill="auto"/>
              <w:tabs>
                <w:tab w:val="left" w:pos="1189"/>
              </w:tabs>
              <w:spacing w:line="274" w:lineRule="exact"/>
              <w:ind w:left="80"/>
            </w:pPr>
            <w:r>
              <w:t>Прыжки</w:t>
            </w:r>
            <w:r>
              <w:tab/>
              <w:t>из обруча в обруч.</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323" w:wrap="notBeside" w:vAnchor="text" w:hAnchor="text" w:xAlign="center" w:y="1"/>
              <w:numPr>
                <w:ilvl w:val="0"/>
                <w:numId w:val="479"/>
              </w:numPr>
              <w:shd w:val="clear" w:color="auto" w:fill="auto"/>
              <w:tabs>
                <w:tab w:val="left" w:pos="1702"/>
              </w:tabs>
              <w:spacing w:line="274" w:lineRule="exact"/>
              <w:ind w:left="80"/>
            </w:pPr>
            <w:r>
              <w:t>Спрыгивание</w:t>
            </w:r>
            <w:r>
              <w:tab/>
              <w:t>со скамейки (выс.15см).</w:t>
            </w:r>
          </w:p>
          <w:p w:rsidR="00036906" w:rsidRDefault="00036906" w:rsidP="00DC1B6C">
            <w:pPr>
              <w:pStyle w:val="91"/>
              <w:framePr w:w="14323" w:wrap="notBeside" w:vAnchor="text" w:hAnchor="text" w:xAlign="center" w:y="1"/>
              <w:numPr>
                <w:ilvl w:val="0"/>
                <w:numId w:val="479"/>
              </w:numPr>
              <w:shd w:val="clear" w:color="auto" w:fill="auto"/>
              <w:tabs>
                <w:tab w:val="left" w:pos="1813"/>
              </w:tabs>
              <w:spacing w:line="274" w:lineRule="exact"/>
              <w:ind w:left="80"/>
            </w:pPr>
            <w:r>
              <w:t>Прокатывание</w:t>
            </w:r>
            <w:r>
              <w:tab/>
              <w:t>мячей в прямом направлении.</w:t>
            </w:r>
          </w:p>
        </w:tc>
        <w:tc>
          <w:tcPr>
            <w:tcW w:w="2813"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323" w:wrap="notBeside" w:vAnchor="text" w:hAnchor="text" w:xAlign="center" w:y="1"/>
              <w:numPr>
                <w:ilvl w:val="0"/>
                <w:numId w:val="480"/>
              </w:numPr>
              <w:shd w:val="clear" w:color="auto" w:fill="auto"/>
              <w:tabs>
                <w:tab w:val="left" w:pos="310"/>
              </w:tabs>
              <w:spacing w:line="274" w:lineRule="exact"/>
              <w:ind w:left="80"/>
            </w:pPr>
            <w:r>
              <w:t>Бросанием мяча через шнур двумя руками.</w:t>
            </w:r>
          </w:p>
          <w:p w:rsidR="00036906" w:rsidRDefault="00036906" w:rsidP="00DC1B6C">
            <w:pPr>
              <w:pStyle w:val="91"/>
              <w:framePr w:w="14323" w:wrap="notBeside" w:vAnchor="text" w:hAnchor="text" w:xAlign="center" w:y="1"/>
              <w:numPr>
                <w:ilvl w:val="0"/>
                <w:numId w:val="480"/>
              </w:numPr>
              <w:shd w:val="clear" w:color="auto" w:fill="auto"/>
              <w:tabs>
                <w:tab w:val="left" w:pos="1534"/>
              </w:tabs>
              <w:spacing w:line="274" w:lineRule="exact"/>
              <w:ind w:left="80"/>
            </w:pPr>
            <w:r>
              <w:t>Подлезание</w:t>
            </w:r>
            <w:r>
              <w:tab/>
              <w:t>под шнур, не касаясь руками пола.</w:t>
            </w:r>
          </w:p>
        </w:tc>
        <w:tc>
          <w:tcPr>
            <w:tcW w:w="3811"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323" w:wrap="notBeside" w:vAnchor="text" w:hAnchor="text" w:xAlign="center" w:y="1"/>
              <w:numPr>
                <w:ilvl w:val="0"/>
                <w:numId w:val="481"/>
              </w:numPr>
              <w:shd w:val="clear" w:color="auto" w:fill="auto"/>
              <w:tabs>
                <w:tab w:val="left" w:pos="1525"/>
              </w:tabs>
              <w:spacing w:line="274" w:lineRule="exact"/>
              <w:ind w:left="80"/>
            </w:pPr>
            <w:r>
              <w:t>Пролезание</w:t>
            </w:r>
            <w:r>
              <w:tab/>
              <w:t>в обруч, не касаясь руками пола.</w:t>
            </w:r>
          </w:p>
          <w:p w:rsidR="00036906" w:rsidRDefault="00036906" w:rsidP="00DC1B6C">
            <w:pPr>
              <w:pStyle w:val="91"/>
              <w:framePr w:w="14323" w:wrap="notBeside" w:vAnchor="text" w:hAnchor="text" w:xAlign="center" w:y="1"/>
              <w:numPr>
                <w:ilvl w:val="0"/>
                <w:numId w:val="481"/>
              </w:numPr>
              <w:shd w:val="clear" w:color="auto" w:fill="auto"/>
              <w:tabs>
                <w:tab w:val="left" w:pos="1354"/>
              </w:tabs>
              <w:spacing w:line="274" w:lineRule="exact"/>
              <w:jc w:val="both"/>
            </w:pPr>
            <w:r>
              <w:t>Ходьба</w:t>
            </w:r>
            <w:r>
              <w:tab/>
              <w:t>по доске.</w:t>
            </w:r>
          </w:p>
        </w:tc>
      </w:tr>
      <w:tr w:rsidR="00036906" w:rsidTr="00036906">
        <w:trPr>
          <w:trHeight w:hRule="exact" w:val="408"/>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80" w:firstLine="0"/>
            </w:pPr>
            <w:r>
              <w:t>"Мыши в кладовой"</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80" w:firstLine="0"/>
            </w:pPr>
            <w:r>
              <w:t>"Птички в гнёздышках"</w:t>
            </w:r>
          </w:p>
        </w:tc>
        <w:tc>
          <w:tcPr>
            <w:tcW w:w="281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left="80" w:firstLine="0"/>
            </w:pPr>
            <w:r>
              <w:t>"Воробышки и кот"</w:t>
            </w:r>
          </w:p>
        </w:tc>
        <w:tc>
          <w:tcPr>
            <w:tcW w:w="381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23" w:wrap="notBeside" w:vAnchor="text" w:hAnchor="text" w:xAlign="center" w:y="1"/>
              <w:shd w:val="clear" w:color="auto" w:fill="auto"/>
              <w:spacing w:line="230" w:lineRule="exact"/>
              <w:ind w:firstLine="0"/>
              <w:jc w:val="both"/>
            </w:pPr>
            <w:r>
              <w:t>"Найди свой цвет"</w:t>
            </w:r>
          </w:p>
        </w:tc>
      </w:tr>
      <w:tr w:rsidR="00036906" w:rsidTr="00036906">
        <w:trPr>
          <w:trHeight w:hRule="exact" w:val="1104"/>
          <w:jc w:val="center"/>
        </w:trPr>
        <w:tc>
          <w:tcPr>
            <w:tcW w:w="19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after="120" w:line="230" w:lineRule="exact"/>
              <w:ind w:firstLine="0"/>
              <w:jc w:val="both"/>
            </w:pPr>
            <w:r>
              <w:t>Заключительная</w:t>
            </w:r>
          </w:p>
          <w:p w:rsidR="00036906" w:rsidRDefault="00036906">
            <w:pPr>
              <w:pStyle w:val="91"/>
              <w:framePr w:w="14323" w:wrap="notBeside" w:vAnchor="text" w:hAnchor="text" w:xAlign="center" w:y="1"/>
              <w:shd w:val="clear" w:color="auto" w:fill="auto"/>
              <w:spacing w:before="120" w:line="230" w:lineRule="exact"/>
              <w:ind w:firstLine="0"/>
              <w:jc w:val="both"/>
            </w:pPr>
            <w:r>
              <w:t>часть</w:t>
            </w:r>
          </w:p>
        </w:tc>
        <w:tc>
          <w:tcPr>
            <w:tcW w:w="290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78" w:lineRule="exact"/>
              <w:ind w:left="80" w:firstLine="0"/>
            </w:pPr>
            <w:r>
              <w:t>Ходьба в колонне по одному.</w:t>
            </w:r>
          </w:p>
        </w:tc>
        <w:tc>
          <w:tcPr>
            <w:tcW w:w="283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78" w:lineRule="exact"/>
              <w:ind w:left="80" w:firstLine="0"/>
            </w:pPr>
            <w:r>
              <w:t>Игра м/п "Угадай, кто кричит".</w:t>
            </w:r>
          </w:p>
        </w:tc>
        <w:tc>
          <w:tcPr>
            <w:tcW w:w="281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23" w:wrap="notBeside" w:vAnchor="text" w:hAnchor="text" w:xAlign="center" w:y="1"/>
              <w:shd w:val="clear" w:color="auto" w:fill="auto"/>
              <w:spacing w:line="278" w:lineRule="exact"/>
              <w:ind w:left="80" w:firstLine="0"/>
            </w:pPr>
            <w:r>
              <w:t>Ходьба в колонне по одному.</w:t>
            </w:r>
          </w:p>
        </w:tc>
        <w:tc>
          <w:tcPr>
            <w:tcW w:w="3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323" w:wrap="notBeside" w:vAnchor="text" w:hAnchor="text" w:xAlign="center" w:y="1"/>
              <w:shd w:val="clear" w:color="auto" w:fill="auto"/>
              <w:spacing w:line="230" w:lineRule="exact"/>
              <w:ind w:firstLine="0"/>
              <w:jc w:val="both"/>
            </w:pPr>
            <w:r>
              <w:t>Ходьба в колонне по одному.</w:t>
            </w:r>
          </w:p>
        </w:tc>
      </w:tr>
    </w:tbl>
    <w:p w:rsidR="00036906" w:rsidRDefault="00036906" w:rsidP="00036906">
      <w:pPr>
        <w:rPr>
          <w:rFonts w:ascii="Calibri" w:hAnsi="Calibri"/>
          <w:sz w:val="2"/>
          <w:szCs w:val="2"/>
        </w:rPr>
      </w:pPr>
    </w:p>
    <w:p w:rsidR="00036906" w:rsidRDefault="00036906" w:rsidP="00036906">
      <w:pPr>
        <w:spacing w:after="0"/>
        <w:rPr>
          <w:sz w:val="2"/>
          <w:szCs w:val="2"/>
        </w:rPr>
        <w:sectPr w:rsidR="00036906">
          <w:pgSz w:w="16838" w:h="11909" w:orient="landscape"/>
          <w:pgMar w:top="851" w:right="751" w:bottom="855" w:left="775" w:header="0" w:footer="3" w:gutter="0"/>
          <w:cols w:space="720"/>
        </w:sectPr>
      </w:pPr>
    </w:p>
    <w:p w:rsidR="00036906" w:rsidRDefault="00036906" w:rsidP="00036906">
      <w:pPr>
        <w:pStyle w:val="91"/>
        <w:shd w:val="clear" w:color="auto" w:fill="auto"/>
        <w:spacing w:after="254" w:line="230" w:lineRule="exact"/>
        <w:ind w:left="40" w:firstLine="0"/>
        <w:rPr>
          <w:b/>
        </w:rPr>
      </w:pPr>
    </w:p>
    <w:p w:rsidR="00036906" w:rsidRDefault="00036906" w:rsidP="00036906">
      <w:pPr>
        <w:pStyle w:val="91"/>
        <w:shd w:val="clear" w:color="auto" w:fill="auto"/>
        <w:spacing w:after="254" w:line="230" w:lineRule="exact"/>
        <w:ind w:left="40" w:firstLine="0"/>
        <w:rPr>
          <w:b/>
        </w:rPr>
      </w:pPr>
    </w:p>
    <w:p w:rsidR="00036906" w:rsidRDefault="00036906" w:rsidP="00036906">
      <w:pPr>
        <w:pStyle w:val="91"/>
        <w:shd w:val="clear" w:color="auto" w:fill="auto"/>
        <w:spacing w:after="254" w:line="230" w:lineRule="exact"/>
        <w:ind w:left="40" w:firstLine="0"/>
        <w:rPr>
          <w:b/>
        </w:rPr>
      </w:pPr>
    </w:p>
    <w:p w:rsidR="00036906" w:rsidRDefault="00036906" w:rsidP="00036906">
      <w:pPr>
        <w:pStyle w:val="91"/>
        <w:shd w:val="clear" w:color="auto" w:fill="auto"/>
        <w:spacing w:after="254" w:line="230" w:lineRule="exact"/>
        <w:ind w:left="40" w:firstLine="0"/>
        <w:rPr>
          <w:b/>
        </w:rPr>
      </w:pPr>
    </w:p>
    <w:p w:rsidR="00036906" w:rsidRDefault="00036906" w:rsidP="00036906">
      <w:pPr>
        <w:pStyle w:val="91"/>
        <w:shd w:val="clear" w:color="auto" w:fill="auto"/>
        <w:spacing w:after="254" w:line="230" w:lineRule="exact"/>
        <w:ind w:left="40" w:firstLine="0"/>
        <w:rPr>
          <w:b/>
        </w:rPr>
      </w:pPr>
    </w:p>
    <w:p w:rsidR="00036906" w:rsidRDefault="00036906" w:rsidP="00036906">
      <w:pPr>
        <w:pStyle w:val="91"/>
        <w:shd w:val="clear" w:color="auto" w:fill="auto"/>
        <w:spacing w:after="254" w:line="230" w:lineRule="exact"/>
        <w:ind w:left="40" w:firstLine="0"/>
        <w:rPr>
          <w:b/>
        </w:rPr>
      </w:pPr>
    </w:p>
    <w:p w:rsidR="00036906" w:rsidRDefault="00036906" w:rsidP="00036906">
      <w:pPr>
        <w:pStyle w:val="91"/>
        <w:shd w:val="clear" w:color="auto" w:fill="auto"/>
        <w:spacing w:after="254" w:line="230" w:lineRule="exact"/>
        <w:ind w:left="40" w:firstLine="0"/>
        <w:rPr>
          <w:b/>
        </w:rPr>
      </w:pPr>
    </w:p>
    <w:p w:rsidR="00036906" w:rsidRDefault="00036906" w:rsidP="00036906">
      <w:pPr>
        <w:pStyle w:val="91"/>
        <w:shd w:val="clear" w:color="auto" w:fill="auto"/>
        <w:spacing w:after="254" w:line="230" w:lineRule="exact"/>
        <w:ind w:left="40" w:firstLine="0"/>
        <w:rPr>
          <w:b/>
        </w:rPr>
      </w:pPr>
      <w:r>
        <w:rPr>
          <w:b/>
        </w:rPr>
        <w:t>Март</w:t>
      </w:r>
    </w:p>
    <w:tbl>
      <w:tblPr>
        <w:tblOverlap w:val="never"/>
        <w:tblW w:w="0" w:type="auto"/>
        <w:jc w:val="center"/>
        <w:tblLayout w:type="fixed"/>
        <w:tblCellMar>
          <w:left w:w="10" w:type="dxa"/>
          <w:right w:w="10" w:type="dxa"/>
        </w:tblCellMar>
        <w:tblLook w:val="04A0"/>
      </w:tblPr>
      <w:tblGrid>
        <w:gridCol w:w="1958"/>
        <w:gridCol w:w="2904"/>
        <w:gridCol w:w="2794"/>
        <w:gridCol w:w="2856"/>
        <w:gridCol w:w="3902"/>
      </w:tblGrid>
      <w:tr w:rsidR="00036906" w:rsidTr="00036906">
        <w:trPr>
          <w:trHeight w:val="418"/>
          <w:jc w:val="center"/>
        </w:trPr>
        <w:tc>
          <w:tcPr>
            <w:tcW w:w="14414"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2840" w:firstLine="0"/>
            </w:pPr>
            <w:r>
              <w:t>Содержание организованной образовательной деятельности</w:t>
            </w:r>
          </w:p>
        </w:tc>
      </w:tr>
      <w:tr w:rsidR="00036906" w:rsidTr="00036906">
        <w:trPr>
          <w:trHeight w:hRule="exact" w:val="1258"/>
          <w:jc w:val="center"/>
        </w:trPr>
        <w:tc>
          <w:tcPr>
            <w:tcW w:w="195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414" w:wrap="notBeside" w:vAnchor="text" w:hAnchor="text" w:xAlign="center" w:y="1"/>
              <w:shd w:val="clear" w:color="auto" w:fill="auto"/>
              <w:spacing w:after="120" w:line="230" w:lineRule="exact"/>
              <w:ind w:firstLine="0"/>
              <w:jc w:val="center"/>
            </w:pPr>
            <w:r>
              <w:t>Этапы</w:t>
            </w:r>
          </w:p>
          <w:p w:rsidR="00036906" w:rsidRDefault="00036906">
            <w:pPr>
              <w:pStyle w:val="91"/>
              <w:framePr w:w="14414" w:wrap="notBeside" w:vAnchor="text" w:hAnchor="text" w:xAlign="center" w:y="1"/>
              <w:shd w:val="clear" w:color="auto" w:fill="auto"/>
              <w:spacing w:before="120" w:line="230" w:lineRule="exact"/>
              <w:ind w:right="800" w:firstLine="0"/>
              <w:jc w:val="right"/>
            </w:pPr>
            <w:r>
              <w:t>занятия</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414" w:wrap="notBeside" w:vAnchor="text" w:hAnchor="text" w:xAlign="center" w:y="1"/>
              <w:shd w:val="clear" w:color="auto" w:fill="auto"/>
              <w:spacing w:line="278" w:lineRule="exact"/>
              <w:ind w:left="60" w:firstLine="620"/>
            </w:pPr>
            <w:r>
              <w:t>1 -я неделя «Весна - красна»</w:t>
            </w:r>
          </w:p>
        </w:tc>
        <w:tc>
          <w:tcPr>
            <w:tcW w:w="279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414" w:wrap="notBeside" w:vAnchor="text" w:hAnchor="text" w:xAlign="center" w:y="1"/>
              <w:shd w:val="clear" w:color="auto" w:fill="auto"/>
              <w:spacing w:line="278" w:lineRule="exact"/>
              <w:ind w:left="80" w:firstLine="540"/>
            </w:pPr>
            <w:r>
              <w:t>2-я неделя «Капель»</w:t>
            </w:r>
          </w:p>
        </w:tc>
        <w:tc>
          <w:tcPr>
            <w:tcW w:w="2856" w:type="dxa"/>
            <w:tcBorders>
              <w:top w:val="single" w:sz="4" w:space="0" w:color="auto"/>
              <w:left w:val="nil"/>
              <w:bottom w:val="nil"/>
              <w:right w:val="nil"/>
            </w:tcBorders>
            <w:shd w:val="clear" w:color="auto" w:fill="FFFFFF"/>
            <w:vAlign w:val="center"/>
            <w:hideMark/>
          </w:tcPr>
          <w:p w:rsidR="00036906" w:rsidRDefault="00036906">
            <w:pPr>
              <w:pStyle w:val="91"/>
              <w:framePr w:w="14414" w:wrap="notBeside" w:vAnchor="text" w:hAnchor="text" w:xAlign="center" w:y="1"/>
              <w:shd w:val="clear" w:color="auto" w:fill="auto"/>
              <w:spacing w:line="278" w:lineRule="exact"/>
              <w:ind w:left="20" w:firstLine="560"/>
            </w:pPr>
            <w:r>
              <w:t>3-я неделя сВесенняя закалка»</w:t>
            </w:r>
          </w:p>
        </w:tc>
        <w:tc>
          <w:tcPr>
            <w:tcW w:w="390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414" w:wrap="notBeside" w:vAnchor="text" w:hAnchor="text" w:xAlign="center" w:y="1"/>
              <w:shd w:val="clear" w:color="auto" w:fill="auto"/>
              <w:spacing w:line="274" w:lineRule="exact"/>
              <w:ind w:left="80" w:firstLine="300"/>
            </w:pPr>
            <w:r>
              <w:t>4-я неделя «Кто с зарядкой дружит тот не когда не тужит»</w:t>
            </w:r>
          </w:p>
        </w:tc>
      </w:tr>
      <w:tr w:rsidR="00036906" w:rsidTr="00036906">
        <w:trPr>
          <w:trHeight w:val="1104"/>
          <w:jc w:val="center"/>
        </w:trPr>
        <w:tc>
          <w:tcPr>
            <w:tcW w:w="14414"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414" w:wrap="notBeside" w:vAnchor="text" w:hAnchor="text" w:xAlign="center" w:y="1"/>
              <w:shd w:val="clear" w:color="auto" w:fill="auto"/>
              <w:spacing w:line="274" w:lineRule="exact"/>
              <w:ind w:left="60" w:firstLine="0"/>
            </w:pPr>
            <w:r>
              <w:t>Планируемые результаты развития интегративных качеств: владеют основными видами движений - ходьба, бег, ползание, прыжки. Бросают мяч двумя рукам и ловят его, прокатывают мяч между предметами.</w:t>
            </w:r>
          </w:p>
        </w:tc>
      </w:tr>
      <w:tr w:rsidR="00036906" w:rsidTr="00036906">
        <w:trPr>
          <w:trHeight w:hRule="exact" w:val="686"/>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framePr w:w="14414" w:wrap="notBeside" w:vAnchor="text" w:hAnchor="text" w:xAlign="center" w:y="1"/>
              <w:shd w:val="clear" w:color="auto" w:fill="auto"/>
              <w:spacing w:line="230" w:lineRule="exact"/>
              <w:ind w:firstLine="0"/>
              <w:jc w:val="both"/>
            </w:pPr>
            <w:r>
              <w:t>Вводная часть</w:t>
            </w:r>
          </w:p>
        </w:tc>
        <w:tc>
          <w:tcPr>
            <w:tcW w:w="12456"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414" w:wrap="notBeside" w:vAnchor="text" w:hAnchor="text" w:xAlign="center" w:y="1"/>
              <w:shd w:val="clear" w:color="auto" w:fill="auto"/>
              <w:spacing w:line="274" w:lineRule="exact"/>
              <w:ind w:left="60" w:firstLine="0"/>
            </w:pPr>
            <w:r>
              <w:t>Ходьба и бег по кругу, построение в шеренгу. Построение в колонну по одному, перестроение в пары с помощью воспитателя. Перестроение в три звена.</w:t>
            </w:r>
          </w:p>
        </w:tc>
      </w:tr>
      <w:tr w:rsidR="00036906" w:rsidTr="00036906">
        <w:trPr>
          <w:trHeight w:hRule="exact" w:val="408"/>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firstLine="0"/>
              <w:jc w:val="both"/>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60" w:firstLine="0"/>
            </w:pPr>
            <w:r>
              <w:t>Без предметов</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80" w:firstLine="0"/>
            </w:pPr>
            <w:r>
              <w:t>Без предметов</w:t>
            </w:r>
          </w:p>
        </w:tc>
        <w:tc>
          <w:tcPr>
            <w:tcW w:w="285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firstLine="0"/>
              <w:jc w:val="both"/>
            </w:pPr>
            <w:r>
              <w:t>С мячом</w:t>
            </w:r>
          </w:p>
        </w:tc>
        <w:tc>
          <w:tcPr>
            <w:tcW w:w="390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80" w:firstLine="0"/>
            </w:pPr>
            <w:r>
              <w:t>С мячом</w:t>
            </w:r>
          </w:p>
        </w:tc>
      </w:tr>
      <w:tr w:rsidR="00036906" w:rsidTr="00036906">
        <w:trPr>
          <w:trHeight w:hRule="exact" w:val="1790"/>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framePr w:w="14414" w:wrap="notBeside" w:vAnchor="text" w:hAnchor="text" w:xAlign="center" w:y="1"/>
              <w:shd w:val="clear" w:color="auto" w:fill="auto"/>
              <w:spacing w:line="278" w:lineRule="exact"/>
              <w:ind w:firstLine="0"/>
              <w:jc w:val="both"/>
            </w:pPr>
            <w:r>
              <w:t>Основные виды движений</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414" w:wrap="notBeside" w:vAnchor="text" w:hAnchor="text" w:xAlign="center" w:y="1"/>
              <w:numPr>
                <w:ilvl w:val="0"/>
                <w:numId w:val="482"/>
              </w:numPr>
              <w:shd w:val="clear" w:color="auto" w:fill="auto"/>
              <w:tabs>
                <w:tab w:val="left" w:pos="1054"/>
              </w:tabs>
              <w:spacing w:line="274" w:lineRule="exact"/>
              <w:ind w:left="60"/>
            </w:pPr>
            <w:r>
              <w:t>Ходьба</w:t>
            </w:r>
            <w:r>
              <w:tab/>
              <w:t>по шнуру, положенному прямо, приставляя пятку одной ноги к носку другой.</w:t>
            </w:r>
          </w:p>
          <w:p w:rsidR="00036906" w:rsidRDefault="00036906" w:rsidP="00DC1B6C">
            <w:pPr>
              <w:pStyle w:val="91"/>
              <w:framePr w:w="14414" w:wrap="notBeside" w:vAnchor="text" w:hAnchor="text" w:xAlign="center" w:y="1"/>
              <w:numPr>
                <w:ilvl w:val="0"/>
                <w:numId w:val="482"/>
              </w:numPr>
              <w:shd w:val="clear" w:color="auto" w:fill="auto"/>
              <w:tabs>
                <w:tab w:val="left" w:pos="1169"/>
              </w:tabs>
              <w:spacing w:line="274" w:lineRule="exact"/>
              <w:ind w:left="60"/>
            </w:pPr>
            <w:r>
              <w:t>Прыжки</w:t>
            </w:r>
            <w:r>
              <w:tab/>
              <w:t>на двух ногах, продвигаясь врерёд.</w:t>
            </w:r>
          </w:p>
        </w:tc>
        <w:tc>
          <w:tcPr>
            <w:tcW w:w="2794"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414" w:wrap="notBeside" w:vAnchor="text" w:hAnchor="text" w:xAlign="center" w:y="1"/>
              <w:numPr>
                <w:ilvl w:val="0"/>
                <w:numId w:val="483"/>
              </w:numPr>
              <w:shd w:val="clear" w:color="auto" w:fill="auto"/>
              <w:tabs>
                <w:tab w:val="left" w:pos="1184"/>
              </w:tabs>
              <w:spacing w:line="274" w:lineRule="exact"/>
              <w:ind w:left="80"/>
            </w:pPr>
            <w:r>
              <w:t>Прыжки</w:t>
            </w:r>
            <w:r>
              <w:tab/>
              <w:t>в длину с места (расст. м/у шнурами 10 см).</w:t>
            </w:r>
          </w:p>
          <w:p w:rsidR="00036906" w:rsidRDefault="00036906" w:rsidP="00DC1B6C">
            <w:pPr>
              <w:pStyle w:val="91"/>
              <w:framePr w:w="14414" w:wrap="notBeside" w:vAnchor="text" w:hAnchor="text" w:xAlign="center" w:y="1"/>
              <w:numPr>
                <w:ilvl w:val="0"/>
                <w:numId w:val="483"/>
              </w:numPr>
              <w:shd w:val="clear" w:color="auto" w:fill="auto"/>
              <w:tabs>
                <w:tab w:val="left" w:pos="1808"/>
              </w:tabs>
              <w:spacing w:line="274" w:lineRule="exact"/>
              <w:ind w:left="80"/>
            </w:pPr>
            <w:r>
              <w:t>Прокатывание</w:t>
            </w:r>
            <w:r>
              <w:tab/>
              <w:t>мяча между предметами.</w:t>
            </w:r>
          </w:p>
        </w:tc>
        <w:tc>
          <w:tcPr>
            <w:tcW w:w="2856"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414" w:wrap="notBeside" w:vAnchor="text" w:hAnchor="text" w:xAlign="center" w:y="1"/>
              <w:numPr>
                <w:ilvl w:val="0"/>
                <w:numId w:val="484"/>
              </w:numPr>
              <w:shd w:val="clear" w:color="auto" w:fill="auto"/>
              <w:tabs>
                <w:tab w:val="left" w:pos="350"/>
              </w:tabs>
              <w:spacing w:line="274" w:lineRule="exact"/>
              <w:ind w:left="120"/>
            </w:pPr>
            <w:r>
              <w:t>Бросание мяча о землю и ловля его двумя руками.</w:t>
            </w:r>
          </w:p>
          <w:p w:rsidR="00036906" w:rsidRDefault="00036906" w:rsidP="00DC1B6C">
            <w:pPr>
              <w:pStyle w:val="91"/>
              <w:framePr w:w="14414" w:wrap="notBeside" w:vAnchor="text" w:hAnchor="text" w:xAlign="center" w:y="1"/>
              <w:numPr>
                <w:ilvl w:val="0"/>
                <w:numId w:val="484"/>
              </w:numPr>
              <w:shd w:val="clear" w:color="auto" w:fill="auto"/>
              <w:tabs>
                <w:tab w:val="left" w:pos="1224"/>
              </w:tabs>
              <w:spacing w:line="274" w:lineRule="exact"/>
              <w:jc w:val="both"/>
            </w:pPr>
            <w:r>
              <w:t>Ползание</w:t>
            </w:r>
            <w:r>
              <w:tab/>
              <w:t>по доске.</w:t>
            </w:r>
          </w:p>
        </w:tc>
        <w:tc>
          <w:tcPr>
            <w:tcW w:w="3902"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414" w:wrap="notBeside" w:vAnchor="text" w:hAnchor="text" w:xAlign="center" w:y="1"/>
              <w:numPr>
                <w:ilvl w:val="0"/>
                <w:numId w:val="485"/>
              </w:numPr>
              <w:shd w:val="clear" w:color="auto" w:fill="auto"/>
              <w:tabs>
                <w:tab w:val="left" w:pos="310"/>
              </w:tabs>
              <w:spacing w:line="274" w:lineRule="exact"/>
              <w:ind w:left="80"/>
            </w:pPr>
            <w:r>
              <w:t>Влезание на наклонную лестницу.</w:t>
            </w:r>
          </w:p>
          <w:p w:rsidR="00036906" w:rsidRDefault="00036906" w:rsidP="00DC1B6C">
            <w:pPr>
              <w:pStyle w:val="91"/>
              <w:framePr w:w="14414" w:wrap="notBeside" w:vAnchor="text" w:hAnchor="text" w:xAlign="center" w:y="1"/>
              <w:numPr>
                <w:ilvl w:val="0"/>
                <w:numId w:val="485"/>
              </w:numPr>
              <w:shd w:val="clear" w:color="auto" w:fill="auto"/>
              <w:tabs>
                <w:tab w:val="left" w:pos="1078"/>
              </w:tabs>
              <w:spacing w:line="274" w:lineRule="exact"/>
              <w:ind w:left="80"/>
            </w:pPr>
            <w:r>
              <w:t>Ходьба</w:t>
            </w:r>
            <w:r>
              <w:tab/>
              <w:t>с перешагиванием через бруски.</w:t>
            </w:r>
          </w:p>
        </w:tc>
      </w:tr>
      <w:tr w:rsidR="00036906" w:rsidTr="00036906">
        <w:trPr>
          <w:trHeight w:hRule="exact" w:val="413"/>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60" w:firstLine="0"/>
            </w:pPr>
            <w:r>
              <w:t>"Кролики"</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80" w:firstLine="0"/>
            </w:pPr>
            <w:r>
              <w:t>"Поезд"</w:t>
            </w:r>
          </w:p>
        </w:tc>
        <w:tc>
          <w:tcPr>
            <w:tcW w:w="285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firstLine="0"/>
              <w:jc w:val="both"/>
            </w:pPr>
            <w:r>
              <w:t>"Поймай комара"</w:t>
            </w:r>
          </w:p>
        </w:tc>
        <w:tc>
          <w:tcPr>
            <w:tcW w:w="390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414" w:wrap="notBeside" w:vAnchor="text" w:hAnchor="text" w:xAlign="center" w:y="1"/>
              <w:shd w:val="clear" w:color="auto" w:fill="auto"/>
              <w:spacing w:line="230" w:lineRule="exact"/>
              <w:ind w:left="80" w:firstLine="0"/>
            </w:pPr>
            <w:r>
              <w:t>"Найди свой цвет"</w:t>
            </w:r>
          </w:p>
        </w:tc>
      </w:tr>
      <w:tr w:rsidR="00036906" w:rsidTr="00036906">
        <w:trPr>
          <w:trHeight w:hRule="exact" w:val="696"/>
          <w:jc w:val="center"/>
        </w:trPr>
        <w:tc>
          <w:tcPr>
            <w:tcW w:w="19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after="120" w:line="230" w:lineRule="exact"/>
              <w:ind w:firstLine="0"/>
              <w:jc w:val="both"/>
            </w:pPr>
            <w:r>
              <w:t>Заключительная</w:t>
            </w:r>
          </w:p>
          <w:p w:rsidR="00036906" w:rsidRDefault="00036906">
            <w:pPr>
              <w:pStyle w:val="91"/>
              <w:framePr w:w="14414" w:wrap="notBeside" w:vAnchor="text" w:hAnchor="text" w:xAlign="center" w:y="1"/>
              <w:shd w:val="clear" w:color="auto" w:fill="auto"/>
              <w:spacing w:before="120" w:line="230" w:lineRule="exact"/>
              <w:ind w:firstLine="0"/>
              <w:jc w:val="both"/>
            </w:pPr>
            <w:r>
              <w:t>часть</w:t>
            </w:r>
          </w:p>
        </w:tc>
        <w:tc>
          <w:tcPr>
            <w:tcW w:w="290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414" w:wrap="notBeside" w:vAnchor="text" w:hAnchor="text" w:xAlign="center" w:y="1"/>
              <w:shd w:val="clear" w:color="auto" w:fill="auto"/>
              <w:spacing w:line="230" w:lineRule="exact"/>
              <w:ind w:left="60" w:firstLine="0"/>
            </w:pPr>
            <w:r>
              <w:t>Игра м/п "Найди кролика"</w:t>
            </w:r>
          </w:p>
        </w:tc>
        <w:tc>
          <w:tcPr>
            <w:tcW w:w="279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78" w:lineRule="exact"/>
              <w:ind w:left="80" w:firstLine="0"/>
            </w:pPr>
            <w:r>
              <w:t>Ходьба в колонне по одному.</w:t>
            </w:r>
          </w:p>
        </w:tc>
        <w:tc>
          <w:tcPr>
            <w:tcW w:w="285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414" w:wrap="notBeside" w:vAnchor="text" w:hAnchor="text" w:xAlign="center" w:y="1"/>
              <w:shd w:val="clear" w:color="auto" w:fill="auto"/>
              <w:spacing w:line="278" w:lineRule="exact"/>
              <w:ind w:left="120" w:firstLine="0"/>
            </w:pPr>
            <w:r>
              <w:t>Ходьба в колонне по одному.</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414" w:wrap="notBeside" w:vAnchor="text" w:hAnchor="text" w:xAlign="center" w:y="1"/>
              <w:shd w:val="clear" w:color="auto" w:fill="auto"/>
              <w:spacing w:line="230" w:lineRule="exact"/>
              <w:ind w:left="80" w:firstLine="0"/>
            </w:pPr>
            <w:r>
              <w:t>Ходьба в колонне по одному.</w:t>
            </w:r>
          </w:p>
        </w:tc>
      </w:tr>
    </w:tbl>
    <w:p w:rsidR="00036906" w:rsidRDefault="00036906" w:rsidP="00036906">
      <w:pPr>
        <w:spacing w:after="0"/>
        <w:rPr>
          <w:sz w:val="2"/>
          <w:szCs w:val="2"/>
        </w:rPr>
        <w:sectPr w:rsidR="00036906">
          <w:type w:val="continuous"/>
          <w:pgSz w:w="16838" w:h="11909" w:orient="landscape"/>
          <w:pgMar w:top="308" w:right="986" w:bottom="458" w:left="1020" w:header="0" w:footer="3" w:gutter="0"/>
          <w:cols w:space="720"/>
        </w:sectPr>
      </w:pPr>
    </w:p>
    <w:p w:rsidR="00036906" w:rsidRDefault="00036906" w:rsidP="00036906">
      <w:pPr>
        <w:pStyle w:val="91"/>
        <w:shd w:val="clear" w:color="auto" w:fill="auto"/>
        <w:spacing w:after="476" w:line="274" w:lineRule="exact"/>
        <w:ind w:firstLine="0"/>
        <w:rPr>
          <w:b/>
        </w:rPr>
      </w:pPr>
      <w:r>
        <w:rPr>
          <w:b/>
        </w:rPr>
        <w:lastRenderedPageBreak/>
        <w:t>Апрель.</w:t>
      </w:r>
    </w:p>
    <w:tbl>
      <w:tblPr>
        <w:tblW w:w="0" w:type="auto"/>
        <w:tblLayout w:type="fixed"/>
        <w:tblCellMar>
          <w:left w:w="10" w:type="dxa"/>
          <w:right w:w="10" w:type="dxa"/>
        </w:tblCellMar>
        <w:tblLook w:val="04A0"/>
      </w:tblPr>
      <w:tblGrid>
        <w:gridCol w:w="2405"/>
        <w:gridCol w:w="2904"/>
        <w:gridCol w:w="2794"/>
        <w:gridCol w:w="2856"/>
        <w:gridCol w:w="3864"/>
      </w:tblGrid>
      <w:tr w:rsidR="00036906" w:rsidTr="00036906">
        <w:trPr>
          <w:trHeight w:val="422"/>
        </w:trPr>
        <w:tc>
          <w:tcPr>
            <w:tcW w:w="1482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2840" w:firstLine="0"/>
            </w:pPr>
            <w:r>
              <w:t>Содержание организованной образовательной деятельности</w:t>
            </w:r>
          </w:p>
        </w:tc>
      </w:tr>
      <w:tr w:rsidR="00036906" w:rsidTr="00036906">
        <w:trPr>
          <w:trHeight w:hRule="exact" w:val="1253"/>
        </w:trPr>
        <w:tc>
          <w:tcPr>
            <w:tcW w:w="2405"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after="120" w:line="230" w:lineRule="exact"/>
              <w:ind w:right="1260" w:firstLine="0"/>
              <w:jc w:val="right"/>
            </w:pPr>
            <w:r>
              <w:t>Этапы</w:t>
            </w:r>
          </w:p>
          <w:p w:rsidR="00036906" w:rsidRDefault="00036906">
            <w:pPr>
              <w:pStyle w:val="91"/>
              <w:shd w:val="clear" w:color="auto" w:fill="auto"/>
              <w:spacing w:before="120" w:line="230" w:lineRule="exact"/>
              <w:ind w:right="1260" w:firstLine="0"/>
              <w:jc w:val="right"/>
            </w:pPr>
            <w:r>
              <w:t>занятия</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80" w:firstLine="0"/>
            </w:pPr>
            <w:r>
              <w:t>1-я неделя «Я пешеход»</w:t>
            </w:r>
          </w:p>
        </w:tc>
        <w:tc>
          <w:tcPr>
            <w:tcW w:w="279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80" w:firstLine="0"/>
            </w:pPr>
            <w:r>
              <w:t>2-я неделя «Я иду по улице»</w:t>
            </w:r>
          </w:p>
        </w:tc>
        <w:tc>
          <w:tcPr>
            <w:tcW w:w="2856" w:type="dxa"/>
            <w:tcBorders>
              <w:top w:val="single" w:sz="4" w:space="0" w:color="auto"/>
              <w:left w:val="nil"/>
              <w:bottom w:val="nil"/>
              <w:right w:val="nil"/>
            </w:tcBorders>
            <w:shd w:val="clear" w:color="auto" w:fill="FFFFFF"/>
            <w:vAlign w:val="center"/>
            <w:hideMark/>
          </w:tcPr>
          <w:p w:rsidR="00036906" w:rsidRDefault="00036906">
            <w:pPr>
              <w:pStyle w:val="91"/>
              <w:shd w:val="clear" w:color="auto" w:fill="auto"/>
              <w:spacing w:after="60" w:line="230" w:lineRule="exact"/>
              <w:ind w:firstLine="0"/>
            </w:pPr>
            <w:r>
              <w:t>3-я неделя</w:t>
            </w:r>
          </w:p>
          <w:p w:rsidR="00036906" w:rsidRDefault="00036906">
            <w:pPr>
              <w:pStyle w:val="91"/>
              <w:shd w:val="clear" w:color="auto" w:fill="auto"/>
              <w:spacing w:before="60" w:line="230" w:lineRule="exact"/>
              <w:ind w:firstLine="0"/>
            </w:pPr>
            <w:r>
              <w:t>сАзбука Безопасности»</w:t>
            </w:r>
          </w:p>
        </w:tc>
        <w:tc>
          <w:tcPr>
            <w:tcW w:w="3864"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83" w:lineRule="exact"/>
              <w:ind w:left="80" w:firstLine="0"/>
            </w:pPr>
            <w:r>
              <w:t>4-я неделя «Неделя Здоровья»</w:t>
            </w:r>
          </w:p>
        </w:tc>
      </w:tr>
      <w:tr w:rsidR="00036906" w:rsidTr="00036906">
        <w:trPr>
          <w:trHeight w:val="1315"/>
        </w:trPr>
        <w:tc>
          <w:tcPr>
            <w:tcW w:w="14823"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8" w:lineRule="exact"/>
              <w:ind w:left="80" w:firstLine="0"/>
            </w:pPr>
            <w:r>
              <w:t>Планируемые результаты развития интегративных качеств: владеют основными видами движений - ходьба, бег, ползание, прыжки, бросают мяч вверх, об пол и ловят его двумя руками, влезают на наклонную лестницу.</w:t>
            </w:r>
          </w:p>
        </w:tc>
      </w:tr>
      <w:tr w:rsidR="00036906" w:rsidTr="00036906">
        <w:trPr>
          <w:trHeight w:hRule="exact" w:val="691"/>
        </w:trPr>
        <w:tc>
          <w:tcPr>
            <w:tcW w:w="240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80" w:firstLine="0"/>
            </w:pPr>
            <w:r>
              <w:t>Вводная часть</w:t>
            </w:r>
          </w:p>
        </w:tc>
        <w:tc>
          <w:tcPr>
            <w:tcW w:w="12418"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60" w:firstLine="0"/>
            </w:pPr>
            <w:r>
              <w:t>Ходьба и бег с остановкой по сигналу. Построение в шеренгу, проверка осанки, равнения. Ходьба с высоким подниманием колен, на носках, пятках, внутренней стороне стопы.</w:t>
            </w:r>
          </w:p>
        </w:tc>
      </w:tr>
      <w:tr w:rsidR="00036906" w:rsidTr="00036906">
        <w:trPr>
          <w:trHeight w:hRule="exact" w:val="408"/>
        </w:trPr>
        <w:tc>
          <w:tcPr>
            <w:tcW w:w="240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Без предметов</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Без предметов</w:t>
            </w:r>
          </w:p>
        </w:tc>
        <w:tc>
          <w:tcPr>
            <w:tcW w:w="2856"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С ленточками</w:t>
            </w:r>
          </w:p>
        </w:tc>
        <w:tc>
          <w:tcPr>
            <w:tcW w:w="386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both"/>
            </w:pPr>
            <w:r>
              <w:t>С ленточками</w:t>
            </w:r>
          </w:p>
        </w:tc>
      </w:tr>
      <w:tr w:rsidR="00036906" w:rsidTr="00036906">
        <w:trPr>
          <w:trHeight w:hRule="exact" w:val="1517"/>
        </w:trPr>
        <w:tc>
          <w:tcPr>
            <w:tcW w:w="240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80" w:firstLine="0"/>
            </w:pPr>
            <w:r>
              <w:t>Основные виды движений</w:t>
            </w:r>
          </w:p>
        </w:tc>
        <w:tc>
          <w:tcPr>
            <w:tcW w:w="2904"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86"/>
              </w:numPr>
              <w:shd w:val="clear" w:color="auto" w:fill="auto"/>
              <w:tabs>
                <w:tab w:val="left" w:pos="315"/>
              </w:tabs>
              <w:spacing w:line="274" w:lineRule="exact"/>
              <w:ind w:left="80"/>
            </w:pPr>
            <w:r>
              <w:t>Ходьба по скамейке (высота 25 см).</w:t>
            </w:r>
          </w:p>
          <w:p w:rsidR="00036906" w:rsidRDefault="00036906" w:rsidP="00DC1B6C">
            <w:pPr>
              <w:pStyle w:val="91"/>
              <w:numPr>
                <w:ilvl w:val="0"/>
                <w:numId w:val="486"/>
              </w:numPr>
              <w:shd w:val="clear" w:color="auto" w:fill="auto"/>
              <w:tabs>
                <w:tab w:val="left" w:pos="1109"/>
              </w:tabs>
              <w:spacing w:line="274" w:lineRule="exact"/>
              <w:jc w:val="both"/>
            </w:pPr>
            <w:r>
              <w:t>Прыжки</w:t>
            </w:r>
            <w:r>
              <w:tab/>
              <w:t>в длину с места</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487"/>
              </w:numPr>
              <w:shd w:val="clear" w:color="auto" w:fill="auto"/>
              <w:tabs>
                <w:tab w:val="left" w:pos="230"/>
              </w:tabs>
              <w:spacing w:line="274" w:lineRule="exact"/>
              <w:jc w:val="both"/>
            </w:pPr>
            <w:r>
              <w:t>Прыжки в длину с места (расст. между шнурами 15 см).</w:t>
            </w:r>
          </w:p>
          <w:p w:rsidR="00036906" w:rsidRDefault="00036906" w:rsidP="00DC1B6C">
            <w:pPr>
              <w:pStyle w:val="91"/>
              <w:numPr>
                <w:ilvl w:val="0"/>
                <w:numId w:val="487"/>
              </w:numPr>
              <w:shd w:val="clear" w:color="auto" w:fill="auto"/>
              <w:tabs>
                <w:tab w:val="left" w:pos="1280"/>
              </w:tabs>
              <w:spacing w:line="274" w:lineRule="exact"/>
              <w:ind w:left="80"/>
            </w:pPr>
            <w:r>
              <w:t>Бросание</w:t>
            </w:r>
            <w:r>
              <w:tab/>
              <w:t>мяча о пол двумя руками.</w:t>
            </w:r>
          </w:p>
        </w:tc>
        <w:tc>
          <w:tcPr>
            <w:tcW w:w="2856"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88"/>
              </w:numPr>
              <w:shd w:val="clear" w:color="auto" w:fill="auto"/>
              <w:tabs>
                <w:tab w:val="left" w:pos="1320"/>
              </w:tabs>
              <w:spacing w:line="278" w:lineRule="exact"/>
              <w:ind w:left="120"/>
            </w:pPr>
            <w:r>
              <w:t>Бросание</w:t>
            </w:r>
            <w:r>
              <w:tab/>
              <w:t>мяча вверх и ловля его руками.</w:t>
            </w:r>
          </w:p>
          <w:p w:rsidR="00036906" w:rsidRDefault="00036906" w:rsidP="00DC1B6C">
            <w:pPr>
              <w:pStyle w:val="91"/>
              <w:numPr>
                <w:ilvl w:val="0"/>
                <w:numId w:val="488"/>
              </w:numPr>
              <w:shd w:val="clear" w:color="auto" w:fill="auto"/>
              <w:tabs>
                <w:tab w:val="left" w:pos="1224"/>
              </w:tabs>
              <w:spacing w:line="278" w:lineRule="exact"/>
              <w:jc w:val="both"/>
            </w:pPr>
            <w:r>
              <w:t>Ползание</w:t>
            </w:r>
            <w:r>
              <w:tab/>
              <w:t>по доске.</w:t>
            </w:r>
          </w:p>
        </w:tc>
        <w:tc>
          <w:tcPr>
            <w:tcW w:w="3864"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489"/>
              </w:numPr>
              <w:shd w:val="clear" w:color="auto" w:fill="auto"/>
              <w:tabs>
                <w:tab w:val="left" w:pos="1171"/>
              </w:tabs>
              <w:spacing w:after="60" w:line="230" w:lineRule="exact"/>
              <w:jc w:val="both"/>
            </w:pPr>
            <w:r>
              <w:t>Влезание</w:t>
            </w:r>
            <w:r>
              <w:tab/>
              <w:t>на наклонную лесенку.</w:t>
            </w:r>
          </w:p>
          <w:p w:rsidR="00036906" w:rsidRDefault="00036906" w:rsidP="00DC1B6C">
            <w:pPr>
              <w:pStyle w:val="91"/>
              <w:numPr>
                <w:ilvl w:val="0"/>
                <w:numId w:val="489"/>
              </w:numPr>
              <w:shd w:val="clear" w:color="auto" w:fill="auto"/>
              <w:tabs>
                <w:tab w:val="left" w:pos="1099"/>
              </w:tabs>
              <w:spacing w:before="60" w:line="230" w:lineRule="exact"/>
              <w:jc w:val="both"/>
            </w:pPr>
            <w:r>
              <w:t>Ходьба</w:t>
            </w:r>
            <w:r>
              <w:tab/>
              <w:t>по доске, руки на поясе.</w:t>
            </w:r>
          </w:p>
        </w:tc>
      </w:tr>
      <w:tr w:rsidR="00036906" w:rsidTr="00036906">
        <w:trPr>
          <w:trHeight w:hRule="exact" w:val="408"/>
        </w:trPr>
        <w:tc>
          <w:tcPr>
            <w:tcW w:w="240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"Наседка и цыплята"</w:t>
            </w: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"По ровненькой дорожке"</w:t>
            </w:r>
          </w:p>
        </w:tc>
        <w:tc>
          <w:tcPr>
            <w:tcW w:w="2856"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"Лягушки"</w:t>
            </w:r>
          </w:p>
        </w:tc>
        <w:tc>
          <w:tcPr>
            <w:tcW w:w="386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both"/>
            </w:pPr>
            <w:r>
              <w:t>"Найди свой цвет"</w:t>
            </w:r>
          </w:p>
        </w:tc>
      </w:tr>
      <w:tr w:rsidR="00036906" w:rsidTr="00036906">
        <w:trPr>
          <w:trHeight w:hRule="exact" w:val="701"/>
        </w:trPr>
        <w:tc>
          <w:tcPr>
            <w:tcW w:w="240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after="120" w:line="230" w:lineRule="exact"/>
              <w:ind w:left="80" w:firstLine="0"/>
            </w:pPr>
            <w:r>
              <w:t>Заключительная</w:t>
            </w:r>
          </w:p>
          <w:p w:rsidR="00036906" w:rsidRDefault="00036906">
            <w:pPr>
              <w:pStyle w:val="91"/>
              <w:shd w:val="clear" w:color="auto" w:fill="auto"/>
              <w:spacing w:before="120" w:line="230" w:lineRule="exact"/>
              <w:ind w:left="80" w:firstLine="0"/>
            </w:pPr>
            <w:r>
              <w:t>часть</w:t>
            </w:r>
          </w:p>
        </w:tc>
        <w:tc>
          <w:tcPr>
            <w:tcW w:w="290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30" w:lineRule="exact"/>
              <w:ind w:firstLine="0"/>
              <w:jc w:val="both"/>
            </w:pPr>
            <w:r>
              <w:t>Игра м/п "Где цыплёнок?"</w:t>
            </w:r>
          </w:p>
        </w:tc>
        <w:tc>
          <w:tcPr>
            <w:tcW w:w="279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8" w:lineRule="exact"/>
              <w:ind w:firstLine="0"/>
              <w:jc w:val="both"/>
            </w:pPr>
            <w:r>
              <w:t>Ходьба в колонне по одному.</w:t>
            </w:r>
          </w:p>
        </w:tc>
        <w:tc>
          <w:tcPr>
            <w:tcW w:w="285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8" w:lineRule="exact"/>
              <w:ind w:left="120" w:firstLine="0"/>
            </w:pPr>
            <w:r>
              <w:t>Ходьба в колонне по одному.</w:t>
            </w:r>
          </w:p>
        </w:tc>
        <w:tc>
          <w:tcPr>
            <w:tcW w:w="3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30" w:lineRule="exact"/>
              <w:ind w:firstLine="0"/>
              <w:jc w:val="both"/>
            </w:pPr>
            <w:r>
              <w:t>Игра м/п "Кто ушёл"</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af7"/>
        <w:shd w:val="clear" w:color="auto" w:fill="auto"/>
        <w:spacing w:line="230" w:lineRule="exact"/>
        <w:rPr>
          <w:b/>
        </w:rPr>
      </w:pPr>
      <w:r>
        <w:rPr>
          <w:b/>
        </w:rPr>
        <w:lastRenderedPageBreak/>
        <w:t>Май</w:t>
      </w:r>
    </w:p>
    <w:p w:rsidR="00036906" w:rsidRDefault="00036906" w:rsidP="00036906">
      <w:pPr>
        <w:pStyle w:val="af7"/>
        <w:shd w:val="clear" w:color="auto" w:fill="auto"/>
        <w:spacing w:line="230" w:lineRule="exact"/>
        <w:rPr>
          <w:b/>
        </w:rPr>
      </w:pPr>
    </w:p>
    <w:tbl>
      <w:tblPr>
        <w:tblOverlap w:val="never"/>
        <w:tblW w:w="0" w:type="auto"/>
        <w:jc w:val="center"/>
        <w:tblLayout w:type="fixed"/>
        <w:tblCellMar>
          <w:left w:w="10" w:type="dxa"/>
          <w:right w:w="10" w:type="dxa"/>
        </w:tblCellMar>
        <w:tblLook w:val="04A0"/>
      </w:tblPr>
      <w:tblGrid>
        <w:gridCol w:w="1958"/>
        <w:gridCol w:w="2904"/>
        <w:gridCol w:w="2693"/>
        <w:gridCol w:w="144"/>
        <w:gridCol w:w="2818"/>
        <w:gridCol w:w="3691"/>
      </w:tblGrid>
      <w:tr w:rsidR="00036906" w:rsidTr="00036906">
        <w:trPr>
          <w:trHeight w:val="418"/>
          <w:jc w:val="center"/>
        </w:trPr>
        <w:tc>
          <w:tcPr>
            <w:tcW w:w="14208"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2480" w:firstLine="0"/>
            </w:pPr>
            <w:r>
              <w:t>Содержание организованной образовательной деятельности</w:t>
            </w:r>
          </w:p>
        </w:tc>
      </w:tr>
      <w:tr w:rsidR="00036906" w:rsidTr="00036906">
        <w:trPr>
          <w:trHeight w:hRule="exact" w:val="1517"/>
          <w:jc w:val="center"/>
        </w:trPr>
        <w:tc>
          <w:tcPr>
            <w:tcW w:w="1958"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after="120" w:line="230" w:lineRule="exact"/>
              <w:ind w:firstLine="0"/>
              <w:jc w:val="center"/>
            </w:pPr>
            <w:r>
              <w:t>Этапы</w:t>
            </w:r>
          </w:p>
          <w:p w:rsidR="00036906" w:rsidRDefault="00036906">
            <w:pPr>
              <w:pStyle w:val="91"/>
              <w:shd w:val="clear" w:color="auto" w:fill="auto"/>
              <w:spacing w:before="120" w:line="230" w:lineRule="exact"/>
              <w:ind w:right="800" w:firstLine="0"/>
              <w:jc w:val="right"/>
            </w:pPr>
            <w:r>
              <w:t>занятия</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500"/>
            </w:pPr>
            <w:r>
              <w:t>1-я неделя «Моя родина - Россия!»</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80" w:firstLine="420"/>
            </w:pPr>
            <w:r>
              <w:t>2-я неделя «Пусть всегда будет солнце!»</w:t>
            </w:r>
          </w:p>
        </w:tc>
        <w:tc>
          <w:tcPr>
            <w:tcW w:w="2962"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00" w:firstLine="460"/>
            </w:pPr>
            <w:r>
              <w:t>3-я неделя «Солнце, воздух и вода - мои лучшие друзья!»</w:t>
            </w:r>
          </w:p>
        </w:tc>
        <w:tc>
          <w:tcPr>
            <w:tcW w:w="369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83" w:lineRule="exact"/>
              <w:ind w:right="2180" w:firstLine="0"/>
              <w:jc w:val="right"/>
            </w:pPr>
            <w:r>
              <w:t>4-я неделя «Неделя ЗОЖ»</w:t>
            </w:r>
          </w:p>
        </w:tc>
      </w:tr>
      <w:tr w:rsidR="00036906" w:rsidTr="00036906">
        <w:trPr>
          <w:trHeight w:val="1315"/>
          <w:jc w:val="center"/>
        </w:trPr>
        <w:tc>
          <w:tcPr>
            <w:tcW w:w="14208"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83" w:lineRule="exact"/>
              <w:ind w:left="80" w:firstLine="0"/>
            </w:pPr>
            <w:r>
              <w:t>Планируемые результаты развития интегративных качеств: владеют основными видами движений - ходьба, бег, прыжки, ползание; влезают на наклонную лесенку. Бросают мяч о пол, ловят его двумя руками. Сохраняют равновесие при ходьбе по доске (скамейке).</w:t>
            </w:r>
          </w:p>
        </w:tc>
      </w:tr>
      <w:tr w:rsidR="00036906" w:rsidTr="00036906">
        <w:trPr>
          <w:trHeight w:hRule="exact" w:val="686"/>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firstLine="0"/>
              <w:jc w:val="both"/>
            </w:pPr>
            <w:r>
              <w:t>Вводная часть</w:t>
            </w:r>
          </w:p>
        </w:tc>
        <w:tc>
          <w:tcPr>
            <w:tcW w:w="12250"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60" w:firstLine="0"/>
            </w:pPr>
            <w:r>
              <w:t>Ходьба и бег по кругу, построение в шеренгу, проверка осанки. Ходьба и бег врассыпную, с остановкой на сигнал. Ходьба с выполнением упражнений для рук.</w:t>
            </w:r>
          </w:p>
        </w:tc>
      </w:tr>
      <w:tr w:rsidR="00036906" w:rsidTr="00036906">
        <w:trPr>
          <w:trHeight w:hRule="exact" w:val="413"/>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Без предметов</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Без предметов</w:t>
            </w:r>
          </w:p>
        </w:tc>
        <w:tc>
          <w:tcPr>
            <w:tcW w:w="28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С палкой</w:t>
            </w:r>
          </w:p>
        </w:tc>
        <w:tc>
          <w:tcPr>
            <w:tcW w:w="369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both"/>
            </w:pPr>
            <w:r>
              <w:t>С палкой</w:t>
            </w:r>
          </w:p>
        </w:tc>
      </w:tr>
      <w:tr w:rsidR="00036906" w:rsidTr="00036906">
        <w:trPr>
          <w:trHeight w:hRule="exact" w:val="2822"/>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firstLine="0"/>
              <w:jc w:val="both"/>
            </w:pPr>
            <w:r>
              <w:t>Основные виды движений</w:t>
            </w:r>
          </w:p>
        </w:tc>
        <w:tc>
          <w:tcPr>
            <w:tcW w:w="2904"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90"/>
              </w:numPr>
              <w:shd w:val="clear" w:color="auto" w:fill="auto"/>
              <w:tabs>
                <w:tab w:val="left" w:pos="1074"/>
              </w:tabs>
              <w:spacing w:line="274" w:lineRule="exact"/>
              <w:ind w:left="80"/>
            </w:pPr>
            <w:r>
              <w:t>Ходьба</w:t>
            </w:r>
            <w:r>
              <w:tab/>
              <w:t>по скамейке (высота 30 см).</w:t>
            </w:r>
          </w:p>
          <w:p w:rsidR="00036906" w:rsidRDefault="00036906" w:rsidP="00DC1B6C">
            <w:pPr>
              <w:pStyle w:val="91"/>
              <w:numPr>
                <w:ilvl w:val="0"/>
                <w:numId w:val="490"/>
              </w:numPr>
              <w:shd w:val="clear" w:color="auto" w:fill="auto"/>
              <w:tabs>
                <w:tab w:val="left" w:pos="2043"/>
              </w:tabs>
              <w:spacing w:line="274" w:lineRule="exact"/>
              <w:ind w:left="80"/>
            </w:pPr>
            <w:r>
              <w:t>Перепрыгивание</w:t>
            </w:r>
            <w:r>
              <w:tab/>
              <w:t>через шнуры .</w:t>
            </w: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91"/>
              </w:numPr>
              <w:shd w:val="clear" w:color="auto" w:fill="auto"/>
              <w:tabs>
                <w:tab w:val="left" w:pos="1184"/>
              </w:tabs>
              <w:spacing w:line="274" w:lineRule="exact"/>
              <w:ind w:left="80"/>
            </w:pPr>
            <w:r>
              <w:t>Прыжки</w:t>
            </w:r>
            <w:r>
              <w:tab/>
              <w:t>в длину с места (расст. м/у шнурами 15 см).</w:t>
            </w:r>
          </w:p>
          <w:p w:rsidR="00036906" w:rsidRDefault="00036906" w:rsidP="00DC1B6C">
            <w:pPr>
              <w:pStyle w:val="91"/>
              <w:numPr>
                <w:ilvl w:val="0"/>
                <w:numId w:val="491"/>
              </w:numPr>
              <w:shd w:val="clear" w:color="auto" w:fill="auto"/>
              <w:tabs>
                <w:tab w:val="left" w:pos="1938"/>
              </w:tabs>
              <w:spacing w:line="274" w:lineRule="exact"/>
              <w:ind w:left="80"/>
            </w:pPr>
            <w:r>
              <w:t>Подбрасывание</w:t>
            </w:r>
            <w:r>
              <w:tab/>
              <w:t>мяча вверх двумя руками.</w:t>
            </w:r>
          </w:p>
        </w:tc>
        <w:tc>
          <w:tcPr>
            <w:tcW w:w="2818"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92"/>
              </w:numPr>
              <w:shd w:val="clear" w:color="auto" w:fill="auto"/>
              <w:tabs>
                <w:tab w:val="left" w:pos="1938"/>
              </w:tabs>
              <w:spacing w:line="278" w:lineRule="exact"/>
              <w:ind w:left="80"/>
            </w:pPr>
            <w:r>
              <w:t>Подбрасывание</w:t>
            </w:r>
            <w:r>
              <w:tab/>
              <w:t>мяча вверх и ловля его двумя руками.</w:t>
            </w:r>
          </w:p>
          <w:p w:rsidR="00036906" w:rsidRDefault="00036906" w:rsidP="00DC1B6C">
            <w:pPr>
              <w:pStyle w:val="91"/>
              <w:numPr>
                <w:ilvl w:val="0"/>
                <w:numId w:val="492"/>
              </w:numPr>
              <w:shd w:val="clear" w:color="auto" w:fill="auto"/>
              <w:tabs>
                <w:tab w:val="left" w:pos="1766"/>
              </w:tabs>
              <w:spacing w:line="278" w:lineRule="exact"/>
              <w:jc w:val="both"/>
            </w:pPr>
            <w:r>
              <w:t>Ползание</w:t>
            </w:r>
            <w:r>
              <w:tab/>
              <w:t>по скамейке.</w:t>
            </w:r>
          </w:p>
        </w:tc>
        <w:tc>
          <w:tcPr>
            <w:tcW w:w="3691"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493"/>
              </w:numPr>
              <w:shd w:val="clear" w:color="auto" w:fill="auto"/>
              <w:tabs>
                <w:tab w:val="left" w:pos="315"/>
              </w:tabs>
              <w:spacing w:line="274" w:lineRule="exact"/>
              <w:ind w:left="80"/>
            </w:pPr>
            <w:r>
              <w:t>Влезание на наклонную лесенку.</w:t>
            </w:r>
          </w:p>
          <w:p w:rsidR="00036906" w:rsidRDefault="00036906" w:rsidP="00DC1B6C">
            <w:pPr>
              <w:pStyle w:val="91"/>
              <w:numPr>
                <w:ilvl w:val="0"/>
                <w:numId w:val="493"/>
              </w:numPr>
              <w:shd w:val="clear" w:color="auto" w:fill="auto"/>
              <w:tabs>
                <w:tab w:val="left" w:pos="240"/>
              </w:tabs>
              <w:spacing w:line="274" w:lineRule="exact"/>
              <w:jc w:val="both"/>
            </w:pPr>
            <w:r>
              <w:t>Ходьба по доске, руки на поясе.</w:t>
            </w:r>
          </w:p>
        </w:tc>
      </w:tr>
      <w:tr w:rsidR="00036906" w:rsidTr="00036906">
        <w:trPr>
          <w:trHeight w:hRule="exact" w:val="413"/>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Подвижные игры</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"Мыши в кладовой"</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"Поезд"</w:t>
            </w:r>
          </w:p>
        </w:tc>
        <w:tc>
          <w:tcPr>
            <w:tcW w:w="28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"Воробышки и кот"</w:t>
            </w:r>
          </w:p>
        </w:tc>
        <w:tc>
          <w:tcPr>
            <w:tcW w:w="369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both"/>
            </w:pPr>
            <w:r>
              <w:t>"Найди свой цвет"</w:t>
            </w:r>
          </w:p>
        </w:tc>
      </w:tr>
      <w:tr w:rsidR="00036906" w:rsidTr="00036906">
        <w:trPr>
          <w:trHeight w:hRule="exact" w:val="696"/>
          <w:jc w:val="center"/>
        </w:trPr>
        <w:tc>
          <w:tcPr>
            <w:tcW w:w="1958"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after="120" w:line="230" w:lineRule="exact"/>
              <w:ind w:firstLine="0"/>
              <w:jc w:val="both"/>
            </w:pPr>
            <w:r>
              <w:t>Заключительная</w:t>
            </w:r>
          </w:p>
          <w:p w:rsidR="00036906" w:rsidRDefault="00036906">
            <w:pPr>
              <w:pStyle w:val="91"/>
              <w:shd w:val="clear" w:color="auto" w:fill="auto"/>
              <w:spacing w:before="120" w:line="230" w:lineRule="exact"/>
              <w:ind w:firstLine="0"/>
              <w:jc w:val="both"/>
            </w:pPr>
            <w:r>
              <w:t>часть</w:t>
            </w:r>
          </w:p>
        </w:tc>
        <w:tc>
          <w:tcPr>
            <w:tcW w:w="290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left="80" w:firstLine="0"/>
            </w:pPr>
            <w:r>
              <w:t>Игра м/п "Где спрятался мышонок?"</w:t>
            </w:r>
          </w:p>
        </w:tc>
        <w:tc>
          <w:tcPr>
            <w:tcW w:w="2837"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left="80" w:firstLine="0"/>
            </w:pPr>
            <w:r>
              <w:t>Ходьба в колонне по одному.</w:t>
            </w:r>
          </w:p>
        </w:tc>
        <w:tc>
          <w:tcPr>
            <w:tcW w:w="2818"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left="80" w:firstLine="0"/>
            </w:pPr>
            <w:r>
              <w:t>Ходьба в колонне по одному.</w:t>
            </w:r>
          </w:p>
        </w:tc>
        <w:tc>
          <w:tcPr>
            <w:tcW w:w="36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74" w:lineRule="exact"/>
              <w:ind w:left="80" w:firstLine="0"/>
            </w:pPr>
            <w:r>
              <w:t>Игра м/п "Съедобное - не съедобное"</w:t>
            </w:r>
          </w:p>
        </w:tc>
      </w:tr>
    </w:tbl>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91"/>
        <w:shd w:val="clear" w:color="auto" w:fill="auto"/>
        <w:spacing w:after="476" w:line="274" w:lineRule="exact"/>
        <w:ind w:firstLine="0"/>
        <w:rPr>
          <w:b/>
        </w:rPr>
      </w:pPr>
    </w:p>
    <w:p w:rsidR="00036906" w:rsidRDefault="00036906" w:rsidP="00036906">
      <w:pPr>
        <w:pStyle w:val="af7"/>
        <w:shd w:val="clear" w:color="auto" w:fill="auto"/>
        <w:tabs>
          <w:tab w:val="left" w:leader="underscore" w:pos="1766"/>
        </w:tabs>
        <w:spacing w:line="278" w:lineRule="exact"/>
        <w:jc w:val="both"/>
      </w:pPr>
      <w:r>
        <w:lastRenderedPageBreak/>
        <w:t>Средняя группа Сентябрь</w:t>
      </w:r>
      <w:r>
        <w:tab/>
      </w:r>
    </w:p>
    <w:tbl>
      <w:tblPr>
        <w:tblOverlap w:val="never"/>
        <w:tblW w:w="0" w:type="auto"/>
        <w:jc w:val="center"/>
        <w:tblLayout w:type="fixed"/>
        <w:tblCellMar>
          <w:left w:w="10" w:type="dxa"/>
          <w:right w:w="10" w:type="dxa"/>
        </w:tblCellMar>
        <w:tblLook w:val="04A0"/>
      </w:tblPr>
      <w:tblGrid>
        <w:gridCol w:w="2544"/>
        <w:gridCol w:w="3115"/>
        <w:gridCol w:w="2693"/>
        <w:gridCol w:w="144"/>
        <w:gridCol w:w="2410"/>
        <w:gridCol w:w="422"/>
        <w:gridCol w:w="3091"/>
      </w:tblGrid>
      <w:tr w:rsidR="00036906" w:rsidTr="00036906">
        <w:trPr>
          <w:trHeight w:val="422"/>
          <w:jc w:val="center"/>
        </w:trPr>
        <w:tc>
          <w:tcPr>
            <w:tcW w:w="14419"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517"/>
          <w:jc w:val="center"/>
        </w:trPr>
        <w:tc>
          <w:tcPr>
            <w:tcW w:w="254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00" w:lineRule="exact"/>
              <w:ind w:firstLine="0"/>
              <w:jc w:val="center"/>
              <w:rPr>
                <w:sz w:val="24"/>
                <w:szCs w:val="24"/>
              </w:rPr>
            </w:pPr>
            <w:r>
              <w:rPr>
                <w:rStyle w:val="Calibri"/>
                <w:sz w:val="24"/>
                <w:szCs w:val="24"/>
              </w:rPr>
              <w:t>Темы</w:t>
            </w:r>
          </w:p>
          <w:p w:rsidR="00036906" w:rsidRDefault="00036906">
            <w:pPr>
              <w:pStyle w:val="91"/>
              <w:shd w:val="clear" w:color="auto" w:fill="auto"/>
              <w:spacing w:before="60" w:line="200" w:lineRule="exact"/>
              <w:ind w:left="80" w:firstLine="0"/>
              <w:rPr>
                <w:sz w:val="24"/>
                <w:szCs w:val="24"/>
              </w:rPr>
            </w:pPr>
            <w:r>
              <w:rPr>
                <w:rStyle w:val="Calibri"/>
                <w:sz w:val="24"/>
                <w:szCs w:val="24"/>
              </w:rPr>
              <w:t>Этап^чанятия</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620"/>
              <w:rPr>
                <w:sz w:val="24"/>
                <w:szCs w:val="24"/>
              </w:rPr>
            </w:pPr>
            <w:r>
              <w:rPr>
                <w:rStyle w:val="Calibri"/>
                <w:sz w:val="24"/>
                <w:szCs w:val="24"/>
              </w:rPr>
              <w:t>1 -я неделя «Здравствуй осень золотая»</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00" w:firstLine="0"/>
              <w:rPr>
                <w:sz w:val="24"/>
                <w:szCs w:val="24"/>
              </w:rPr>
            </w:pPr>
            <w:r>
              <w:rPr>
                <w:rStyle w:val="Calibri"/>
                <w:sz w:val="24"/>
                <w:szCs w:val="24"/>
              </w:rPr>
              <w:t>2-я неделя «Осенние деньки»</w:t>
            </w:r>
          </w:p>
        </w:tc>
        <w:tc>
          <w:tcPr>
            <w:tcW w:w="2554"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540"/>
              <w:rPr>
                <w:sz w:val="24"/>
                <w:szCs w:val="24"/>
              </w:rPr>
            </w:pPr>
            <w:r>
              <w:rPr>
                <w:rStyle w:val="Calibri"/>
                <w:sz w:val="24"/>
                <w:szCs w:val="24"/>
              </w:rPr>
              <w:t>3-я неделя «Путешествие по осеннему лесу»</w:t>
            </w:r>
          </w:p>
        </w:tc>
        <w:tc>
          <w:tcPr>
            <w:tcW w:w="3513"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8" w:lineRule="exact"/>
              <w:ind w:right="1840" w:firstLine="0"/>
              <w:jc w:val="right"/>
              <w:rPr>
                <w:sz w:val="24"/>
                <w:szCs w:val="24"/>
              </w:rPr>
            </w:pPr>
            <w:r>
              <w:rPr>
                <w:rStyle w:val="Calibri"/>
                <w:sz w:val="24"/>
                <w:szCs w:val="24"/>
              </w:rPr>
              <w:t>4-я неделя «Осенняя пора»</w:t>
            </w:r>
          </w:p>
        </w:tc>
      </w:tr>
      <w:tr w:rsidR="00036906" w:rsidTr="00036906">
        <w:trPr>
          <w:trHeight w:val="1315"/>
          <w:jc w:val="center"/>
        </w:trPr>
        <w:tc>
          <w:tcPr>
            <w:tcW w:w="14419" w:type="dxa"/>
            <w:gridSpan w:val="7"/>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основными видами движений и выполняет команды «вперёд, назад, вверх, вниз», умеет строиться в колонну по одному и ориентироваться в пространстве; владеет умением прокатывать мяч в прямом направлении; самостоятельно выполняет гигиенические процедуры, соблюдает правила поведения при их выполнении; знает и соблюдает правила безопасности при проведении занятий в спортивном зале и на улице</w:t>
            </w:r>
          </w:p>
        </w:tc>
      </w:tr>
      <w:tr w:rsidR="00036906" w:rsidTr="00036906">
        <w:trPr>
          <w:trHeight w:hRule="exact" w:val="686"/>
          <w:jc w:val="center"/>
        </w:trPr>
        <w:tc>
          <w:tcPr>
            <w:tcW w:w="254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Вводная часть</w:t>
            </w:r>
          </w:p>
        </w:tc>
        <w:tc>
          <w:tcPr>
            <w:tcW w:w="11875"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60" w:firstLine="0"/>
              <w:rPr>
                <w:sz w:val="24"/>
                <w:szCs w:val="24"/>
              </w:rPr>
            </w:pPr>
            <w:r>
              <w:rPr>
                <w:rStyle w:val="Calibri"/>
                <w:sz w:val="24"/>
                <w:szCs w:val="24"/>
              </w:rPr>
              <w:t>Ходьба в колонне по одному, высоко поднимая колени, с остановкой на сигнал «Стоп»; бег в колонне, врассыпную с высоким подниманием коленей, перестроение в три звена</w:t>
            </w:r>
          </w:p>
        </w:tc>
      </w:tr>
      <w:tr w:rsidR="00036906" w:rsidTr="00036906">
        <w:trPr>
          <w:trHeight w:hRule="exact" w:val="413"/>
          <w:jc w:val="center"/>
        </w:trPr>
        <w:tc>
          <w:tcPr>
            <w:tcW w:w="254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Без предметов</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С флажками</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С мячом</w:t>
            </w:r>
          </w:p>
        </w:tc>
        <w:tc>
          <w:tcPr>
            <w:tcW w:w="309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С обручем</w:t>
            </w:r>
          </w:p>
        </w:tc>
      </w:tr>
      <w:tr w:rsidR="00036906" w:rsidTr="00036906">
        <w:trPr>
          <w:trHeight w:hRule="exact" w:val="3173"/>
          <w:jc w:val="center"/>
        </w:trPr>
        <w:tc>
          <w:tcPr>
            <w:tcW w:w="254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50" w:lineRule="exact"/>
              <w:ind w:left="80" w:firstLine="0"/>
              <w:rPr>
                <w:sz w:val="24"/>
                <w:szCs w:val="24"/>
              </w:rPr>
            </w:pPr>
            <w:r>
              <w:rPr>
                <w:rStyle w:val="Calibri"/>
                <w:sz w:val="24"/>
                <w:szCs w:val="24"/>
              </w:rPr>
              <w:t>Основные виды движений</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494"/>
              </w:numPr>
              <w:shd w:val="clear" w:color="auto" w:fill="auto"/>
              <w:tabs>
                <w:tab w:val="left" w:pos="276"/>
              </w:tabs>
              <w:spacing w:line="250" w:lineRule="exact"/>
              <w:ind w:left="60"/>
              <w:rPr>
                <w:sz w:val="24"/>
                <w:szCs w:val="24"/>
              </w:rPr>
            </w:pPr>
            <w:r>
              <w:rPr>
                <w:rStyle w:val="Calibri"/>
                <w:sz w:val="24"/>
                <w:szCs w:val="24"/>
              </w:rPr>
              <w:t>Ходьба и бег между двумя параллельными линиями (длина - 3 м, ширина - 15 см).</w:t>
            </w:r>
          </w:p>
          <w:p w:rsidR="00036906" w:rsidRDefault="00036906" w:rsidP="00DC1B6C">
            <w:pPr>
              <w:pStyle w:val="91"/>
              <w:numPr>
                <w:ilvl w:val="0"/>
                <w:numId w:val="494"/>
              </w:numPr>
              <w:shd w:val="clear" w:color="auto" w:fill="auto"/>
              <w:tabs>
                <w:tab w:val="left" w:pos="216"/>
              </w:tabs>
              <w:spacing w:line="250" w:lineRule="exact"/>
              <w:jc w:val="both"/>
              <w:rPr>
                <w:sz w:val="24"/>
                <w:szCs w:val="24"/>
              </w:rPr>
            </w:pPr>
            <w:r>
              <w:rPr>
                <w:rStyle w:val="Calibri"/>
                <w:sz w:val="24"/>
                <w:szCs w:val="24"/>
              </w:rPr>
              <w:t>Прыжки на двух ногах с поворотом вправо и влево (вокруг обруча).</w:t>
            </w:r>
          </w:p>
          <w:p w:rsidR="00036906" w:rsidRDefault="00036906" w:rsidP="00DC1B6C">
            <w:pPr>
              <w:pStyle w:val="91"/>
              <w:numPr>
                <w:ilvl w:val="0"/>
                <w:numId w:val="494"/>
              </w:numPr>
              <w:shd w:val="clear" w:color="auto" w:fill="auto"/>
              <w:tabs>
                <w:tab w:val="left" w:pos="276"/>
              </w:tabs>
              <w:spacing w:line="250" w:lineRule="exact"/>
              <w:ind w:left="60"/>
              <w:rPr>
                <w:sz w:val="24"/>
                <w:szCs w:val="24"/>
              </w:rPr>
            </w:pPr>
            <w:r>
              <w:rPr>
                <w:rStyle w:val="Calibri"/>
                <w:sz w:val="24"/>
                <w:szCs w:val="24"/>
              </w:rPr>
              <w:t>Ходьба и бег между двумя линиями</w:t>
            </w:r>
          </w:p>
          <w:p w:rsidR="00036906" w:rsidRDefault="00036906">
            <w:pPr>
              <w:pStyle w:val="91"/>
              <w:shd w:val="clear" w:color="auto" w:fill="auto"/>
              <w:spacing w:line="250" w:lineRule="exact"/>
              <w:ind w:left="60" w:firstLine="0"/>
              <w:rPr>
                <w:sz w:val="24"/>
                <w:szCs w:val="24"/>
              </w:rPr>
            </w:pPr>
            <w:r>
              <w:rPr>
                <w:rStyle w:val="Calibri"/>
                <w:sz w:val="24"/>
                <w:szCs w:val="24"/>
              </w:rPr>
              <w:t>(ширина - 10см).</w:t>
            </w:r>
          </w:p>
          <w:p w:rsidR="00036906" w:rsidRDefault="00036906" w:rsidP="00DC1B6C">
            <w:pPr>
              <w:pStyle w:val="91"/>
              <w:numPr>
                <w:ilvl w:val="0"/>
                <w:numId w:val="494"/>
              </w:numPr>
              <w:shd w:val="clear" w:color="auto" w:fill="auto"/>
              <w:tabs>
                <w:tab w:val="left" w:pos="276"/>
              </w:tabs>
              <w:spacing w:line="250" w:lineRule="exact"/>
              <w:ind w:left="60"/>
              <w:rPr>
                <w:sz w:val="24"/>
                <w:szCs w:val="24"/>
              </w:rPr>
            </w:pPr>
            <w:r>
              <w:rPr>
                <w:rStyle w:val="Calibri"/>
                <w:sz w:val="24"/>
                <w:szCs w:val="24"/>
              </w:rPr>
              <w:t>Прыжки на двух ногах с продвижением вперед до флажка</w:t>
            </w: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95"/>
              </w:numPr>
              <w:shd w:val="clear" w:color="auto" w:fill="auto"/>
              <w:tabs>
                <w:tab w:val="left" w:pos="276"/>
              </w:tabs>
              <w:spacing w:line="250" w:lineRule="exact"/>
              <w:ind w:left="60"/>
              <w:rPr>
                <w:sz w:val="24"/>
                <w:szCs w:val="24"/>
              </w:rPr>
            </w:pPr>
            <w:r>
              <w:rPr>
                <w:rStyle w:val="Calibri"/>
                <w:sz w:val="24"/>
                <w:szCs w:val="24"/>
              </w:rPr>
              <w:t>Подпрыгивание на месте на двух ногах «Достань до предмета».</w:t>
            </w:r>
          </w:p>
          <w:p w:rsidR="00036906" w:rsidRDefault="00036906" w:rsidP="00DC1B6C">
            <w:pPr>
              <w:pStyle w:val="91"/>
              <w:numPr>
                <w:ilvl w:val="0"/>
                <w:numId w:val="495"/>
              </w:numPr>
              <w:shd w:val="clear" w:color="auto" w:fill="auto"/>
              <w:tabs>
                <w:tab w:val="left" w:pos="281"/>
              </w:tabs>
              <w:spacing w:line="250" w:lineRule="exact"/>
              <w:ind w:left="60"/>
              <w:rPr>
                <w:sz w:val="24"/>
                <w:szCs w:val="24"/>
              </w:rPr>
            </w:pPr>
            <w:r>
              <w:rPr>
                <w:rStyle w:val="Calibri"/>
                <w:sz w:val="24"/>
                <w:szCs w:val="24"/>
              </w:rPr>
              <w:t>Прокатывание мячей друг другу, стоя на коленях.</w:t>
            </w:r>
          </w:p>
          <w:p w:rsidR="00036906" w:rsidRDefault="00036906" w:rsidP="00DC1B6C">
            <w:pPr>
              <w:pStyle w:val="91"/>
              <w:numPr>
                <w:ilvl w:val="0"/>
                <w:numId w:val="495"/>
              </w:numPr>
              <w:shd w:val="clear" w:color="auto" w:fill="auto"/>
              <w:tabs>
                <w:tab w:val="left" w:pos="211"/>
              </w:tabs>
              <w:spacing w:line="250" w:lineRule="exact"/>
              <w:jc w:val="both"/>
              <w:rPr>
                <w:sz w:val="24"/>
                <w:szCs w:val="24"/>
              </w:rPr>
            </w:pPr>
            <w:r>
              <w:rPr>
                <w:rStyle w:val="Calibri"/>
                <w:sz w:val="24"/>
                <w:szCs w:val="24"/>
              </w:rPr>
              <w:t>Повтор подпрыгивания.</w:t>
            </w:r>
          </w:p>
          <w:p w:rsidR="00036906" w:rsidRDefault="00036906" w:rsidP="00DC1B6C">
            <w:pPr>
              <w:pStyle w:val="91"/>
              <w:numPr>
                <w:ilvl w:val="0"/>
                <w:numId w:val="495"/>
              </w:numPr>
              <w:shd w:val="clear" w:color="auto" w:fill="auto"/>
              <w:tabs>
                <w:tab w:val="left" w:pos="276"/>
              </w:tabs>
              <w:spacing w:line="250" w:lineRule="exact"/>
              <w:ind w:left="60"/>
              <w:rPr>
                <w:sz w:val="24"/>
                <w:szCs w:val="24"/>
              </w:rPr>
            </w:pPr>
            <w:r>
              <w:rPr>
                <w:rStyle w:val="Calibri"/>
                <w:sz w:val="24"/>
                <w:szCs w:val="24"/>
              </w:rPr>
              <w:t>Ползание на четвереньках с подлезанием под дугу</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496"/>
              </w:numPr>
              <w:shd w:val="clear" w:color="auto" w:fill="auto"/>
              <w:tabs>
                <w:tab w:val="left" w:pos="281"/>
              </w:tabs>
              <w:spacing w:line="250" w:lineRule="exact"/>
              <w:ind w:left="60"/>
              <w:rPr>
                <w:sz w:val="24"/>
                <w:szCs w:val="24"/>
              </w:rPr>
            </w:pPr>
            <w:r>
              <w:rPr>
                <w:rStyle w:val="Calibri"/>
                <w:sz w:val="24"/>
                <w:szCs w:val="24"/>
              </w:rPr>
              <w:t>Прокатывание мячей друг другу двумя руками, исходное положение - стоя на коленях.</w:t>
            </w:r>
          </w:p>
          <w:p w:rsidR="00036906" w:rsidRDefault="00036906" w:rsidP="00DC1B6C">
            <w:pPr>
              <w:pStyle w:val="91"/>
              <w:numPr>
                <w:ilvl w:val="0"/>
                <w:numId w:val="496"/>
              </w:numPr>
              <w:shd w:val="clear" w:color="auto" w:fill="auto"/>
              <w:tabs>
                <w:tab w:val="left" w:pos="276"/>
              </w:tabs>
              <w:spacing w:line="250" w:lineRule="exact"/>
              <w:ind w:left="60"/>
              <w:rPr>
                <w:sz w:val="24"/>
                <w:szCs w:val="24"/>
              </w:rPr>
            </w:pPr>
            <w:r>
              <w:rPr>
                <w:rStyle w:val="Calibri"/>
                <w:sz w:val="24"/>
                <w:szCs w:val="24"/>
              </w:rPr>
              <w:t>Подлезание под шнур, не касаясь руками пола.</w:t>
            </w:r>
          </w:p>
          <w:p w:rsidR="00036906" w:rsidRDefault="00036906" w:rsidP="00DC1B6C">
            <w:pPr>
              <w:pStyle w:val="91"/>
              <w:numPr>
                <w:ilvl w:val="0"/>
                <w:numId w:val="496"/>
              </w:numPr>
              <w:shd w:val="clear" w:color="auto" w:fill="auto"/>
              <w:tabs>
                <w:tab w:val="left" w:pos="276"/>
              </w:tabs>
              <w:spacing w:line="250" w:lineRule="exact"/>
              <w:ind w:left="60"/>
              <w:rPr>
                <w:sz w:val="24"/>
                <w:szCs w:val="24"/>
              </w:rPr>
            </w:pPr>
            <w:r>
              <w:rPr>
                <w:rStyle w:val="Calibri"/>
                <w:sz w:val="24"/>
                <w:szCs w:val="24"/>
              </w:rPr>
              <w:t>Подбрасывание мяча вверх и ловля двумя руками.</w:t>
            </w:r>
          </w:p>
          <w:p w:rsidR="00036906" w:rsidRDefault="00036906" w:rsidP="00DC1B6C">
            <w:pPr>
              <w:pStyle w:val="91"/>
              <w:numPr>
                <w:ilvl w:val="0"/>
                <w:numId w:val="496"/>
              </w:numPr>
              <w:shd w:val="clear" w:color="auto" w:fill="auto"/>
              <w:tabs>
                <w:tab w:val="left" w:pos="276"/>
              </w:tabs>
              <w:spacing w:line="250" w:lineRule="exact"/>
              <w:ind w:left="60"/>
              <w:rPr>
                <w:sz w:val="24"/>
                <w:szCs w:val="24"/>
              </w:rPr>
            </w:pPr>
            <w:r>
              <w:rPr>
                <w:rStyle w:val="Calibri"/>
                <w:sz w:val="24"/>
                <w:szCs w:val="24"/>
              </w:rPr>
              <w:t>Подлезание под дугу, поточно 2 колоннами.</w:t>
            </w:r>
          </w:p>
          <w:p w:rsidR="00036906" w:rsidRDefault="00036906" w:rsidP="00DC1B6C">
            <w:pPr>
              <w:pStyle w:val="91"/>
              <w:numPr>
                <w:ilvl w:val="0"/>
                <w:numId w:val="496"/>
              </w:numPr>
              <w:shd w:val="clear" w:color="auto" w:fill="auto"/>
              <w:tabs>
                <w:tab w:val="left" w:pos="276"/>
              </w:tabs>
              <w:spacing w:line="250" w:lineRule="exact"/>
              <w:ind w:left="60"/>
              <w:rPr>
                <w:sz w:val="24"/>
                <w:szCs w:val="24"/>
              </w:rPr>
            </w:pPr>
            <w:r>
              <w:rPr>
                <w:rStyle w:val="Calibri"/>
                <w:sz w:val="24"/>
                <w:szCs w:val="24"/>
              </w:rPr>
              <w:t>Прыжки на двух ногах между кеглями</w:t>
            </w:r>
          </w:p>
        </w:tc>
        <w:tc>
          <w:tcPr>
            <w:tcW w:w="309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497"/>
              </w:numPr>
              <w:shd w:val="clear" w:color="auto" w:fill="auto"/>
              <w:tabs>
                <w:tab w:val="left" w:pos="276"/>
              </w:tabs>
              <w:spacing w:line="250" w:lineRule="exact"/>
              <w:ind w:left="60"/>
              <w:rPr>
                <w:sz w:val="24"/>
                <w:szCs w:val="24"/>
              </w:rPr>
            </w:pPr>
            <w:r>
              <w:rPr>
                <w:rStyle w:val="Calibri"/>
                <w:sz w:val="24"/>
                <w:szCs w:val="24"/>
              </w:rPr>
              <w:t>Подлезание под шнур, не касаясь руками пола.</w:t>
            </w:r>
          </w:p>
          <w:p w:rsidR="00036906" w:rsidRDefault="00036906" w:rsidP="00DC1B6C">
            <w:pPr>
              <w:pStyle w:val="91"/>
              <w:numPr>
                <w:ilvl w:val="0"/>
                <w:numId w:val="497"/>
              </w:numPr>
              <w:shd w:val="clear" w:color="auto" w:fill="auto"/>
              <w:tabs>
                <w:tab w:val="left" w:pos="276"/>
              </w:tabs>
              <w:spacing w:line="250" w:lineRule="exact"/>
              <w:ind w:left="60"/>
              <w:rPr>
                <w:sz w:val="24"/>
                <w:szCs w:val="24"/>
              </w:rPr>
            </w:pPr>
            <w:r>
              <w:rPr>
                <w:rStyle w:val="Calibri"/>
                <w:sz w:val="24"/>
                <w:szCs w:val="24"/>
              </w:rPr>
              <w:t>Ходьба по ребристой доске, положенной на пол, руки на поясе.</w:t>
            </w:r>
          </w:p>
          <w:p w:rsidR="00036906" w:rsidRDefault="00036906" w:rsidP="00DC1B6C">
            <w:pPr>
              <w:pStyle w:val="91"/>
              <w:numPr>
                <w:ilvl w:val="0"/>
                <w:numId w:val="497"/>
              </w:numPr>
              <w:shd w:val="clear" w:color="auto" w:fill="auto"/>
              <w:tabs>
                <w:tab w:val="left" w:pos="276"/>
              </w:tabs>
              <w:spacing w:line="250" w:lineRule="exact"/>
              <w:ind w:left="60"/>
              <w:rPr>
                <w:sz w:val="24"/>
                <w:szCs w:val="24"/>
              </w:rPr>
            </w:pPr>
            <w:r>
              <w:rPr>
                <w:rStyle w:val="Calibri"/>
                <w:sz w:val="24"/>
                <w:szCs w:val="24"/>
              </w:rPr>
              <w:t>Ходьба по скамейке (высота - 15см), пере</w:t>
            </w:r>
            <w:r>
              <w:rPr>
                <w:rStyle w:val="Calibri"/>
                <w:sz w:val="24"/>
                <w:szCs w:val="24"/>
              </w:rPr>
              <w:softHyphen/>
              <w:t>шагивая через кубики, руки на поясе.</w:t>
            </w:r>
          </w:p>
          <w:p w:rsidR="00036906" w:rsidRDefault="00036906" w:rsidP="00DC1B6C">
            <w:pPr>
              <w:pStyle w:val="91"/>
              <w:numPr>
                <w:ilvl w:val="0"/>
                <w:numId w:val="497"/>
              </w:numPr>
              <w:shd w:val="clear" w:color="auto" w:fill="auto"/>
              <w:tabs>
                <w:tab w:val="left" w:pos="216"/>
              </w:tabs>
              <w:spacing w:line="250" w:lineRule="exact"/>
              <w:jc w:val="both"/>
              <w:rPr>
                <w:sz w:val="24"/>
                <w:szCs w:val="24"/>
              </w:rPr>
            </w:pPr>
            <w:r>
              <w:rPr>
                <w:rStyle w:val="Calibri"/>
                <w:sz w:val="24"/>
                <w:szCs w:val="24"/>
              </w:rPr>
              <w:t>Игровое упражнение</w:t>
            </w:r>
          </w:p>
          <w:p w:rsidR="00036906" w:rsidRDefault="00036906">
            <w:pPr>
              <w:pStyle w:val="91"/>
              <w:shd w:val="clear" w:color="auto" w:fill="auto"/>
              <w:spacing w:line="250" w:lineRule="exact"/>
              <w:ind w:left="60" w:firstLine="0"/>
              <w:rPr>
                <w:sz w:val="24"/>
                <w:szCs w:val="24"/>
              </w:rPr>
            </w:pPr>
            <w:r>
              <w:rPr>
                <w:rStyle w:val="Calibri"/>
                <w:sz w:val="24"/>
                <w:szCs w:val="24"/>
              </w:rPr>
              <w:t>с прыжками на месте на двух ногах</w:t>
            </w:r>
          </w:p>
        </w:tc>
      </w:tr>
      <w:tr w:rsidR="00036906" w:rsidTr="00036906">
        <w:trPr>
          <w:trHeight w:hRule="exact" w:val="408"/>
          <w:jc w:val="center"/>
        </w:trPr>
        <w:tc>
          <w:tcPr>
            <w:tcW w:w="254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Подвижные игры</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«Найди себе пару»</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«Пробеги тихо»</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«Огуречик, огуречик»</w:t>
            </w:r>
          </w:p>
        </w:tc>
        <w:tc>
          <w:tcPr>
            <w:tcW w:w="309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«Подарки»</w:t>
            </w:r>
          </w:p>
        </w:tc>
      </w:tr>
      <w:tr w:rsidR="00036906" w:rsidTr="00036906">
        <w:trPr>
          <w:trHeight w:hRule="exact" w:val="1248"/>
          <w:jc w:val="center"/>
        </w:trPr>
        <w:tc>
          <w:tcPr>
            <w:tcW w:w="254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Малоподвижные игры</w:t>
            </w:r>
          </w:p>
        </w:tc>
        <w:tc>
          <w:tcPr>
            <w:tcW w:w="3115"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8" w:lineRule="exact"/>
              <w:ind w:left="60" w:firstLine="0"/>
              <w:rPr>
                <w:sz w:val="24"/>
                <w:szCs w:val="24"/>
              </w:rPr>
            </w:pPr>
            <w:r>
              <w:rPr>
                <w:rStyle w:val="Calibri"/>
                <w:sz w:val="24"/>
                <w:szCs w:val="24"/>
              </w:rPr>
              <w:t>«Гуси идут купаться». Ходьба в колонне по одному</w:t>
            </w:r>
          </w:p>
        </w:tc>
        <w:tc>
          <w:tcPr>
            <w:tcW w:w="2837"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«Карлики и великаны»</w:t>
            </w:r>
          </w:p>
        </w:tc>
        <w:tc>
          <w:tcPr>
            <w:tcW w:w="2832"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8" w:lineRule="exact"/>
              <w:ind w:left="60" w:firstLine="0"/>
              <w:rPr>
                <w:sz w:val="24"/>
                <w:szCs w:val="24"/>
              </w:rPr>
            </w:pPr>
            <w:r>
              <w:rPr>
                <w:rStyle w:val="Calibri"/>
                <w:sz w:val="24"/>
                <w:szCs w:val="24"/>
              </w:rPr>
              <w:t>«Повторяй за мной». Ходьба с положением рук: за спиной, в стороны, за головой</w:t>
            </w:r>
          </w:p>
        </w:tc>
        <w:tc>
          <w:tcPr>
            <w:tcW w:w="3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«Пойдём в гости»</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91"/>
        <w:shd w:val="clear" w:color="auto" w:fill="auto"/>
        <w:spacing w:after="476" w:line="274" w:lineRule="exact"/>
        <w:ind w:firstLine="0"/>
        <w:rPr>
          <w:b/>
          <w:sz w:val="24"/>
          <w:szCs w:val="24"/>
        </w:rPr>
      </w:pPr>
    </w:p>
    <w:tbl>
      <w:tblPr>
        <w:tblW w:w="0" w:type="auto"/>
        <w:tblLayout w:type="fixed"/>
        <w:tblCellMar>
          <w:left w:w="10" w:type="dxa"/>
          <w:right w:w="10" w:type="dxa"/>
        </w:tblCellMar>
        <w:tblLook w:val="04A0"/>
      </w:tblPr>
      <w:tblGrid>
        <w:gridCol w:w="2496"/>
        <w:gridCol w:w="3115"/>
        <w:gridCol w:w="2693"/>
        <w:gridCol w:w="144"/>
        <w:gridCol w:w="2410"/>
        <w:gridCol w:w="422"/>
        <w:gridCol w:w="3322"/>
      </w:tblGrid>
      <w:tr w:rsidR="00036906" w:rsidTr="00036906">
        <w:trPr>
          <w:trHeight w:val="250"/>
        </w:trPr>
        <w:tc>
          <w:tcPr>
            <w:tcW w:w="14602" w:type="dxa"/>
            <w:gridSpan w:val="7"/>
            <w:tcBorders>
              <w:top w:val="nil"/>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60" w:firstLine="0"/>
              <w:rPr>
                <w:b/>
              </w:rPr>
            </w:pPr>
            <w:r>
              <w:rPr>
                <w:b/>
              </w:rPr>
              <w:lastRenderedPageBreak/>
              <w:t>Октябрь</w:t>
            </w:r>
          </w:p>
        </w:tc>
      </w:tr>
      <w:tr w:rsidR="00036906" w:rsidTr="00036906">
        <w:trPr>
          <w:trHeight w:val="418"/>
        </w:trPr>
        <w:tc>
          <w:tcPr>
            <w:tcW w:w="14602"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60" w:firstLine="0"/>
            </w:pPr>
            <w:r>
              <w:t>Содержание организованной образовательной деятельности</w:t>
            </w:r>
          </w:p>
        </w:tc>
      </w:tr>
      <w:tr w:rsidR="00036906" w:rsidTr="00036906">
        <w:trPr>
          <w:trHeight w:hRule="exact" w:val="1094"/>
        </w:trPr>
        <w:tc>
          <w:tcPr>
            <w:tcW w:w="249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30" w:lineRule="exact"/>
              <w:ind w:firstLine="0"/>
              <w:jc w:val="center"/>
            </w:pPr>
            <w:r>
              <w:t>Темы</w:t>
            </w:r>
          </w:p>
          <w:p w:rsidR="00036906" w:rsidRDefault="00036906">
            <w:pPr>
              <w:pStyle w:val="91"/>
              <w:shd w:val="clear" w:color="auto" w:fill="auto"/>
              <w:spacing w:before="60" w:line="230" w:lineRule="exact"/>
              <w:ind w:left="100" w:firstLine="0"/>
            </w:pPr>
            <w:r>
              <w:t>Этапыч^анятия</w:t>
            </w:r>
          </w:p>
        </w:tc>
        <w:tc>
          <w:tcPr>
            <w:tcW w:w="311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30" w:lineRule="exact"/>
              <w:ind w:left="80" w:firstLine="0"/>
            </w:pPr>
            <w:r>
              <w:t>1 -я неделя</w:t>
            </w:r>
          </w:p>
          <w:p w:rsidR="00036906" w:rsidRDefault="00036906">
            <w:pPr>
              <w:pStyle w:val="91"/>
              <w:shd w:val="clear" w:color="auto" w:fill="auto"/>
              <w:spacing w:before="60" w:line="230" w:lineRule="exact"/>
              <w:ind w:left="80" w:firstLine="0"/>
            </w:pPr>
            <w:r>
              <w:t>«Во лесу ли во городе»</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60" w:firstLine="0"/>
            </w:pPr>
            <w:r>
              <w:t>2-я неделя «Овощи, фрукты»</w:t>
            </w:r>
          </w:p>
        </w:tc>
        <w:tc>
          <w:tcPr>
            <w:tcW w:w="2554"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30" w:lineRule="exact"/>
              <w:ind w:left="60" w:firstLine="0"/>
            </w:pPr>
            <w:r>
              <w:t>3-я неделя</w:t>
            </w:r>
          </w:p>
          <w:p w:rsidR="00036906" w:rsidRDefault="00036906">
            <w:pPr>
              <w:pStyle w:val="91"/>
              <w:shd w:val="clear" w:color="auto" w:fill="auto"/>
              <w:spacing w:before="60" w:line="230" w:lineRule="exact"/>
              <w:ind w:left="60" w:firstLine="0"/>
            </w:pPr>
            <w:r>
              <w:t>«Витамины с грядки»</w:t>
            </w:r>
          </w:p>
        </w:tc>
        <w:tc>
          <w:tcPr>
            <w:tcW w:w="3744"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after="60" w:line="230" w:lineRule="exact"/>
              <w:ind w:left="60" w:firstLine="0"/>
            </w:pPr>
            <w:r>
              <w:t>4-я неделя</w:t>
            </w:r>
          </w:p>
          <w:p w:rsidR="00036906" w:rsidRDefault="00036906">
            <w:pPr>
              <w:pStyle w:val="91"/>
              <w:shd w:val="clear" w:color="auto" w:fill="auto"/>
              <w:spacing w:before="60" w:line="230" w:lineRule="exact"/>
              <w:ind w:left="60" w:firstLine="0"/>
            </w:pPr>
            <w:r>
              <w:t>«Полезные продукты»</w:t>
            </w:r>
          </w:p>
        </w:tc>
      </w:tr>
      <w:tr w:rsidR="00036906" w:rsidTr="00036906">
        <w:trPr>
          <w:trHeight w:val="1306"/>
        </w:trPr>
        <w:tc>
          <w:tcPr>
            <w:tcW w:w="14602" w:type="dxa"/>
            <w:gridSpan w:val="7"/>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30" w:lineRule="exact"/>
              <w:ind w:left="1700" w:firstLine="0"/>
            </w:pPr>
            <w:r>
              <w:t>Ч</w:t>
            </w:r>
          </w:p>
          <w:p w:rsidR="00036906" w:rsidRDefault="00036906">
            <w:pPr>
              <w:pStyle w:val="91"/>
              <w:shd w:val="clear" w:color="auto" w:fill="auto"/>
              <w:spacing w:line="274" w:lineRule="exact"/>
              <w:ind w:left="100" w:firstLine="0"/>
            </w:pPr>
            <w:r>
              <w:t>Планируемые результаты развития интегративных качеств: знает о пользе утренней зарядки и зарядки после сна; ориентируется в пространстве при изменении направления движения, при ходьбе и беге между предметами; умеет выполнять дыхательные упражнения при ходьбе на повышенной опоре; выразительно и пластично выполняет движения игры «Мыши за котом» и танцевальные движения игры «Чудо-остров»</w:t>
            </w:r>
          </w:p>
        </w:tc>
      </w:tr>
      <w:tr w:rsidR="00036906" w:rsidTr="00036906">
        <w:trPr>
          <w:trHeight w:hRule="exact" w:val="691"/>
        </w:trPr>
        <w:tc>
          <w:tcPr>
            <w:tcW w:w="249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00" w:firstLine="0"/>
            </w:pPr>
            <w:r>
              <w:t>Вводная часть</w:t>
            </w:r>
          </w:p>
        </w:tc>
        <w:tc>
          <w:tcPr>
            <w:tcW w:w="12106"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firstLine="0"/>
              <w:jc w:val="both"/>
            </w:pPr>
            <w:r>
              <w:t>Ходьба и бег в колонне с изменением направления; бег между предметами; ходьба с перешагиванием через бруски; ходьба врассыпную, на сигнал - построение в шеренгу; с перешагиванием через шнуры, на пятках</w:t>
            </w:r>
          </w:p>
        </w:tc>
      </w:tr>
      <w:tr w:rsidR="00036906" w:rsidTr="00036906">
        <w:trPr>
          <w:trHeight w:hRule="exact" w:val="408"/>
        </w:trPr>
        <w:tc>
          <w:tcPr>
            <w:tcW w:w="2496"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100" w:firstLine="0"/>
            </w:pPr>
            <w:r>
              <w:t>ОРУ</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Без предметов</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Со скакалками</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С кубиками</w:t>
            </w:r>
          </w:p>
        </w:tc>
        <w:tc>
          <w:tcPr>
            <w:tcW w:w="332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80" w:firstLine="0"/>
            </w:pPr>
            <w:r>
              <w:t>С султанчиками</w:t>
            </w:r>
          </w:p>
        </w:tc>
      </w:tr>
      <w:tr w:rsidR="00036906" w:rsidTr="00036906">
        <w:trPr>
          <w:trHeight w:hRule="exact" w:val="3446"/>
        </w:trPr>
        <w:tc>
          <w:tcPr>
            <w:tcW w:w="249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00" w:firstLine="0"/>
            </w:pPr>
            <w:r>
              <w:t>Основные виды движений</w:t>
            </w:r>
          </w:p>
        </w:tc>
        <w:tc>
          <w:tcPr>
            <w:tcW w:w="3115"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98"/>
              </w:numPr>
              <w:shd w:val="clear" w:color="auto" w:fill="auto"/>
              <w:tabs>
                <w:tab w:val="left" w:pos="216"/>
              </w:tabs>
              <w:spacing w:line="274" w:lineRule="exact"/>
              <w:jc w:val="both"/>
            </w:pPr>
            <w:r>
              <w:t>Ходьба по</w:t>
            </w:r>
          </w:p>
          <w:p w:rsidR="00036906" w:rsidRDefault="00036906">
            <w:pPr>
              <w:pStyle w:val="91"/>
              <w:shd w:val="clear" w:color="auto" w:fill="auto"/>
              <w:spacing w:line="274" w:lineRule="exact"/>
              <w:ind w:left="60" w:firstLine="0"/>
            </w:pPr>
            <w:r>
              <w:t>гимнастической скамейке, на середине - присесть.</w:t>
            </w:r>
          </w:p>
          <w:p w:rsidR="00036906" w:rsidRDefault="00036906" w:rsidP="00DC1B6C">
            <w:pPr>
              <w:pStyle w:val="91"/>
              <w:numPr>
                <w:ilvl w:val="0"/>
                <w:numId w:val="498"/>
              </w:numPr>
              <w:shd w:val="clear" w:color="auto" w:fill="auto"/>
              <w:tabs>
                <w:tab w:val="left" w:pos="235"/>
              </w:tabs>
              <w:spacing w:line="274" w:lineRule="exact"/>
              <w:jc w:val="both"/>
            </w:pPr>
            <w:r>
              <w:t>Прыжки на двух ногах до предмета.</w:t>
            </w:r>
          </w:p>
          <w:p w:rsidR="00036906" w:rsidRDefault="00036906" w:rsidP="00DC1B6C">
            <w:pPr>
              <w:pStyle w:val="91"/>
              <w:numPr>
                <w:ilvl w:val="0"/>
                <w:numId w:val="498"/>
              </w:numPr>
              <w:shd w:val="clear" w:color="auto" w:fill="auto"/>
              <w:tabs>
                <w:tab w:val="left" w:pos="235"/>
              </w:tabs>
              <w:spacing w:line="274" w:lineRule="exact"/>
              <w:jc w:val="both"/>
            </w:pPr>
            <w:r>
              <w:t>Ходьба по</w:t>
            </w:r>
          </w:p>
          <w:p w:rsidR="00036906" w:rsidRDefault="00036906">
            <w:pPr>
              <w:pStyle w:val="91"/>
              <w:shd w:val="clear" w:color="auto" w:fill="auto"/>
              <w:spacing w:line="274" w:lineRule="exact"/>
              <w:ind w:left="60" w:firstLine="0"/>
            </w:pPr>
            <w:r>
              <w:t>гимнастической скамейке с мешочком на голове.</w:t>
            </w:r>
          </w:p>
          <w:p w:rsidR="00036906" w:rsidRDefault="00036906" w:rsidP="00DC1B6C">
            <w:pPr>
              <w:pStyle w:val="91"/>
              <w:numPr>
                <w:ilvl w:val="0"/>
                <w:numId w:val="498"/>
              </w:numPr>
              <w:shd w:val="clear" w:color="auto" w:fill="auto"/>
              <w:tabs>
                <w:tab w:val="left" w:pos="295"/>
              </w:tabs>
              <w:spacing w:line="274" w:lineRule="exact"/>
              <w:ind w:left="60"/>
            </w:pPr>
            <w:r>
              <w:t>Прыжки на двух ногах до шнура, перепрыгнуть и пойти дальше</w:t>
            </w: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499"/>
              </w:numPr>
              <w:shd w:val="clear" w:color="auto" w:fill="auto"/>
              <w:tabs>
                <w:tab w:val="left" w:pos="310"/>
              </w:tabs>
              <w:spacing w:line="274" w:lineRule="exact"/>
              <w:ind w:left="80"/>
            </w:pPr>
            <w:r>
              <w:t>Прыжки на двух ногах из обруча в обруч.</w:t>
            </w:r>
          </w:p>
          <w:p w:rsidR="00036906" w:rsidRDefault="00036906" w:rsidP="00DC1B6C">
            <w:pPr>
              <w:pStyle w:val="91"/>
              <w:numPr>
                <w:ilvl w:val="0"/>
                <w:numId w:val="499"/>
              </w:numPr>
              <w:shd w:val="clear" w:color="auto" w:fill="auto"/>
              <w:tabs>
                <w:tab w:val="left" w:pos="315"/>
              </w:tabs>
              <w:spacing w:line="274" w:lineRule="exact"/>
              <w:ind w:left="80"/>
            </w:pPr>
            <w:r>
              <w:t>Прокатывание мяча друг другу, исходное положение - стоя на коленях.</w:t>
            </w:r>
          </w:p>
          <w:p w:rsidR="00036906" w:rsidRDefault="00036906" w:rsidP="00DC1B6C">
            <w:pPr>
              <w:pStyle w:val="91"/>
              <w:numPr>
                <w:ilvl w:val="0"/>
                <w:numId w:val="499"/>
              </w:numPr>
              <w:shd w:val="clear" w:color="auto" w:fill="auto"/>
              <w:tabs>
                <w:tab w:val="left" w:pos="310"/>
              </w:tabs>
              <w:spacing w:line="274" w:lineRule="exact"/>
              <w:ind w:left="80"/>
            </w:pPr>
            <w:r>
              <w:t>Прокатывание мяча по мостику двумя руками перед собой</w:t>
            </w:r>
          </w:p>
        </w:tc>
        <w:tc>
          <w:tcPr>
            <w:tcW w:w="2832"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00"/>
              </w:numPr>
              <w:shd w:val="clear" w:color="auto" w:fill="auto"/>
              <w:tabs>
                <w:tab w:val="left" w:pos="286"/>
              </w:tabs>
              <w:spacing w:line="274" w:lineRule="exact"/>
              <w:ind w:left="60"/>
            </w:pPr>
            <w:r>
              <w:t>Подбрасывание мяча вверх двумя руками.</w:t>
            </w:r>
          </w:p>
          <w:p w:rsidR="00036906" w:rsidRDefault="00036906" w:rsidP="00DC1B6C">
            <w:pPr>
              <w:pStyle w:val="91"/>
              <w:numPr>
                <w:ilvl w:val="0"/>
                <w:numId w:val="500"/>
              </w:numPr>
              <w:shd w:val="clear" w:color="auto" w:fill="auto"/>
              <w:tabs>
                <w:tab w:val="left" w:pos="235"/>
              </w:tabs>
              <w:spacing w:line="274" w:lineRule="exact"/>
              <w:jc w:val="both"/>
            </w:pPr>
            <w:r>
              <w:t>Подлезание под дуги.</w:t>
            </w:r>
          </w:p>
          <w:p w:rsidR="00036906" w:rsidRDefault="00036906" w:rsidP="00DC1B6C">
            <w:pPr>
              <w:pStyle w:val="91"/>
              <w:numPr>
                <w:ilvl w:val="0"/>
                <w:numId w:val="500"/>
              </w:numPr>
              <w:shd w:val="clear" w:color="auto" w:fill="auto"/>
              <w:tabs>
                <w:tab w:val="left" w:pos="295"/>
              </w:tabs>
              <w:spacing w:line="274" w:lineRule="exact"/>
              <w:ind w:left="60"/>
            </w:pPr>
            <w:r>
              <w:t>Ходьба по доске (ширина - 15 см) с перешагиванием через кубики.</w:t>
            </w:r>
          </w:p>
          <w:p w:rsidR="00036906" w:rsidRDefault="00036906" w:rsidP="00DC1B6C">
            <w:pPr>
              <w:pStyle w:val="91"/>
              <w:numPr>
                <w:ilvl w:val="0"/>
                <w:numId w:val="500"/>
              </w:numPr>
              <w:shd w:val="clear" w:color="auto" w:fill="auto"/>
              <w:tabs>
                <w:tab w:val="left" w:pos="295"/>
              </w:tabs>
              <w:spacing w:line="274" w:lineRule="exact"/>
              <w:ind w:left="60"/>
            </w:pPr>
            <w:r>
              <w:t>Прыжки на двух ногах между набивными мячами, положенными в две линии</w:t>
            </w:r>
          </w:p>
        </w:tc>
        <w:tc>
          <w:tcPr>
            <w:tcW w:w="332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501"/>
              </w:numPr>
              <w:shd w:val="clear" w:color="auto" w:fill="auto"/>
              <w:tabs>
                <w:tab w:val="left" w:pos="310"/>
              </w:tabs>
              <w:spacing w:line="274" w:lineRule="exact"/>
              <w:ind w:left="80"/>
            </w:pPr>
            <w:r>
              <w:t>Подлезание под шнур (40см) с мячом в руках, не касаясь руками пола.</w:t>
            </w:r>
          </w:p>
          <w:p w:rsidR="00036906" w:rsidRDefault="00036906" w:rsidP="00DC1B6C">
            <w:pPr>
              <w:pStyle w:val="91"/>
              <w:numPr>
                <w:ilvl w:val="0"/>
                <w:numId w:val="501"/>
              </w:numPr>
              <w:shd w:val="clear" w:color="auto" w:fill="auto"/>
              <w:tabs>
                <w:tab w:val="left" w:pos="315"/>
              </w:tabs>
              <w:spacing w:line="274" w:lineRule="exact"/>
              <w:ind w:left="80"/>
            </w:pPr>
            <w:r>
              <w:t>Прокатывание мяча по дорожке.</w:t>
            </w:r>
          </w:p>
          <w:p w:rsidR="00036906" w:rsidRDefault="00036906" w:rsidP="00DC1B6C">
            <w:pPr>
              <w:pStyle w:val="91"/>
              <w:numPr>
                <w:ilvl w:val="0"/>
                <w:numId w:val="501"/>
              </w:numPr>
              <w:shd w:val="clear" w:color="auto" w:fill="auto"/>
              <w:tabs>
                <w:tab w:val="left" w:pos="235"/>
              </w:tabs>
              <w:spacing w:line="274" w:lineRule="exact"/>
              <w:jc w:val="both"/>
            </w:pPr>
            <w:r>
              <w:t>Ходьба по скамейке</w:t>
            </w:r>
          </w:p>
          <w:p w:rsidR="00036906" w:rsidRDefault="00036906">
            <w:pPr>
              <w:pStyle w:val="91"/>
              <w:shd w:val="clear" w:color="auto" w:fill="auto"/>
              <w:spacing w:line="274" w:lineRule="exact"/>
              <w:ind w:left="80" w:firstLine="0"/>
            </w:pPr>
            <w:r>
              <w:t>с перешагиванием через кубики.</w:t>
            </w:r>
          </w:p>
          <w:p w:rsidR="00036906" w:rsidRDefault="00036906" w:rsidP="00DC1B6C">
            <w:pPr>
              <w:pStyle w:val="91"/>
              <w:numPr>
                <w:ilvl w:val="0"/>
                <w:numId w:val="501"/>
              </w:numPr>
              <w:shd w:val="clear" w:color="auto" w:fill="auto"/>
              <w:tabs>
                <w:tab w:val="left" w:pos="320"/>
              </w:tabs>
              <w:spacing w:line="274" w:lineRule="exact"/>
              <w:ind w:left="80"/>
            </w:pPr>
            <w:r>
              <w:t>Игровое задание «Кто быстрее» (прыжки на двух ногах с продвижением вперед, фронтально)</w:t>
            </w:r>
          </w:p>
        </w:tc>
      </w:tr>
      <w:tr w:rsidR="00036906" w:rsidTr="00036906">
        <w:trPr>
          <w:trHeight w:hRule="exact" w:val="686"/>
        </w:trPr>
        <w:tc>
          <w:tcPr>
            <w:tcW w:w="249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100" w:firstLine="0"/>
            </w:pPr>
            <w:r>
              <w:t>Подвижные игры</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firstLine="0"/>
              <w:jc w:val="both"/>
            </w:pPr>
            <w:r>
              <w:t>«Кот и мыши»</w:t>
            </w:r>
          </w:p>
        </w:tc>
        <w:tc>
          <w:tcPr>
            <w:tcW w:w="283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left="80" w:firstLine="0"/>
            </w:pPr>
            <w:r>
              <w:t>«Цветные автомобили»</w:t>
            </w:r>
          </w:p>
        </w:tc>
        <w:tc>
          <w:tcPr>
            <w:tcW w:w="2832"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firstLine="0"/>
              <w:jc w:val="both"/>
            </w:pPr>
            <w:r>
              <w:t>«Совушка», «Огуречик»</w:t>
            </w:r>
          </w:p>
        </w:tc>
        <w:tc>
          <w:tcPr>
            <w:tcW w:w="332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80" w:firstLine="0"/>
            </w:pPr>
            <w:r>
              <w:t>«Мы - весёлые ребята», «Карусель»</w:t>
            </w:r>
          </w:p>
        </w:tc>
      </w:tr>
      <w:tr w:rsidR="00036906" w:rsidTr="00036906">
        <w:trPr>
          <w:trHeight w:hRule="exact" w:val="1526"/>
        </w:trPr>
        <w:tc>
          <w:tcPr>
            <w:tcW w:w="249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100" w:firstLine="0"/>
            </w:pPr>
            <w:r>
              <w:t>Малоподвижные игры</w:t>
            </w:r>
          </w:p>
        </w:tc>
        <w:tc>
          <w:tcPr>
            <w:tcW w:w="311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60" w:firstLine="0"/>
            </w:pPr>
            <w:r>
              <w:t>«Мыши за котом». Ходьба в колонне за «котом» как «мыши», чередование с обычной ходьбой</w:t>
            </w:r>
          </w:p>
        </w:tc>
        <w:tc>
          <w:tcPr>
            <w:tcW w:w="2837"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69" w:lineRule="exact"/>
              <w:ind w:left="80" w:firstLine="0"/>
            </w:pPr>
            <w:r>
              <w:t>«Чудо-остров». Танцевальные движения</w:t>
            </w:r>
          </w:p>
        </w:tc>
        <w:tc>
          <w:tcPr>
            <w:tcW w:w="2832"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30" w:lineRule="exact"/>
              <w:ind w:firstLine="0"/>
              <w:jc w:val="both"/>
            </w:pPr>
            <w:r>
              <w:t>«Найди и промолчи»</w:t>
            </w:r>
          </w:p>
        </w:tc>
        <w:tc>
          <w:tcPr>
            <w:tcW w:w="3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74" w:lineRule="exact"/>
              <w:ind w:firstLine="0"/>
              <w:jc w:val="both"/>
            </w:pPr>
            <w:r>
              <w:t>«Прогулка в лес». Ходьба в колонне по одному</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shd w:val="clear" w:color="auto" w:fill="auto"/>
        <w:spacing w:line="230" w:lineRule="exact"/>
      </w:pPr>
    </w:p>
    <w:p w:rsidR="00036906" w:rsidRDefault="00036906" w:rsidP="00036906">
      <w:pPr>
        <w:pStyle w:val="af7"/>
        <w:shd w:val="clear" w:color="auto" w:fill="auto"/>
        <w:spacing w:line="230" w:lineRule="exact"/>
      </w:pPr>
    </w:p>
    <w:p w:rsidR="00036906" w:rsidRDefault="00036906" w:rsidP="00036906">
      <w:pPr>
        <w:pStyle w:val="af7"/>
        <w:shd w:val="clear" w:color="auto" w:fill="auto"/>
        <w:spacing w:line="230" w:lineRule="exact"/>
      </w:pPr>
    </w:p>
    <w:p w:rsidR="00036906" w:rsidRDefault="00036906" w:rsidP="00036906">
      <w:pPr>
        <w:pStyle w:val="af7"/>
        <w:shd w:val="clear" w:color="auto" w:fill="auto"/>
        <w:spacing w:line="230" w:lineRule="exact"/>
        <w:ind w:left="284"/>
      </w:pPr>
      <w:r>
        <w:t>Ноябрь</w:t>
      </w:r>
    </w:p>
    <w:tbl>
      <w:tblPr>
        <w:tblOverlap w:val="never"/>
        <w:tblW w:w="0" w:type="auto"/>
        <w:jc w:val="center"/>
        <w:tblLayout w:type="fixed"/>
        <w:tblCellMar>
          <w:left w:w="10" w:type="dxa"/>
          <w:right w:w="10" w:type="dxa"/>
        </w:tblCellMar>
        <w:tblLook w:val="04A0"/>
      </w:tblPr>
      <w:tblGrid>
        <w:gridCol w:w="2510"/>
        <w:gridCol w:w="3120"/>
        <w:gridCol w:w="2693"/>
        <w:gridCol w:w="144"/>
        <w:gridCol w:w="2410"/>
        <w:gridCol w:w="422"/>
        <w:gridCol w:w="3182"/>
      </w:tblGrid>
      <w:tr w:rsidR="00036906" w:rsidTr="00036906">
        <w:trPr>
          <w:trHeight w:val="427"/>
          <w:jc w:val="center"/>
        </w:trPr>
        <w:tc>
          <w:tcPr>
            <w:tcW w:w="14481"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80" w:firstLine="0"/>
            </w:pPr>
            <w:r>
              <w:t>Содержание организованной образовательной деятельности</w:t>
            </w:r>
          </w:p>
        </w:tc>
      </w:tr>
      <w:tr w:rsidR="00036906" w:rsidTr="00036906">
        <w:trPr>
          <w:trHeight w:hRule="exact" w:val="1238"/>
          <w:jc w:val="center"/>
        </w:trPr>
        <w:tc>
          <w:tcPr>
            <w:tcW w:w="25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30" w:lineRule="exact"/>
              <w:ind w:firstLine="0"/>
              <w:jc w:val="center"/>
            </w:pPr>
            <w:r>
              <w:t>Темы</w:t>
            </w:r>
          </w:p>
          <w:p w:rsidR="00036906" w:rsidRDefault="00036906">
            <w:pPr>
              <w:pStyle w:val="91"/>
              <w:shd w:val="clear" w:color="auto" w:fill="auto"/>
              <w:spacing w:before="60" w:line="230" w:lineRule="exact"/>
              <w:ind w:left="80" w:firstLine="0"/>
            </w:pPr>
            <w:r>
              <w:t>Этапыч^анятия</w:t>
            </w:r>
          </w:p>
        </w:tc>
        <w:tc>
          <w:tcPr>
            <w:tcW w:w="3120"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620"/>
            </w:pPr>
            <w:r>
              <w:t>1 -я неделя «Последний осенний листочек»</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60" w:firstLine="480"/>
            </w:pPr>
            <w:r>
              <w:t>2-я неделя «Осенняя тропа»</w:t>
            </w:r>
          </w:p>
        </w:tc>
        <w:tc>
          <w:tcPr>
            <w:tcW w:w="2554"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right="880" w:firstLine="0"/>
              <w:jc w:val="right"/>
            </w:pPr>
            <w:r>
              <w:t>3-я неделя «Осенняя пора»</w:t>
            </w:r>
          </w:p>
        </w:tc>
        <w:tc>
          <w:tcPr>
            <w:tcW w:w="3604" w:type="dxa"/>
            <w:gridSpan w:val="2"/>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8" w:lineRule="exact"/>
              <w:ind w:left="60" w:firstLine="480"/>
            </w:pPr>
            <w:r>
              <w:t>4-я неделя «Прощай осень»</w:t>
            </w:r>
          </w:p>
        </w:tc>
      </w:tr>
      <w:tr w:rsidR="00036906" w:rsidTr="00036906">
        <w:trPr>
          <w:trHeight w:val="1315"/>
          <w:jc w:val="center"/>
        </w:trPr>
        <w:tc>
          <w:tcPr>
            <w:tcW w:w="14481" w:type="dxa"/>
            <w:gridSpan w:val="7"/>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4" w:lineRule="exact"/>
              <w:ind w:firstLine="0"/>
              <w:jc w:val="both"/>
            </w:pPr>
            <w:r>
              <w:t>Планируемые результаты развития интегративных качеств: знает о пользе закаливания и проявляет интерес</w:t>
            </w:r>
          </w:p>
          <w:p w:rsidR="00036906" w:rsidRDefault="00036906">
            <w:pPr>
              <w:pStyle w:val="91"/>
              <w:shd w:val="clear" w:color="auto" w:fill="auto"/>
              <w:spacing w:line="274" w:lineRule="exact"/>
              <w:ind w:firstLine="0"/>
              <w:jc w:val="both"/>
            </w:pPr>
            <w: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r>
      <w:tr w:rsidR="00036906" w:rsidTr="00036906">
        <w:trPr>
          <w:trHeight w:hRule="exact" w:val="686"/>
          <w:jc w:val="center"/>
        </w:trPr>
        <w:tc>
          <w:tcPr>
            <w:tcW w:w="25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80" w:firstLine="0"/>
            </w:pPr>
            <w:r>
              <w:t>Вводная часть</w:t>
            </w:r>
          </w:p>
        </w:tc>
        <w:tc>
          <w:tcPr>
            <w:tcW w:w="11971"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60" w:firstLine="0"/>
            </w:pPr>
            <w:r>
              <w:t>Ходьба и бег по кругу, бег между предметами, на носках в чередовании с ходьбой, с изменением направления движения, высоко поднимая колени; бег врассыпную, с остановкой на сигнал</w:t>
            </w:r>
          </w:p>
        </w:tc>
      </w:tr>
      <w:tr w:rsidR="00036906" w:rsidTr="00036906">
        <w:trPr>
          <w:trHeight w:hRule="exact" w:val="413"/>
          <w:jc w:val="center"/>
        </w:trPr>
        <w:tc>
          <w:tcPr>
            <w:tcW w:w="2510"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ОРУ</w:t>
            </w:r>
          </w:p>
        </w:tc>
        <w:tc>
          <w:tcPr>
            <w:tcW w:w="3120"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60" w:firstLine="0"/>
            </w:pPr>
            <w:r>
              <w:t>Без предметов</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Со скакалками</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60" w:firstLine="0"/>
            </w:pPr>
            <w:r>
              <w:t>С кубиками</w:t>
            </w:r>
          </w:p>
        </w:tc>
        <w:tc>
          <w:tcPr>
            <w:tcW w:w="318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80" w:firstLine="0"/>
            </w:pPr>
            <w:r>
              <w:t>С султанчиками</w:t>
            </w:r>
          </w:p>
        </w:tc>
      </w:tr>
      <w:tr w:rsidR="00036906" w:rsidTr="00036906">
        <w:trPr>
          <w:trHeight w:hRule="exact" w:val="3725"/>
          <w:jc w:val="center"/>
        </w:trPr>
        <w:tc>
          <w:tcPr>
            <w:tcW w:w="25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80" w:firstLine="0"/>
            </w:pPr>
            <w:r>
              <w:t>Основные виды движений</w:t>
            </w:r>
          </w:p>
        </w:tc>
        <w:tc>
          <w:tcPr>
            <w:tcW w:w="3120"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02"/>
              </w:numPr>
              <w:shd w:val="clear" w:color="auto" w:fill="auto"/>
              <w:tabs>
                <w:tab w:val="left" w:pos="300"/>
              </w:tabs>
              <w:spacing w:line="274" w:lineRule="exact"/>
              <w:ind w:left="60"/>
            </w:pPr>
            <w:r>
              <w:t>Прыжки на двух ногах через шнуры.</w:t>
            </w:r>
          </w:p>
          <w:p w:rsidR="00036906" w:rsidRDefault="00036906" w:rsidP="00DC1B6C">
            <w:pPr>
              <w:pStyle w:val="91"/>
              <w:numPr>
                <w:ilvl w:val="0"/>
                <w:numId w:val="502"/>
              </w:numPr>
              <w:shd w:val="clear" w:color="auto" w:fill="auto"/>
              <w:tabs>
                <w:tab w:val="left" w:pos="295"/>
              </w:tabs>
              <w:spacing w:line="274" w:lineRule="exact"/>
              <w:ind w:left="60"/>
            </w:pPr>
            <w:r>
              <w:t>Перебрасывание мячей двумя руками снизу (расстояние 1,5м).</w:t>
            </w:r>
          </w:p>
          <w:p w:rsidR="00036906" w:rsidRDefault="00036906" w:rsidP="00DC1B6C">
            <w:pPr>
              <w:pStyle w:val="91"/>
              <w:numPr>
                <w:ilvl w:val="0"/>
                <w:numId w:val="502"/>
              </w:numPr>
              <w:shd w:val="clear" w:color="auto" w:fill="auto"/>
              <w:tabs>
                <w:tab w:val="left" w:pos="290"/>
              </w:tabs>
              <w:spacing w:line="274" w:lineRule="exact"/>
              <w:ind w:left="60"/>
            </w:pPr>
            <w:r>
              <w:t>Прыжки на двух ногах, с продвижением вперед, перепрыгивая через шнуры.</w:t>
            </w:r>
          </w:p>
          <w:p w:rsidR="00036906" w:rsidRDefault="00036906" w:rsidP="00DC1B6C">
            <w:pPr>
              <w:pStyle w:val="91"/>
              <w:numPr>
                <w:ilvl w:val="0"/>
                <w:numId w:val="502"/>
              </w:numPr>
              <w:shd w:val="clear" w:color="auto" w:fill="auto"/>
              <w:tabs>
                <w:tab w:val="left" w:pos="300"/>
              </w:tabs>
              <w:spacing w:line="274" w:lineRule="exact"/>
              <w:ind w:left="60"/>
            </w:pPr>
            <w:r>
              <w:t>Перебрасывание мячей друг другу двумя руками из- за головы (расстояние 2м)</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503"/>
              </w:numPr>
              <w:shd w:val="clear" w:color="auto" w:fill="auto"/>
              <w:tabs>
                <w:tab w:val="left" w:pos="216"/>
              </w:tabs>
              <w:spacing w:line="274" w:lineRule="exact"/>
              <w:jc w:val="both"/>
            </w:pPr>
            <w:r>
              <w:t>Ходьба по</w:t>
            </w:r>
          </w:p>
          <w:p w:rsidR="00036906" w:rsidRDefault="00036906">
            <w:pPr>
              <w:pStyle w:val="91"/>
              <w:shd w:val="clear" w:color="auto" w:fill="auto"/>
              <w:spacing w:line="274" w:lineRule="exact"/>
              <w:ind w:left="80" w:firstLine="0"/>
            </w:pPr>
            <w:r>
              <w:t>гимнастической скамейке, перешагивая через кубики.</w:t>
            </w:r>
          </w:p>
          <w:p w:rsidR="00036906" w:rsidRDefault="00036906" w:rsidP="00DC1B6C">
            <w:pPr>
              <w:pStyle w:val="91"/>
              <w:numPr>
                <w:ilvl w:val="0"/>
                <w:numId w:val="503"/>
              </w:numPr>
              <w:shd w:val="clear" w:color="auto" w:fill="auto"/>
              <w:tabs>
                <w:tab w:val="left" w:pos="315"/>
              </w:tabs>
              <w:spacing w:line="274" w:lineRule="exact"/>
              <w:ind w:left="80"/>
            </w:pPr>
            <w:r>
              <w:t>Ползание по гимнастической скамейке на животе, подтягиваясь руками, хват с боков.</w:t>
            </w:r>
          </w:p>
          <w:p w:rsidR="00036906" w:rsidRDefault="00036906" w:rsidP="00DC1B6C">
            <w:pPr>
              <w:pStyle w:val="91"/>
              <w:numPr>
                <w:ilvl w:val="0"/>
                <w:numId w:val="503"/>
              </w:numPr>
              <w:shd w:val="clear" w:color="auto" w:fill="auto"/>
              <w:tabs>
                <w:tab w:val="left" w:pos="235"/>
              </w:tabs>
              <w:spacing w:line="274" w:lineRule="exact"/>
              <w:jc w:val="both"/>
            </w:pPr>
            <w:r>
              <w:t>Ходьба по</w:t>
            </w:r>
          </w:p>
          <w:p w:rsidR="00036906" w:rsidRDefault="00036906">
            <w:pPr>
              <w:pStyle w:val="91"/>
              <w:shd w:val="clear" w:color="auto" w:fill="auto"/>
              <w:spacing w:line="274" w:lineRule="exact"/>
              <w:ind w:firstLine="0"/>
              <w:jc w:val="both"/>
            </w:pPr>
            <w:r>
              <w:t>гимнастической скамейке с поворотом на середине.</w:t>
            </w:r>
          </w:p>
          <w:p w:rsidR="00036906" w:rsidRDefault="00036906" w:rsidP="00DC1B6C">
            <w:pPr>
              <w:pStyle w:val="91"/>
              <w:numPr>
                <w:ilvl w:val="0"/>
                <w:numId w:val="503"/>
              </w:numPr>
              <w:shd w:val="clear" w:color="auto" w:fill="auto"/>
              <w:tabs>
                <w:tab w:val="left" w:pos="315"/>
              </w:tabs>
              <w:spacing w:line="274" w:lineRule="exact"/>
              <w:ind w:left="80"/>
            </w:pPr>
            <w:r>
              <w:t>Прыжки на двух ногах до кубика (3 м)</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504"/>
              </w:numPr>
              <w:shd w:val="clear" w:color="auto" w:fill="auto"/>
              <w:tabs>
                <w:tab w:val="left" w:pos="300"/>
              </w:tabs>
              <w:spacing w:line="274" w:lineRule="exact"/>
              <w:ind w:left="60"/>
            </w:pPr>
            <w:r>
              <w:t>Ходьба по шнуру (прямо), приставляя пятку одной ноги к носку другой, руки на поясе.</w:t>
            </w:r>
          </w:p>
          <w:p w:rsidR="00036906" w:rsidRDefault="00036906" w:rsidP="00DC1B6C">
            <w:pPr>
              <w:pStyle w:val="91"/>
              <w:numPr>
                <w:ilvl w:val="0"/>
                <w:numId w:val="504"/>
              </w:numPr>
              <w:shd w:val="clear" w:color="auto" w:fill="auto"/>
              <w:tabs>
                <w:tab w:val="left" w:pos="295"/>
              </w:tabs>
              <w:spacing w:line="274" w:lineRule="exact"/>
              <w:ind w:left="60"/>
            </w:pPr>
            <w:r>
              <w:t>Прыжки через бруски (взмах рук).</w:t>
            </w:r>
          </w:p>
          <w:p w:rsidR="00036906" w:rsidRDefault="00036906" w:rsidP="00DC1B6C">
            <w:pPr>
              <w:pStyle w:val="91"/>
              <w:numPr>
                <w:ilvl w:val="0"/>
                <w:numId w:val="504"/>
              </w:numPr>
              <w:shd w:val="clear" w:color="auto" w:fill="auto"/>
              <w:tabs>
                <w:tab w:val="left" w:pos="295"/>
              </w:tabs>
              <w:spacing w:line="274" w:lineRule="exact"/>
              <w:ind w:left="60"/>
            </w:pPr>
            <w:r>
              <w:t>Ходьба по шнуру (по кругу).</w:t>
            </w:r>
          </w:p>
          <w:p w:rsidR="00036906" w:rsidRDefault="00036906" w:rsidP="00DC1B6C">
            <w:pPr>
              <w:pStyle w:val="91"/>
              <w:numPr>
                <w:ilvl w:val="0"/>
                <w:numId w:val="504"/>
              </w:numPr>
              <w:shd w:val="clear" w:color="auto" w:fill="auto"/>
              <w:tabs>
                <w:tab w:val="left" w:pos="235"/>
              </w:tabs>
              <w:spacing w:line="274" w:lineRule="exact"/>
              <w:jc w:val="both"/>
            </w:pPr>
            <w:r>
              <w:t>Прыжки через бруски.</w:t>
            </w:r>
          </w:p>
          <w:p w:rsidR="00036906" w:rsidRDefault="00036906" w:rsidP="00DC1B6C">
            <w:pPr>
              <w:pStyle w:val="91"/>
              <w:numPr>
                <w:ilvl w:val="0"/>
                <w:numId w:val="504"/>
              </w:numPr>
              <w:shd w:val="clear" w:color="auto" w:fill="auto"/>
              <w:tabs>
                <w:tab w:val="left" w:pos="290"/>
              </w:tabs>
              <w:spacing w:line="274" w:lineRule="exact"/>
              <w:ind w:left="60"/>
            </w:pPr>
            <w:r>
              <w:t>Прокатывание мяча между предметами, поставленными</w:t>
            </w:r>
          </w:p>
          <w:p w:rsidR="00036906" w:rsidRDefault="00036906">
            <w:pPr>
              <w:pStyle w:val="91"/>
              <w:shd w:val="clear" w:color="auto" w:fill="auto"/>
              <w:spacing w:line="274" w:lineRule="exact"/>
              <w:ind w:firstLine="0"/>
              <w:jc w:val="both"/>
            </w:pPr>
            <w:r>
              <w:t>в одну линию</w:t>
            </w:r>
          </w:p>
        </w:tc>
        <w:tc>
          <w:tcPr>
            <w:tcW w:w="3182"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505"/>
              </w:numPr>
              <w:shd w:val="clear" w:color="auto" w:fill="auto"/>
              <w:tabs>
                <w:tab w:val="left" w:pos="315"/>
              </w:tabs>
              <w:spacing w:line="274" w:lineRule="exact"/>
              <w:ind w:left="80"/>
            </w:pPr>
            <w:r>
              <w:t>Ходьба по гимнастической скамейке с мешочком на голове, руки на поясе.</w:t>
            </w:r>
          </w:p>
          <w:p w:rsidR="00036906" w:rsidRDefault="00036906" w:rsidP="00DC1B6C">
            <w:pPr>
              <w:pStyle w:val="91"/>
              <w:numPr>
                <w:ilvl w:val="0"/>
                <w:numId w:val="505"/>
              </w:numPr>
              <w:shd w:val="clear" w:color="auto" w:fill="auto"/>
              <w:tabs>
                <w:tab w:val="left" w:pos="235"/>
              </w:tabs>
              <w:spacing w:line="274" w:lineRule="exact"/>
              <w:jc w:val="both"/>
            </w:pPr>
            <w:r>
              <w:t>Перебрасывание мяча вверх и ловля его двумя руками.</w:t>
            </w:r>
          </w:p>
          <w:p w:rsidR="00036906" w:rsidRDefault="00036906" w:rsidP="00DC1B6C">
            <w:pPr>
              <w:pStyle w:val="91"/>
              <w:numPr>
                <w:ilvl w:val="0"/>
                <w:numId w:val="505"/>
              </w:numPr>
              <w:shd w:val="clear" w:color="auto" w:fill="auto"/>
              <w:tabs>
                <w:tab w:val="left" w:pos="315"/>
              </w:tabs>
              <w:spacing w:line="274" w:lineRule="exact"/>
              <w:ind w:left="80"/>
            </w:pPr>
            <w:r>
              <w:t>Игра «Переправься через болото». Подвижная игра «Ножки». Игровое задание «Сбей кеглю»</w:t>
            </w:r>
          </w:p>
        </w:tc>
      </w:tr>
      <w:tr w:rsidR="00036906" w:rsidTr="00036906">
        <w:trPr>
          <w:trHeight w:hRule="exact" w:val="686"/>
          <w:jc w:val="center"/>
        </w:trPr>
        <w:tc>
          <w:tcPr>
            <w:tcW w:w="25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80" w:firstLine="0"/>
            </w:pPr>
            <w:r>
              <w:t>Подвижные игры</w:t>
            </w:r>
          </w:p>
        </w:tc>
        <w:tc>
          <w:tcPr>
            <w:tcW w:w="3120"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78" w:lineRule="exact"/>
              <w:ind w:left="60" w:firstLine="0"/>
            </w:pPr>
            <w:r>
              <w:t>«Самолёты», «Быстрей к своему флажку»</w:t>
            </w:r>
          </w:p>
        </w:tc>
        <w:tc>
          <w:tcPr>
            <w:tcW w:w="283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firstLine="0"/>
              <w:jc w:val="both"/>
            </w:pPr>
            <w:r>
              <w:t>«Цветные автомобили»</w:t>
            </w:r>
          </w:p>
        </w:tc>
        <w:tc>
          <w:tcPr>
            <w:tcW w:w="2832"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firstLine="0"/>
              <w:jc w:val="both"/>
            </w:pPr>
            <w:r>
              <w:t>«Лиса в курятнике»</w:t>
            </w:r>
          </w:p>
        </w:tc>
        <w:tc>
          <w:tcPr>
            <w:tcW w:w="3182"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80" w:firstLine="0"/>
            </w:pPr>
            <w:r>
              <w:t>«У ребят порядок...»</w:t>
            </w:r>
          </w:p>
        </w:tc>
      </w:tr>
      <w:tr w:rsidR="00036906" w:rsidTr="00036906">
        <w:trPr>
          <w:trHeight w:hRule="exact" w:val="1248"/>
          <w:jc w:val="center"/>
        </w:trPr>
        <w:tc>
          <w:tcPr>
            <w:tcW w:w="25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30" w:lineRule="exact"/>
              <w:ind w:left="80" w:firstLine="0"/>
            </w:pPr>
            <w:r>
              <w:t>Малоподвижные игры</w:t>
            </w:r>
          </w:p>
        </w:tc>
        <w:tc>
          <w:tcPr>
            <w:tcW w:w="312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30" w:lineRule="exact"/>
              <w:ind w:left="60" w:firstLine="0"/>
            </w:pPr>
            <w:r>
              <w:t>«Угадай по голосу»</w:t>
            </w:r>
          </w:p>
        </w:tc>
        <w:tc>
          <w:tcPr>
            <w:tcW w:w="283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firstLine="0"/>
              <w:jc w:val="both"/>
            </w:pPr>
            <w:r>
              <w:t>«На параде».</w:t>
            </w:r>
          </w:p>
          <w:p w:rsidR="00036906" w:rsidRDefault="00036906">
            <w:pPr>
              <w:pStyle w:val="91"/>
              <w:shd w:val="clear" w:color="auto" w:fill="auto"/>
              <w:spacing w:line="274" w:lineRule="exact"/>
              <w:ind w:left="80" w:firstLine="0"/>
            </w:pPr>
            <w:r>
              <w:t>Ходьба в колонне по одному за ведущим с флажком в руках</w:t>
            </w:r>
          </w:p>
        </w:tc>
        <w:tc>
          <w:tcPr>
            <w:tcW w:w="2832"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8" w:lineRule="exact"/>
              <w:ind w:left="60" w:firstLine="0"/>
            </w:pPr>
            <w:r>
              <w:t>«Найдём цыплёнка», «Найди, где спрятано»</w:t>
            </w:r>
          </w:p>
        </w:tc>
        <w:tc>
          <w:tcPr>
            <w:tcW w:w="31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74" w:lineRule="exact"/>
              <w:ind w:left="80" w:firstLine="0"/>
            </w:pPr>
            <w:r>
              <w:t>«Альпинисты». Ходьба вверх и вниз («в гору и с горы»)</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ind w:left="284"/>
        <w:rPr>
          <w:b/>
        </w:rPr>
      </w:pPr>
      <w:r>
        <w:rPr>
          <w:b/>
        </w:rPr>
        <w:t>Декабрь</w:t>
      </w:r>
    </w:p>
    <w:p w:rsidR="00036906" w:rsidRDefault="00036906" w:rsidP="00036906">
      <w:pPr>
        <w:pStyle w:val="af7"/>
        <w:shd w:val="clear" w:color="auto" w:fill="auto"/>
        <w:spacing w:line="230" w:lineRule="exact"/>
        <w:rPr>
          <w:b/>
        </w:rPr>
      </w:pPr>
    </w:p>
    <w:tbl>
      <w:tblPr>
        <w:tblOverlap w:val="never"/>
        <w:tblW w:w="0" w:type="auto"/>
        <w:jc w:val="center"/>
        <w:tblLayout w:type="fixed"/>
        <w:tblCellMar>
          <w:left w:w="10" w:type="dxa"/>
          <w:right w:w="10" w:type="dxa"/>
        </w:tblCellMar>
        <w:tblLook w:val="04A0"/>
      </w:tblPr>
      <w:tblGrid>
        <w:gridCol w:w="1747"/>
        <w:gridCol w:w="3120"/>
        <w:gridCol w:w="2693"/>
        <w:gridCol w:w="139"/>
        <w:gridCol w:w="2410"/>
        <w:gridCol w:w="427"/>
        <w:gridCol w:w="3970"/>
      </w:tblGrid>
      <w:tr w:rsidR="00036906" w:rsidTr="00036906">
        <w:trPr>
          <w:trHeight w:val="427"/>
          <w:jc w:val="center"/>
        </w:trPr>
        <w:tc>
          <w:tcPr>
            <w:tcW w:w="14506"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80" w:firstLine="0"/>
            </w:pPr>
            <w:r>
              <w:t>Содержание организованной образовательной деятельности</w:t>
            </w:r>
          </w:p>
        </w:tc>
      </w:tr>
      <w:tr w:rsidR="00036906" w:rsidTr="00036906">
        <w:trPr>
          <w:trHeight w:hRule="exact" w:val="1094"/>
          <w:jc w:val="center"/>
        </w:trPr>
        <w:tc>
          <w:tcPr>
            <w:tcW w:w="1747"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860" w:firstLine="0"/>
            </w:pPr>
            <w:r>
              <w:t>Темы</w:t>
            </w:r>
          </w:p>
          <w:p w:rsidR="00036906" w:rsidRDefault="00036906">
            <w:pPr>
              <w:pStyle w:val="91"/>
              <w:shd w:val="clear" w:color="auto" w:fill="auto"/>
              <w:spacing w:line="274" w:lineRule="exact"/>
              <w:ind w:left="80" w:firstLine="0"/>
            </w:pPr>
            <w:r>
              <w:t>Этапы\</w:t>
            </w:r>
          </w:p>
          <w:p w:rsidR="00036906" w:rsidRDefault="00036906">
            <w:pPr>
              <w:pStyle w:val="91"/>
              <w:shd w:val="clear" w:color="auto" w:fill="auto"/>
              <w:spacing w:line="274" w:lineRule="exact"/>
              <w:ind w:left="80" w:firstLine="0"/>
            </w:pPr>
            <w:r>
              <w:t>занятия</w:t>
            </w:r>
          </w:p>
        </w:tc>
        <w:tc>
          <w:tcPr>
            <w:tcW w:w="3120"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80" w:firstLine="0"/>
            </w:pPr>
            <w:r>
              <w:t>1-я неделя «Встречаем зиму»</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60" w:firstLine="0"/>
            </w:pPr>
            <w:r>
              <w:t>2-я неделя «Зимушка-зима»</w:t>
            </w:r>
          </w:p>
        </w:tc>
        <w:tc>
          <w:tcPr>
            <w:tcW w:w="2549"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0"/>
            </w:pPr>
            <w:r>
              <w:t>3-я неделя «Зимние забавы»</w:t>
            </w:r>
          </w:p>
        </w:tc>
        <w:tc>
          <w:tcPr>
            <w:tcW w:w="4397" w:type="dxa"/>
            <w:gridSpan w:val="2"/>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after="60" w:line="230" w:lineRule="exact"/>
              <w:ind w:left="60" w:firstLine="0"/>
            </w:pPr>
            <w:r>
              <w:t>4-я неделя</w:t>
            </w:r>
          </w:p>
          <w:p w:rsidR="00036906" w:rsidRDefault="00036906">
            <w:pPr>
              <w:pStyle w:val="91"/>
              <w:shd w:val="clear" w:color="auto" w:fill="auto"/>
              <w:spacing w:before="60" w:line="230" w:lineRule="exact"/>
              <w:ind w:left="60" w:firstLine="0"/>
            </w:pPr>
            <w:r>
              <w:t>«Новогодние волшебство»</w:t>
            </w:r>
          </w:p>
        </w:tc>
      </w:tr>
      <w:tr w:rsidR="00036906" w:rsidTr="00036906">
        <w:trPr>
          <w:trHeight w:val="1238"/>
          <w:jc w:val="center"/>
        </w:trPr>
        <w:tc>
          <w:tcPr>
            <w:tcW w:w="14506" w:type="dxa"/>
            <w:gridSpan w:val="7"/>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100" w:lineRule="exact"/>
              <w:ind w:left="1680" w:firstLine="0"/>
            </w:pPr>
            <w:r>
              <w:rPr>
                <w:rStyle w:val="390"/>
              </w:rPr>
              <w:t>Ч</w:t>
            </w:r>
          </w:p>
          <w:p w:rsidR="00036906" w:rsidRDefault="00036906">
            <w:pPr>
              <w:pStyle w:val="91"/>
              <w:shd w:val="clear" w:color="auto" w:fill="auto"/>
              <w:spacing w:line="274" w:lineRule="exact"/>
              <w:ind w:left="80" w:firstLine="0"/>
            </w:pPr>
            <w:r>
              <w:t>Планируемые результаты развития интегративных качеств: владеет техникой выполнения дыхательных упражнений по методике А. Стрельниковой и самостоятельно их выполняет; умеет задерживать дыхание во время выполнения ходьбы и бега на повышенной опоре; соблюдает технику безопасности при выполнении прыжков со скамейки и из обруча в обруч; проявляет инициативу в оказании помощи взрослым и детям</w:t>
            </w:r>
          </w:p>
        </w:tc>
      </w:tr>
      <w:tr w:rsidR="00036906" w:rsidTr="00036906">
        <w:trPr>
          <w:trHeight w:hRule="exact" w:val="960"/>
          <w:jc w:val="center"/>
        </w:trPr>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80" w:firstLine="0"/>
            </w:pPr>
            <w:r>
              <w:t>Вводная часть</w:t>
            </w:r>
          </w:p>
        </w:tc>
        <w:tc>
          <w:tcPr>
            <w:tcW w:w="12759"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firstLine="0"/>
              <w:jc w:val="both"/>
            </w:pPr>
            <w:r>
              <w:t>Ходьба и бег в колонне по одному, перестроение в пары на месте, в три звена, между предметами (поставленными врассыпную), по гимнастической скамейке. Ходьба с поворотами на углах, со сменой ведущего. Бег врассыпную с нахождением своего места в колонне</w:t>
            </w:r>
          </w:p>
        </w:tc>
      </w:tr>
      <w:tr w:rsidR="00036906" w:rsidTr="00036906">
        <w:trPr>
          <w:trHeight w:hRule="exact" w:val="413"/>
          <w:jc w:val="center"/>
        </w:trPr>
        <w:tc>
          <w:tcPr>
            <w:tcW w:w="17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ОРУ</w:t>
            </w:r>
          </w:p>
        </w:tc>
        <w:tc>
          <w:tcPr>
            <w:tcW w:w="3120"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Без предметов</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С малым мячом</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С кубиками</w:t>
            </w:r>
          </w:p>
        </w:tc>
        <w:tc>
          <w:tcPr>
            <w:tcW w:w="397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80" w:firstLine="0"/>
            </w:pPr>
            <w:r>
              <w:t>С султанчиками</w:t>
            </w:r>
          </w:p>
        </w:tc>
      </w:tr>
      <w:tr w:rsidR="00036906" w:rsidTr="00036906">
        <w:trPr>
          <w:trHeight w:hRule="exact" w:val="3725"/>
          <w:jc w:val="center"/>
        </w:trPr>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80" w:firstLine="0"/>
            </w:pPr>
            <w:r>
              <w:t>Основные виды движений</w:t>
            </w:r>
          </w:p>
        </w:tc>
        <w:tc>
          <w:tcPr>
            <w:tcW w:w="3120"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06"/>
              </w:numPr>
              <w:shd w:val="clear" w:color="auto" w:fill="auto"/>
              <w:tabs>
                <w:tab w:val="left" w:pos="310"/>
              </w:tabs>
              <w:spacing w:line="274" w:lineRule="exact"/>
              <w:ind w:left="80"/>
            </w:pPr>
            <w:r>
              <w:t>Прыжки со скамейки (20см).</w:t>
            </w:r>
          </w:p>
          <w:p w:rsidR="00036906" w:rsidRDefault="00036906" w:rsidP="00DC1B6C">
            <w:pPr>
              <w:pStyle w:val="91"/>
              <w:numPr>
                <w:ilvl w:val="0"/>
                <w:numId w:val="506"/>
              </w:numPr>
              <w:shd w:val="clear" w:color="auto" w:fill="auto"/>
              <w:tabs>
                <w:tab w:val="left" w:pos="310"/>
              </w:tabs>
              <w:spacing w:line="274" w:lineRule="exact"/>
              <w:ind w:left="80"/>
            </w:pPr>
            <w:r>
              <w:t>Прокатывание мячей между набивными мячами.</w:t>
            </w:r>
          </w:p>
          <w:p w:rsidR="00036906" w:rsidRDefault="00036906" w:rsidP="00DC1B6C">
            <w:pPr>
              <w:pStyle w:val="91"/>
              <w:numPr>
                <w:ilvl w:val="0"/>
                <w:numId w:val="506"/>
              </w:numPr>
              <w:shd w:val="clear" w:color="auto" w:fill="auto"/>
              <w:tabs>
                <w:tab w:val="left" w:pos="310"/>
              </w:tabs>
              <w:spacing w:line="274" w:lineRule="exact"/>
              <w:ind w:left="80"/>
            </w:pPr>
            <w:r>
              <w:t>Прыжки со скамейки (25 см).</w:t>
            </w:r>
          </w:p>
          <w:p w:rsidR="00036906" w:rsidRDefault="00036906" w:rsidP="00DC1B6C">
            <w:pPr>
              <w:pStyle w:val="91"/>
              <w:numPr>
                <w:ilvl w:val="0"/>
                <w:numId w:val="506"/>
              </w:numPr>
              <w:shd w:val="clear" w:color="auto" w:fill="auto"/>
              <w:tabs>
                <w:tab w:val="left" w:pos="315"/>
              </w:tabs>
              <w:spacing w:line="274" w:lineRule="exact"/>
              <w:ind w:left="80"/>
            </w:pPr>
            <w:r>
              <w:t>Прокатывание мячей между предметами.</w:t>
            </w:r>
          </w:p>
          <w:p w:rsidR="00036906" w:rsidRDefault="00036906" w:rsidP="00DC1B6C">
            <w:pPr>
              <w:pStyle w:val="91"/>
              <w:numPr>
                <w:ilvl w:val="0"/>
                <w:numId w:val="506"/>
              </w:numPr>
              <w:shd w:val="clear" w:color="auto" w:fill="auto"/>
              <w:tabs>
                <w:tab w:val="left" w:pos="310"/>
              </w:tabs>
              <w:spacing w:line="274" w:lineRule="exact"/>
              <w:ind w:left="80"/>
            </w:pPr>
            <w:r>
              <w:t>Ходьба и бег по ограниченной площади опоры (20см)</w:t>
            </w:r>
          </w:p>
        </w:tc>
        <w:tc>
          <w:tcPr>
            <w:tcW w:w="2832"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07"/>
              </w:numPr>
              <w:shd w:val="clear" w:color="auto" w:fill="auto"/>
              <w:tabs>
                <w:tab w:val="left" w:pos="235"/>
              </w:tabs>
              <w:spacing w:line="274" w:lineRule="exact"/>
              <w:jc w:val="both"/>
            </w:pPr>
            <w:r>
              <w:t>Перебрасывание мячей друг другу двумя руками снизу.</w:t>
            </w:r>
          </w:p>
          <w:p w:rsidR="00036906" w:rsidRDefault="00036906" w:rsidP="00DC1B6C">
            <w:pPr>
              <w:pStyle w:val="91"/>
              <w:numPr>
                <w:ilvl w:val="0"/>
                <w:numId w:val="507"/>
              </w:numPr>
              <w:shd w:val="clear" w:color="auto" w:fill="auto"/>
              <w:tabs>
                <w:tab w:val="left" w:pos="300"/>
              </w:tabs>
              <w:spacing w:line="274" w:lineRule="exact"/>
              <w:ind w:left="60"/>
            </w:pPr>
            <w:r>
              <w:t>Ползание на четвереньках по гимнастической скамейке.</w:t>
            </w:r>
          </w:p>
          <w:p w:rsidR="00036906" w:rsidRDefault="00036906" w:rsidP="00DC1B6C">
            <w:pPr>
              <w:pStyle w:val="91"/>
              <w:numPr>
                <w:ilvl w:val="0"/>
                <w:numId w:val="507"/>
              </w:numPr>
              <w:shd w:val="clear" w:color="auto" w:fill="auto"/>
              <w:tabs>
                <w:tab w:val="left" w:pos="235"/>
              </w:tabs>
              <w:spacing w:line="274" w:lineRule="exact"/>
              <w:jc w:val="both"/>
            </w:pPr>
            <w:r>
              <w:t>Ходьба с</w:t>
            </w:r>
          </w:p>
          <w:p w:rsidR="00036906" w:rsidRDefault="00036906">
            <w:pPr>
              <w:pStyle w:val="91"/>
              <w:shd w:val="clear" w:color="auto" w:fill="auto"/>
              <w:spacing w:line="274" w:lineRule="exact"/>
              <w:ind w:firstLine="0"/>
              <w:jc w:val="both"/>
            </w:pPr>
            <w:r>
              <w:t>перешагиванием через 5</w:t>
            </w:r>
            <w:r>
              <w:softHyphen/>
              <w:t>6 набивных мячей</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508"/>
              </w:numPr>
              <w:shd w:val="clear" w:color="auto" w:fill="auto"/>
              <w:tabs>
                <w:tab w:val="left" w:pos="320"/>
              </w:tabs>
              <w:spacing w:line="274" w:lineRule="exact"/>
              <w:ind w:left="80"/>
            </w:pPr>
            <w:r>
              <w:t>Ползание по наклонной доске на четвереньках, хват с боков</w:t>
            </w:r>
          </w:p>
          <w:p w:rsidR="00036906" w:rsidRDefault="00036906">
            <w:pPr>
              <w:pStyle w:val="91"/>
              <w:shd w:val="clear" w:color="auto" w:fill="auto"/>
              <w:spacing w:line="274" w:lineRule="exact"/>
              <w:ind w:left="80" w:firstLine="0"/>
            </w:pPr>
            <w:r>
              <w:t>(вверх, вниз).</w:t>
            </w:r>
          </w:p>
          <w:p w:rsidR="00036906" w:rsidRDefault="00036906" w:rsidP="00DC1B6C">
            <w:pPr>
              <w:pStyle w:val="91"/>
              <w:numPr>
                <w:ilvl w:val="0"/>
                <w:numId w:val="508"/>
              </w:numPr>
              <w:shd w:val="clear" w:color="auto" w:fill="auto"/>
              <w:tabs>
                <w:tab w:val="left" w:pos="320"/>
              </w:tabs>
              <w:spacing w:line="274" w:lineRule="exact"/>
              <w:ind w:left="80"/>
            </w:pPr>
            <w:r>
              <w:t>Ходьба по скамейке, руки на поясе.</w:t>
            </w:r>
          </w:p>
          <w:p w:rsidR="00036906" w:rsidRDefault="00036906" w:rsidP="00DC1B6C">
            <w:pPr>
              <w:pStyle w:val="91"/>
              <w:numPr>
                <w:ilvl w:val="0"/>
                <w:numId w:val="508"/>
              </w:numPr>
              <w:shd w:val="clear" w:color="auto" w:fill="auto"/>
              <w:tabs>
                <w:tab w:val="left" w:pos="235"/>
              </w:tabs>
              <w:spacing w:line="274" w:lineRule="exact"/>
              <w:jc w:val="both"/>
            </w:pPr>
            <w:r>
              <w:t>Ходьба по</w:t>
            </w:r>
          </w:p>
          <w:p w:rsidR="00036906" w:rsidRDefault="00036906">
            <w:pPr>
              <w:pStyle w:val="91"/>
              <w:shd w:val="clear" w:color="auto" w:fill="auto"/>
              <w:spacing w:line="274" w:lineRule="exact"/>
              <w:ind w:left="80" w:firstLine="0"/>
            </w:pPr>
            <w:r>
              <w:t>гимнастической скамейке, на середине присесть, хлопок руками, встать и пройти дальше.</w:t>
            </w:r>
          </w:p>
          <w:p w:rsidR="00036906" w:rsidRDefault="00036906" w:rsidP="00DC1B6C">
            <w:pPr>
              <w:pStyle w:val="91"/>
              <w:numPr>
                <w:ilvl w:val="0"/>
                <w:numId w:val="508"/>
              </w:numPr>
              <w:shd w:val="clear" w:color="auto" w:fill="auto"/>
              <w:tabs>
                <w:tab w:val="left" w:pos="315"/>
              </w:tabs>
              <w:spacing w:line="274" w:lineRule="exact"/>
              <w:ind w:left="80"/>
            </w:pPr>
            <w:r>
              <w:t>Прыжки на двух ногах из обруча в обруч</w:t>
            </w:r>
          </w:p>
        </w:tc>
        <w:tc>
          <w:tcPr>
            <w:tcW w:w="3970"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509"/>
              </w:numPr>
              <w:shd w:val="clear" w:color="auto" w:fill="auto"/>
              <w:tabs>
                <w:tab w:val="left" w:pos="315"/>
              </w:tabs>
              <w:spacing w:line="274" w:lineRule="exact"/>
              <w:ind w:left="80"/>
            </w:pPr>
            <w:r>
              <w:t>Ходьба по гимнастич. скамейке (на середине сделать поворот кругом).</w:t>
            </w:r>
          </w:p>
          <w:p w:rsidR="00036906" w:rsidRDefault="00036906" w:rsidP="00DC1B6C">
            <w:pPr>
              <w:pStyle w:val="91"/>
              <w:numPr>
                <w:ilvl w:val="0"/>
                <w:numId w:val="509"/>
              </w:numPr>
              <w:shd w:val="clear" w:color="auto" w:fill="auto"/>
              <w:tabs>
                <w:tab w:val="left" w:pos="315"/>
              </w:tabs>
              <w:spacing w:line="274" w:lineRule="exact"/>
              <w:ind w:left="80"/>
            </w:pPr>
            <w:r>
              <w:t>Перепрыг. через кубики на двух ногах.</w:t>
            </w:r>
          </w:p>
          <w:p w:rsidR="00036906" w:rsidRDefault="00036906" w:rsidP="00DC1B6C">
            <w:pPr>
              <w:pStyle w:val="91"/>
              <w:numPr>
                <w:ilvl w:val="0"/>
                <w:numId w:val="509"/>
              </w:numPr>
              <w:shd w:val="clear" w:color="auto" w:fill="auto"/>
              <w:tabs>
                <w:tab w:val="left" w:pos="320"/>
              </w:tabs>
              <w:spacing w:line="274" w:lineRule="exact"/>
              <w:ind w:left="80"/>
            </w:pPr>
            <w:r>
              <w:t>Ходьба с перешагиван. через рейки лестницы высотой 25см от пола.</w:t>
            </w:r>
          </w:p>
          <w:p w:rsidR="00036906" w:rsidRDefault="00036906" w:rsidP="00DC1B6C">
            <w:pPr>
              <w:pStyle w:val="91"/>
              <w:numPr>
                <w:ilvl w:val="0"/>
                <w:numId w:val="509"/>
              </w:numPr>
              <w:shd w:val="clear" w:color="auto" w:fill="auto"/>
              <w:tabs>
                <w:tab w:val="left" w:pos="315"/>
              </w:tabs>
              <w:spacing w:line="274" w:lineRule="exact"/>
              <w:ind w:left="80"/>
            </w:pPr>
            <w:r>
              <w:t>Перебрасывание мяча друг другу стоя в шеренгах (2 раза снизу).</w:t>
            </w:r>
          </w:p>
          <w:p w:rsidR="00036906" w:rsidRDefault="00036906" w:rsidP="00DC1B6C">
            <w:pPr>
              <w:pStyle w:val="91"/>
              <w:numPr>
                <w:ilvl w:val="0"/>
                <w:numId w:val="509"/>
              </w:numPr>
              <w:shd w:val="clear" w:color="auto" w:fill="auto"/>
              <w:tabs>
                <w:tab w:val="left" w:pos="315"/>
              </w:tabs>
              <w:spacing w:line="274" w:lineRule="exact"/>
              <w:ind w:left="80"/>
            </w:pPr>
            <w:r>
              <w:t>Спрыгивание с гимнастической скамейки</w:t>
            </w:r>
          </w:p>
        </w:tc>
      </w:tr>
      <w:tr w:rsidR="00036906" w:rsidTr="00036906">
        <w:trPr>
          <w:trHeight w:hRule="exact" w:val="686"/>
          <w:jc w:val="center"/>
        </w:trPr>
        <w:tc>
          <w:tcPr>
            <w:tcW w:w="17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after="120" w:line="230" w:lineRule="exact"/>
              <w:ind w:left="80" w:firstLine="0"/>
            </w:pPr>
            <w:r>
              <w:t>Подвижные</w:t>
            </w:r>
          </w:p>
          <w:p w:rsidR="00036906" w:rsidRDefault="00036906">
            <w:pPr>
              <w:pStyle w:val="91"/>
              <w:shd w:val="clear" w:color="auto" w:fill="auto"/>
              <w:spacing w:before="120" w:line="230" w:lineRule="exact"/>
              <w:ind w:left="80" w:firstLine="0"/>
            </w:pPr>
            <w:r>
              <w:t>игры</w:t>
            </w:r>
          </w:p>
        </w:tc>
        <w:tc>
          <w:tcPr>
            <w:tcW w:w="3120"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left="80" w:firstLine="0"/>
            </w:pPr>
            <w:r>
              <w:t>«Трамвай», «Карусели»</w:t>
            </w:r>
          </w:p>
        </w:tc>
        <w:tc>
          <w:tcPr>
            <w:tcW w:w="2832"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firstLine="0"/>
              <w:jc w:val="both"/>
            </w:pPr>
            <w:r>
              <w:t>«Поезд»</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74" w:lineRule="exact"/>
              <w:ind w:left="80" w:firstLine="0"/>
            </w:pPr>
            <w:r>
              <w:t>«Птичка в гнезде», «Птенчики»</w:t>
            </w:r>
          </w:p>
        </w:tc>
        <w:tc>
          <w:tcPr>
            <w:tcW w:w="397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80" w:firstLine="0"/>
            </w:pPr>
            <w:r>
              <w:t>«Котята и щенята»</w:t>
            </w:r>
          </w:p>
        </w:tc>
      </w:tr>
      <w:tr w:rsidR="00036906" w:rsidTr="00036906">
        <w:trPr>
          <w:trHeight w:hRule="exact" w:val="1248"/>
          <w:jc w:val="center"/>
        </w:trPr>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pPr>
            <w:r>
              <w:t>Малоподвижн ые игры</w:t>
            </w:r>
          </w:p>
        </w:tc>
        <w:tc>
          <w:tcPr>
            <w:tcW w:w="312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left="80" w:firstLine="0"/>
            </w:pPr>
            <w:r>
              <w:t>«Катаемся на лыжах». Ходьба в колонне по одному с выполнением дыхательных упражнений</w:t>
            </w:r>
          </w:p>
        </w:tc>
        <w:tc>
          <w:tcPr>
            <w:tcW w:w="2832"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firstLine="0"/>
              <w:jc w:val="both"/>
            </w:pPr>
            <w:r>
              <w:t>«Тише, мыши...».</w:t>
            </w:r>
          </w:p>
          <w:p w:rsidR="00036906" w:rsidRDefault="00036906">
            <w:pPr>
              <w:pStyle w:val="91"/>
              <w:shd w:val="clear" w:color="auto" w:fill="auto"/>
              <w:spacing w:line="274" w:lineRule="exact"/>
              <w:ind w:left="60" w:firstLine="0"/>
            </w:pPr>
            <w:r>
              <w:t>Ходьба обычным шагом и на носках с задержкой дыхания</w:t>
            </w:r>
          </w:p>
        </w:tc>
        <w:tc>
          <w:tcPr>
            <w:tcW w:w="2837"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firstLine="0"/>
              <w:jc w:val="both"/>
            </w:pPr>
            <w:r>
              <w:t>«Прогулка в лес». Ходьба в колонне по одному</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30" w:lineRule="exact"/>
              <w:ind w:left="80" w:firstLine="0"/>
            </w:pPr>
            <w:r>
              <w:t>«Не боюсь»</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shd w:val="clear" w:color="auto" w:fill="auto"/>
        <w:spacing w:line="230" w:lineRule="exact"/>
        <w:ind w:left="284"/>
        <w:rPr>
          <w:b/>
        </w:rPr>
      </w:pPr>
      <w:r>
        <w:rPr>
          <w:b/>
        </w:rPr>
        <w:lastRenderedPageBreak/>
        <w:t>Январь</w:t>
      </w:r>
    </w:p>
    <w:tbl>
      <w:tblPr>
        <w:tblOverlap w:val="never"/>
        <w:tblW w:w="0" w:type="auto"/>
        <w:jc w:val="center"/>
        <w:tblLayout w:type="fixed"/>
        <w:tblCellMar>
          <w:left w:w="10" w:type="dxa"/>
          <w:right w:w="10" w:type="dxa"/>
        </w:tblCellMar>
        <w:tblLook w:val="04A0"/>
      </w:tblPr>
      <w:tblGrid>
        <w:gridCol w:w="2222"/>
        <w:gridCol w:w="3115"/>
        <w:gridCol w:w="2698"/>
        <w:gridCol w:w="139"/>
        <w:gridCol w:w="2410"/>
        <w:gridCol w:w="427"/>
        <w:gridCol w:w="3437"/>
      </w:tblGrid>
      <w:tr w:rsidR="00036906" w:rsidTr="00036906">
        <w:trPr>
          <w:trHeight w:val="403"/>
          <w:jc w:val="center"/>
        </w:trPr>
        <w:tc>
          <w:tcPr>
            <w:tcW w:w="14448"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1700" w:firstLine="0"/>
            </w:pPr>
            <w:r>
              <w:t>Содержание организованной образовательной деятельности</w:t>
            </w:r>
          </w:p>
        </w:tc>
      </w:tr>
      <w:tr w:rsidR="00036906" w:rsidTr="00036906">
        <w:trPr>
          <w:trHeight w:hRule="exact" w:val="1517"/>
          <w:jc w:val="center"/>
        </w:trPr>
        <w:tc>
          <w:tcPr>
            <w:tcW w:w="222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30" w:lineRule="exact"/>
              <w:ind w:firstLine="0"/>
              <w:jc w:val="center"/>
            </w:pPr>
            <w:r>
              <w:t>Темы</w:t>
            </w:r>
          </w:p>
          <w:p w:rsidR="00036906" w:rsidRDefault="00036906">
            <w:pPr>
              <w:pStyle w:val="91"/>
              <w:shd w:val="clear" w:color="auto" w:fill="auto"/>
              <w:spacing w:before="60" w:line="230" w:lineRule="exact"/>
              <w:ind w:left="80" w:firstLine="0"/>
            </w:pPr>
            <w:r>
              <w:t>Этапыч^анятия</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firstLine="0"/>
              <w:jc w:val="center"/>
            </w:pPr>
            <w:r>
              <w:t>1-я неделя «Рождественские игры»</w:t>
            </w:r>
          </w:p>
        </w:tc>
        <w:tc>
          <w:tcPr>
            <w:tcW w:w="2698"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60" w:firstLine="660"/>
            </w:pPr>
            <w:r>
              <w:t>2-я неделя «По за снеженной тропе»</w:t>
            </w:r>
          </w:p>
        </w:tc>
        <w:tc>
          <w:tcPr>
            <w:tcW w:w="2549"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60" w:firstLine="600"/>
            </w:pPr>
            <w:r>
              <w:t>3-я неделя «Зимний лес»</w:t>
            </w:r>
          </w:p>
        </w:tc>
        <w:tc>
          <w:tcPr>
            <w:tcW w:w="3864"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8" w:lineRule="exact"/>
              <w:ind w:left="60" w:firstLine="480"/>
            </w:pPr>
            <w:r>
              <w:t>4-я неделя «Зимушка-зима»</w:t>
            </w:r>
          </w:p>
        </w:tc>
      </w:tr>
      <w:tr w:rsidR="00036906" w:rsidTr="00036906">
        <w:trPr>
          <w:trHeight w:val="1315"/>
          <w:jc w:val="center"/>
        </w:trPr>
        <w:tc>
          <w:tcPr>
            <w:tcW w:w="14448" w:type="dxa"/>
            <w:gridSpan w:val="7"/>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4" w:lineRule="exact"/>
              <w:ind w:left="80" w:firstLine="0"/>
            </w:pPr>
            <w:r>
              <w:t>Планируемые результаты развития интегративных качеств: владеет умением передвигаться между предметами и сравнивать их по размеру; умеет ориентироваться в пространстве во время ходьбы и бега со сменой ведущего и в разных направлениях; знает понятие «дистанция» и умеет её соблюдать; владеет навыком самомассажа, умеет рассказать о пользе ходьбы по ребристой поверхности босиком; выполняет танцевальные движения с учётом характера музыки, проявляет интерес к участию в музыкальных играх</w:t>
            </w:r>
          </w:p>
        </w:tc>
      </w:tr>
      <w:tr w:rsidR="00036906" w:rsidTr="00036906">
        <w:trPr>
          <w:trHeight w:hRule="exact" w:val="686"/>
          <w:jc w:val="center"/>
        </w:trPr>
        <w:tc>
          <w:tcPr>
            <w:tcW w:w="222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80" w:firstLine="0"/>
            </w:pPr>
            <w:r>
              <w:t>Вводная часть</w:t>
            </w:r>
          </w:p>
        </w:tc>
        <w:tc>
          <w:tcPr>
            <w:tcW w:w="12226"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60" w:firstLine="0"/>
            </w:pPr>
            <w:r>
              <w:t>Ходьба в колонне по одному, между предметами на носках. Бег между предметами, врассыпную с нахождением своего места в колонне, с остановкой по сигналу; со сменой ведущего, с выполнением заданий</w:t>
            </w:r>
          </w:p>
        </w:tc>
      </w:tr>
      <w:tr w:rsidR="00036906" w:rsidTr="00036906">
        <w:trPr>
          <w:trHeight w:hRule="exact" w:val="408"/>
          <w:jc w:val="center"/>
        </w:trPr>
        <w:tc>
          <w:tcPr>
            <w:tcW w:w="2222"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ОРУ</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С мячом</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С веревкой</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С обручем</w:t>
            </w:r>
          </w:p>
        </w:tc>
        <w:tc>
          <w:tcPr>
            <w:tcW w:w="343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60" w:firstLine="0"/>
            </w:pPr>
            <w:r>
              <w:t>Без предметов</w:t>
            </w:r>
          </w:p>
        </w:tc>
      </w:tr>
      <w:tr w:rsidR="00036906" w:rsidTr="00036906">
        <w:trPr>
          <w:trHeight w:hRule="exact" w:val="4003"/>
          <w:jc w:val="center"/>
        </w:trPr>
        <w:tc>
          <w:tcPr>
            <w:tcW w:w="222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80" w:firstLine="0"/>
            </w:pPr>
            <w:r>
              <w:t>Основные виды движений</w:t>
            </w:r>
          </w:p>
        </w:tc>
        <w:tc>
          <w:tcPr>
            <w:tcW w:w="3115"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10"/>
              </w:numPr>
              <w:shd w:val="clear" w:color="auto" w:fill="auto"/>
              <w:tabs>
                <w:tab w:val="left" w:pos="240"/>
              </w:tabs>
              <w:spacing w:line="274" w:lineRule="exact"/>
              <w:jc w:val="both"/>
            </w:pPr>
            <w:r>
              <w:t>Отбивание мяча одной рукой о пол</w:t>
            </w:r>
          </w:p>
          <w:p w:rsidR="00036906" w:rsidRDefault="00036906">
            <w:pPr>
              <w:pStyle w:val="91"/>
              <w:shd w:val="clear" w:color="auto" w:fill="auto"/>
              <w:spacing w:line="274" w:lineRule="exact"/>
              <w:ind w:left="80" w:firstLine="0"/>
            </w:pPr>
            <w:r>
              <w:t>(4-5 раз), ловля двумя руками.</w:t>
            </w:r>
          </w:p>
          <w:p w:rsidR="00036906" w:rsidRDefault="00036906" w:rsidP="00DC1B6C">
            <w:pPr>
              <w:pStyle w:val="91"/>
              <w:numPr>
                <w:ilvl w:val="0"/>
                <w:numId w:val="510"/>
              </w:numPr>
              <w:shd w:val="clear" w:color="auto" w:fill="auto"/>
              <w:tabs>
                <w:tab w:val="left" w:pos="235"/>
              </w:tabs>
              <w:spacing w:line="274" w:lineRule="exact"/>
              <w:jc w:val="both"/>
            </w:pPr>
            <w:r>
              <w:t>Прыжки на двух ногах (ноги врозь, ноги вместе) вдоль каната поточно.</w:t>
            </w:r>
          </w:p>
          <w:p w:rsidR="00036906" w:rsidRDefault="00036906" w:rsidP="00DC1B6C">
            <w:pPr>
              <w:pStyle w:val="91"/>
              <w:numPr>
                <w:ilvl w:val="0"/>
                <w:numId w:val="510"/>
              </w:numPr>
              <w:shd w:val="clear" w:color="auto" w:fill="auto"/>
              <w:tabs>
                <w:tab w:val="left" w:pos="235"/>
              </w:tabs>
              <w:spacing w:line="274" w:lineRule="exact"/>
              <w:jc w:val="both"/>
            </w:pPr>
            <w:r>
              <w:t>Ходьба на носках между кеглями, поставленными в один ряд.</w:t>
            </w:r>
          </w:p>
          <w:p w:rsidR="00036906" w:rsidRDefault="00036906" w:rsidP="00DC1B6C">
            <w:pPr>
              <w:pStyle w:val="91"/>
              <w:numPr>
                <w:ilvl w:val="0"/>
                <w:numId w:val="510"/>
              </w:numPr>
              <w:shd w:val="clear" w:color="auto" w:fill="auto"/>
              <w:tabs>
                <w:tab w:val="left" w:pos="235"/>
              </w:tabs>
              <w:spacing w:line="274" w:lineRule="exact"/>
              <w:jc w:val="both"/>
            </w:pPr>
            <w:r>
              <w:t>Перебрасывание мячей друг другу</w:t>
            </w:r>
          </w:p>
          <w:p w:rsidR="00036906" w:rsidRDefault="00036906">
            <w:pPr>
              <w:pStyle w:val="91"/>
              <w:shd w:val="clear" w:color="auto" w:fill="auto"/>
              <w:spacing w:line="274" w:lineRule="exact"/>
              <w:ind w:firstLine="0"/>
              <w:jc w:val="both"/>
            </w:pPr>
            <w:r>
              <w:t>(руки внизу)</w:t>
            </w: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11"/>
              </w:numPr>
              <w:shd w:val="clear" w:color="auto" w:fill="auto"/>
              <w:tabs>
                <w:tab w:val="left" w:pos="320"/>
              </w:tabs>
              <w:spacing w:line="274" w:lineRule="exact"/>
              <w:ind w:left="80"/>
            </w:pPr>
            <w:r>
              <w:t>Отбивание мяча о пол (10-12 раз) фронтально по подгруппам.</w:t>
            </w:r>
          </w:p>
          <w:p w:rsidR="00036906" w:rsidRDefault="00036906" w:rsidP="00DC1B6C">
            <w:pPr>
              <w:pStyle w:val="91"/>
              <w:numPr>
                <w:ilvl w:val="0"/>
                <w:numId w:val="511"/>
              </w:numPr>
              <w:shd w:val="clear" w:color="auto" w:fill="auto"/>
              <w:tabs>
                <w:tab w:val="left" w:pos="315"/>
              </w:tabs>
              <w:spacing w:line="274" w:lineRule="exact"/>
              <w:ind w:left="80"/>
            </w:pPr>
            <w:r>
              <w:t>Ползание по гимнастической скамейке на ладонях и ступнях (2-3 раза).</w:t>
            </w:r>
          </w:p>
          <w:p w:rsidR="00036906" w:rsidRDefault="00036906" w:rsidP="00DC1B6C">
            <w:pPr>
              <w:pStyle w:val="91"/>
              <w:numPr>
                <w:ilvl w:val="0"/>
                <w:numId w:val="511"/>
              </w:numPr>
              <w:shd w:val="clear" w:color="auto" w:fill="auto"/>
              <w:tabs>
                <w:tab w:val="left" w:pos="310"/>
              </w:tabs>
              <w:spacing w:line="274" w:lineRule="exact"/>
              <w:ind w:left="80"/>
            </w:pPr>
            <w:r>
              <w:t>Прыжки на двух ногах вдоль шнура, перепрыгивая через него слева и справа (2-3 раза)</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512"/>
              </w:numPr>
              <w:shd w:val="clear" w:color="auto" w:fill="auto"/>
              <w:tabs>
                <w:tab w:val="left" w:pos="310"/>
              </w:tabs>
              <w:spacing w:line="274" w:lineRule="exact"/>
              <w:ind w:left="80"/>
            </w:pPr>
            <w:r>
              <w:t>Подлезание под шнур боком, не касаясь руками пола.</w:t>
            </w:r>
          </w:p>
          <w:p w:rsidR="00036906" w:rsidRDefault="00036906" w:rsidP="00DC1B6C">
            <w:pPr>
              <w:pStyle w:val="91"/>
              <w:numPr>
                <w:ilvl w:val="0"/>
                <w:numId w:val="512"/>
              </w:numPr>
              <w:shd w:val="clear" w:color="auto" w:fill="auto"/>
              <w:tabs>
                <w:tab w:val="left" w:pos="320"/>
              </w:tabs>
              <w:spacing w:line="274" w:lineRule="exact"/>
              <w:ind w:left="80"/>
            </w:pPr>
            <w:r>
              <w:t>Ходьба между предметами, высоко поднимая колени.</w:t>
            </w:r>
          </w:p>
          <w:p w:rsidR="00036906" w:rsidRDefault="00036906" w:rsidP="00DC1B6C">
            <w:pPr>
              <w:pStyle w:val="91"/>
              <w:numPr>
                <w:ilvl w:val="0"/>
                <w:numId w:val="512"/>
              </w:numPr>
              <w:shd w:val="clear" w:color="auto" w:fill="auto"/>
              <w:tabs>
                <w:tab w:val="left" w:pos="235"/>
              </w:tabs>
              <w:spacing w:line="274" w:lineRule="exact"/>
              <w:jc w:val="both"/>
            </w:pPr>
            <w:r>
              <w:t>Ходьба по</w:t>
            </w:r>
          </w:p>
          <w:p w:rsidR="00036906" w:rsidRDefault="00036906">
            <w:pPr>
              <w:pStyle w:val="91"/>
              <w:shd w:val="clear" w:color="auto" w:fill="auto"/>
              <w:spacing w:line="274" w:lineRule="exact"/>
              <w:ind w:left="80" w:firstLine="0"/>
            </w:pPr>
            <w:r>
              <w:t>гимнастической скамейке, на середине - приседание, встать и пройти дальше, спрыгнуть.</w:t>
            </w:r>
          </w:p>
          <w:p w:rsidR="00036906" w:rsidRDefault="00036906" w:rsidP="00DC1B6C">
            <w:pPr>
              <w:pStyle w:val="91"/>
              <w:numPr>
                <w:ilvl w:val="0"/>
                <w:numId w:val="512"/>
              </w:numPr>
              <w:shd w:val="clear" w:color="auto" w:fill="auto"/>
              <w:tabs>
                <w:tab w:val="left" w:pos="235"/>
              </w:tabs>
              <w:spacing w:line="274" w:lineRule="exact"/>
              <w:jc w:val="both"/>
            </w:pPr>
            <w:r>
              <w:t>Прыжки в высоту с места «Достань до предмета»</w:t>
            </w:r>
          </w:p>
        </w:tc>
        <w:tc>
          <w:tcPr>
            <w:tcW w:w="3437"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513"/>
              </w:numPr>
              <w:shd w:val="clear" w:color="auto" w:fill="auto"/>
              <w:tabs>
                <w:tab w:val="left" w:pos="300"/>
              </w:tabs>
              <w:spacing w:line="274" w:lineRule="exact"/>
              <w:ind w:left="60"/>
            </w:pPr>
            <w:r>
              <w:t>Ходьба по гимнастической скамейке, на середине сделать поворот кругом и пройти дальше, спрыгнуть.</w:t>
            </w:r>
          </w:p>
          <w:p w:rsidR="00036906" w:rsidRDefault="00036906" w:rsidP="00DC1B6C">
            <w:pPr>
              <w:pStyle w:val="91"/>
              <w:numPr>
                <w:ilvl w:val="0"/>
                <w:numId w:val="513"/>
              </w:numPr>
              <w:shd w:val="clear" w:color="auto" w:fill="auto"/>
              <w:tabs>
                <w:tab w:val="left" w:pos="235"/>
              </w:tabs>
              <w:spacing w:line="274" w:lineRule="exact"/>
              <w:jc w:val="both"/>
            </w:pPr>
            <w:r>
              <w:t>Перешагивание через кубики.</w:t>
            </w:r>
          </w:p>
          <w:p w:rsidR="00036906" w:rsidRDefault="00036906" w:rsidP="00DC1B6C">
            <w:pPr>
              <w:pStyle w:val="91"/>
              <w:numPr>
                <w:ilvl w:val="0"/>
                <w:numId w:val="513"/>
              </w:numPr>
              <w:shd w:val="clear" w:color="auto" w:fill="auto"/>
              <w:tabs>
                <w:tab w:val="left" w:pos="300"/>
              </w:tabs>
              <w:spacing w:line="274" w:lineRule="exact"/>
              <w:ind w:left="60"/>
            </w:pPr>
            <w:r>
              <w:t>Ходьба с перешагиванием через рейки лестницы (высота 25 см от пола).</w:t>
            </w:r>
          </w:p>
          <w:p w:rsidR="00036906" w:rsidRDefault="00036906" w:rsidP="00DC1B6C">
            <w:pPr>
              <w:pStyle w:val="91"/>
              <w:numPr>
                <w:ilvl w:val="0"/>
                <w:numId w:val="513"/>
              </w:numPr>
              <w:shd w:val="clear" w:color="auto" w:fill="auto"/>
              <w:tabs>
                <w:tab w:val="left" w:pos="295"/>
              </w:tabs>
              <w:spacing w:line="274" w:lineRule="exact"/>
              <w:ind w:left="60"/>
            </w:pPr>
            <w:r>
              <w:t>Перебрасывание мячей друг другу, стоя в шеренгах (руки внизу)</w:t>
            </w:r>
          </w:p>
        </w:tc>
      </w:tr>
      <w:tr w:rsidR="00036906" w:rsidTr="00036906">
        <w:trPr>
          <w:trHeight w:hRule="exact" w:val="408"/>
          <w:jc w:val="center"/>
        </w:trPr>
        <w:tc>
          <w:tcPr>
            <w:tcW w:w="2222"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Подвижные игры</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«Найди себе пару»</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«Самолёты»</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«Цветные автомобили»</w:t>
            </w:r>
          </w:p>
        </w:tc>
        <w:tc>
          <w:tcPr>
            <w:tcW w:w="343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firstLine="0"/>
              <w:jc w:val="both"/>
            </w:pPr>
            <w:r>
              <w:t>«Котята и щенята»</w:t>
            </w:r>
          </w:p>
        </w:tc>
      </w:tr>
      <w:tr w:rsidR="00036906" w:rsidTr="00036906">
        <w:trPr>
          <w:trHeight w:hRule="exact" w:val="974"/>
          <w:jc w:val="center"/>
        </w:trPr>
        <w:tc>
          <w:tcPr>
            <w:tcW w:w="222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30" w:lineRule="exact"/>
              <w:ind w:left="80" w:firstLine="0"/>
            </w:pPr>
            <w:r>
              <w:t>Малоподвижные</w:t>
            </w:r>
          </w:p>
          <w:p w:rsidR="00036906" w:rsidRDefault="00036906">
            <w:pPr>
              <w:pStyle w:val="91"/>
              <w:shd w:val="clear" w:color="auto" w:fill="auto"/>
              <w:spacing w:before="120" w:line="230" w:lineRule="exact"/>
              <w:ind w:left="80" w:firstLine="0"/>
            </w:pPr>
            <w:r>
              <w:t>игры</w:t>
            </w:r>
          </w:p>
        </w:tc>
        <w:tc>
          <w:tcPr>
            <w:tcW w:w="311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8" w:lineRule="exact"/>
              <w:ind w:firstLine="0"/>
              <w:jc w:val="both"/>
            </w:pPr>
            <w:r>
              <w:t>«Ножки отдыхают».</w:t>
            </w:r>
          </w:p>
          <w:p w:rsidR="00036906" w:rsidRDefault="00036906">
            <w:pPr>
              <w:pStyle w:val="91"/>
              <w:shd w:val="clear" w:color="auto" w:fill="auto"/>
              <w:spacing w:line="278" w:lineRule="exact"/>
              <w:ind w:firstLine="0"/>
              <w:jc w:val="both"/>
            </w:pPr>
            <w:r>
              <w:t>Ходьба по ребристой доске (босиком)</w:t>
            </w:r>
          </w:p>
        </w:tc>
        <w:tc>
          <w:tcPr>
            <w:tcW w:w="2837"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8" w:lineRule="exact"/>
              <w:ind w:left="80" w:firstLine="0"/>
            </w:pPr>
            <w:r>
              <w:t>«Зимушка-зима». Танцевальные движения</w:t>
            </w:r>
          </w:p>
        </w:tc>
        <w:tc>
          <w:tcPr>
            <w:tcW w:w="283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80" w:firstLine="0"/>
            </w:pPr>
            <w:r>
              <w:t>«Путешествие по реке». Ходьба по «змейкой» по верёвке, по косичке</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30" w:lineRule="exact"/>
              <w:ind w:firstLine="0"/>
              <w:jc w:val="both"/>
            </w:pPr>
            <w:r>
              <w:t>«Где спрятано?», «Кто назвал?»</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ind w:left="284"/>
        <w:rPr>
          <w:b/>
        </w:rPr>
      </w:pPr>
    </w:p>
    <w:p w:rsidR="00036906" w:rsidRDefault="00036906" w:rsidP="00036906">
      <w:pPr>
        <w:pStyle w:val="af7"/>
        <w:shd w:val="clear" w:color="auto" w:fill="auto"/>
        <w:spacing w:line="230" w:lineRule="exact"/>
        <w:ind w:left="284"/>
        <w:rPr>
          <w:b/>
        </w:rPr>
      </w:pPr>
      <w:r>
        <w:rPr>
          <w:b/>
        </w:rPr>
        <w:t>Февраль</w:t>
      </w:r>
    </w:p>
    <w:tbl>
      <w:tblPr>
        <w:tblOverlap w:val="never"/>
        <w:tblW w:w="0" w:type="auto"/>
        <w:jc w:val="center"/>
        <w:tblLayout w:type="fixed"/>
        <w:tblCellMar>
          <w:left w:w="10" w:type="dxa"/>
          <w:right w:w="10" w:type="dxa"/>
        </w:tblCellMar>
        <w:tblLook w:val="04A0"/>
      </w:tblPr>
      <w:tblGrid>
        <w:gridCol w:w="1747"/>
        <w:gridCol w:w="3120"/>
        <w:gridCol w:w="2693"/>
        <w:gridCol w:w="144"/>
        <w:gridCol w:w="2410"/>
        <w:gridCol w:w="566"/>
        <w:gridCol w:w="3595"/>
      </w:tblGrid>
      <w:tr w:rsidR="00036906" w:rsidTr="00036906">
        <w:trPr>
          <w:trHeight w:val="418"/>
          <w:jc w:val="center"/>
        </w:trPr>
        <w:tc>
          <w:tcPr>
            <w:tcW w:w="14275"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80" w:firstLine="0"/>
            </w:pPr>
            <w:r>
              <w:t>Содержание организованной образовательной деятельности</w:t>
            </w:r>
          </w:p>
        </w:tc>
      </w:tr>
      <w:tr w:rsidR="00036906" w:rsidTr="00036906">
        <w:trPr>
          <w:trHeight w:hRule="exact" w:val="1243"/>
          <w:jc w:val="center"/>
        </w:trPr>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860" w:firstLine="0"/>
            </w:pPr>
            <w:r>
              <w:t>Темы</w:t>
            </w:r>
          </w:p>
          <w:p w:rsidR="00036906" w:rsidRDefault="00036906">
            <w:pPr>
              <w:pStyle w:val="91"/>
              <w:shd w:val="clear" w:color="auto" w:fill="auto"/>
              <w:spacing w:line="274" w:lineRule="exact"/>
              <w:ind w:left="80" w:firstLine="0"/>
            </w:pPr>
            <w:r>
              <w:t>Этапы\</w:t>
            </w:r>
          </w:p>
          <w:p w:rsidR="00036906" w:rsidRDefault="00036906">
            <w:pPr>
              <w:pStyle w:val="91"/>
              <w:shd w:val="clear" w:color="auto" w:fill="auto"/>
              <w:spacing w:line="274" w:lineRule="exact"/>
              <w:ind w:left="80" w:firstLine="0"/>
            </w:pPr>
            <w:r>
              <w:t>занятия</w:t>
            </w:r>
          </w:p>
        </w:tc>
        <w:tc>
          <w:tcPr>
            <w:tcW w:w="3120"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after="60" w:line="230" w:lineRule="exact"/>
              <w:ind w:left="80" w:firstLine="0"/>
            </w:pPr>
            <w:r>
              <w:t>1 -я неделя</w:t>
            </w:r>
          </w:p>
          <w:p w:rsidR="00036906" w:rsidRDefault="00036906">
            <w:pPr>
              <w:pStyle w:val="91"/>
              <w:shd w:val="clear" w:color="auto" w:fill="auto"/>
              <w:spacing w:before="60" w:line="230" w:lineRule="exact"/>
              <w:ind w:left="80" w:firstLine="0"/>
            </w:pPr>
            <w:r>
              <w:t>«Зимние приключения»</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60" w:firstLine="0"/>
            </w:pPr>
            <w:r>
              <w:t>2-я неделя «Малая зимняя олимпиада»</w:t>
            </w:r>
          </w:p>
        </w:tc>
        <w:tc>
          <w:tcPr>
            <w:tcW w:w="2554"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80" w:firstLine="0"/>
            </w:pPr>
            <w:r>
              <w:t>3-я неделя</w:t>
            </w:r>
          </w:p>
          <w:p w:rsidR="00036906" w:rsidRDefault="00036906">
            <w:pPr>
              <w:pStyle w:val="91"/>
              <w:shd w:val="clear" w:color="auto" w:fill="auto"/>
              <w:spacing w:line="278" w:lineRule="exact"/>
              <w:ind w:left="80" w:firstLine="0"/>
            </w:pPr>
            <w:r>
              <w:t>«Защитники</w:t>
            </w:r>
          </w:p>
          <w:p w:rsidR="00036906" w:rsidRDefault="00036906">
            <w:pPr>
              <w:pStyle w:val="91"/>
              <w:shd w:val="clear" w:color="auto" w:fill="auto"/>
              <w:spacing w:line="278" w:lineRule="exact"/>
              <w:ind w:left="80" w:firstLine="0"/>
            </w:pPr>
            <w:r>
              <w:t>Отечества»</w:t>
            </w:r>
          </w:p>
        </w:tc>
        <w:tc>
          <w:tcPr>
            <w:tcW w:w="4161" w:type="dxa"/>
            <w:gridSpan w:val="2"/>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after="60" w:line="230" w:lineRule="exact"/>
              <w:ind w:left="60" w:firstLine="0"/>
            </w:pPr>
            <w:r>
              <w:t>4-я неделя</w:t>
            </w:r>
          </w:p>
          <w:p w:rsidR="00036906" w:rsidRDefault="00036906">
            <w:pPr>
              <w:pStyle w:val="91"/>
              <w:shd w:val="clear" w:color="auto" w:fill="auto"/>
              <w:spacing w:before="60" w:line="230" w:lineRule="exact"/>
              <w:ind w:left="60" w:firstLine="0"/>
            </w:pPr>
            <w:r>
              <w:t>«Масленичная неделя»</w:t>
            </w:r>
          </w:p>
        </w:tc>
      </w:tr>
      <w:tr w:rsidR="00036906" w:rsidTr="00036906">
        <w:trPr>
          <w:trHeight w:val="1315"/>
          <w:jc w:val="center"/>
        </w:trPr>
        <w:tc>
          <w:tcPr>
            <w:tcW w:w="14275" w:type="dxa"/>
            <w:gridSpan w:val="7"/>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80" w:firstLine="0"/>
            </w:pPr>
            <w:r>
              <w:t>Планируемые результаты развития интегративных качеств: умеет соблюдать правила безопасности во время ходьбы и бега с изменением направления, по наклонной доске, перепрыгивая через шнуры; умеет проявлять инициативу в подготовке и уборке места проведения занятий и игр; умеет считаться с интересами товарищей и соблюдать правила подвижной или спортивной игры</w:t>
            </w:r>
          </w:p>
        </w:tc>
      </w:tr>
      <w:tr w:rsidR="00036906" w:rsidTr="00036906">
        <w:trPr>
          <w:trHeight w:hRule="exact" w:val="686"/>
          <w:jc w:val="center"/>
        </w:trPr>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30" w:lineRule="exact"/>
              <w:ind w:left="80" w:firstLine="0"/>
            </w:pPr>
            <w:r>
              <w:t>Вводная часть</w:t>
            </w:r>
          </w:p>
        </w:tc>
        <w:tc>
          <w:tcPr>
            <w:tcW w:w="12528"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60" w:firstLine="0"/>
            </w:pPr>
            <w:r>
              <w:t>Ходьба в колонне по одному, с выполнением заданий, на носках, на пятках, по кругу, взявшись за руки. Ходьба и бег между мячами. Бег врассыпную с остановкой, перестроение в звенья</w:t>
            </w:r>
          </w:p>
        </w:tc>
      </w:tr>
      <w:tr w:rsidR="00036906" w:rsidTr="00036906">
        <w:trPr>
          <w:trHeight w:hRule="exact" w:val="408"/>
          <w:jc w:val="center"/>
        </w:trPr>
        <w:tc>
          <w:tcPr>
            <w:tcW w:w="17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ОРУ</w:t>
            </w:r>
          </w:p>
        </w:tc>
        <w:tc>
          <w:tcPr>
            <w:tcW w:w="3120"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80" w:firstLine="0"/>
            </w:pPr>
            <w:r>
              <w:t>Без предметов</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firstLine="0"/>
              <w:jc w:val="both"/>
            </w:pPr>
            <w:r>
              <w:t>С мячом</w:t>
            </w:r>
          </w:p>
        </w:tc>
        <w:tc>
          <w:tcPr>
            <w:tcW w:w="2976"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30" w:lineRule="exact"/>
              <w:ind w:left="60" w:firstLine="0"/>
            </w:pPr>
            <w:r>
              <w:t>С гантелями</w:t>
            </w:r>
          </w:p>
        </w:tc>
        <w:tc>
          <w:tcPr>
            <w:tcW w:w="3595"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30" w:lineRule="exact"/>
              <w:ind w:left="60" w:firstLine="0"/>
            </w:pPr>
            <w:r>
              <w:t>Без предметов</w:t>
            </w:r>
          </w:p>
        </w:tc>
      </w:tr>
      <w:tr w:rsidR="00036906" w:rsidTr="00036906">
        <w:trPr>
          <w:trHeight w:hRule="exact" w:val="4003"/>
          <w:jc w:val="center"/>
        </w:trPr>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69" w:lineRule="exact"/>
              <w:ind w:left="80" w:firstLine="0"/>
            </w:pPr>
            <w:r>
              <w:t>Основные виды движений</w:t>
            </w:r>
          </w:p>
        </w:tc>
        <w:tc>
          <w:tcPr>
            <w:tcW w:w="3120"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14"/>
              </w:numPr>
              <w:shd w:val="clear" w:color="auto" w:fill="auto"/>
              <w:tabs>
                <w:tab w:val="left" w:pos="310"/>
              </w:tabs>
              <w:spacing w:line="274" w:lineRule="exact"/>
              <w:ind w:left="80"/>
            </w:pPr>
            <w:r>
              <w:t>Прыжки на двух ногах из обруча</w:t>
            </w:r>
          </w:p>
          <w:p w:rsidR="00036906" w:rsidRDefault="00036906">
            <w:pPr>
              <w:pStyle w:val="91"/>
              <w:shd w:val="clear" w:color="auto" w:fill="auto"/>
              <w:spacing w:line="274" w:lineRule="exact"/>
              <w:ind w:left="80" w:firstLine="0"/>
            </w:pPr>
            <w:r>
              <w:t>в обруч.</w:t>
            </w:r>
          </w:p>
          <w:p w:rsidR="00036906" w:rsidRDefault="00036906" w:rsidP="00DC1B6C">
            <w:pPr>
              <w:pStyle w:val="91"/>
              <w:numPr>
                <w:ilvl w:val="0"/>
                <w:numId w:val="514"/>
              </w:numPr>
              <w:shd w:val="clear" w:color="auto" w:fill="auto"/>
              <w:tabs>
                <w:tab w:val="left" w:pos="315"/>
              </w:tabs>
              <w:spacing w:line="274" w:lineRule="exact"/>
              <w:ind w:left="80"/>
            </w:pPr>
            <w:r>
              <w:t>Прокатывание мяча между предметами.</w:t>
            </w:r>
          </w:p>
          <w:p w:rsidR="00036906" w:rsidRDefault="00036906" w:rsidP="00DC1B6C">
            <w:pPr>
              <w:pStyle w:val="91"/>
              <w:numPr>
                <w:ilvl w:val="0"/>
                <w:numId w:val="514"/>
              </w:numPr>
              <w:shd w:val="clear" w:color="auto" w:fill="auto"/>
              <w:tabs>
                <w:tab w:val="left" w:pos="310"/>
              </w:tabs>
              <w:spacing w:line="274" w:lineRule="exact"/>
              <w:ind w:left="80"/>
            </w:pPr>
            <w:r>
              <w:t>Прыжки через короткие шнуры</w:t>
            </w:r>
          </w:p>
          <w:p w:rsidR="00036906" w:rsidRDefault="00036906">
            <w:pPr>
              <w:pStyle w:val="91"/>
              <w:shd w:val="clear" w:color="auto" w:fill="auto"/>
              <w:spacing w:line="274" w:lineRule="exact"/>
              <w:ind w:left="80" w:firstLine="0"/>
            </w:pPr>
            <w:r>
              <w:t>(6-8 шт.).</w:t>
            </w:r>
          </w:p>
          <w:p w:rsidR="00036906" w:rsidRDefault="00036906" w:rsidP="00DC1B6C">
            <w:pPr>
              <w:pStyle w:val="91"/>
              <w:numPr>
                <w:ilvl w:val="0"/>
                <w:numId w:val="514"/>
              </w:numPr>
              <w:shd w:val="clear" w:color="auto" w:fill="auto"/>
              <w:tabs>
                <w:tab w:val="left" w:pos="320"/>
              </w:tabs>
              <w:spacing w:line="274" w:lineRule="exact"/>
              <w:ind w:left="80"/>
            </w:pPr>
            <w:r>
              <w:t>Ходьба по скамейке на носках (бег</w:t>
            </w:r>
          </w:p>
          <w:p w:rsidR="00036906" w:rsidRDefault="00036906">
            <w:pPr>
              <w:pStyle w:val="91"/>
              <w:shd w:val="clear" w:color="auto" w:fill="auto"/>
              <w:spacing w:line="274" w:lineRule="exact"/>
              <w:ind w:left="80" w:firstLine="0"/>
            </w:pPr>
            <w:r>
              <w:t>со спрыгиванием)</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515"/>
              </w:numPr>
              <w:shd w:val="clear" w:color="auto" w:fill="auto"/>
              <w:tabs>
                <w:tab w:val="left" w:pos="235"/>
              </w:tabs>
              <w:spacing w:line="274" w:lineRule="exact"/>
              <w:jc w:val="both"/>
            </w:pPr>
            <w:r>
              <w:t>Перебрасыв. мяча друг другу двумя руками из-за головы.</w:t>
            </w:r>
          </w:p>
          <w:p w:rsidR="00036906" w:rsidRDefault="00036906" w:rsidP="00DC1B6C">
            <w:pPr>
              <w:pStyle w:val="91"/>
              <w:numPr>
                <w:ilvl w:val="0"/>
                <w:numId w:val="515"/>
              </w:numPr>
              <w:shd w:val="clear" w:color="auto" w:fill="auto"/>
              <w:tabs>
                <w:tab w:val="left" w:pos="320"/>
              </w:tabs>
              <w:spacing w:line="274" w:lineRule="exact"/>
              <w:ind w:left="80"/>
            </w:pPr>
            <w:r>
              <w:t>Метание мешочков в вертикальную цель правой и левой руками (5-6 раз).</w:t>
            </w:r>
          </w:p>
          <w:p w:rsidR="00036906" w:rsidRDefault="00036906" w:rsidP="00DC1B6C">
            <w:pPr>
              <w:pStyle w:val="91"/>
              <w:numPr>
                <w:ilvl w:val="0"/>
                <w:numId w:val="515"/>
              </w:numPr>
              <w:shd w:val="clear" w:color="auto" w:fill="auto"/>
              <w:tabs>
                <w:tab w:val="left" w:pos="310"/>
              </w:tabs>
              <w:spacing w:line="274" w:lineRule="exact"/>
              <w:ind w:left="80"/>
            </w:pPr>
            <w:r>
              <w:t>Ползание по гимнастической скамейке на ладонях, коленях.</w:t>
            </w:r>
          </w:p>
          <w:p w:rsidR="00036906" w:rsidRDefault="00036906" w:rsidP="00DC1B6C">
            <w:pPr>
              <w:pStyle w:val="91"/>
              <w:numPr>
                <w:ilvl w:val="0"/>
                <w:numId w:val="515"/>
              </w:numPr>
              <w:shd w:val="clear" w:color="auto" w:fill="auto"/>
              <w:tabs>
                <w:tab w:val="left" w:pos="315"/>
              </w:tabs>
              <w:spacing w:line="274" w:lineRule="exact"/>
              <w:ind w:left="80"/>
            </w:pPr>
            <w:r>
              <w:t>Прыжки на двух ногах между кубиками, поставленными в шахматном порядке</w:t>
            </w:r>
          </w:p>
        </w:tc>
        <w:tc>
          <w:tcPr>
            <w:tcW w:w="2976"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16"/>
              </w:numPr>
              <w:shd w:val="clear" w:color="auto" w:fill="auto"/>
              <w:tabs>
                <w:tab w:val="left" w:pos="295"/>
              </w:tabs>
              <w:spacing w:line="274" w:lineRule="exact"/>
              <w:ind w:left="60"/>
            </w:pPr>
            <w:r>
              <w:t>Ползание по наклонной доске на четвереньках.</w:t>
            </w:r>
          </w:p>
          <w:p w:rsidR="00036906" w:rsidRDefault="00036906" w:rsidP="00DC1B6C">
            <w:pPr>
              <w:pStyle w:val="91"/>
              <w:numPr>
                <w:ilvl w:val="0"/>
                <w:numId w:val="516"/>
              </w:numPr>
              <w:shd w:val="clear" w:color="auto" w:fill="auto"/>
              <w:tabs>
                <w:tab w:val="left" w:pos="305"/>
              </w:tabs>
              <w:spacing w:line="274" w:lineRule="exact"/>
              <w:ind w:left="60"/>
            </w:pPr>
            <w:r>
              <w:t>Ходьба с перешагиван. через набивные мячи, высоко поднимая колени.</w:t>
            </w:r>
          </w:p>
          <w:p w:rsidR="00036906" w:rsidRDefault="00036906" w:rsidP="00DC1B6C">
            <w:pPr>
              <w:pStyle w:val="91"/>
              <w:numPr>
                <w:ilvl w:val="0"/>
                <w:numId w:val="516"/>
              </w:numPr>
              <w:shd w:val="clear" w:color="auto" w:fill="auto"/>
              <w:tabs>
                <w:tab w:val="left" w:pos="235"/>
              </w:tabs>
              <w:spacing w:line="274" w:lineRule="exact"/>
              <w:jc w:val="both"/>
            </w:pPr>
            <w:r>
              <w:t>Ходьба с</w:t>
            </w:r>
          </w:p>
          <w:p w:rsidR="00036906" w:rsidRDefault="00036906">
            <w:pPr>
              <w:pStyle w:val="91"/>
              <w:shd w:val="clear" w:color="auto" w:fill="auto"/>
              <w:spacing w:line="274" w:lineRule="exact"/>
              <w:ind w:left="60" w:firstLine="0"/>
            </w:pPr>
            <w:r>
              <w:t>перешагиванием через рейки лестницы (высота 25см).</w:t>
            </w:r>
          </w:p>
          <w:p w:rsidR="00036906" w:rsidRDefault="00036906" w:rsidP="00DC1B6C">
            <w:pPr>
              <w:pStyle w:val="91"/>
              <w:numPr>
                <w:ilvl w:val="0"/>
                <w:numId w:val="516"/>
              </w:numPr>
              <w:shd w:val="clear" w:color="auto" w:fill="auto"/>
              <w:tabs>
                <w:tab w:val="left" w:pos="235"/>
              </w:tabs>
              <w:spacing w:line="274" w:lineRule="exact"/>
              <w:jc w:val="both"/>
            </w:pPr>
            <w:r>
              <w:t>Прыжки на правой</w:t>
            </w:r>
          </w:p>
          <w:p w:rsidR="00036906" w:rsidRDefault="00036906">
            <w:pPr>
              <w:pStyle w:val="91"/>
              <w:shd w:val="clear" w:color="auto" w:fill="auto"/>
              <w:spacing w:line="274" w:lineRule="exact"/>
              <w:ind w:firstLine="0"/>
              <w:jc w:val="both"/>
            </w:pPr>
            <w:r>
              <w:t>и левой ноге до кубика (2м)</w:t>
            </w:r>
          </w:p>
        </w:tc>
        <w:tc>
          <w:tcPr>
            <w:tcW w:w="359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517"/>
              </w:numPr>
              <w:shd w:val="clear" w:color="auto" w:fill="auto"/>
              <w:tabs>
                <w:tab w:val="left" w:pos="300"/>
              </w:tabs>
              <w:spacing w:line="274" w:lineRule="exact"/>
              <w:ind w:left="60"/>
            </w:pPr>
            <w:r>
              <w:t>Ходьба и бег по наклонной доске.</w:t>
            </w:r>
          </w:p>
          <w:p w:rsidR="00036906" w:rsidRDefault="00036906" w:rsidP="00DC1B6C">
            <w:pPr>
              <w:pStyle w:val="91"/>
              <w:numPr>
                <w:ilvl w:val="0"/>
                <w:numId w:val="517"/>
              </w:numPr>
              <w:shd w:val="clear" w:color="auto" w:fill="auto"/>
              <w:tabs>
                <w:tab w:val="left" w:pos="314"/>
              </w:tabs>
              <w:spacing w:line="274" w:lineRule="exact"/>
              <w:ind w:left="60"/>
            </w:pPr>
            <w:r>
              <w:t>Игровое задание «Перепрыгни через ручеек».</w:t>
            </w:r>
          </w:p>
          <w:p w:rsidR="00036906" w:rsidRDefault="00036906" w:rsidP="00DC1B6C">
            <w:pPr>
              <w:pStyle w:val="91"/>
              <w:numPr>
                <w:ilvl w:val="0"/>
                <w:numId w:val="517"/>
              </w:numPr>
              <w:shd w:val="clear" w:color="auto" w:fill="auto"/>
              <w:tabs>
                <w:tab w:val="left" w:pos="290"/>
              </w:tabs>
              <w:spacing w:line="274" w:lineRule="exact"/>
              <w:ind w:left="60"/>
            </w:pPr>
            <w:r>
              <w:t>Игровое задание «Пробеги по мостику».</w:t>
            </w:r>
          </w:p>
          <w:p w:rsidR="00036906" w:rsidRDefault="00036906" w:rsidP="00DC1B6C">
            <w:pPr>
              <w:pStyle w:val="91"/>
              <w:numPr>
                <w:ilvl w:val="0"/>
                <w:numId w:val="517"/>
              </w:numPr>
              <w:shd w:val="clear" w:color="auto" w:fill="auto"/>
              <w:tabs>
                <w:tab w:val="left" w:pos="295"/>
              </w:tabs>
              <w:spacing w:line="274" w:lineRule="exact"/>
              <w:ind w:left="60"/>
            </w:pPr>
            <w:r>
              <w:t>Прыжки на двух ногах из обруча в обруч</w:t>
            </w:r>
          </w:p>
        </w:tc>
      </w:tr>
      <w:tr w:rsidR="00036906" w:rsidTr="00036906">
        <w:trPr>
          <w:trHeight w:hRule="exact" w:val="696"/>
          <w:jc w:val="center"/>
        </w:trPr>
        <w:tc>
          <w:tcPr>
            <w:tcW w:w="1747"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after="120" w:line="230" w:lineRule="exact"/>
              <w:ind w:left="80" w:firstLine="0"/>
            </w:pPr>
            <w:r>
              <w:t>Подвижные</w:t>
            </w:r>
          </w:p>
          <w:p w:rsidR="00036906" w:rsidRDefault="00036906">
            <w:pPr>
              <w:pStyle w:val="91"/>
              <w:shd w:val="clear" w:color="auto" w:fill="auto"/>
              <w:spacing w:before="120" w:line="230" w:lineRule="exact"/>
              <w:ind w:left="80" w:firstLine="0"/>
            </w:pPr>
            <w:r>
              <w:t>игры</w:t>
            </w:r>
          </w:p>
        </w:tc>
        <w:tc>
          <w:tcPr>
            <w:tcW w:w="3120"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left="80" w:firstLine="0"/>
            </w:pPr>
            <w:r>
              <w:t>«У медведя во бору»</w:t>
            </w:r>
          </w:p>
        </w:tc>
        <w:tc>
          <w:tcPr>
            <w:tcW w:w="283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80" w:firstLine="0"/>
            </w:pPr>
            <w:r>
              <w:t>«Воробышки и автомобиль»</w:t>
            </w:r>
          </w:p>
        </w:tc>
        <w:tc>
          <w:tcPr>
            <w:tcW w:w="2976"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30" w:lineRule="exact"/>
              <w:ind w:firstLine="0"/>
              <w:jc w:val="both"/>
            </w:pPr>
            <w:r>
              <w:t>«Перелёт птиц»</w:t>
            </w:r>
          </w:p>
        </w:tc>
        <w:tc>
          <w:tcPr>
            <w:tcW w:w="3595"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30" w:lineRule="exact"/>
              <w:ind w:left="60" w:firstLine="0"/>
            </w:pPr>
            <w:r>
              <w:t>«Кролики в огороде»</w:t>
            </w:r>
          </w:p>
        </w:tc>
      </w:tr>
      <w:tr w:rsidR="00036906" w:rsidTr="00036906">
        <w:trPr>
          <w:trHeight w:hRule="exact" w:val="1248"/>
          <w:jc w:val="center"/>
        </w:trPr>
        <w:tc>
          <w:tcPr>
            <w:tcW w:w="174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8" w:lineRule="exact"/>
              <w:ind w:left="80" w:firstLine="0"/>
            </w:pPr>
            <w:r>
              <w:t>Малоподвижн ые игры</w:t>
            </w:r>
          </w:p>
        </w:tc>
        <w:tc>
          <w:tcPr>
            <w:tcW w:w="312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pPr>
            <w:r>
              <w:t>«Считай до трёх». Ходьба в сочетании с прыжком на счёт «три»</w:t>
            </w:r>
          </w:p>
        </w:tc>
        <w:tc>
          <w:tcPr>
            <w:tcW w:w="2837"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firstLine="0"/>
              <w:jc w:val="both"/>
            </w:pPr>
            <w:r>
              <w:t>«По тропинке в лес». Ходьба в колонне по одному</w:t>
            </w:r>
          </w:p>
        </w:tc>
        <w:tc>
          <w:tcPr>
            <w:tcW w:w="2976"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8" w:lineRule="exact"/>
              <w:ind w:left="60" w:firstLine="0"/>
            </w:pPr>
            <w:r>
              <w:t>«Ножки мёрзнут». Ходьба на месте, с продвижением вправо, влево, вперёд, назад</w:t>
            </w:r>
          </w:p>
        </w:tc>
        <w:tc>
          <w:tcPr>
            <w:tcW w:w="3595"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30" w:lineRule="exact"/>
              <w:ind w:left="60" w:firstLine="0"/>
            </w:pPr>
            <w:r>
              <w:t>«Найди и промолчи»</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framePr w:w="14251" w:wrap="notBeside" w:vAnchor="text" w:hAnchor="text" w:xAlign="center" w:y="1"/>
        <w:shd w:val="clear" w:color="auto" w:fill="auto"/>
        <w:spacing w:line="230" w:lineRule="exact"/>
        <w:rPr>
          <w:b/>
        </w:rPr>
      </w:pPr>
    </w:p>
    <w:p w:rsidR="00036906" w:rsidRDefault="00036906" w:rsidP="00036906">
      <w:pPr>
        <w:pStyle w:val="af7"/>
        <w:framePr w:w="14251" w:wrap="notBeside" w:vAnchor="text" w:hAnchor="text" w:xAlign="center" w:y="1"/>
        <w:shd w:val="clear" w:color="auto" w:fill="auto"/>
        <w:spacing w:line="230" w:lineRule="exact"/>
        <w:rPr>
          <w:b/>
        </w:rPr>
      </w:pPr>
      <w:r>
        <w:rPr>
          <w:b/>
        </w:rPr>
        <w:t>Март</w:t>
      </w:r>
    </w:p>
    <w:tbl>
      <w:tblPr>
        <w:tblOverlap w:val="never"/>
        <w:tblW w:w="0" w:type="auto"/>
        <w:jc w:val="center"/>
        <w:tblLayout w:type="fixed"/>
        <w:tblCellMar>
          <w:left w:w="10" w:type="dxa"/>
          <w:right w:w="10" w:type="dxa"/>
        </w:tblCellMar>
        <w:tblLook w:val="04A0"/>
      </w:tblPr>
      <w:tblGrid>
        <w:gridCol w:w="1742"/>
        <w:gridCol w:w="3120"/>
        <w:gridCol w:w="2693"/>
        <w:gridCol w:w="139"/>
        <w:gridCol w:w="2414"/>
        <w:gridCol w:w="917"/>
        <w:gridCol w:w="3226"/>
      </w:tblGrid>
      <w:tr w:rsidR="00036906" w:rsidTr="00036906">
        <w:trPr>
          <w:trHeight w:val="422"/>
          <w:jc w:val="center"/>
        </w:trPr>
        <w:tc>
          <w:tcPr>
            <w:tcW w:w="14251"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Содержание организованной образовательной деятельности</w:t>
            </w:r>
          </w:p>
        </w:tc>
      </w:tr>
      <w:tr w:rsidR="00036906" w:rsidTr="00036906">
        <w:trPr>
          <w:trHeight w:hRule="exact" w:val="1238"/>
          <w:jc w:val="center"/>
        </w:trPr>
        <w:tc>
          <w:tcPr>
            <w:tcW w:w="1742" w:type="dxa"/>
            <w:tcBorders>
              <w:top w:val="single" w:sz="4" w:space="0" w:color="auto"/>
              <w:left w:val="single" w:sz="4" w:space="0" w:color="auto"/>
              <w:bottom w:val="nil"/>
              <w:right w:val="nil"/>
            </w:tcBorders>
            <w:shd w:val="clear" w:color="auto" w:fill="FFFFFF"/>
            <w:hideMark/>
          </w:tcPr>
          <w:p w:rsidR="00036906" w:rsidRDefault="00036906">
            <w:pPr>
              <w:pStyle w:val="91"/>
              <w:framePr w:w="14251" w:wrap="notBeside" w:vAnchor="text" w:hAnchor="text" w:xAlign="center" w:y="1"/>
              <w:shd w:val="clear" w:color="auto" w:fill="auto"/>
              <w:spacing w:line="274" w:lineRule="exact"/>
              <w:ind w:left="860" w:firstLine="0"/>
            </w:pPr>
            <w:r>
              <w:t>Темы</w:t>
            </w:r>
          </w:p>
          <w:p w:rsidR="00036906" w:rsidRDefault="00036906">
            <w:pPr>
              <w:pStyle w:val="91"/>
              <w:framePr w:w="14251" w:wrap="notBeside" w:vAnchor="text" w:hAnchor="text" w:xAlign="center" w:y="1"/>
              <w:shd w:val="clear" w:color="auto" w:fill="auto"/>
              <w:spacing w:line="274" w:lineRule="exact"/>
              <w:ind w:left="60" w:firstLine="0"/>
            </w:pPr>
            <w:r>
              <w:t>Этапы\</w:t>
            </w:r>
          </w:p>
          <w:p w:rsidR="00036906" w:rsidRDefault="00036906">
            <w:pPr>
              <w:pStyle w:val="91"/>
              <w:framePr w:w="14251" w:wrap="notBeside" w:vAnchor="text" w:hAnchor="text" w:xAlign="center" w:y="1"/>
              <w:shd w:val="clear" w:color="auto" w:fill="auto"/>
              <w:spacing w:line="274" w:lineRule="exact"/>
              <w:ind w:left="60" w:firstLine="0"/>
            </w:pPr>
            <w:r>
              <w:t>занятия</w:t>
            </w:r>
          </w:p>
        </w:tc>
        <w:tc>
          <w:tcPr>
            <w:tcW w:w="312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251" w:wrap="notBeside" w:vAnchor="text" w:hAnchor="text" w:xAlign="center" w:y="1"/>
              <w:shd w:val="clear" w:color="auto" w:fill="auto"/>
              <w:spacing w:line="278" w:lineRule="exact"/>
              <w:ind w:left="60" w:firstLine="620"/>
            </w:pPr>
            <w:r>
              <w:t>1-я неделя «Весна - красна»</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251" w:wrap="notBeside" w:vAnchor="text" w:hAnchor="text" w:xAlign="center" w:y="1"/>
              <w:shd w:val="clear" w:color="auto" w:fill="auto"/>
              <w:spacing w:line="278" w:lineRule="exact"/>
              <w:ind w:left="60" w:firstLine="540"/>
            </w:pPr>
            <w:r>
              <w:t>2-я неделя «Капель»</w:t>
            </w:r>
          </w:p>
        </w:tc>
        <w:tc>
          <w:tcPr>
            <w:tcW w:w="2553"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251" w:wrap="notBeside" w:vAnchor="text" w:hAnchor="text" w:xAlign="center" w:y="1"/>
              <w:shd w:val="clear" w:color="auto" w:fill="auto"/>
              <w:spacing w:line="278" w:lineRule="exact"/>
              <w:ind w:left="60" w:firstLine="600"/>
            </w:pPr>
            <w:r>
              <w:t>3-я неделя «Весенняя закалка»</w:t>
            </w:r>
          </w:p>
        </w:tc>
        <w:tc>
          <w:tcPr>
            <w:tcW w:w="4143"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251" w:wrap="notBeside" w:vAnchor="text" w:hAnchor="text" w:xAlign="center" w:y="1"/>
              <w:shd w:val="clear" w:color="auto" w:fill="auto"/>
              <w:spacing w:line="274" w:lineRule="exact"/>
              <w:ind w:left="60" w:firstLine="360"/>
            </w:pPr>
            <w:r>
              <w:t>4-я неделя «Кто с зарядкой дружит тот не когда не тужит»</w:t>
            </w:r>
          </w:p>
        </w:tc>
      </w:tr>
      <w:tr w:rsidR="00036906" w:rsidTr="00036906">
        <w:trPr>
          <w:trHeight w:val="1027"/>
          <w:jc w:val="center"/>
        </w:trPr>
        <w:tc>
          <w:tcPr>
            <w:tcW w:w="14251" w:type="dxa"/>
            <w:gridSpan w:val="7"/>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251" w:wrap="notBeside" w:vAnchor="text" w:hAnchor="text" w:xAlign="center" w:y="1"/>
              <w:shd w:val="clear" w:color="auto" w:fill="auto"/>
              <w:spacing w:line="274" w:lineRule="exact"/>
              <w:ind w:firstLine="0"/>
              <w:jc w:val="both"/>
            </w:pPr>
            <w:r>
              <w:t>Планируемые результаты развития интегративных качеств: соблюдает правила безопасности при выполнении прыжков в длину с места; умеет прокатывать мяч по заданию педагога: «далеко, близко, вперёд, назад», планировать последовательность действий и распределять роли в игре «Охотники и зайцы»</w:t>
            </w:r>
          </w:p>
        </w:tc>
      </w:tr>
      <w:tr w:rsidR="00036906" w:rsidTr="00036906">
        <w:trPr>
          <w:trHeight w:hRule="exact" w:val="686"/>
          <w:jc w:val="center"/>
        </w:trPr>
        <w:tc>
          <w:tcPr>
            <w:tcW w:w="1742" w:type="dxa"/>
            <w:tcBorders>
              <w:top w:val="single" w:sz="4" w:space="0" w:color="auto"/>
              <w:left w:val="single" w:sz="4" w:space="0" w:color="auto"/>
              <w:bottom w:val="nil"/>
              <w:right w:val="nil"/>
            </w:tcBorders>
            <w:shd w:val="clear" w:color="auto" w:fill="FFFFFF"/>
            <w:hideMark/>
          </w:tcPr>
          <w:p w:rsidR="00036906" w:rsidRDefault="00036906">
            <w:pPr>
              <w:pStyle w:val="91"/>
              <w:framePr w:w="14251" w:wrap="notBeside" w:vAnchor="text" w:hAnchor="text" w:xAlign="center" w:y="1"/>
              <w:shd w:val="clear" w:color="auto" w:fill="auto"/>
              <w:spacing w:line="230" w:lineRule="exact"/>
              <w:ind w:left="80" w:firstLine="0"/>
            </w:pPr>
            <w:r>
              <w:t>Вводная часть</w:t>
            </w:r>
          </w:p>
        </w:tc>
        <w:tc>
          <w:tcPr>
            <w:tcW w:w="12509"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251" w:wrap="notBeside" w:vAnchor="text" w:hAnchor="text" w:xAlign="center" w:y="1"/>
              <w:shd w:val="clear" w:color="auto" w:fill="auto"/>
              <w:spacing w:line="274" w:lineRule="exact"/>
              <w:ind w:firstLine="0"/>
              <w:jc w:val="both"/>
            </w:pPr>
            <w:r>
              <w:t>Ходьба в колонне по одному; на носках, пятках, подскоком, врассыпную. Ходьба и бег парами «Лошадки» (по кругу); с выполнением заданий по сигналу; перестроение в колонну по три</w:t>
            </w:r>
          </w:p>
        </w:tc>
      </w:tr>
      <w:tr w:rsidR="00036906" w:rsidTr="00036906">
        <w:trPr>
          <w:trHeight w:hRule="exact" w:val="408"/>
          <w:jc w:val="center"/>
        </w:trPr>
        <w:tc>
          <w:tcPr>
            <w:tcW w:w="17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ОРУ</w:t>
            </w:r>
          </w:p>
        </w:tc>
        <w:tc>
          <w:tcPr>
            <w:tcW w:w="312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firstLine="0"/>
              <w:jc w:val="both"/>
            </w:pPr>
            <w:r>
              <w:t>С обручем</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С малым мячом</w:t>
            </w:r>
          </w:p>
        </w:tc>
        <w:tc>
          <w:tcPr>
            <w:tcW w:w="3331"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С флажками</w:t>
            </w:r>
          </w:p>
        </w:tc>
        <w:tc>
          <w:tcPr>
            <w:tcW w:w="322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С лентами</w:t>
            </w:r>
          </w:p>
        </w:tc>
      </w:tr>
      <w:tr w:rsidR="00036906" w:rsidTr="00036906">
        <w:trPr>
          <w:trHeight w:hRule="exact" w:val="4829"/>
          <w:jc w:val="center"/>
        </w:trPr>
        <w:tc>
          <w:tcPr>
            <w:tcW w:w="1742" w:type="dxa"/>
            <w:tcBorders>
              <w:top w:val="single" w:sz="4" w:space="0" w:color="auto"/>
              <w:left w:val="single" w:sz="4" w:space="0" w:color="auto"/>
              <w:bottom w:val="nil"/>
              <w:right w:val="nil"/>
            </w:tcBorders>
            <w:shd w:val="clear" w:color="auto" w:fill="FFFFFF"/>
            <w:hideMark/>
          </w:tcPr>
          <w:p w:rsidR="00036906" w:rsidRDefault="00036906">
            <w:pPr>
              <w:pStyle w:val="91"/>
              <w:framePr w:w="14251" w:wrap="notBeside" w:vAnchor="text" w:hAnchor="text" w:xAlign="center" w:y="1"/>
              <w:shd w:val="clear" w:color="auto" w:fill="auto"/>
              <w:spacing w:line="274" w:lineRule="exact"/>
              <w:ind w:left="80" w:firstLine="0"/>
            </w:pPr>
            <w:r>
              <w:t>Основные виды движений</w:t>
            </w:r>
          </w:p>
        </w:tc>
        <w:tc>
          <w:tcPr>
            <w:tcW w:w="3120"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251" w:wrap="notBeside" w:vAnchor="text" w:hAnchor="text" w:xAlign="center" w:y="1"/>
              <w:numPr>
                <w:ilvl w:val="0"/>
                <w:numId w:val="518"/>
              </w:numPr>
              <w:shd w:val="clear" w:color="auto" w:fill="auto"/>
              <w:tabs>
                <w:tab w:val="left" w:pos="211"/>
              </w:tabs>
              <w:spacing w:line="274" w:lineRule="exact"/>
              <w:jc w:val="both"/>
            </w:pPr>
            <w:r>
              <w:t>Прыжки в длину</w:t>
            </w:r>
          </w:p>
          <w:p w:rsidR="00036906" w:rsidRDefault="00036906">
            <w:pPr>
              <w:pStyle w:val="91"/>
              <w:framePr w:w="14251" w:wrap="notBeside" w:vAnchor="text" w:hAnchor="text" w:xAlign="center" w:y="1"/>
              <w:shd w:val="clear" w:color="auto" w:fill="auto"/>
              <w:spacing w:line="274" w:lineRule="exact"/>
              <w:ind w:firstLine="0"/>
              <w:jc w:val="both"/>
            </w:pPr>
            <w:r>
              <w:t>с места (фронтально).</w:t>
            </w:r>
          </w:p>
          <w:p w:rsidR="00036906" w:rsidRDefault="00036906" w:rsidP="00DC1B6C">
            <w:pPr>
              <w:pStyle w:val="91"/>
              <w:framePr w:w="14251" w:wrap="notBeside" w:vAnchor="text" w:hAnchor="text" w:xAlign="center" w:y="1"/>
              <w:numPr>
                <w:ilvl w:val="0"/>
                <w:numId w:val="518"/>
              </w:numPr>
              <w:shd w:val="clear" w:color="auto" w:fill="auto"/>
              <w:tabs>
                <w:tab w:val="left" w:pos="315"/>
              </w:tabs>
              <w:spacing w:line="274" w:lineRule="exact"/>
              <w:ind w:left="80"/>
            </w:pPr>
            <w:r>
              <w:t>Перебрасывание мешочков через шнур.</w:t>
            </w:r>
          </w:p>
          <w:p w:rsidR="00036906" w:rsidRDefault="00036906" w:rsidP="00DC1B6C">
            <w:pPr>
              <w:pStyle w:val="91"/>
              <w:framePr w:w="14251" w:wrap="notBeside" w:vAnchor="text" w:hAnchor="text" w:xAlign="center" w:y="1"/>
              <w:numPr>
                <w:ilvl w:val="0"/>
                <w:numId w:val="518"/>
              </w:numPr>
              <w:shd w:val="clear" w:color="auto" w:fill="auto"/>
              <w:tabs>
                <w:tab w:val="left" w:pos="320"/>
              </w:tabs>
              <w:spacing w:line="274" w:lineRule="exact"/>
              <w:ind w:left="80"/>
            </w:pPr>
            <w:r>
              <w:t>Перебрасывание мяча через шнур двумя руками из-за головы (расстояние до шнура 2м) и ловля после отскока (парами).</w:t>
            </w:r>
          </w:p>
          <w:p w:rsidR="00036906" w:rsidRDefault="00036906" w:rsidP="00DC1B6C">
            <w:pPr>
              <w:pStyle w:val="91"/>
              <w:framePr w:w="14251" w:wrap="notBeside" w:vAnchor="text" w:hAnchor="text" w:xAlign="center" w:y="1"/>
              <w:numPr>
                <w:ilvl w:val="0"/>
                <w:numId w:val="518"/>
              </w:numPr>
              <w:shd w:val="clear" w:color="auto" w:fill="auto"/>
              <w:tabs>
                <w:tab w:val="left" w:pos="315"/>
              </w:tabs>
              <w:spacing w:line="274" w:lineRule="exact"/>
              <w:ind w:left="80"/>
            </w:pPr>
            <w:r>
              <w:t>Прокатывание мяча друг другу (сидя, ноги врозь)</w:t>
            </w:r>
          </w:p>
        </w:tc>
        <w:tc>
          <w:tcPr>
            <w:tcW w:w="2832"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framePr w:w="14251" w:wrap="notBeside" w:vAnchor="text" w:hAnchor="text" w:xAlign="center" w:y="1"/>
              <w:numPr>
                <w:ilvl w:val="0"/>
                <w:numId w:val="519"/>
              </w:numPr>
              <w:shd w:val="clear" w:color="auto" w:fill="auto"/>
              <w:tabs>
                <w:tab w:val="left" w:pos="315"/>
              </w:tabs>
              <w:spacing w:line="274" w:lineRule="exact"/>
              <w:ind w:left="80"/>
            </w:pPr>
            <w:r>
              <w:t>Прокатывание мяча между кеглями, поставленными в один ряд</w:t>
            </w:r>
          </w:p>
          <w:p w:rsidR="00036906" w:rsidRDefault="00036906">
            <w:pPr>
              <w:pStyle w:val="91"/>
              <w:framePr w:w="14251" w:wrap="notBeside" w:vAnchor="text" w:hAnchor="text" w:xAlign="center" w:y="1"/>
              <w:shd w:val="clear" w:color="auto" w:fill="auto"/>
              <w:spacing w:line="274" w:lineRule="exact"/>
              <w:ind w:left="80" w:firstLine="0"/>
            </w:pPr>
            <w:r>
              <w:rPr>
                <w:vertAlign w:val="superscript"/>
              </w:rPr>
              <w:t>(1м)</w:t>
            </w:r>
            <w:r>
              <w:t>.</w:t>
            </w:r>
          </w:p>
          <w:p w:rsidR="00036906" w:rsidRDefault="00036906" w:rsidP="00DC1B6C">
            <w:pPr>
              <w:pStyle w:val="91"/>
              <w:framePr w:w="14251" w:wrap="notBeside" w:vAnchor="text" w:hAnchor="text" w:xAlign="center" w:y="1"/>
              <w:numPr>
                <w:ilvl w:val="0"/>
                <w:numId w:val="519"/>
              </w:numPr>
              <w:shd w:val="clear" w:color="auto" w:fill="auto"/>
              <w:tabs>
                <w:tab w:val="left" w:pos="315"/>
              </w:tabs>
              <w:spacing w:line="274" w:lineRule="exact"/>
              <w:ind w:left="80"/>
            </w:pPr>
            <w:r>
              <w:t>Ползание по гимнастической скамейке на животе, подтягиваясь двумя руками.</w:t>
            </w:r>
          </w:p>
          <w:p w:rsidR="00036906" w:rsidRDefault="00036906" w:rsidP="00DC1B6C">
            <w:pPr>
              <w:pStyle w:val="91"/>
              <w:framePr w:w="14251" w:wrap="notBeside" w:vAnchor="text" w:hAnchor="text" w:xAlign="center" w:y="1"/>
              <w:numPr>
                <w:ilvl w:val="0"/>
                <w:numId w:val="519"/>
              </w:numPr>
              <w:shd w:val="clear" w:color="auto" w:fill="auto"/>
              <w:tabs>
                <w:tab w:val="left" w:pos="310"/>
              </w:tabs>
              <w:spacing w:line="274" w:lineRule="exact"/>
              <w:ind w:left="80"/>
            </w:pPr>
            <w:r>
              <w:t>Прокатывание мячей между предметами.</w:t>
            </w:r>
          </w:p>
          <w:p w:rsidR="00036906" w:rsidRDefault="00036906" w:rsidP="00DC1B6C">
            <w:pPr>
              <w:pStyle w:val="91"/>
              <w:framePr w:w="14251" w:wrap="notBeside" w:vAnchor="text" w:hAnchor="text" w:xAlign="center" w:y="1"/>
              <w:numPr>
                <w:ilvl w:val="0"/>
                <w:numId w:val="519"/>
              </w:numPr>
              <w:shd w:val="clear" w:color="auto" w:fill="auto"/>
              <w:tabs>
                <w:tab w:val="left" w:pos="315"/>
              </w:tabs>
              <w:spacing w:line="274" w:lineRule="exact"/>
              <w:ind w:left="80"/>
            </w:pPr>
            <w:r>
              <w:t>Ползание по гимнастической скамейке на ладонях и коленях с мешочками на спине</w:t>
            </w:r>
          </w:p>
        </w:tc>
        <w:tc>
          <w:tcPr>
            <w:tcW w:w="3331"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251" w:wrap="notBeside" w:vAnchor="text" w:hAnchor="text" w:xAlign="center" w:y="1"/>
              <w:numPr>
                <w:ilvl w:val="0"/>
                <w:numId w:val="520"/>
              </w:numPr>
              <w:shd w:val="clear" w:color="auto" w:fill="auto"/>
              <w:tabs>
                <w:tab w:val="left" w:pos="315"/>
              </w:tabs>
              <w:spacing w:line="274" w:lineRule="exact"/>
              <w:ind w:left="80"/>
            </w:pPr>
            <w:r>
              <w:t>Лазание по наклонной лестнице, закрепленной за вторую рейку.</w:t>
            </w:r>
          </w:p>
          <w:p w:rsidR="00036906" w:rsidRDefault="00036906" w:rsidP="00DC1B6C">
            <w:pPr>
              <w:pStyle w:val="91"/>
              <w:framePr w:w="14251" w:wrap="notBeside" w:vAnchor="text" w:hAnchor="text" w:xAlign="center" w:y="1"/>
              <w:numPr>
                <w:ilvl w:val="0"/>
                <w:numId w:val="520"/>
              </w:numPr>
              <w:shd w:val="clear" w:color="auto" w:fill="auto"/>
              <w:tabs>
                <w:tab w:val="left" w:pos="320"/>
              </w:tabs>
              <w:spacing w:line="274" w:lineRule="exact"/>
              <w:ind w:left="80"/>
            </w:pPr>
            <w:r>
              <w:t>Ходьба по гимнастической скамейке на носках, руки в стороны.</w:t>
            </w:r>
          </w:p>
          <w:p w:rsidR="00036906" w:rsidRDefault="00036906" w:rsidP="00DC1B6C">
            <w:pPr>
              <w:pStyle w:val="91"/>
              <w:framePr w:w="14251" w:wrap="notBeside" w:vAnchor="text" w:hAnchor="text" w:xAlign="center" w:y="1"/>
              <w:numPr>
                <w:ilvl w:val="0"/>
                <w:numId w:val="520"/>
              </w:numPr>
              <w:shd w:val="clear" w:color="auto" w:fill="auto"/>
              <w:tabs>
                <w:tab w:val="left" w:pos="310"/>
              </w:tabs>
              <w:spacing w:line="274" w:lineRule="exact"/>
              <w:ind w:left="80"/>
            </w:pPr>
            <w:r>
              <w:t>Перешагивание через шнуры (6-8), положенные в одну линию.</w:t>
            </w:r>
          </w:p>
          <w:p w:rsidR="00036906" w:rsidRDefault="00036906" w:rsidP="00DC1B6C">
            <w:pPr>
              <w:pStyle w:val="91"/>
              <w:framePr w:w="14251" w:wrap="notBeside" w:vAnchor="text" w:hAnchor="text" w:xAlign="center" w:y="1"/>
              <w:numPr>
                <w:ilvl w:val="0"/>
                <w:numId w:val="520"/>
              </w:numPr>
              <w:shd w:val="clear" w:color="auto" w:fill="auto"/>
              <w:tabs>
                <w:tab w:val="left" w:pos="320"/>
              </w:tabs>
              <w:spacing w:line="274" w:lineRule="exact"/>
              <w:ind w:left="80"/>
            </w:pPr>
            <w:r>
              <w:t>Лазание по гимнастич. стенке с продвижен. вправо, спуск вниз.</w:t>
            </w:r>
          </w:p>
          <w:p w:rsidR="00036906" w:rsidRDefault="00036906" w:rsidP="00DC1B6C">
            <w:pPr>
              <w:pStyle w:val="91"/>
              <w:framePr w:w="14251" w:wrap="notBeside" w:vAnchor="text" w:hAnchor="text" w:xAlign="center" w:y="1"/>
              <w:numPr>
                <w:ilvl w:val="0"/>
                <w:numId w:val="520"/>
              </w:numPr>
              <w:shd w:val="clear" w:color="auto" w:fill="auto"/>
              <w:tabs>
                <w:tab w:val="left" w:pos="315"/>
              </w:tabs>
              <w:spacing w:line="274" w:lineRule="exact"/>
              <w:ind w:left="80"/>
            </w:pPr>
            <w:r>
              <w:t>Ходьба по гимнастич. скамейке, перешагивая через кубики, руки на поясе.</w:t>
            </w:r>
          </w:p>
          <w:p w:rsidR="00036906" w:rsidRDefault="00036906" w:rsidP="00DC1B6C">
            <w:pPr>
              <w:pStyle w:val="91"/>
              <w:framePr w:w="14251" w:wrap="notBeside" w:vAnchor="text" w:hAnchor="text" w:xAlign="center" w:y="1"/>
              <w:numPr>
                <w:ilvl w:val="0"/>
                <w:numId w:val="520"/>
              </w:numPr>
              <w:shd w:val="clear" w:color="auto" w:fill="auto"/>
              <w:tabs>
                <w:tab w:val="left" w:pos="310"/>
              </w:tabs>
              <w:spacing w:line="274" w:lineRule="exact"/>
              <w:ind w:left="80"/>
            </w:pPr>
            <w:r>
              <w:t>Прыжки на двух ногах через шнуры</w:t>
            </w:r>
          </w:p>
        </w:tc>
        <w:tc>
          <w:tcPr>
            <w:tcW w:w="3226"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251" w:wrap="notBeside" w:vAnchor="text" w:hAnchor="text" w:xAlign="center" w:y="1"/>
              <w:numPr>
                <w:ilvl w:val="0"/>
                <w:numId w:val="521"/>
              </w:numPr>
              <w:shd w:val="clear" w:color="auto" w:fill="auto"/>
              <w:tabs>
                <w:tab w:val="left" w:pos="320"/>
              </w:tabs>
              <w:spacing w:line="274" w:lineRule="exact"/>
              <w:ind w:left="80"/>
            </w:pPr>
            <w:r>
              <w:t>Ходьба и бег по наклонной доске.</w:t>
            </w:r>
          </w:p>
          <w:p w:rsidR="00036906" w:rsidRDefault="00036906" w:rsidP="00DC1B6C">
            <w:pPr>
              <w:pStyle w:val="91"/>
              <w:framePr w:w="14251" w:wrap="notBeside" w:vAnchor="text" w:hAnchor="text" w:xAlign="center" w:y="1"/>
              <w:numPr>
                <w:ilvl w:val="0"/>
                <w:numId w:val="521"/>
              </w:numPr>
              <w:shd w:val="clear" w:color="auto" w:fill="auto"/>
              <w:tabs>
                <w:tab w:val="left" w:pos="315"/>
              </w:tabs>
              <w:spacing w:line="274" w:lineRule="exact"/>
              <w:ind w:left="80"/>
            </w:pPr>
            <w:r>
              <w:t>Перешагивание через набивные мячи.</w:t>
            </w:r>
          </w:p>
          <w:p w:rsidR="00036906" w:rsidRDefault="00036906" w:rsidP="00DC1B6C">
            <w:pPr>
              <w:pStyle w:val="91"/>
              <w:framePr w:w="14251" w:wrap="notBeside" w:vAnchor="text" w:hAnchor="text" w:xAlign="center" w:y="1"/>
              <w:numPr>
                <w:ilvl w:val="0"/>
                <w:numId w:val="521"/>
              </w:numPr>
              <w:shd w:val="clear" w:color="auto" w:fill="auto"/>
              <w:tabs>
                <w:tab w:val="left" w:pos="320"/>
              </w:tabs>
              <w:spacing w:line="274" w:lineRule="exact"/>
              <w:ind w:left="80"/>
            </w:pPr>
            <w:r>
              <w:t>Ходьба по гимнастической скамейке боком, приставным шагом, руки на поясе, на середине доски перешагивать через набивной мяч.</w:t>
            </w:r>
          </w:p>
          <w:p w:rsidR="00036906" w:rsidRDefault="00036906" w:rsidP="00DC1B6C">
            <w:pPr>
              <w:pStyle w:val="91"/>
              <w:framePr w:w="14251" w:wrap="notBeside" w:vAnchor="text" w:hAnchor="text" w:xAlign="center" w:y="1"/>
              <w:numPr>
                <w:ilvl w:val="0"/>
                <w:numId w:val="521"/>
              </w:numPr>
              <w:shd w:val="clear" w:color="auto" w:fill="auto"/>
              <w:tabs>
                <w:tab w:val="left" w:pos="320"/>
              </w:tabs>
              <w:spacing w:line="274" w:lineRule="exact"/>
              <w:ind w:left="80"/>
            </w:pPr>
            <w:r>
              <w:t>Прыжки на двух ногах через кубики</w:t>
            </w:r>
          </w:p>
        </w:tc>
      </w:tr>
      <w:tr w:rsidR="00036906" w:rsidTr="00036906">
        <w:trPr>
          <w:trHeight w:hRule="exact" w:val="686"/>
          <w:jc w:val="center"/>
        </w:trPr>
        <w:tc>
          <w:tcPr>
            <w:tcW w:w="174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after="120" w:line="230" w:lineRule="exact"/>
              <w:ind w:left="80" w:firstLine="0"/>
            </w:pPr>
            <w:r>
              <w:t>Подвижные</w:t>
            </w:r>
          </w:p>
          <w:p w:rsidR="00036906" w:rsidRDefault="00036906">
            <w:pPr>
              <w:pStyle w:val="91"/>
              <w:framePr w:w="14251" w:wrap="notBeside" w:vAnchor="text" w:hAnchor="text" w:xAlign="center" w:y="1"/>
              <w:shd w:val="clear" w:color="auto" w:fill="auto"/>
              <w:spacing w:before="120" w:line="230" w:lineRule="exact"/>
              <w:ind w:left="80" w:firstLine="0"/>
            </w:pPr>
            <w:r>
              <w:t>игры</w:t>
            </w:r>
          </w:p>
        </w:tc>
        <w:tc>
          <w:tcPr>
            <w:tcW w:w="312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251" w:wrap="notBeside" w:vAnchor="text" w:hAnchor="text" w:xAlign="center" w:y="1"/>
              <w:shd w:val="clear" w:color="auto" w:fill="auto"/>
              <w:spacing w:line="230" w:lineRule="exact"/>
              <w:ind w:firstLine="0"/>
              <w:jc w:val="both"/>
            </w:pPr>
            <w:r>
              <w:t>«Бездомный заяц»</w:t>
            </w:r>
          </w:p>
        </w:tc>
        <w:tc>
          <w:tcPr>
            <w:tcW w:w="2832"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251" w:wrap="notBeside" w:vAnchor="text" w:hAnchor="text" w:xAlign="center" w:y="1"/>
              <w:shd w:val="clear" w:color="auto" w:fill="auto"/>
              <w:spacing w:line="230" w:lineRule="exact"/>
              <w:ind w:left="80" w:firstLine="0"/>
            </w:pPr>
            <w:r>
              <w:t>«Подарки»</w:t>
            </w:r>
          </w:p>
        </w:tc>
        <w:tc>
          <w:tcPr>
            <w:tcW w:w="3331"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251" w:wrap="notBeside" w:vAnchor="text" w:hAnchor="text" w:xAlign="center" w:y="1"/>
              <w:shd w:val="clear" w:color="auto" w:fill="auto"/>
              <w:spacing w:line="230" w:lineRule="exact"/>
              <w:ind w:left="80" w:firstLine="0"/>
            </w:pPr>
            <w:r>
              <w:t>«Охотники и зайцы»</w:t>
            </w:r>
          </w:p>
        </w:tc>
        <w:tc>
          <w:tcPr>
            <w:tcW w:w="322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251" w:wrap="notBeside" w:vAnchor="text" w:hAnchor="text" w:xAlign="center" w:y="1"/>
              <w:shd w:val="clear" w:color="auto" w:fill="auto"/>
              <w:spacing w:line="230" w:lineRule="exact"/>
              <w:ind w:left="80" w:firstLine="0"/>
            </w:pPr>
            <w:r>
              <w:t>«Наседка и цыплята»</w:t>
            </w:r>
          </w:p>
        </w:tc>
      </w:tr>
      <w:tr w:rsidR="00036906" w:rsidTr="00036906">
        <w:trPr>
          <w:trHeight w:hRule="exact" w:val="422"/>
          <w:jc w:val="center"/>
        </w:trPr>
        <w:tc>
          <w:tcPr>
            <w:tcW w:w="174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Малоподвижн</w:t>
            </w:r>
          </w:p>
        </w:tc>
        <w:tc>
          <w:tcPr>
            <w:tcW w:w="312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firstLine="0"/>
              <w:jc w:val="both"/>
            </w:pPr>
            <w:r>
              <w:t>«Замри».</w:t>
            </w:r>
          </w:p>
        </w:tc>
        <w:tc>
          <w:tcPr>
            <w:tcW w:w="2832"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«Эхо»</w:t>
            </w:r>
          </w:p>
        </w:tc>
        <w:tc>
          <w:tcPr>
            <w:tcW w:w="333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«Найди зайца»</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251" w:wrap="notBeside" w:vAnchor="text" w:hAnchor="text" w:xAlign="center" w:y="1"/>
              <w:shd w:val="clear" w:color="auto" w:fill="auto"/>
              <w:spacing w:line="230" w:lineRule="exact"/>
              <w:ind w:left="80" w:firstLine="0"/>
            </w:pPr>
            <w:r>
              <w:t>«Возьми флажок»</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742"/>
        <w:gridCol w:w="3120"/>
        <w:gridCol w:w="2832"/>
        <w:gridCol w:w="3331"/>
        <w:gridCol w:w="3226"/>
      </w:tblGrid>
      <w:tr w:rsidR="00036906" w:rsidTr="00036906">
        <w:trPr>
          <w:trHeight w:hRule="exact" w:val="984"/>
          <w:jc w:val="center"/>
        </w:trPr>
        <w:tc>
          <w:tcPr>
            <w:tcW w:w="17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251" w:wrap="notBeside" w:vAnchor="text" w:hAnchor="text" w:xAlign="center" w:y="1"/>
              <w:shd w:val="clear" w:color="auto" w:fill="auto"/>
              <w:spacing w:line="230" w:lineRule="exact"/>
              <w:ind w:left="80" w:firstLine="0"/>
            </w:pPr>
            <w:r>
              <w:lastRenderedPageBreak/>
              <w:t>ые игры</w:t>
            </w:r>
          </w:p>
        </w:tc>
        <w:tc>
          <w:tcPr>
            <w:tcW w:w="312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251" w:wrap="notBeside" w:vAnchor="text" w:hAnchor="text" w:xAlign="center" w:y="1"/>
              <w:shd w:val="clear" w:color="auto" w:fill="auto"/>
              <w:spacing w:line="274" w:lineRule="exact"/>
              <w:ind w:left="80" w:firstLine="0"/>
            </w:pPr>
            <w:r>
              <w:t>Ходьба в колонне по одному с остановкой на счёт «четыре»</w:t>
            </w:r>
          </w:p>
        </w:tc>
        <w:tc>
          <w:tcPr>
            <w:tcW w:w="2832" w:type="dxa"/>
            <w:tcBorders>
              <w:top w:val="single" w:sz="4" w:space="0" w:color="auto"/>
              <w:left w:val="single" w:sz="4" w:space="0" w:color="auto"/>
              <w:bottom w:val="single" w:sz="4" w:space="0" w:color="auto"/>
              <w:right w:val="nil"/>
            </w:tcBorders>
            <w:shd w:val="clear" w:color="auto" w:fill="FFFFFF"/>
          </w:tcPr>
          <w:p w:rsidR="00036906" w:rsidRDefault="00036906">
            <w:pPr>
              <w:framePr w:w="14251" w:wrap="notBeside" w:vAnchor="text" w:hAnchor="text" w:xAlign="center" w:y="1"/>
              <w:rPr>
                <w:sz w:val="10"/>
                <w:szCs w:val="10"/>
              </w:rPr>
            </w:pPr>
          </w:p>
        </w:tc>
        <w:tc>
          <w:tcPr>
            <w:tcW w:w="3331" w:type="dxa"/>
            <w:tcBorders>
              <w:top w:val="single" w:sz="4" w:space="0" w:color="auto"/>
              <w:left w:val="single" w:sz="4" w:space="0" w:color="auto"/>
              <w:bottom w:val="single" w:sz="4" w:space="0" w:color="auto"/>
              <w:right w:val="nil"/>
            </w:tcBorders>
            <w:shd w:val="clear" w:color="auto" w:fill="FFFFFF"/>
          </w:tcPr>
          <w:p w:rsidR="00036906" w:rsidRDefault="00036906">
            <w:pPr>
              <w:framePr w:w="14251" w:wrap="notBeside" w:vAnchor="text" w:hAnchor="text" w:xAlign="center" w:y="1"/>
              <w:rPr>
                <w:sz w:val="10"/>
                <w:szCs w:val="10"/>
              </w:rPr>
            </w:pPr>
          </w:p>
        </w:tc>
        <w:tc>
          <w:tcPr>
            <w:tcW w:w="3226" w:type="dxa"/>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251" w:wrap="notBeside" w:vAnchor="text" w:hAnchor="text" w:xAlign="center" w:y="1"/>
              <w:rPr>
                <w:sz w:val="10"/>
                <w:szCs w:val="10"/>
              </w:rPr>
            </w:pPr>
          </w:p>
        </w:tc>
      </w:tr>
    </w:tbl>
    <w:p w:rsidR="00036906" w:rsidRDefault="00036906" w:rsidP="00036906">
      <w:pPr>
        <w:pStyle w:val="af7"/>
        <w:framePr w:w="14194" w:wrap="notBeside" w:vAnchor="text" w:hAnchor="text" w:xAlign="center" w:y="1"/>
        <w:shd w:val="clear" w:color="auto" w:fill="auto"/>
        <w:spacing w:line="230" w:lineRule="exact"/>
        <w:rPr>
          <w:b/>
          <w:lang w:eastAsia="ru-RU"/>
        </w:rPr>
      </w:pPr>
    </w:p>
    <w:p w:rsidR="00036906" w:rsidRDefault="00036906" w:rsidP="00036906">
      <w:pPr>
        <w:pStyle w:val="af7"/>
        <w:framePr w:w="14194" w:wrap="notBeside" w:vAnchor="text" w:hAnchor="text" w:xAlign="center" w:y="1"/>
        <w:shd w:val="clear" w:color="auto" w:fill="auto"/>
        <w:spacing w:line="230" w:lineRule="exact"/>
        <w:rPr>
          <w:b/>
        </w:rPr>
      </w:pPr>
    </w:p>
    <w:p w:rsidR="00036906" w:rsidRDefault="00036906" w:rsidP="00036906">
      <w:pPr>
        <w:pStyle w:val="af7"/>
        <w:framePr w:w="14194" w:wrap="notBeside" w:vAnchor="text" w:hAnchor="text" w:xAlign="center" w:y="1"/>
        <w:shd w:val="clear" w:color="auto" w:fill="auto"/>
        <w:spacing w:line="230" w:lineRule="exact"/>
        <w:rPr>
          <w:b/>
        </w:rPr>
      </w:pPr>
    </w:p>
    <w:p w:rsidR="00036906" w:rsidRDefault="00036906" w:rsidP="00036906">
      <w:pPr>
        <w:pStyle w:val="af7"/>
        <w:framePr w:w="14194" w:wrap="notBeside" w:vAnchor="text" w:hAnchor="text" w:xAlign="center" w:y="1"/>
        <w:shd w:val="clear" w:color="auto" w:fill="auto"/>
        <w:spacing w:line="230" w:lineRule="exact"/>
        <w:rPr>
          <w:b/>
        </w:rPr>
      </w:pPr>
    </w:p>
    <w:p w:rsidR="00036906" w:rsidRDefault="00036906" w:rsidP="00036906">
      <w:pPr>
        <w:pStyle w:val="af7"/>
        <w:framePr w:w="14194" w:wrap="notBeside" w:vAnchor="text" w:hAnchor="text" w:xAlign="center" w:y="1"/>
        <w:shd w:val="clear" w:color="auto" w:fill="auto"/>
        <w:spacing w:line="230" w:lineRule="exact"/>
        <w:rPr>
          <w:b/>
        </w:rPr>
      </w:pPr>
    </w:p>
    <w:p w:rsidR="00036906" w:rsidRDefault="00036906" w:rsidP="00036906">
      <w:pPr>
        <w:pStyle w:val="af7"/>
        <w:framePr w:w="14194" w:wrap="notBeside" w:vAnchor="text" w:hAnchor="text" w:xAlign="center" w:y="1"/>
        <w:shd w:val="clear" w:color="auto" w:fill="auto"/>
        <w:spacing w:line="230" w:lineRule="exact"/>
        <w:rPr>
          <w:b/>
        </w:rPr>
      </w:pPr>
      <w:r>
        <w:rPr>
          <w:b/>
        </w:rPr>
        <w:t>Апрель</w:t>
      </w:r>
    </w:p>
    <w:tbl>
      <w:tblPr>
        <w:tblOverlap w:val="never"/>
        <w:tblW w:w="0" w:type="auto"/>
        <w:jc w:val="center"/>
        <w:tblLayout w:type="fixed"/>
        <w:tblCellMar>
          <w:left w:w="10" w:type="dxa"/>
          <w:right w:w="10" w:type="dxa"/>
        </w:tblCellMar>
        <w:tblLook w:val="04A0"/>
      </w:tblPr>
      <w:tblGrid>
        <w:gridCol w:w="1862"/>
        <w:gridCol w:w="3115"/>
        <w:gridCol w:w="2693"/>
        <w:gridCol w:w="144"/>
        <w:gridCol w:w="2410"/>
        <w:gridCol w:w="413"/>
        <w:gridCol w:w="3557"/>
      </w:tblGrid>
      <w:tr w:rsidR="00036906" w:rsidTr="00036906">
        <w:trPr>
          <w:trHeight w:val="418"/>
          <w:jc w:val="center"/>
        </w:trPr>
        <w:tc>
          <w:tcPr>
            <w:tcW w:w="14194"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left="80" w:firstLine="0"/>
            </w:pPr>
            <w:r>
              <w:t>Содержание организованной образовательной деятельности</w:t>
            </w:r>
          </w:p>
        </w:tc>
      </w:tr>
      <w:tr w:rsidR="00036906" w:rsidTr="00036906">
        <w:trPr>
          <w:trHeight w:hRule="exact" w:val="1094"/>
          <w:jc w:val="center"/>
        </w:trPr>
        <w:tc>
          <w:tcPr>
            <w:tcW w:w="1862" w:type="dxa"/>
            <w:tcBorders>
              <w:top w:val="single" w:sz="4" w:space="0" w:color="auto"/>
              <w:left w:val="single" w:sz="4" w:space="0" w:color="auto"/>
              <w:bottom w:val="nil"/>
              <w:right w:val="nil"/>
            </w:tcBorders>
            <w:shd w:val="clear" w:color="auto" w:fill="FFFFFF"/>
            <w:hideMark/>
          </w:tcPr>
          <w:p w:rsidR="00036906" w:rsidRDefault="00036906">
            <w:pPr>
              <w:pStyle w:val="91"/>
              <w:framePr w:w="14194" w:wrap="notBeside" w:vAnchor="text" w:hAnchor="text" w:xAlign="center" w:y="1"/>
              <w:shd w:val="clear" w:color="auto" w:fill="auto"/>
              <w:spacing w:after="60" w:line="230" w:lineRule="exact"/>
              <w:ind w:left="860" w:firstLine="0"/>
            </w:pPr>
            <w:r>
              <w:t>Темы</w:t>
            </w:r>
          </w:p>
          <w:p w:rsidR="00036906" w:rsidRDefault="00036906">
            <w:pPr>
              <w:pStyle w:val="91"/>
              <w:framePr w:w="14194" w:wrap="notBeside" w:vAnchor="text" w:hAnchor="text" w:xAlign="center" w:y="1"/>
              <w:shd w:val="clear" w:color="auto" w:fill="auto"/>
              <w:spacing w:before="60" w:line="230" w:lineRule="exact"/>
              <w:ind w:left="80" w:firstLine="0"/>
            </w:pPr>
            <w:r>
              <w:t>Этапы^занятия</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94" w:wrap="notBeside" w:vAnchor="text" w:hAnchor="text" w:xAlign="center" w:y="1"/>
              <w:shd w:val="clear" w:color="auto" w:fill="auto"/>
              <w:spacing w:line="274" w:lineRule="exact"/>
              <w:ind w:left="80" w:firstLine="0"/>
            </w:pPr>
            <w:r>
              <w:t>1 -я неделя «Я пешеход»</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4194" w:wrap="notBeside" w:vAnchor="text" w:hAnchor="text" w:xAlign="center" w:y="1"/>
              <w:shd w:val="clear" w:color="auto" w:fill="auto"/>
              <w:spacing w:line="274" w:lineRule="exact"/>
              <w:ind w:left="60" w:firstLine="0"/>
            </w:pPr>
            <w:r>
              <w:t>2-я неделя «Я иду по улице»</w:t>
            </w:r>
          </w:p>
        </w:tc>
        <w:tc>
          <w:tcPr>
            <w:tcW w:w="2554" w:type="dxa"/>
            <w:gridSpan w:val="2"/>
            <w:tcBorders>
              <w:top w:val="single" w:sz="4" w:space="0" w:color="auto"/>
              <w:left w:val="single" w:sz="4" w:space="0" w:color="auto"/>
              <w:bottom w:val="nil"/>
              <w:right w:val="nil"/>
            </w:tcBorders>
            <w:shd w:val="clear" w:color="auto" w:fill="FFFFFF"/>
            <w:hideMark/>
          </w:tcPr>
          <w:p w:rsidR="00036906" w:rsidRDefault="00036906">
            <w:pPr>
              <w:pStyle w:val="91"/>
              <w:framePr w:w="14194" w:wrap="notBeside" w:vAnchor="text" w:hAnchor="text" w:xAlign="center" w:y="1"/>
              <w:shd w:val="clear" w:color="auto" w:fill="auto"/>
              <w:spacing w:after="60" w:line="230" w:lineRule="exact"/>
              <w:ind w:left="60" w:firstLine="0"/>
            </w:pPr>
            <w:r>
              <w:t>3-я неделя</w:t>
            </w:r>
          </w:p>
          <w:p w:rsidR="00036906" w:rsidRDefault="00036906">
            <w:pPr>
              <w:pStyle w:val="91"/>
              <w:framePr w:w="14194" w:wrap="notBeside" w:vAnchor="text" w:hAnchor="text" w:xAlign="center" w:y="1"/>
              <w:shd w:val="clear" w:color="auto" w:fill="auto"/>
              <w:spacing w:before="60" w:line="230" w:lineRule="exact"/>
              <w:ind w:left="60" w:firstLine="0"/>
            </w:pPr>
            <w:r>
              <w:t>«Азбука Безопасности»</w:t>
            </w:r>
          </w:p>
        </w:tc>
        <w:tc>
          <w:tcPr>
            <w:tcW w:w="3970"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194" w:wrap="notBeside" w:vAnchor="text" w:hAnchor="text" w:xAlign="center" w:y="1"/>
              <w:shd w:val="clear" w:color="auto" w:fill="auto"/>
              <w:spacing w:line="278" w:lineRule="exact"/>
              <w:ind w:left="60" w:firstLine="0"/>
            </w:pPr>
            <w:r>
              <w:t>4-я неделя «Неделя Здоровья»</w:t>
            </w:r>
          </w:p>
        </w:tc>
      </w:tr>
      <w:tr w:rsidR="00036906" w:rsidTr="00036906">
        <w:trPr>
          <w:trHeight w:val="1315"/>
          <w:jc w:val="center"/>
        </w:trPr>
        <w:tc>
          <w:tcPr>
            <w:tcW w:w="14194" w:type="dxa"/>
            <w:gridSpan w:val="7"/>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194" w:wrap="notBeside" w:vAnchor="text" w:hAnchor="text" w:xAlign="center" w:y="1"/>
              <w:shd w:val="clear" w:color="auto" w:fill="auto"/>
              <w:spacing w:line="274" w:lineRule="exact"/>
              <w:ind w:left="80" w:firstLine="0"/>
            </w:pPr>
            <w:r>
              <w:t>Планируемые результаты развития интегративных качеств: соблюдает правила безопасности во время метания мешочка и знает значение понятий «дальше, ближе»; умеет соблюдать дистанцию при построении и движении на площадке, выполняет команды «направо, налево, кругом»; владеет техникой выполнения дыхательных упражнений по методу К. Бутейко; умеет выполнять упражнения ритмической гимнастики под счёт и определённое количество раз</w:t>
            </w:r>
          </w:p>
        </w:tc>
      </w:tr>
      <w:tr w:rsidR="00036906" w:rsidTr="00036906">
        <w:trPr>
          <w:trHeight w:hRule="exact" w:val="686"/>
          <w:jc w:val="center"/>
        </w:trPr>
        <w:tc>
          <w:tcPr>
            <w:tcW w:w="1862" w:type="dxa"/>
            <w:tcBorders>
              <w:top w:val="single" w:sz="4" w:space="0" w:color="auto"/>
              <w:left w:val="single" w:sz="4" w:space="0" w:color="auto"/>
              <w:bottom w:val="nil"/>
              <w:right w:val="nil"/>
            </w:tcBorders>
            <w:shd w:val="clear" w:color="auto" w:fill="FFFFFF"/>
            <w:hideMark/>
          </w:tcPr>
          <w:p w:rsidR="00036906" w:rsidRDefault="00036906">
            <w:pPr>
              <w:pStyle w:val="91"/>
              <w:framePr w:w="14194" w:wrap="notBeside" w:vAnchor="text" w:hAnchor="text" w:xAlign="center" w:y="1"/>
              <w:shd w:val="clear" w:color="auto" w:fill="auto"/>
              <w:spacing w:line="230" w:lineRule="exact"/>
              <w:ind w:firstLine="0"/>
              <w:jc w:val="both"/>
            </w:pPr>
            <w:r>
              <w:t>Вводная часть</w:t>
            </w:r>
          </w:p>
        </w:tc>
        <w:tc>
          <w:tcPr>
            <w:tcW w:w="8775" w:type="dxa"/>
            <w:gridSpan w:val="5"/>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78" w:lineRule="exact"/>
              <w:ind w:firstLine="0"/>
              <w:jc w:val="both"/>
            </w:pPr>
            <w:r>
              <w:t>Ходьба и бег: по кругу, взявшись за руки; врассыпную, с изменением направления; с заданием; с перестроением в три звена, перестроением в пары; врассыпную между п</w:t>
            </w:r>
          </w:p>
        </w:tc>
        <w:tc>
          <w:tcPr>
            <w:tcW w:w="355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94" w:wrap="notBeside" w:vAnchor="text" w:hAnchor="text" w:xAlign="center" w:y="1"/>
              <w:shd w:val="clear" w:color="auto" w:fill="auto"/>
              <w:spacing w:line="278" w:lineRule="exact"/>
              <w:ind w:right="1000" w:firstLine="0"/>
              <w:jc w:val="right"/>
            </w:pPr>
            <w:r>
              <w:t>остановкой по сигналу с эедметами, не задевая их</w:t>
            </w:r>
          </w:p>
        </w:tc>
      </w:tr>
      <w:tr w:rsidR="00036906" w:rsidTr="00036906">
        <w:trPr>
          <w:trHeight w:hRule="exact" w:val="413"/>
          <w:jc w:val="center"/>
        </w:trPr>
        <w:tc>
          <w:tcPr>
            <w:tcW w:w="186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firstLine="0"/>
              <w:jc w:val="both"/>
            </w:pPr>
            <w:r>
              <w:t>ОРУ</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firstLine="0"/>
              <w:jc w:val="both"/>
            </w:pPr>
            <w:r>
              <w:t>Без предметов</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left="80" w:firstLine="0"/>
            </w:pPr>
            <w:r>
              <w:t>С мячом</w:t>
            </w:r>
          </w:p>
        </w:tc>
        <w:tc>
          <w:tcPr>
            <w:tcW w:w="282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firstLine="0"/>
              <w:jc w:val="both"/>
            </w:pPr>
            <w:r>
              <w:t>С косичкой</w:t>
            </w:r>
          </w:p>
        </w:tc>
        <w:tc>
          <w:tcPr>
            <w:tcW w:w="355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left="80" w:hanging="20"/>
            </w:pPr>
            <w:r>
              <w:t>Без предметов</w:t>
            </w:r>
          </w:p>
        </w:tc>
      </w:tr>
      <w:tr w:rsidR="00036906" w:rsidTr="00036906">
        <w:trPr>
          <w:trHeight w:hRule="exact" w:val="3168"/>
          <w:jc w:val="center"/>
        </w:trPr>
        <w:tc>
          <w:tcPr>
            <w:tcW w:w="1862" w:type="dxa"/>
            <w:tcBorders>
              <w:top w:val="single" w:sz="4" w:space="0" w:color="auto"/>
              <w:left w:val="single" w:sz="4" w:space="0" w:color="auto"/>
              <w:bottom w:val="nil"/>
              <w:right w:val="nil"/>
            </w:tcBorders>
            <w:shd w:val="clear" w:color="auto" w:fill="FFFFFF"/>
            <w:hideMark/>
          </w:tcPr>
          <w:p w:rsidR="00036906" w:rsidRDefault="00036906">
            <w:pPr>
              <w:pStyle w:val="91"/>
              <w:framePr w:w="14194" w:wrap="notBeside" w:vAnchor="text" w:hAnchor="text" w:xAlign="center" w:y="1"/>
              <w:shd w:val="clear" w:color="auto" w:fill="auto"/>
              <w:spacing w:line="274" w:lineRule="exact"/>
              <w:ind w:firstLine="0"/>
              <w:jc w:val="both"/>
            </w:pPr>
            <w:r>
              <w:t>Основные виды движений</w:t>
            </w:r>
          </w:p>
        </w:tc>
        <w:tc>
          <w:tcPr>
            <w:tcW w:w="3115"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194" w:wrap="notBeside" w:vAnchor="text" w:hAnchor="text" w:xAlign="center" w:y="1"/>
              <w:numPr>
                <w:ilvl w:val="0"/>
                <w:numId w:val="522"/>
              </w:numPr>
              <w:shd w:val="clear" w:color="auto" w:fill="auto"/>
              <w:tabs>
                <w:tab w:val="left" w:pos="211"/>
              </w:tabs>
              <w:spacing w:line="274" w:lineRule="exact"/>
              <w:jc w:val="both"/>
            </w:pPr>
            <w:r>
              <w:t>Прыжки в длину</w:t>
            </w:r>
          </w:p>
          <w:p w:rsidR="00036906" w:rsidRDefault="00036906">
            <w:pPr>
              <w:pStyle w:val="91"/>
              <w:framePr w:w="14194" w:wrap="notBeside" w:vAnchor="text" w:hAnchor="text" w:xAlign="center" w:y="1"/>
              <w:shd w:val="clear" w:color="auto" w:fill="auto"/>
              <w:spacing w:line="274" w:lineRule="exact"/>
              <w:ind w:firstLine="0"/>
              <w:jc w:val="both"/>
            </w:pPr>
            <w:r>
              <w:t>с места (фронтально).</w:t>
            </w:r>
          </w:p>
          <w:p w:rsidR="00036906" w:rsidRDefault="00036906" w:rsidP="00DC1B6C">
            <w:pPr>
              <w:pStyle w:val="91"/>
              <w:framePr w:w="14194" w:wrap="notBeside" w:vAnchor="text" w:hAnchor="text" w:xAlign="center" w:y="1"/>
              <w:numPr>
                <w:ilvl w:val="0"/>
                <w:numId w:val="522"/>
              </w:numPr>
              <w:shd w:val="clear" w:color="auto" w:fill="auto"/>
              <w:tabs>
                <w:tab w:val="left" w:pos="295"/>
              </w:tabs>
              <w:spacing w:line="274" w:lineRule="exact"/>
              <w:ind w:left="60"/>
            </w:pPr>
            <w:r>
              <w:t>Бросание мешочков в горизонтальную цель (3-4 раза) поточно.</w:t>
            </w:r>
          </w:p>
          <w:p w:rsidR="00036906" w:rsidRDefault="00036906" w:rsidP="00DC1B6C">
            <w:pPr>
              <w:pStyle w:val="91"/>
              <w:framePr w:w="14194" w:wrap="notBeside" w:vAnchor="text" w:hAnchor="text" w:xAlign="center" w:y="1"/>
              <w:numPr>
                <w:ilvl w:val="0"/>
                <w:numId w:val="522"/>
              </w:numPr>
              <w:shd w:val="clear" w:color="auto" w:fill="auto"/>
              <w:tabs>
                <w:tab w:val="left" w:pos="290"/>
              </w:tabs>
              <w:spacing w:line="274" w:lineRule="exact"/>
              <w:ind w:left="60"/>
            </w:pPr>
            <w:r>
              <w:t>Метание мячей в вертикальную цель.</w:t>
            </w:r>
          </w:p>
          <w:p w:rsidR="00036906" w:rsidRDefault="00036906" w:rsidP="00DC1B6C">
            <w:pPr>
              <w:pStyle w:val="91"/>
              <w:framePr w:w="14194" w:wrap="notBeside" w:vAnchor="text" w:hAnchor="text" w:xAlign="center" w:y="1"/>
              <w:numPr>
                <w:ilvl w:val="0"/>
                <w:numId w:val="522"/>
              </w:numPr>
              <w:shd w:val="clear" w:color="auto" w:fill="auto"/>
              <w:tabs>
                <w:tab w:val="left" w:pos="245"/>
              </w:tabs>
              <w:spacing w:line="274" w:lineRule="exact"/>
              <w:jc w:val="both"/>
            </w:pPr>
            <w:r>
              <w:t>Отбивание мяча</w:t>
            </w:r>
          </w:p>
          <w:p w:rsidR="00036906" w:rsidRDefault="00036906">
            <w:pPr>
              <w:pStyle w:val="91"/>
              <w:framePr w:w="14194" w:wrap="notBeside" w:vAnchor="text" w:hAnchor="text" w:xAlign="center" w:y="1"/>
              <w:shd w:val="clear" w:color="auto" w:fill="auto"/>
              <w:spacing w:line="274" w:lineRule="exact"/>
              <w:ind w:firstLine="0"/>
              <w:jc w:val="both"/>
            </w:pPr>
            <w:r>
              <w:t>о пол одной рукой несколько раз</w:t>
            </w: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framePr w:w="14194" w:wrap="notBeside" w:vAnchor="text" w:hAnchor="text" w:xAlign="center" w:y="1"/>
              <w:numPr>
                <w:ilvl w:val="0"/>
                <w:numId w:val="523"/>
              </w:numPr>
              <w:shd w:val="clear" w:color="auto" w:fill="auto"/>
              <w:tabs>
                <w:tab w:val="left" w:pos="310"/>
              </w:tabs>
              <w:spacing w:line="274" w:lineRule="exact"/>
              <w:ind w:left="80"/>
            </w:pPr>
            <w:r>
              <w:t>Метание мешочков на дальность.</w:t>
            </w:r>
          </w:p>
          <w:p w:rsidR="00036906" w:rsidRDefault="00036906" w:rsidP="00DC1B6C">
            <w:pPr>
              <w:pStyle w:val="91"/>
              <w:framePr w:w="14194" w:wrap="notBeside" w:vAnchor="text" w:hAnchor="text" w:xAlign="center" w:y="1"/>
              <w:numPr>
                <w:ilvl w:val="0"/>
                <w:numId w:val="523"/>
              </w:numPr>
              <w:shd w:val="clear" w:color="auto" w:fill="auto"/>
              <w:tabs>
                <w:tab w:val="left" w:pos="315"/>
              </w:tabs>
              <w:spacing w:line="274" w:lineRule="exact"/>
              <w:ind w:left="80"/>
            </w:pPr>
            <w:r>
              <w:t>Ползание по гимнастической скамейке на ладонях и коленях.</w:t>
            </w:r>
          </w:p>
          <w:p w:rsidR="00036906" w:rsidRDefault="00036906" w:rsidP="00DC1B6C">
            <w:pPr>
              <w:pStyle w:val="91"/>
              <w:framePr w:w="14194" w:wrap="notBeside" w:vAnchor="text" w:hAnchor="text" w:xAlign="center" w:y="1"/>
              <w:numPr>
                <w:ilvl w:val="0"/>
                <w:numId w:val="523"/>
              </w:numPr>
              <w:shd w:val="clear" w:color="auto" w:fill="auto"/>
              <w:tabs>
                <w:tab w:val="left" w:pos="315"/>
              </w:tabs>
              <w:spacing w:line="274" w:lineRule="exact"/>
              <w:ind w:left="80"/>
            </w:pPr>
            <w:r>
              <w:t>Прыжки на двух ногах до флажка между предметами, поставленными в один ряд</w:t>
            </w:r>
          </w:p>
        </w:tc>
        <w:tc>
          <w:tcPr>
            <w:tcW w:w="2823"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194" w:wrap="notBeside" w:vAnchor="text" w:hAnchor="text" w:xAlign="center" w:y="1"/>
              <w:numPr>
                <w:ilvl w:val="0"/>
                <w:numId w:val="524"/>
              </w:numPr>
              <w:shd w:val="clear" w:color="auto" w:fill="auto"/>
              <w:tabs>
                <w:tab w:val="left" w:pos="216"/>
              </w:tabs>
              <w:spacing w:line="274" w:lineRule="exact"/>
              <w:jc w:val="both"/>
            </w:pPr>
            <w:r>
              <w:t>Ходьба по</w:t>
            </w:r>
          </w:p>
          <w:p w:rsidR="00036906" w:rsidRDefault="00036906">
            <w:pPr>
              <w:pStyle w:val="91"/>
              <w:framePr w:w="14194" w:wrap="notBeside" w:vAnchor="text" w:hAnchor="text" w:xAlign="center" w:y="1"/>
              <w:shd w:val="clear" w:color="auto" w:fill="auto"/>
              <w:spacing w:line="274" w:lineRule="exact"/>
              <w:ind w:left="80" w:firstLine="0"/>
            </w:pPr>
            <w:r>
              <w:t>гимнастической скамейке с перешагиванием через кубики.</w:t>
            </w:r>
          </w:p>
          <w:p w:rsidR="00036906" w:rsidRDefault="00036906" w:rsidP="00DC1B6C">
            <w:pPr>
              <w:pStyle w:val="91"/>
              <w:framePr w:w="14194" w:wrap="notBeside" w:vAnchor="text" w:hAnchor="text" w:xAlign="center" w:y="1"/>
              <w:numPr>
                <w:ilvl w:val="0"/>
                <w:numId w:val="524"/>
              </w:numPr>
              <w:shd w:val="clear" w:color="auto" w:fill="auto"/>
              <w:tabs>
                <w:tab w:val="left" w:pos="235"/>
              </w:tabs>
              <w:spacing w:line="274" w:lineRule="exact"/>
              <w:jc w:val="both"/>
            </w:pPr>
            <w:r>
              <w:t>Прыжки на двух ногах из обруча в обруч.</w:t>
            </w:r>
          </w:p>
          <w:p w:rsidR="00036906" w:rsidRDefault="00036906" w:rsidP="00DC1B6C">
            <w:pPr>
              <w:pStyle w:val="91"/>
              <w:framePr w:w="14194" w:wrap="notBeside" w:vAnchor="text" w:hAnchor="text" w:xAlign="center" w:y="1"/>
              <w:numPr>
                <w:ilvl w:val="0"/>
                <w:numId w:val="524"/>
              </w:numPr>
              <w:shd w:val="clear" w:color="auto" w:fill="auto"/>
              <w:tabs>
                <w:tab w:val="left" w:pos="235"/>
              </w:tabs>
              <w:spacing w:line="274" w:lineRule="exact"/>
              <w:jc w:val="both"/>
            </w:pPr>
            <w:r>
              <w:t>Ходьба по</w:t>
            </w:r>
          </w:p>
          <w:p w:rsidR="00036906" w:rsidRDefault="00036906">
            <w:pPr>
              <w:pStyle w:val="91"/>
              <w:framePr w:w="14194" w:wrap="notBeside" w:vAnchor="text" w:hAnchor="text" w:xAlign="center" w:y="1"/>
              <w:shd w:val="clear" w:color="auto" w:fill="auto"/>
              <w:spacing w:line="274" w:lineRule="exact"/>
              <w:ind w:left="80" w:firstLine="0"/>
            </w:pPr>
            <w:r>
              <w:t>гимнастической скамейке приставным шагом, на середине - присесть, встать, пройти</w:t>
            </w:r>
          </w:p>
        </w:tc>
        <w:tc>
          <w:tcPr>
            <w:tcW w:w="3557"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194" w:wrap="notBeside" w:vAnchor="text" w:hAnchor="text" w:xAlign="center" w:y="1"/>
              <w:numPr>
                <w:ilvl w:val="0"/>
                <w:numId w:val="525"/>
              </w:numPr>
              <w:shd w:val="clear" w:color="auto" w:fill="auto"/>
              <w:tabs>
                <w:tab w:val="left" w:pos="315"/>
              </w:tabs>
              <w:spacing w:line="274" w:lineRule="exact"/>
              <w:ind w:left="80"/>
            </w:pPr>
            <w:r>
              <w:t>Ходьба по наклонной доске (ширина 15см, высота 35см).</w:t>
            </w:r>
          </w:p>
          <w:p w:rsidR="00036906" w:rsidRDefault="00036906" w:rsidP="00DC1B6C">
            <w:pPr>
              <w:pStyle w:val="91"/>
              <w:framePr w:w="14194" w:wrap="notBeside" w:vAnchor="text" w:hAnchor="text" w:xAlign="center" w:y="1"/>
              <w:numPr>
                <w:ilvl w:val="0"/>
                <w:numId w:val="525"/>
              </w:numPr>
              <w:shd w:val="clear" w:color="auto" w:fill="auto"/>
              <w:tabs>
                <w:tab w:val="left" w:pos="306"/>
              </w:tabs>
              <w:spacing w:line="274" w:lineRule="exact"/>
              <w:ind w:left="80"/>
            </w:pPr>
            <w:r>
              <w:t>Прыжки в длину с места.</w:t>
            </w:r>
          </w:p>
          <w:p w:rsidR="00036906" w:rsidRDefault="00036906" w:rsidP="00DC1B6C">
            <w:pPr>
              <w:pStyle w:val="91"/>
              <w:framePr w:w="14194" w:wrap="notBeside" w:vAnchor="text" w:hAnchor="text" w:xAlign="center" w:y="1"/>
              <w:numPr>
                <w:ilvl w:val="0"/>
                <w:numId w:val="525"/>
              </w:numPr>
              <w:shd w:val="clear" w:color="auto" w:fill="auto"/>
              <w:tabs>
                <w:tab w:val="left" w:pos="315"/>
              </w:tabs>
              <w:spacing w:line="274" w:lineRule="exact"/>
              <w:ind w:left="80" w:firstLine="20"/>
            </w:pPr>
            <w:r>
              <w:t>Перебрасывание мячей друг другу.</w:t>
            </w:r>
          </w:p>
          <w:p w:rsidR="00036906" w:rsidRDefault="00036906" w:rsidP="00DC1B6C">
            <w:pPr>
              <w:pStyle w:val="91"/>
              <w:framePr w:w="14194" w:wrap="notBeside" w:vAnchor="text" w:hAnchor="text" w:xAlign="center" w:y="1"/>
              <w:numPr>
                <w:ilvl w:val="0"/>
                <w:numId w:val="525"/>
              </w:numPr>
              <w:shd w:val="clear" w:color="auto" w:fill="auto"/>
              <w:tabs>
                <w:tab w:val="left" w:pos="295"/>
              </w:tabs>
              <w:spacing w:line="274" w:lineRule="exact"/>
              <w:ind w:left="80" w:hanging="20"/>
            </w:pPr>
            <w:r>
              <w:t>Прокатывание мяча вокруг кегли двумя руками</w:t>
            </w:r>
          </w:p>
        </w:tc>
      </w:tr>
      <w:tr w:rsidR="00036906" w:rsidTr="00036906">
        <w:trPr>
          <w:trHeight w:hRule="exact" w:val="806"/>
          <w:jc w:val="center"/>
        </w:trPr>
        <w:tc>
          <w:tcPr>
            <w:tcW w:w="186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94" w:wrap="notBeside" w:vAnchor="text" w:hAnchor="text" w:xAlign="center" w:y="1"/>
              <w:shd w:val="clear" w:color="auto" w:fill="auto"/>
              <w:spacing w:after="120" w:line="230" w:lineRule="exact"/>
              <w:ind w:firstLine="0"/>
              <w:jc w:val="both"/>
            </w:pPr>
            <w:r>
              <w:t>Подвижные</w:t>
            </w:r>
          </w:p>
          <w:p w:rsidR="00036906" w:rsidRDefault="00036906">
            <w:pPr>
              <w:pStyle w:val="91"/>
              <w:framePr w:w="14194" w:wrap="notBeside" w:vAnchor="text" w:hAnchor="text" w:xAlign="center" w:y="1"/>
              <w:shd w:val="clear" w:color="auto" w:fill="auto"/>
              <w:spacing w:before="120" w:line="230" w:lineRule="exact"/>
              <w:ind w:firstLine="0"/>
              <w:jc w:val="both"/>
            </w:pPr>
            <w:r>
              <w:t>игры</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94" w:wrap="notBeside" w:vAnchor="text" w:hAnchor="text" w:xAlign="center" w:y="1"/>
              <w:shd w:val="clear" w:color="auto" w:fill="auto"/>
              <w:spacing w:line="230" w:lineRule="exact"/>
              <w:ind w:firstLine="0"/>
              <w:jc w:val="both"/>
            </w:pPr>
            <w:r>
              <w:t>«Совушка»</w:t>
            </w:r>
          </w:p>
        </w:tc>
        <w:tc>
          <w:tcPr>
            <w:tcW w:w="283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94" w:wrap="notBeside" w:vAnchor="text" w:hAnchor="text" w:xAlign="center" w:y="1"/>
              <w:shd w:val="clear" w:color="auto" w:fill="auto"/>
              <w:spacing w:line="278" w:lineRule="exact"/>
              <w:ind w:left="80" w:firstLine="0"/>
            </w:pPr>
            <w:r>
              <w:t>«Воробышки и автомобиль»</w:t>
            </w:r>
          </w:p>
        </w:tc>
        <w:tc>
          <w:tcPr>
            <w:tcW w:w="2823"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94" w:wrap="notBeside" w:vAnchor="text" w:hAnchor="text" w:xAlign="center" w:y="1"/>
              <w:shd w:val="clear" w:color="auto" w:fill="auto"/>
              <w:spacing w:line="230" w:lineRule="exact"/>
              <w:ind w:firstLine="0"/>
              <w:jc w:val="both"/>
            </w:pPr>
            <w:r>
              <w:t>«Птички и кошки»</w:t>
            </w:r>
          </w:p>
        </w:tc>
        <w:tc>
          <w:tcPr>
            <w:tcW w:w="3557"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194" w:wrap="notBeside" w:vAnchor="text" w:hAnchor="text" w:xAlign="center" w:y="1"/>
              <w:shd w:val="clear" w:color="auto" w:fill="auto"/>
              <w:spacing w:line="230" w:lineRule="exact"/>
              <w:ind w:left="80" w:hanging="20"/>
            </w:pPr>
            <w:r>
              <w:t>«Котята и щенята»</w:t>
            </w:r>
          </w:p>
        </w:tc>
      </w:tr>
      <w:tr w:rsidR="00036906" w:rsidTr="00036906">
        <w:trPr>
          <w:trHeight w:hRule="exact" w:val="422"/>
          <w:jc w:val="center"/>
        </w:trPr>
        <w:tc>
          <w:tcPr>
            <w:tcW w:w="186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firstLine="0"/>
              <w:jc w:val="both"/>
            </w:pPr>
            <w:r>
              <w:t>Малоподвижны</w:t>
            </w:r>
          </w:p>
        </w:tc>
        <w:tc>
          <w:tcPr>
            <w:tcW w:w="311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firstLine="0"/>
              <w:jc w:val="both"/>
            </w:pPr>
            <w:r>
              <w:t>«Журавли летят».</w:t>
            </w:r>
          </w:p>
        </w:tc>
        <w:tc>
          <w:tcPr>
            <w:tcW w:w="283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left="80" w:firstLine="0"/>
            </w:pPr>
            <w:r>
              <w:t>«Стоп»</w:t>
            </w:r>
          </w:p>
        </w:tc>
        <w:tc>
          <w:tcPr>
            <w:tcW w:w="282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firstLine="0"/>
              <w:jc w:val="both"/>
            </w:pPr>
            <w:r>
              <w:t>«Угадай по голосу»</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194" w:wrap="notBeside" w:vAnchor="text" w:hAnchor="text" w:xAlign="center" w:y="1"/>
              <w:shd w:val="clear" w:color="auto" w:fill="auto"/>
              <w:spacing w:line="230" w:lineRule="exact"/>
              <w:ind w:left="80" w:hanging="20"/>
            </w:pPr>
            <w:r>
              <w:t>«Весёлые лягушата».</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862"/>
        <w:gridCol w:w="3115"/>
        <w:gridCol w:w="2837"/>
        <w:gridCol w:w="2832"/>
        <w:gridCol w:w="3547"/>
      </w:tblGrid>
      <w:tr w:rsidR="00036906" w:rsidTr="00036906">
        <w:trPr>
          <w:trHeight w:hRule="exact" w:val="1258"/>
          <w:jc w:val="center"/>
        </w:trPr>
        <w:tc>
          <w:tcPr>
            <w:tcW w:w="186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194" w:wrap="notBeside" w:vAnchor="text" w:hAnchor="text" w:xAlign="center" w:y="1"/>
              <w:shd w:val="clear" w:color="auto" w:fill="auto"/>
              <w:spacing w:line="230" w:lineRule="exact"/>
              <w:ind w:left="80" w:firstLine="0"/>
            </w:pPr>
            <w:r>
              <w:lastRenderedPageBreak/>
              <w:t>е игры</w:t>
            </w:r>
          </w:p>
        </w:tc>
        <w:tc>
          <w:tcPr>
            <w:tcW w:w="311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194" w:wrap="notBeside" w:vAnchor="text" w:hAnchor="text" w:xAlign="center" w:y="1"/>
              <w:shd w:val="clear" w:color="auto" w:fill="auto"/>
              <w:spacing w:line="274" w:lineRule="exact"/>
              <w:ind w:left="60" w:firstLine="0"/>
            </w:pPr>
            <w:r>
              <w:t>Ходьба в колонне по одному на носках с выполнением дыхательных упражнений</w:t>
            </w:r>
          </w:p>
        </w:tc>
        <w:tc>
          <w:tcPr>
            <w:tcW w:w="2837" w:type="dxa"/>
            <w:tcBorders>
              <w:top w:val="single" w:sz="4" w:space="0" w:color="auto"/>
              <w:left w:val="single" w:sz="4" w:space="0" w:color="auto"/>
              <w:bottom w:val="single" w:sz="4" w:space="0" w:color="auto"/>
              <w:right w:val="nil"/>
            </w:tcBorders>
            <w:shd w:val="clear" w:color="auto" w:fill="FFFFFF"/>
          </w:tcPr>
          <w:p w:rsidR="00036906" w:rsidRDefault="00036906">
            <w:pPr>
              <w:framePr w:w="14194" w:wrap="notBeside" w:vAnchor="text" w:hAnchor="text" w:xAlign="center" w:y="1"/>
              <w:rPr>
                <w:sz w:val="10"/>
                <w:szCs w:val="10"/>
              </w:rPr>
            </w:pPr>
          </w:p>
        </w:tc>
        <w:tc>
          <w:tcPr>
            <w:tcW w:w="2832" w:type="dxa"/>
            <w:tcBorders>
              <w:top w:val="single" w:sz="4" w:space="0" w:color="auto"/>
              <w:left w:val="single" w:sz="4" w:space="0" w:color="auto"/>
              <w:bottom w:val="single" w:sz="4" w:space="0" w:color="auto"/>
              <w:right w:val="nil"/>
            </w:tcBorders>
            <w:shd w:val="clear" w:color="auto" w:fill="FFFFFF"/>
          </w:tcPr>
          <w:p w:rsidR="00036906" w:rsidRDefault="00036906">
            <w:pPr>
              <w:framePr w:w="14194" w:wrap="notBeside" w:vAnchor="text" w:hAnchor="text" w:xAlign="center" w:y="1"/>
              <w:rPr>
                <w:sz w:val="10"/>
                <w:szCs w:val="10"/>
              </w:rPr>
            </w:pPr>
          </w:p>
        </w:tc>
        <w:tc>
          <w:tcPr>
            <w:tcW w:w="3547"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194" w:wrap="notBeside" w:vAnchor="text" w:hAnchor="text" w:xAlign="center" w:y="1"/>
              <w:shd w:val="clear" w:color="auto" w:fill="auto"/>
              <w:spacing w:line="230" w:lineRule="exact"/>
              <w:ind w:left="80" w:firstLine="0"/>
            </w:pPr>
            <w:r>
              <w:t>Танцевальные упражнения .</w:t>
            </w:r>
          </w:p>
        </w:tc>
      </w:tr>
    </w:tbl>
    <w:p w:rsidR="00036906" w:rsidRDefault="00036906" w:rsidP="00036906">
      <w:pPr>
        <w:pStyle w:val="91"/>
        <w:shd w:val="clear" w:color="auto" w:fill="auto"/>
        <w:spacing w:before="274" w:after="254" w:line="230" w:lineRule="exact"/>
        <w:ind w:firstLine="0"/>
        <w:rPr>
          <w:b/>
        </w:rPr>
      </w:pPr>
      <w:r>
        <w:rPr>
          <w:b/>
          <w:sz w:val="24"/>
          <w:szCs w:val="24"/>
        </w:rPr>
        <w:t xml:space="preserve">       </w:t>
      </w:r>
      <w:r>
        <w:rPr>
          <w:b/>
        </w:rPr>
        <w:t>Май</w:t>
      </w:r>
    </w:p>
    <w:tbl>
      <w:tblPr>
        <w:tblOverlap w:val="never"/>
        <w:tblW w:w="0" w:type="auto"/>
        <w:jc w:val="center"/>
        <w:tblLayout w:type="fixed"/>
        <w:tblCellMar>
          <w:left w:w="10" w:type="dxa"/>
          <w:right w:w="10" w:type="dxa"/>
        </w:tblCellMar>
        <w:tblLook w:val="04A0"/>
      </w:tblPr>
      <w:tblGrid>
        <w:gridCol w:w="1747"/>
        <w:gridCol w:w="3115"/>
        <w:gridCol w:w="2698"/>
        <w:gridCol w:w="139"/>
        <w:gridCol w:w="2410"/>
        <w:gridCol w:w="427"/>
        <w:gridCol w:w="3778"/>
      </w:tblGrid>
      <w:tr w:rsidR="00036906" w:rsidTr="00036906">
        <w:trPr>
          <w:trHeight w:val="418"/>
          <w:jc w:val="center"/>
        </w:trPr>
        <w:tc>
          <w:tcPr>
            <w:tcW w:w="14314"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14" w:wrap="notBeside" w:vAnchor="text" w:hAnchor="text" w:xAlign="center" w:y="1"/>
              <w:shd w:val="clear" w:color="auto" w:fill="auto"/>
              <w:spacing w:line="230" w:lineRule="exact"/>
              <w:ind w:left="80" w:firstLine="0"/>
            </w:pPr>
            <w:r>
              <w:t>Содержание организованной образовательной деятельности</w:t>
            </w:r>
          </w:p>
        </w:tc>
      </w:tr>
      <w:tr w:rsidR="00036906" w:rsidTr="00036906">
        <w:trPr>
          <w:trHeight w:hRule="exact" w:val="1790"/>
          <w:jc w:val="center"/>
        </w:trPr>
        <w:tc>
          <w:tcPr>
            <w:tcW w:w="1747"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74" w:lineRule="exact"/>
              <w:ind w:left="80" w:firstLine="0"/>
            </w:pPr>
            <w:r>
              <w:t>'</w:t>
            </w:r>
            <w:r>
              <w:rPr>
                <w:vertAlign w:val="superscript"/>
              </w:rPr>
              <w:t>ч</w:t>
            </w:r>
            <w:r>
              <w:t>ч. Темы</w:t>
            </w:r>
          </w:p>
          <w:p w:rsidR="00036906" w:rsidRDefault="00036906">
            <w:pPr>
              <w:pStyle w:val="91"/>
              <w:framePr w:w="14314" w:wrap="notBeside" w:vAnchor="text" w:hAnchor="text" w:xAlign="center" w:y="1"/>
              <w:shd w:val="clear" w:color="auto" w:fill="auto"/>
              <w:spacing w:line="274" w:lineRule="exact"/>
              <w:ind w:left="80" w:firstLine="0"/>
            </w:pPr>
            <w:r>
              <w:t>Этапы\^</w:t>
            </w:r>
          </w:p>
          <w:p w:rsidR="00036906" w:rsidRDefault="00036906">
            <w:pPr>
              <w:pStyle w:val="91"/>
              <w:framePr w:w="14314" w:wrap="notBeside" w:vAnchor="text" w:hAnchor="text" w:xAlign="center" w:y="1"/>
              <w:shd w:val="clear" w:color="auto" w:fill="auto"/>
              <w:spacing w:line="274" w:lineRule="exact"/>
              <w:ind w:left="80" w:firstLine="0"/>
            </w:pPr>
            <w:r>
              <w:t>занятия</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78" w:lineRule="exact"/>
              <w:ind w:left="60" w:firstLine="500"/>
            </w:pPr>
            <w:r>
              <w:t>1 -я неделя «Моя родина - Россия!»</w:t>
            </w:r>
          </w:p>
        </w:tc>
        <w:tc>
          <w:tcPr>
            <w:tcW w:w="269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78" w:lineRule="exact"/>
              <w:ind w:left="60" w:firstLine="420"/>
            </w:pPr>
            <w:r>
              <w:t>2-я неделя «Пусть всегда будет солнце!»</w:t>
            </w:r>
          </w:p>
        </w:tc>
        <w:tc>
          <w:tcPr>
            <w:tcW w:w="2549" w:type="dxa"/>
            <w:gridSpan w:val="2"/>
            <w:tcBorders>
              <w:top w:val="single" w:sz="4" w:space="0" w:color="auto"/>
              <w:left w:val="single" w:sz="4" w:space="0" w:color="auto"/>
              <w:bottom w:val="nil"/>
              <w:right w:val="nil"/>
            </w:tcBorders>
            <w:shd w:val="clear" w:color="auto" w:fill="FFFFFF"/>
            <w:hideMark/>
          </w:tcPr>
          <w:p w:rsidR="00036906" w:rsidRDefault="00036906">
            <w:pPr>
              <w:pStyle w:val="91"/>
              <w:framePr w:w="14314" w:wrap="notBeside" w:vAnchor="text" w:hAnchor="text" w:xAlign="center" w:y="1"/>
              <w:shd w:val="clear" w:color="auto" w:fill="auto"/>
              <w:spacing w:line="278" w:lineRule="exact"/>
              <w:ind w:left="80" w:firstLine="460"/>
            </w:pPr>
            <w:r>
              <w:t>3-я неделя «Солнце, воздух и вода - мои лучшие друзья!»</w:t>
            </w:r>
          </w:p>
        </w:tc>
        <w:tc>
          <w:tcPr>
            <w:tcW w:w="4205" w:type="dxa"/>
            <w:gridSpan w:val="2"/>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314" w:wrap="notBeside" w:vAnchor="text" w:hAnchor="text" w:xAlign="center" w:y="1"/>
              <w:shd w:val="clear" w:color="auto" w:fill="auto"/>
              <w:spacing w:line="278" w:lineRule="exact"/>
              <w:ind w:right="2640" w:firstLine="0"/>
              <w:jc w:val="right"/>
            </w:pPr>
            <w:r>
              <w:t>4-я неделя «Неделя ЗОЖ»</w:t>
            </w:r>
          </w:p>
        </w:tc>
      </w:tr>
      <w:tr w:rsidR="00036906" w:rsidTr="00036906">
        <w:trPr>
          <w:trHeight w:val="1315"/>
          <w:jc w:val="center"/>
        </w:trPr>
        <w:tc>
          <w:tcPr>
            <w:tcW w:w="14314" w:type="dxa"/>
            <w:gridSpan w:val="7"/>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314" w:wrap="notBeside" w:vAnchor="text" w:hAnchor="text" w:xAlign="center" w:y="1"/>
              <w:shd w:val="clear" w:color="auto" w:fill="auto"/>
              <w:spacing w:line="274" w:lineRule="exact"/>
              <w:ind w:left="80" w:firstLine="0"/>
            </w:pPr>
            <w:r>
              <w:t>Планируемые результаты развития интегративных качеств: владеет навыками лазания по гимнастической стенке, соблюдает правила безопасности при спуске; умеет метать предметы разными способами правой и левой рукой; владеет навыком самостоятельного счёта (до 5) прыжков через скамейку; через скакалку; планирует действия команды в игре «Удочка», соблюдает правила игры и умеет договариваться с товарищами по команде.</w:t>
            </w:r>
          </w:p>
        </w:tc>
      </w:tr>
      <w:tr w:rsidR="00036906" w:rsidTr="00036906">
        <w:trPr>
          <w:trHeight w:hRule="exact" w:val="413"/>
          <w:jc w:val="center"/>
        </w:trPr>
        <w:tc>
          <w:tcPr>
            <w:tcW w:w="17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314" w:wrap="notBeside" w:vAnchor="text" w:hAnchor="text" w:xAlign="center" w:y="1"/>
              <w:shd w:val="clear" w:color="auto" w:fill="auto"/>
              <w:spacing w:line="230" w:lineRule="exact"/>
              <w:ind w:left="80" w:firstLine="0"/>
            </w:pPr>
            <w:r>
              <w:t>Вводная часть</w:t>
            </w:r>
          </w:p>
        </w:tc>
        <w:tc>
          <w:tcPr>
            <w:tcW w:w="12567"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314" w:wrap="notBeside" w:vAnchor="text" w:hAnchor="text" w:xAlign="center" w:y="1"/>
              <w:shd w:val="clear" w:color="auto" w:fill="auto"/>
              <w:spacing w:line="230" w:lineRule="exact"/>
              <w:ind w:left="60" w:firstLine="0"/>
            </w:pPr>
            <w:r>
              <w:t>Ходьба и бег: со сменой ведущего; между предметами; с высоко поднятыми коленями; в полу-приседе; бег «Лошадка»</w:t>
            </w:r>
          </w:p>
        </w:tc>
      </w:tr>
      <w:tr w:rsidR="00036906" w:rsidTr="00036906">
        <w:trPr>
          <w:trHeight w:hRule="exact" w:val="686"/>
          <w:jc w:val="center"/>
        </w:trPr>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4314" w:wrap="notBeside" w:vAnchor="text" w:hAnchor="text" w:xAlign="center" w:y="1"/>
              <w:shd w:val="clear" w:color="auto" w:fill="auto"/>
              <w:spacing w:line="230" w:lineRule="exact"/>
              <w:ind w:left="80" w:firstLine="0"/>
            </w:pPr>
            <w:r>
              <w:t>ОРУ</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30" w:lineRule="exact"/>
              <w:ind w:firstLine="0"/>
              <w:jc w:val="both"/>
            </w:pPr>
            <w:r>
              <w:t>С кубиками</w:t>
            </w:r>
          </w:p>
        </w:tc>
        <w:tc>
          <w:tcPr>
            <w:tcW w:w="283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30" w:lineRule="exact"/>
              <w:ind w:left="80" w:firstLine="0"/>
            </w:pPr>
            <w:r>
              <w:t>С обручем</w:t>
            </w:r>
          </w:p>
        </w:tc>
        <w:tc>
          <w:tcPr>
            <w:tcW w:w="283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83" w:lineRule="exact"/>
              <w:ind w:left="80" w:firstLine="0"/>
            </w:pPr>
            <w:r>
              <w:t>С гимнастической палкой</w:t>
            </w:r>
          </w:p>
        </w:tc>
        <w:tc>
          <w:tcPr>
            <w:tcW w:w="3778"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314" w:wrap="notBeside" w:vAnchor="text" w:hAnchor="text" w:xAlign="center" w:y="1"/>
              <w:shd w:val="clear" w:color="auto" w:fill="auto"/>
              <w:spacing w:line="230" w:lineRule="exact"/>
              <w:ind w:left="60" w:firstLine="0"/>
            </w:pPr>
            <w:r>
              <w:t>Без предметов</w:t>
            </w:r>
          </w:p>
        </w:tc>
      </w:tr>
      <w:tr w:rsidR="00036906" w:rsidTr="00036906">
        <w:trPr>
          <w:trHeight w:hRule="exact" w:val="3173"/>
          <w:jc w:val="center"/>
        </w:trPr>
        <w:tc>
          <w:tcPr>
            <w:tcW w:w="1747" w:type="dxa"/>
            <w:tcBorders>
              <w:top w:val="single" w:sz="4" w:space="0" w:color="auto"/>
              <w:left w:val="single" w:sz="4" w:space="0" w:color="auto"/>
              <w:bottom w:val="nil"/>
              <w:right w:val="nil"/>
            </w:tcBorders>
            <w:shd w:val="clear" w:color="auto" w:fill="FFFFFF"/>
            <w:hideMark/>
          </w:tcPr>
          <w:p w:rsidR="00036906" w:rsidRDefault="00036906">
            <w:pPr>
              <w:pStyle w:val="91"/>
              <w:framePr w:w="14314" w:wrap="notBeside" w:vAnchor="text" w:hAnchor="text" w:xAlign="center" w:y="1"/>
              <w:shd w:val="clear" w:color="auto" w:fill="auto"/>
              <w:spacing w:line="274" w:lineRule="exact"/>
              <w:ind w:left="80" w:firstLine="0"/>
            </w:pPr>
            <w:r>
              <w:t>Основные виды движений</w:t>
            </w:r>
          </w:p>
        </w:tc>
        <w:tc>
          <w:tcPr>
            <w:tcW w:w="3115"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4314" w:wrap="notBeside" w:vAnchor="text" w:hAnchor="text" w:xAlign="center" w:y="1"/>
              <w:numPr>
                <w:ilvl w:val="0"/>
                <w:numId w:val="526"/>
              </w:numPr>
              <w:shd w:val="clear" w:color="auto" w:fill="auto"/>
              <w:tabs>
                <w:tab w:val="left" w:pos="295"/>
              </w:tabs>
              <w:spacing w:line="274" w:lineRule="exact"/>
              <w:ind w:left="60"/>
            </w:pPr>
            <w:r>
              <w:t>Прыжки через скакалку на двух ногах на месте.</w:t>
            </w:r>
          </w:p>
          <w:p w:rsidR="00036906" w:rsidRDefault="00036906" w:rsidP="00DC1B6C">
            <w:pPr>
              <w:pStyle w:val="91"/>
              <w:framePr w:w="14314" w:wrap="notBeside" w:vAnchor="text" w:hAnchor="text" w:xAlign="center" w:y="1"/>
              <w:numPr>
                <w:ilvl w:val="0"/>
                <w:numId w:val="526"/>
              </w:numPr>
              <w:shd w:val="clear" w:color="auto" w:fill="auto"/>
              <w:tabs>
                <w:tab w:val="left" w:pos="295"/>
              </w:tabs>
              <w:spacing w:line="274" w:lineRule="exact"/>
              <w:ind w:left="60"/>
            </w:pPr>
            <w:r>
              <w:t>Перебрасывание мяча двумя руками</w:t>
            </w:r>
          </w:p>
          <w:p w:rsidR="00036906" w:rsidRDefault="00036906">
            <w:pPr>
              <w:pStyle w:val="91"/>
              <w:framePr w:w="14314" w:wrap="notBeside" w:vAnchor="text" w:hAnchor="text" w:xAlign="center" w:y="1"/>
              <w:shd w:val="clear" w:color="auto" w:fill="auto"/>
              <w:spacing w:line="274" w:lineRule="exact"/>
              <w:ind w:left="60" w:firstLine="0"/>
            </w:pPr>
            <w:r>
              <w:t>снизу в шеренгах (2-3 м).</w:t>
            </w:r>
          </w:p>
          <w:p w:rsidR="00036906" w:rsidRDefault="00036906" w:rsidP="00DC1B6C">
            <w:pPr>
              <w:pStyle w:val="91"/>
              <w:framePr w:w="14314" w:wrap="notBeside" w:vAnchor="text" w:hAnchor="text" w:xAlign="center" w:y="1"/>
              <w:numPr>
                <w:ilvl w:val="0"/>
                <w:numId w:val="526"/>
              </w:numPr>
              <w:shd w:val="clear" w:color="auto" w:fill="auto"/>
              <w:tabs>
                <w:tab w:val="left" w:pos="235"/>
              </w:tabs>
              <w:spacing w:line="274" w:lineRule="exact"/>
              <w:jc w:val="both"/>
            </w:pPr>
            <w:r>
              <w:t>Метание правой</w:t>
            </w:r>
          </w:p>
          <w:p w:rsidR="00036906" w:rsidRDefault="00036906">
            <w:pPr>
              <w:pStyle w:val="91"/>
              <w:framePr w:w="14314" w:wrap="notBeside" w:vAnchor="text" w:hAnchor="text" w:xAlign="center" w:y="1"/>
              <w:shd w:val="clear" w:color="auto" w:fill="auto"/>
              <w:spacing w:line="274" w:lineRule="exact"/>
              <w:ind w:firstLine="0"/>
              <w:jc w:val="both"/>
            </w:pPr>
            <w:r>
              <w:t>и левой рукой на дальность</w:t>
            </w: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framePr w:w="14314" w:wrap="notBeside" w:vAnchor="text" w:hAnchor="text" w:xAlign="center" w:y="1"/>
              <w:numPr>
                <w:ilvl w:val="0"/>
                <w:numId w:val="527"/>
              </w:numPr>
              <w:shd w:val="clear" w:color="auto" w:fill="auto"/>
              <w:tabs>
                <w:tab w:val="left" w:pos="315"/>
              </w:tabs>
              <w:spacing w:line="274" w:lineRule="exact"/>
              <w:ind w:left="80"/>
            </w:pPr>
            <w:r>
              <w:t>Метание в вертикальную цель правой и левой рукой.</w:t>
            </w:r>
          </w:p>
          <w:p w:rsidR="00036906" w:rsidRDefault="00036906" w:rsidP="00DC1B6C">
            <w:pPr>
              <w:pStyle w:val="91"/>
              <w:framePr w:w="14314" w:wrap="notBeside" w:vAnchor="text" w:hAnchor="text" w:xAlign="center" w:y="1"/>
              <w:numPr>
                <w:ilvl w:val="0"/>
                <w:numId w:val="527"/>
              </w:numPr>
              <w:shd w:val="clear" w:color="auto" w:fill="auto"/>
              <w:tabs>
                <w:tab w:val="left" w:pos="315"/>
              </w:tabs>
              <w:spacing w:line="274" w:lineRule="exact"/>
              <w:ind w:left="80"/>
            </w:pPr>
            <w:r>
              <w:t>Ползание на животе по гимнастической скамейке, хват с боков.</w:t>
            </w:r>
          </w:p>
          <w:p w:rsidR="00036906" w:rsidRDefault="00036906" w:rsidP="00DC1B6C">
            <w:pPr>
              <w:pStyle w:val="91"/>
              <w:framePr w:w="14314" w:wrap="notBeside" w:vAnchor="text" w:hAnchor="text" w:xAlign="center" w:y="1"/>
              <w:numPr>
                <w:ilvl w:val="0"/>
                <w:numId w:val="527"/>
              </w:numPr>
              <w:shd w:val="clear" w:color="auto" w:fill="auto"/>
              <w:tabs>
                <w:tab w:val="left" w:pos="310"/>
              </w:tabs>
              <w:spacing w:line="274" w:lineRule="exact"/>
              <w:ind w:left="80"/>
            </w:pPr>
            <w:r>
              <w:t>Прыжки через скакалку.</w:t>
            </w:r>
          </w:p>
          <w:p w:rsidR="00036906" w:rsidRDefault="00036906" w:rsidP="00DC1B6C">
            <w:pPr>
              <w:pStyle w:val="91"/>
              <w:framePr w:w="14314" w:wrap="notBeside" w:vAnchor="text" w:hAnchor="text" w:xAlign="center" w:y="1"/>
              <w:numPr>
                <w:ilvl w:val="0"/>
                <w:numId w:val="527"/>
              </w:numPr>
              <w:shd w:val="clear" w:color="auto" w:fill="auto"/>
              <w:tabs>
                <w:tab w:val="left" w:pos="315"/>
              </w:tabs>
              <w:spacing w:line="274" w:lineRule="exact"/>
              <w:ind w:left="80"/>
            </w:pPr>
            <w:r>
              <w:t>Подвижная игра «Удочка»</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framePr w:w="14314" w:wrap="notBeside" w:vAnchor="text" w:hAnchor="text" w:xAlign="center" w:y="1"/>
              <w:numPr>
                <w:ilvl w:val="0"/>
                <w:numId w:val="528"/>
              </w:numPr>
              <w:shd w:val="clear" w:color="auto" w:fill="auto"/>
              <w:tabs>
                <w:tab w:val="left" w:pos="216"/>
              </w:tabs>
              <w:spacing w:line="274" w:lineRule="exact"/>
              <w:jc w:val="both"/>
            </w:pPr>
            <w:r>
              <w:t>Ходьба по</w:t>
            </w:r>
          </w:p>
          <w:p w:rsidR="00036906" w:rsidRDefault="00036906">
            <w:pPr>
              <w:pStyle w:val="91"/>
              <w:framePr w:w="14314" w:wrap="notBeside" w:vAnchor="text" w:hAnchor="text" w:xAlign="center" w:y="1"/>
              <w:shd w:val="clear" w:color="auto" w:fill="auto"/>
              <w:spacing w:line="274" w:lineRule="exact"/>
              <w:ind w:left="80" w:firstLine="0"/>
            </w:pPr>
            <w:r>
              <w:t>гимнастической скамейке на носках, руки за головой, на середине присесть и пройти дальше.</w:t>
            </w:r>
          </w:p>
          <w:p w:rsidR="00036906" w:rsidRDefault="00036906" w:rsidP="00DC1B6C">
            <w:pPr>
              <w:pStyle w:val="91"/>
              <w:framePr w:w="14314" w:wrap="notBeside" w:vAnchor="text" w:hAnchor="text" w:xAlign="center" w:y="1"/>
              <w:numPr>
                <w:ilvl w:val="0"/>
                <w:numId w:val="528"/>
              </w:numPr>
              <w:shd w:val="clear" w:color="auto" w:fill="auto"/>
              <w:tabs>
                <w:tab w:val="left" w:pos="235"/>
              </w:tabs>
              <w:spacing w:line="274" w:lineRule="exact"/>
              <w:jc w:val="both"/>
            </w:pPr>
            <w:r>
              <w:t>Прыжки на двух ногах между предметами.</w:t>
            </w:r>
          </w:p>
          <w:p w:rsidR="00036906" w:rsidRDefault="00036906" w:rsidP="00DC1B6C">
            <w:pPr>
              <w:pStyle w:val="91"/>
              <w:framePr w:w="14314" w:wrap="notBeside" w:vAnchor="text" w:hAnchor="text" w:xAlign="center" w:y="1"/>
              <w:numPr>
                <w:ilvl w:val="0"/>
                <w:numId w:val="528"/>
              </w:numPr>
              <w:shd w:val="clear" w:color="auto" w:fill="auto"/>
              <w:tabs>
                <w:tab w:val="left" w:pos="315"/>
              </w:tabs>
              <w:spacing w:line="274" w:lineRule="exact"/>
              <w:ind w:left="80"/>
            </w:pPr>
            <w:r>
              <w:t>Лазание по гимнастической стенке, не пропуская реек</w:t>
            </w:r>
          </w:p>
        </w:tc>
        <w:tc>
          <w:tcPr>
            <w:tcW w:w="3778"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4314" w:wrap="notBeside" w:vAnchor="text" w:hAnchor="text" w:xAlign="center" w:y="1"/>
              <w:numPr>
                <w:ilvl w:val="0"/>
                <w:numId w:val="529"/>
              </w:numPr>
              <w:shd w:val="clear" w:color="auto" w:fill="auto"/>
              <w:tabs>
                <w:tab w:val="left" w:pos="290"/>
              </w:tabs>
              <w:spacing w:line="274" w:lineRule="exact"/>
              <w:ind w:left="60"/>
            </w:pPr>
            <w:r>
              <w:t>Прыжки на двух ногах через шнуры.</w:t>
            </w:r>
          </w:p>
          <w:p w:rsidR="00036906" w:rsidRDefault="00036906" w:rsidP="00DC1B6C">
            <w:pPr>
              <w:pStyle w:val="91"/>
              <w:framePr w:w="14314" w:wrap="notBeside" w:vAnchor="text" w:hAnchor="text" w:xAlign="center" w:y="1"/>
              <w:numPr>
                <w:ilvl w:val="0"/>
                <w:numId w:val="529"/>
              </w:numPr>
              <w:shd w:val="clear" w:color="auto" w:fill="auto"/>
              <w:tabs>
                <w:tab w:val="left" w:pos="240"/>
              </w:tabs>
              <w:spacing w:line="274" w:lineRule="exact"/>
              <w:jc w:val="both"/>
            </w:pPr>
            <w:r>
              <w:t>Ходьба по гимнастической скамейке боком приставным шагом.</w:t>
            </w:r>
          </w:p>
          <w:p w:rsidR="00036906" w:rsidRDefault="00036906" w:rsidP="00DC1B6C">
            <w:pPr>
              <w:pStyle w:val="91"/>
              <w:framePr w:w="14314" w:wrap="notBeside" w:vAnchor="text" w:hAnchor="text" w:xAlign="center" w:y="1"/>
              <w:numPr>
                <w:ilvl w:val="0"/>
                <w:numId w:val="529"/>
              </w:numPr>
              <w:shd w:val="clear" w:color="auto" w:fill="auto"/>
              <w:tabs>
                <w:tab w:val="left" w:pos="295"/>
              </w:tabs>
              <w:spacing w:line="274" w:lineRule="exact"/>
              <w:ind w:left="60"/>
            </w:pPr>
            <w:r>
              <w:t>Игровое задание «Один - двое».</w:t>
            </w:r>
          </w:p>
          <w:p w:rsidR="00036906" w:rsidRDefault="00036906" w:rsidP="00DC1B6C">
            <w:pPr>
              <w:pStyle w:val="91"/>
              <w:framePr w:w="14314" w:wrap="notBeside" w:vAnchor="text" w:hAnchor="text" w:xAlign="center" w:y="1"/>
              <w:numPr>
                <w:ilvl w:val="0"/>
                <w:numId w:val="529"/>
              </w:numPr>
              <w:shd w:val="clear" w:color="auto" w:fill="auto"/>
              <w:tabs>
                <w:tab w:val="left" w:pos="295"/>
              </w:tabs>
              <w:spacing w:line="274" w:lineRule="exact"/>
              <w:ind w:left="60"/>
            </w:pPr>
            <w:r>
              <w:t>Перебрасывание мячей друг другу - двумя руками снизу, ловля после отскока</w:t>
            </w:r>
          </w:p>
        </w:tc>
      </w:tr>
      <w:tr w:rsidR="00036906" w:rsidTr="00036906">
        <w:trPr>
          <w:trHeight w:hRule="exact" w:val="696"/>
          <w:jc w:val="center"/>
        </w:trPr>
        <w:tc>
          <w:tcPr>
            <w:tcW w:w="17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14" w:wrap="notBeside" w:vAnchor="text" w:hAnchor="text" w:xAlign="center" w:y="1"/>
              <w:shd w:val="clear" w:color="auto" w:fill="auto"/>
              <w:spacing w:after="120" w:line="230" w:lineRule="exact"/>
              <w:ind w:left="80" w:firstLine="0"/>
            </w:pPr>
            <w:r>
              <w:t>Подвижные</w:t>
            </w:r>
          </w:p>
          <w:p w:rsidR="00036906" w:rsidRDefault="00036906">
            <w:pPr>
              <w:pStyle w:val="91"/>
              <w:framePr w:w="14314" w:wrap="notBeside" w:vAnchor="text" w:hAnchor="text" w:xAlign="center" w:y="1"/>
              <w:shd w:val="clear" w:color="auto" w:fill="auto"/>
              <w:spacing w:before="120" w:line="230" w:lineRule="exact"/>
              <w:ind w:left="80" w:firstLine="0"/>
            </w:pPr>
            <w:r>
              <w:t>игры</w:t>
            </w:r>
          </w:p>
        </w:tc>
        <w:tc>
          <w:tcPr>
            <w:tcW w:w="3115"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30" w:lineRule="exact"/>
              <w:ind w:firstLine="0"/>
              <w:jc w:val="both"/>
            </w:pPr>
            <w:r>
              <w:t>«Котята и щенята»</w:t>
            </w:r>
          </w:p>
        </w:tc>
        <w:tc>
          <w:tcPr>
            <w:tcW w:w="2837"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30" w:lineRule="exact"/>
              <w:ind w:left="80" w:firstLine="0"/>
            </w:pPr>
            <w:r>
              <w:t>«Зайцы и волк»</w:t>
            </w:r>
          </w:p>
        </w:tc>
        <w:tc>
          <w:tcPr>
            <w:tcW w:w="2837" w:type="dxa"/>
            <w:gridSpan w:val="2"/>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30" w:lineRule="exact"/>
              <w:ind w:firstLine="0"/>
              <w:jc w:val="both"/>
            </w:pPr>
            <w:r>
              <w:t>«Подарки»</w:t>
            </w:r>
          </w:p>
        </w:tc>
        <w:tc>
          <w:tcPr>
            <w:tcW w:w="37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314" w:wrap="notBeside" w:vAnchor="text" w:hAnchor="text" w:xAlign="center" w:y="1"/>
              <w:shd w:val="clear" w:color="auto" w:fill="auto"/>
              <w:spacing w:line="230" w:lineRule="exact"/>
              <w:ind w:left="60" w:firstLine="0"/>
            </w:pPr>
            <w:r>
              <w:t>«У медведя во бору»</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747"/>
        <w:gridCol w:w="3115"/>
        <w:gridCol w:w="2837"/>
        <w:gridCol w:w="2837"/>
        <w:gridCol w:w="3778"/>
      </w:tblGrid>
      <w:tr w:rsidR="00036906" w:rsidTr="00036906">
        <w:trPr>
          <w:trHeight w:hRule="exact" w:val="706"/>
          <w:jc w:val="center"/>
        </w:trPr>
        <w:tc>
          <w:tcPr>
            <w:tcW w:w="17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314" w:wrap="notBeside" w:vAnchor="text" w:hAnchor="text" w:xAlign="center" w:y="1"/>
              <w:shd w:val="clear" w:color="auto" w:fill="auto"/>
              <w:spacing w:line="274" w:lineRule="exact"/>
              <w:ind w:left="80" w:firstLine="0"/>
              <w:rPr>
                <w:sz w:val="24"/>
                <w:szCs w:val="24"/>
              </w:rPr>
            </w:pPr>
            <w:r>
              <w:rPr>
                <w:rStyle w:val="Calibri"/>
                <w:sz w:val="24"/>
                <w:szCs w:val="24"/>
              </w:rPr>
              <w:lastRenderedPageBreak/>
              <w:t>Малоподвиж</w:t>
            </w:r>
            <w:r>
              <w:rPr>
                <w:rStyle w:val="Calibri"/>
                <w:sz w:val="24"/>
                <w:szCs w:val="24"/>
              </w:rPr>
              <w:softHyphen/>
              <w:t>ные игры</w:t>
            </w:r>
          </w:p>
        </w:tc>
        <w:tc>
          <w:tcPr>
            <w:tcW w:w="3115"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00" w:lineRule="exact"/>
              <w:ind w:left="60" w:firstLine="0"/>
              <w:rPr>
                <w:sz w:val="24"/>
                <w:szCs w:val="24"/>
              </w:rPr>
            </w:pPr>
            <w:r>
              <w:rPr>
                <w:rStyle w:val="Calibri"/>
                <w:sz w:val="24"/>
                <w:szCs w:val="24"/>
              </w:rPr>
              <w:t>«Узнай по голосу»</w:t>
            </w:r>
          </w:p>
        </w:tc>
        <w:tc>
          <w:tcPr>
            <w:tcW w:w="2837"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00" w:lineRule="exact"/>
              <w:ind w:left="60" w:firstLine="0"/>
              <w:rPr>
                <w:sz w:val="24"/>
                <w:szCs w:val="24"/>
              </w:rPr>
            </w:pPr>
            <w:r>
              <w:rPr>
                <w:rStyle w:val="Calibri"/>
                <w:sz w:val="24"/>
                <w:szCs w:val="24"/>
              </w:rPr>
              <w:t>«Колпачок и палочка»</w:t>
            </w:r>
          </w:p>
        </w:tc>
        <w:tc>
          <w:tcPr>
            <w:tcW w:w="2837"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314" w:wrap="notBeside" w:vAnchor="text" w:hAnchor="text" w:xAlign="center" w:y="1"/>
              <w:shd w:val="clear" w:color="auto" w:fill="auto"/>
              <w:spacing w:line="200" w:lineRule="exact"/>
              <w:ind w:left="60" w:firstLine="0"/>
              <w:rPr>
                <w:sz w:val="24"/>
                <w:szCs w:val="24"/>
              </w:rPr>
            </w:pPr>
            <w:r>
              <w:rPr>
                <w:rStyle w:val="Calibri"/>
                <w:sz w:val="24"/>
                <w:szCs w:val="24"/>
              </w:rPr>
              <w:t>«Ворота»</w:t>
            </w:r>
          </w:p>
        </w:tc>
        <w:tc>
          <w:tcPr>
            <w:tcW w:w="37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314" w:wrap="notBeside" w:vAnchor="text" w:hAnchor="text" w:xAlign="center" w:y="1"/>
              <w:shd w:val="clear" w:color="auto" w:fill="auto"/>
              <w:spacing w:line="200" w:lineRule="exact"/>
              <w:ind w:left="60" w:firstLine="0"/>
              <w:rPr>
                <w:sz w:val="24"/>
                <w:szCs w:val="24"/>
              </w:rPr>
            </w:pPr>
            <w:r>
              <w:rPr>
                <w:rStyle w:val="Calibri"/>
                <w:sz w:val="24"/>
                <w:szCs w:val="24"/>
              </w:rPr>
              <w:t>«Найти Мишу»</w:t>
            </w:r>
          </w:p>
        </w:tc>
      </w:tr>
    </w:tbl>
    <w:p w:rsidR="00036906" w:rsidRDefault="00036906" w:rsidP="00036906">
      <w:pPr>
        <w:pStyle w:val="af7"/>
        <w:shd w:val="clear" w:color="auto" w:fill="auto"/>
        <w:tabs>
          <w:tab w:val="left" w:leader="underscore" w:pos="1829"/>
        </w:tabs>
        <w:spacing w:line="278" w:lineRule="exact"/>
        <w:jc w:val="both"/>
        <w:rPr>
          <w:b/>
          <w:color w:val="000000"/>
          <w:sz w:val="24"/>
          <w:szCs w:val="24"/>
          <w:lang w:eastAsia="ru-RU" w:bidi="ru-RU"/>
        </w:rPr>
      </w:pPr>
      <w:r>
        <w:rPr>
          <w:b/>
          <w:color w:val="000000"/>
          <w:sz w:val="24"/>
          <w:szCs w:val="24"/>
          <w:lang w:bidi="ru-RU"/>
        </w:rPr>
        <w:t xml:space="preserve">     </w:t>
      </w:r>
    </w:p>
    <w:p w:rsidR="00036906" w:rsidRDefault="00036906" w:rsidP="00036906">
      <w:pPr>
        <w:pStyle w:val="af7"/>
        <w:shd w:val="clear" w:color="auto" w:fill="auto"/>
        <w:tabs>
          <w:tab w:val="left" w:leader="underscore" w:pos="1829"/>
        </w:tabs>
        <w:spacing w:line="278" w:lineRule="exact"/>
        <w:jc w:val="both"/>
        <w:rPr>
          <w:b/>
        </w:rPr>
      </w:pPr>
      <w:r>
        <w:rPr>
          <w:b/>
        </w:rPr>
        <w:t xml:space="preserve">      Старшая группа Сентябрь</w:t>
      </w:r>
      <w:r>
        <w:rPr>
          <w:b/>
        </w:rPr>
        <w:tab/>
      </w:r>
    </w:p>
    <w:p w:rsidR="00036906" w:rsidRDefault="00036906" w:rsidP="00036906">
      <w:pPr>
        <w:pStyle w:val="af7"/>
        <w:shd w:val="clear" w:color="auto" w:fill="auto"/>
        <w:tabs>
          <w:tab w:val="left" w:leader="underscore" w:pos="1829"/>
        </w:tabs>
        <w:spacing w:line="278" w:lineRule="exact"/>
        <w:jc w:val="both"/>
        <w:rPr>
          <w:b/>
        </w:rPr>
      </w:pPr>
    </w:p>
    <w:tbl>
      <w:tblPr>
        <w:tblOverlap w:val="never"/>
        <w:tblW w:w="0" w:type="auto"/>
        <w:jc w:val="center"/>
        <w:tblLayout w:type="fixed"/>
        <w:tblCellMar>
          <w:left w:w="10" w:type="dxa"/>
          <w:right w:w="10" w:type="dxa"/>
        </w:tblCellMar>
        <w:tblLook w:val="04A0"/>
      </w:tblPr>
      <w:tblGrid>
        <w:gridCol w:w="294"/>
        <w:gridCol w:w="2135"/>
        <w:gridCol w:w="275"/>
        <w:gridCol w:w="2629"/>
        <w:gridCol w:w="347"/>
        <w:gridCol w:w="2346"/>
        <w:gridCol w:w="144"/>
        <w:gridCol w:w="345"/>
        <w:gridCol w:w="2468"/>
        <w:gridCol w:w="226"/>
        <w:gridCol w:w="3046"/>
        <w:gridCol w:w="214"/>
      </w:tblGrid>
      <w:tr w:rsidR="00036906" w:rsidTr="00036906">
        <w:trPr>
          <w:gridAfter w:val="1"/>
          <w:wAfter w:w="214" w:type="dxa"/>
          <w:trHeight w:val="422"/>
          <w:jc w:val="center"/>
        </w:trPr>
        <w:tc>
          <w:tcPr>
            <w:tcW w:w="14255" w:type="dxa"/>
            <w:gridSpan w:val="11"/>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gridAfter w:val="1"/>
          <w:wAfter w:w="214" w:type="dxa"/>
          <w:trHeight w:hRule="exact" w:val="1517"/>
          <w:jc w:val="center"/>
        </w:trPr>
        <w:tc>
          <w:tcPr>
            <w:tcW w:w="2429"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after="120" w:line="200" w:lineRule="exact"/>
              <w:ind w:right="1280" w:firstLine="0"/>
              <w:jc w:val="right"/>
              <w:rPr>
                <w:sz w:val="24"/>
                <w:szCs w:val="24"/>
              </w:rPr>
            </w:pPr>
            <w:r>
              <w:rPr>
                <w:rStyle w:val="Calibri"/>
                <w:sz w:val="24"/>
                <w:szCs w:val="24"/>
              </w:rPr>
              <w:t>Этапы</w:t>
            </w:r>
          </w:p>
          <w:p w:rsidR="00036906" w:rsidRDefault="00036906">
            <w:pPr>
              <w:pStyle w:val="91"/>
              <w:shd w:val="clear" w:color="auto" w:fill="auto"/>
              <w:spacing w:before="120" w:line="200" w:lineRule="exact"/>
              <w:ind w:right="1280" w:firstLine="0"/>
              <w:jc w:val="right"/>
              <w:rPr>
                <w:sz w:val="24"/>
                <w:szCs w:val="24"/>
              </w:rPr>
            </w:pPr>
            <w:r>
              <w:rPr>
                <w:rStyle w:val="Calibri"/>
                <w:sz w:val="24"/>
                <w:szCs w:val="24"/>
              </w:rPr>
              <w:t>занятия</w:t>
            </w:r>
          </w:p>
        </w:tc>
        <w:tc>
          <w:tcPr>
            <w:tcW w:w="2904"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620"/>
              <w:rPr>
                <w:sz w:val="24"/>
                <w:szCs w:val="24"/>
              </w:rPr>
            </w:pPr>
            <w:r>
              <w:rPr>
                <w:rStyle w:val="Calibri"/>
                <w:sz w:val="24"/>
                <w:szCs w:val="24"/>
              </w:rPr>
              <w:t>1 -я неделя «Здравствуй осень золотая»</w:t>
            </w: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00" w:firstLine="0"/>
              <w:rPr>
                <w:sz w:val="24"/>
                <w:szCs w:val="24"/>
              </w:rPr>
            </w:pPr>
            <w:r>
              <w:rPr>
                <w:rStyle w:val="Calibri"/>
                <w:sz w:val="24"/>
                <w:szCs w:val="24"/>
              </w:rPr>
              <w:t>2-я неделя «Осенние деньки»</w:t>
            </w:r>
          </w:p>
        </w:tc>
        <w:tc>
          <w:tcPr>
            <w:tcW w:w="2957"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60" w:firstLine="540"/>
              <w:rPr>
                <w:sz w:val="24"/>
                <w:szCs w:val="24"/>
              </w:rPr>
            </w:pPr>
            <w:r>
              <w:rPr>
                <w:rStyle w:val="Calibri"/>
                <w:sz w:val="24"/>
                <w:szCs w:val="24"/>
              </w:rPr>
              <w:t>3-я неделя «Путешествие по осеннему лесу»</w:t>
            </w:r>
          </w:p>
        </w:tc>
        <w:tc>
          <w:tcPr>
            <w:tcW w:w="3272"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83" w:lineRule="exact"/>
              <w:ind w:right="1260" w:firstLine="0"/>
              <w:jc w:val="right"/>
              <w:rPr>
                <w:sz w:val="24"/>
                <w:szCs w:val="24"/>
              </w:rPr>
            </w:pPr>
            <w:r>
              <w:rPr>
                <w:rStyle w:val="Calibri"/>
                <w:sz w:val="24"/>
                <w:szCs w:val="24"/>
              </w:rPr>
              <w:t>4-я неделя «Осенняя пора»</w:t>
            </w:r>
          </w:p>
        </w:tc>
      </w:tr>
      <w:tr w:rsidR="00036906" w:rsidTr="00036906">
        <w:trPr>
          <w:gridAfter w:val="1"/>
          <w:wAfter w:w="214" w:type="dxa"/>
          <w:trHeight w:val="1018"/>
          <w:jc w:val="center"/>
        </w:trPr>
        <w:tc>
          <w:tcPr>
            <w:tcW w:w="14255" w:type="dxa"/>
            <w:gridSpan w:val="11"/>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доступными своему возрасту видами движений (ходьба, бег, ползание, прыжки), проявляет активность в подвижных играх</w:t>
            </w:r>
          </w:p>
        </w:tc>
      </w:tr>
      <w:tr w:rsidR="00036906" w:rsidTr="00036906">
        <w:trPr>
          <w:gridAfter w:val="1"/>
          <w:wAfter w:w="214" w:type="dxa"/>
          <w:trHeight w:hRule="exact" w:val="1272"/>
          <w:jc w:val="center"/>
        </w:trPr>
        <w:tc>
          <w:tcPr>
            <w:tcW w:w="2429"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Вводная часть</w:t>
            </w:r>
          </w:p>
        </w:tc>
        <w:tc>
          <w:tcPr>
            <w:tcW w:w="11826" w:type="dxa"/>
            <w:gridSpan w:val="9"/>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60" w:firstLine="0"/>
              <w:rPr>
                <w:sz w:val="24"/>
                <w:szCs w:val="24"/>
              </w:rPr>
            </w:pPr>
            <w:r>
              <w:rPr>
                <w:rStyle w:val="Calibri"/>
                <w:sz w:val="24"/>
                <w:szCs w:val="24"/>
              </w:rPr>
              <w:t>Ходьба и бег по одному, на носках, пятках, врассыпную, между предметами по сигналу, перестроение в 3 колонны, бег до одной минуты с высоким подниманием коленей, проверка осанки, ходьба в медленном, обычном и быстром темпе.</w:t>
            </w:r>
          </w:p>
        </w:tc>
      </w:tr>
      <w:tr w:rsidR="00036906" w:rsidTr="00036906">
        <w:trPr>
          <w:gridAfter w:val="1"/>
          <w:wAfter w:w="214" w:type="dxa"/>
          <w:trHeight w:hRule="exact" w:val="413"/>
          <w:jc w:val="center"/>
        </w:trPr>
        <w:tc>
          <w:tcPr>
            <w:tcW w:w="2429"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2904"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Без предметов</w:t>
            </w:r>
          </w:p>
        </w:tc>
        <w:tc>
          <w:tcPr>
            <w:tcW w:w="2837" w:type="dxa"/>
            <w:gridSpan w:val="3"/>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Без предметов</w:t>
            </w:r>
          </w:p>
        </w:tc>
        <w:tc>
          <w:tcPr>
            <w:tcW w:w="281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Без предметов</w:t>
            </w:r>
          </w:p>
        </w:tc>
        <w:tc>
          <w:tcPr>
            <w:tcW w:w="3272"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right="1260" w:firstLine="0"/>
              <w:jc w:val="right"/>
              <w:rPr>
                <w:sz w:val="24"/>
                <w:szCs w:val="24"/>
              </w:rPr>
            </w:pPr>
            <w:r>
              <w:rPr>
                <w:rStyle w:val="Calibri"/>
                <w:sz w:val="24"/>
                <w:szCs w:val="24"/>
              </w:rPr>
              <w:t>Без предметов</w:t>
            </w:r>
          </w:p>
        </w:tc>
      </w:tr>
      <w:tr w:rsidR="00036906" w:rsidTr="00036906">
        <w:trPr>
          <w:gridAfter w:val="1"/>
          <w:wAfter w:w="214" w:type="dxa"/>
          <w:trHeight w:hRule="exact" w:val="3714"/>
          <w:jc w:val="center"/>
        </w:trPr>
        <w:tc>
          <w:tcPr>
            <w:tcW w:w="2429"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sz w:val="24"/>
                <w:szCs w:val="24"/>
              </w:rPr>
            </w:pPr>
            <w:r>
              <w:rPr>
                <w:rStyle w:val="Calibri"/>
                <w:sz w:val="24"/>
                <w:szCs w:val="24"/>
              </w:rPr>
              <w:t>Основные виды движений</w:t>
            </w:r>
          </w:p>
        </w:tc>
        <w:tc>
          <w:tcPr>
            <w:tcW w:w="2904"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30"/>
              </w:numPr>
              <w:shd w:val="clear" w:color="auto" w:fill="auto"/>
              <w:tabs>
                <w:tab w:val="left" w:pos="216"/>
              </w:tabs>
              <w:spacing w:line="274" w:lineRule="exact"/>
              <w:jc w:val="both"/>
              <w:rPr>
                <w:sz w:val="24"/>
                <w:szCs w:val="24"/>
              </w:rPr>
            </w:pPr>
            <w:r>
              <w:rPr>
                <w:rStyle w:val="Calibri"/>
                <w:sz w:val="24"/>
                <w:szCs w:val="24"/>
              </w:rPr>
              <w:t>Ходьба с</w:t>
            </w:r>
          </w:p>
          <w:p w:rsidR="00036906" w:rsidRDefault="00036906">
            <w:pPr>
              <w:pStyle w:val="91"/>
              <w:shd w:val="clear" w:color="auto" w:fill="auto"/>
              <w:spacing w:line="274" w:lineRule="exact"/>
              <w:ind w:left="60" w:firstLine="0"/>
              <w:rPr>
                <w:sz w:val="24"/>
                <w:szCs w:val="24"/>
              </w:rPr>
            </w:pPr>
            <w:r>
              <w:rPr>
                <w:rStyle w:val="Calibri"/>
                <w:sz w:val="24"/>
                <w:szCs w:val="24"/>
              </w:rPr>
              <w:t>перешагиванием через кубики, через мячи.</w:t>
            </w:r>
          </w:p>
          <w:p w:rsidR="00036906" w:rsidRDefault="00036906" w:rsidP="00DC1B6C">
            <w:pPr>
              <w:pStyle w:val="91"/>
              <w:numPr>
                <w:ilvl w:val="0"/>
                <w:numId w:val="530"/>
              </w:numPr>
              <w:shd w:val="clear" w:color="auto" w:fill="auto"/>
              <w:tabs>
                <w:tab w:val="left" w:pos="300"/>
              </w:tabs>
              <w:spacing w:line="274" w:lineRule="exact"/>
              <w:ind w:left="60"/>
              <w:rPr>
                <w:sz w:val="24"/>
                <w:szCs w:val="24"/>
              </w:rPr>
            </w:pPr>
            <w:r>
              <w:rPr>
                <w:rStyle w:val="Calibri"/>
                <w:sz w:val="24"/>
                <w:szCs w:val="24"/>
              </w:rPr>
              <w:t>Прыжки на двух ногах с продвижением вперёд, змейкой между предметами.</w:t>
            </w:r>
          </w:p>
          <w:p w:rsidR="00036906" w:rsidRDefault="00036906" w:rsidP="00DC1B6C">
            <w:pPr>
              <w:pStyle w:val="91"/>
              <w:numPr>
                <w:ilvl w:val="0"/>
                <w:numId w:val="530"/>
              </w:numPr>
              <w:shd w:val="clear" w:color="auto" w:fill="auto"/>
              <w:tabs>
                <w:tab w:val="left" w:pos="295"/>
              </w:tabs>
              <w:spacing w:line="274" w:lineRule="exact"/>
              <w:ind w:left="60"/>
              <w:rPr>
                <w:sz w:val="24"/>
                <w:szCs w:val="24"/>
              </w:rPr>
            </w:pPr>
            <w:r>
              <w:rPr>
                <w:rStyle w:val="Calibri"/>
                <w:sz w:val="24"/>
                <w:szCs w:val="24"/>
              </w:rPr>
              <w:t>Перебрасывание мячей стоя в шеренгах, двумя руками снизу, после удара мяча об пол подбрасывать вверх двумя руками (не прижимая к груди).</w:t>
            </w:r>
          </w:p>
        </w:tc>
        <w:tc>
          <w:tcPr>
            <w:tcW w:w="2837" w:type="dxa"/>
            <w:gridSpan w:val="3"/>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31"/>
              </w:numPr>
              <w:shd w:val="clear" w:color="auto" w:fill="auto"/>
              <w:tabs>
                <w:tab w:val="left" w:pos="290"/>
              </w:tabs>
              <w:spacing w:line="274" w:lineRule="exact"/>
              <w:ind w:left="60"/>
              <w:rPr>
                <w:sz w:val="24"/>
                <w:szCs w:val="24"/>
              </w:rPr>
            </w:pPr>
            <w:r>
              <w:rPr>
                <w:rStyle w:val="Calibri"/>
                <w:sz w:val="24"/>
                <w:szCs w:val="24"/>
              </w:rPr>
              <w:t>Подпрыгивание на двух ногах «Достань до предмета» (4-6 раз).</w:t>
            </w:r>
          </w:p>
          <w:p w:rsidR="00036906" w:rsidRDefault="00036906" w:rsidP="00DC1B6C">
            <w:pPr>
              <w:pStyle w:val="91"/>
              <w:numPr>
                <w:ilvl w:val="0"/>
                <w:numId w:val="531"/>
              </w:numPr>
              <w:shd w:val="clear" w:color="auto" w:fill="auto"/>
              <w:tabs>
                <w:tab w:val="left" w:pos="300"/>
              </w:tabs>
              <w:spacing w:line="274" w:lineRule="exact"/>
              <w:ind w:left="60"/>
              <w:rPr>
                <w:sz w:val="24"/>
                <w:szCs w:val="24"/>
              </w:rPr>
            </w:pPr>
            <w:r>
              <w:rPr>
                <w:rStyle w:val="Calibri"/>
                <w:sz w:val="24"/>
                <w:szCs w:val="24"/>
              </w:rPr>
              <w:t>Подбрасывание мяча вверх и ловля после хлопка.</w:t>
            </w:r>
          </w:p>
          <w:p w:rsidR="00036906" w:rsidRDefault="00036906" w:rsidP="00DC1B6C">
            <w:pPr>
              <w:pStyle w:val="91"/>
              <w:numPr>
                <w:ilvl w:val="0"/>
                <w:numId w:val="531"/>
              </w:numPr>
              <w:shd w:val="clear" w:color="auto" w:fill="auto"/>
              <w:tabs>
                <w:tab w:val="left" w:pos="290"/>
              </w:tabs>
              <w:spacing w:line="274" w:lineRule="exact"/>
              <w:ind w:left="60"/>
              <w:rPr>
                <w:sz w:val="24"/>
                <w:szCs w:val="24"/>
              </w:rPr>
            </w:pPr>
            <w:r>
              <w:rPr>
                <w:rStyle w:val="Calibri"/>
                <w:sz w:val="24"/>
                <w:szCs w:val="24"/>
              </w:rPr>
              <w:t>Ползание по гимнастической скамейке на ладонях и коленях, на предплечьях и коленях.</w:t>
            </w:r>
          </w:p>
          <w:p w:rsidR="00036906" w:rsidRDefault="00036906" w:rsidP="00DC1B6C">
            <w:pPr>
              <w:pStyle w:val="91"/>
              <w:numPr>
                <w:ilvl w:val="0"/>
                <w:numId w:val="531"/>
              </w:numPr>
              <w:shd w:val="clear" w:color="auto" w:fill="auto"/>
              <w:tabs>
                <w:tab w:val="left" w:pos="300"/>
              </w:tabs>
              <w:spacing w:line="274" w:lineRule="exact"/>
              <w:ind w:left="60"/>
              <w:rPr>
                <w:sz w:val="24"/>
                <w:szCs w:val="24"/>
              </w:rPr>
            </w:pPr>
            <w:r>
              <w:rPr>
                <w:rStyle w:val="Calibri"/>
                <w:sz w:val="24"/>
                <w:szCs w:val="24"/>
              </w:rPr>
              <w:t>Ходьба по канату, боком приставным шагом, руки на поясе, с</w:t>
            </w:r>
          </w:p>
        </w:tc>
        <w:tc>
          <w:tcPr>
            <w:tcW w:w="281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32"/>
              </w:numPr>
              <w:shd w:val="clear" w:color="auto" w:fill="auto"/>
              <w:tabs>
                <w:tab w:val="left" w:pos="290"/>
              </w:tabs>
              <w:spacing w:line="274" w:lineRule="exact"/>
              <w:ind w:left="60"/>
              <w:rPr>
                <w:sz w:val="24"/>
                <w:szCs w:val="24"/>
              </w:rPr>
            </w:pPr>
            <w:r>
              <w:rPr>
                <w:rStyle w:val="Calibri"/>
                <w:sz w:val="24"/>
                <w:szCs w:val="24"/>
              </w:rPr>
              <w:t>Пролезание в обруч в группировке, боком, прямо.</w:t>
            </w:r>
          </w:p>
          <w:p w:rsidR="00036906" w:rsidRDefault="00036906" w:rsidP="00DC1B6C">
            <w:pPr>
              <w:pStyle w:val="91"/>
              <w:numPr>
                <w:ilvl w:val="0"/>
                <w:numId w:val="532"/>
              </w:numPr>
              <w:shd w:val="clear" w:color="auto" w:fill="auto"/>
              <w:tabs>
                <w:tab w:val="left" w:pos="295"/>
              </w:tabs>
              <w:spacing w:line="274" w:lineRule="exact"/>
              <w:ind w:left="60"/>
              <w:rPr>
                <w:sz w:val="24"/>
                <w:szCs w:val="24"/>
              </w:rPr>
            </w:pPr>
            <w:r>
              <w:rPr>
                <w:rStyle w:val="Calibri"/>
                <w:sz w:val="24"/>
                <w:szCs w:val="24"/>
              </w:rPr>
              <w:t>Перешагивание через бруски с мешочком на голове.</w:t>
            </w:r>
          </w:p>
          <w:p w:rsidR="00036906" w:rsidRDefault="00036906" w:rsidP="00DC1B6C">
            <w:pPr>
              <w:pStyle w:val="91"/>
              <w:numPr>
                <w:ilvl w:val="0"/>
                <w:numId w:val="532"/>
              </w:numPr>
              <w:shd w:val="clear" w:color="auto" w:fill="auto"/>
              <w:tabs>
                <w:tab w:val="left" w:pos="235"/>
              </w:tabs>
              <w:spacing w:line="274" w:lineRule="exact"/>
              <w:jc w:val="both"/>
              <w:rPr>
                <w:sz w:val="24"/>
                <w:szCs w:val="24"/>
              </w:rPr>
            </w:pPr>
            <w:r>
              <w:rPr>
                <w:rStyle w:val="Calibri"/>
                <w:sz w:val="24"/>
                <w:szCs w:val="24"/>
              </w:rPr>
              <w:t>Ходьба по</w:t>
            </w:r>
          </w:p>
          <w:p w:rsidR="00036906" w:rsidRDefault="00036906">
            <w:pPr>
              <w:pStyle w:val="91"/>
              <w:shd w:val="clear" w:color="auto" w:fill="auto"/>
              <w:spacing w:line="274" w:lineRule="exact"/>
              <w:ind w:firstLine="0"/>
              <w:jc w:val="both"/>
              <w:rPr>
                <w:sz w:val="24"/>
                <w:szCs w:val="24"/>
              </w:rPr>
            </w:pPr>
            <w:r>
              <w:rPr>
                <w:rStyle w:val="Calibri"/>
                <w:sz w:val="24"/>
                <w:szCs w:val="24"/>
              </w:rPr>
              <w:t>гимнастической скамейке с мешочком на голове.</w:t>
            </w:r>
          </w:p>
          <w:p w:rsidR="00036906" w:rsidRDefault="00036906" w:rsidP="00DC1B6C">
            <w:pPr>
              <w:pStyle w:val="91"/>
              <w:numPr>
                <w:ilvl w:val="0"/>
                <w:numId w:val="532"/>
              </w:numPr>
              <w:shd w:val="clear" w:color="auto" w:fill="auto"/>
              <w:tabs>
                <w:tab w:val="left" w:pos="295"/>
              </w:tabs>
              <w:spacing w:line="274" w:lineRule="exact"/>
              <w:ind w:left="60"/>
              <w:rPr>
                <w:sz w:val="24"/>
                <w:szCs w:val="24"/>
              </w:rPr>
            </w:pPr>
            <w:r>
              <w:rPr>
                <w:rStyle w:val="Calibri"/>
                <w:sz w:val="24"/>
                <w:szCs w:val="24"/>
              </w:rPr>
              <w:t>Прыжки на двух ногах с мешочками между коленями и ходьба «Пингвин».</w:t>
            </w:r>
          </w:p>
        </w:tc>
        <w:tc>
          <w:tcPr>
            <w:tcW w:w="327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74" w:lineRule="exact"/>
              <w:ind w:firstLine="0"/>
              <w:jc w:val="both"/>
              <w:rPr>
                <w:sz w:val="24"/>
                <w:szCs w:val="24"/>
              </w:rPr>
            </w:pPr>
            <w:r>
              <w:rPr>
                <w:rStyle w:val="Gulim"/>
              </w:rPr>
              <w:t>Игровые задания.</w:t>
            </w:r>
          </w:p>
          <w:p w:rsidR="00036906" w:rsidRDefault="00036906" w:rsidP="00DC1B6C">
            <w:pPr>
              <w:pStyle w:val="91"/>
              <w:numPr>
                <w:ilvl w:val="0"/>
                <w:numId w:val="533"/>
              </w:numPr>
              <w:shd w:val="clear" w:color="auto" w:fill="auto"/>
              <w:tabs>
                <w:tab w:val="left" w:pos="211"/>
              </w:tabs>
              <w:spacing w:line="274" w:lineRule="exact"/>
              <w:jc w:val="both"/>
              <w:rPr>
                <w:sz w:val="24"/>
                <w:szCs w:val="24"/>
              </w:rPr>
            </w:pPr>
            <w:r>
              <w:rPr>
                <w:rStyle w:val="Calibri"/>
                <w:sz w:val="24"/>
                <w:szCs w:val="24"/>
              </w:rPr>
              <w:t>Быстро в колонну.</w:t>
            </w:r>
          </w:p>
          <w:p w:rsidR="00036906" w:rsidRDefault="00036906" w:rsidP="00DC1B6C">
            <w:pPr>
              <w:pStyle w:val="91"/>
              <w:numPr>
                <w:ilvl w:val="0"/>
                <w:numId w:val="533"/>
              </w:numPr>
              <w:shd w:val="clear" w:color="auto" w:fill="auto"/>
              <w:tabs>
                <w:tab w:val="left" w:pos="235"/>
              </w:tabs>
              <w:spacing w:line="274" w:lineRule="exact"/>
              <w:jc w:val="both"/>
              <w:rPr>
                <w:sz w:val="24"/>
                <w:szCs w:val="24"/>
              </w:rPr>
            </w:pPr>
            <w:r>
              <w:rPr>
                <w:rStyle w:val="Calibri"/>
                <w:sz w:val="24"/>
                <w:szCs w:val="24"/>
              </w:rPr>
              <w:t>Пингвин.</w:t>
            </w:r>
          </w:p>
          <w:p w:rsidR="00036906" w:rsidRDefault="00036906" w:rsidP="00DC1B6C">
            <w:pPr>
              <w:pStyle w:val="91"/>
              <w:numPr>
                <w:ilvl w:val="0"/>
                <w:numId w:val="533"/>
              </w:numPr>
              <w:shd w:val="clear" w:color="auto" w:fill="auto"/>
              <w:tabs>
                <w:tab w:val="left" w:pos="230"/>
              </w:tabs>
              <w:spacing w:line="274" w:lineRule="exact"/>
              <w:jc w:val="both"/>
              <w:rPr>
                <w:sz w:val="24"/>
                <w:szCs w:val="24"/>
              </w:rPr>
            </w:pPr>
            <w:r>
              <w:rPr>
                <w:rStyle w:val="Calibri"/>
                <w:sz w:val="24"/>
                <w:szCs w:val="24"/>
              </w:rPr>
              <w:t>Не промахнись (кегли, мешки).</w:t>
            </w:r>
          </w:p>
          <w:p w:rsidR="00036906" w:rsidRDefault="00036906" w:rsidP="00DC1B6C">
            <w:pPr>
              <w:pStyle w:val="91"/>
              <w:numPr>
                <w:ilvl w:val="0"/>
                <w:numId w:val="533"/>
              </w:numPr>
              <w:shd w:val="clear" w:color="auto" w:fill="auto"/>
              <w:tabs>
                <w:tab w:val="left" w:pos="315"/>
              </w:tabs>
              <w:spacing w:line="274" w:lineRule="exact"/>
              <w:ind w:left="80"/>
              <w:rPr>
                <w:sz w:val="24"/>
                <w:szCs w:val="24"/>
              </w:rPr>
            </w:pPr>
            <w:r>
              <w:rPr>
                <w:rStyle w:val="Calibri"/>
                <w:sz w:val="24"/>
                <w:szCs w:val="24"/>
              </w:rPr>
              <w:t>По мостику (с мешочком на голове).</w:t>
            </w:r>
          </w:p>
          <w:p w:rsidR="00036906" w:rsidRDefault="00036906" w:rsidP="00DC1B6C">
            <w:pPr>
              <w:pStyle w:val="91"/>
              <w:numPr>
                <w:ilvl w:val="0"/>
                <w:numId w:val="533"/>
              </w:numPr>
              <w:shd w:val="clear" w:color="auto" w:fill="auto"/>
              <w:tabs>
                <w:tab w:val="left" w:pos="226"/>
              </w:tabs>
              <w:spacing w:line="274" w:lineRule="exact"/>
              <w:jc w:val="both"/>
              <w:rPr>
                <w:sz w:val="24"/>
                <w:szCs w:val="24"/>
              </w:rPr>
            </w:pPr>
            <w:r>
              <w:rPr>
                <w:rStyle w:val="Calibri"/>
                <w:sz w:val="24"/>
                <w:szCs w:val="24"/>
              </w:rPr>
              <w:t>Мяч о стенку.</w:t>
            </w:r>
          </w:p>
          <w:p w:rsidR="00036906" w:rsidRDefault="00036906" w:rsidP="00DC1B6C">
            <w:pPr>
              <w:pStyle w:val="91"/>
              <w:numPr>
                <w:ilvl w:val="0"/>
                <w:numId w:val="533"/>
              </w:numPr>
              <w:shd w:val="clear" w:color="auto" w:fill="auto"/>
              <w:tabs>
                <w:tab w:val="left" w:pos="315"/>
              </w:tabs>
              <w:spacing w:line="274" w:lineRule="exact"/>
              <w:ind w:left="80"/>
              <w:rPr>
                <w:sz w:val="24"/>
                <w:szCs w:val="24"/>
              </w:rPr>
            </w:pPr>
            <w:r>
              <w:rPr>
                <w:rStyle w:val="Calibri"/>
                <w:sz w:val="24"/>
                <w:szCs w:val="24"/>
              </w:rPr>
              <w:t>Достань до колокольчика.</w:t>
            </w:r>
          </w:p>
        </w:tc>
      </w:tr>
      <w:tr w:rsidR="00036906" w:rsidTr="00036906">
        <w:trPr>
          <w:gridBefore w:val="1"/>
          <w:wBefore w:w="294" w:type="dxa"/>
          <w:trHeight w:hRule="exact" w:val="1273"/>
          <w:jc w:val="center"/>
        </w:trPr>
        <w:tc>
          <w:tcPr>
            <w:tcW w:w="2410" w:type="dxa"/>
            <w:gridSpan w:val="2"/>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80"/>
              <w:rPr>
                <w:rFonts w:eastAsia="Calibri"/>
                <w:sz w:val="24"/>
                <w:szCs w:val="24"/>
                <w:shd w:val="clear" w:color="auto" w:fill="FFFFFF"/>
              </w:rPr>
            </w:pPr>
          </w:p>
        </w:tc>
        <w:tc>
          <w:tcPr>
            <w:tcW w:w="2976"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16"/>
              </w:tabs>
              <w:spacing w:line="274" w:lineRule="exact"/>
              <w:ind w:firstLine="0"/>
              <w:jc w:val="both"/>
              <w:rPr>
                <w:rFonts w:eastAsia="Calibri"/>
                <w:sz w:val="24"/>
                <w:szCs w:val="24"/>
                <w:shd w:val="clear" w:color="auto" w:fill="FFFFFF"/>
              </w:rPr>
            </w:pPr>
            <w:r>
              <w:rPr>
                <w:rStyle w:val="Calibri"/>
                <w:sz w:val="24"/>
                <w:szCs w:val="24"/>
              </w:rPr>
              <w:t>4. Бег в среднем темпе до 1 минуты в чередовании с ходьбой, ползанием на четвереньках.</w:t>
            </w:r>
          </w:p>
        </w:tc>
        <w:tc>
          <w:tcPr>
            <w:tcW w:w="2835" w:type="dxa"/>
            <w:gridSpan w:val="3"/>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0"/>
              </w:tabs>
              <w:spacing w:line="274" w:lineRule="exact"/>
              <w:ind w:left="60" w:firstLine="0"/>
              <w:rPr>
                <w:rFonts w:eastAsia="Calibri"/>
                <w:sz w:val="24"/>
                <w:szCs w:val="24"/>
                <w:shd w:val="clear" w:color="auto" w:fill="FFFFFF"/>
              </w:rPr>
            </w:pPr>
            <w:r>
              <w:rPr>
                <w:rStyle w:val="Calibri"/>
                <w:sz w:val="24"/>
                <w:szCs w:val="24"/>
              </w:rPr>
              <w:t>мешочком на голове.</w:t>
            </w:r>
          </w:p>
          <w:p w:rsidR="00036906" w:rsidRDefault="00036906">
            <w:pPr>
              <w:pStyle w:val="91"/>
              <w:shd w:val="clear" w:color="auto" w:fill="auto"/>
              <w:tabs>
                <w:tab w:val="left" w:pos="290"/>
              </w:tabs>
              <w:spacing w:line="274" w:lineRule="exact"/>
              <w:ind w:left="60" w:firstLine="0"/>
              <w:rPr>
                <w:rFonts w:eastAsia="Calibri"/>
                <w:sz w:val="24"/>
                <w:szCs w:val="24"/>
                <w:shd w:val="clear" w:color="auto" w:fill="FFFFFF"/>
              </w:rPr>
            </w:pPr>
            <w:r>
              <w:rPr>
                <w:rStyle w:val="Calibri"/>
                <w:sz w:val="24"/>
                <w:szCs w:val="24"/>
              </w:rPr>
              <w:t>5. Перебрасывание мяча друг другу руками из-за головы.</w:t>
            </w:r>
          </w:p>
        </w:tc>
        <w:tc>
          <w:tcPr>
            <w:tcW w:w="2694" w:type="dxa"/>
            <w:gridSpan w:val="2"/>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tabs>
                <w:tab w:val="left" w:pos="290"/>
              </w:tabs>
              <w:spacing w:line="274" w:lineRule="exact"/>
              <w:ind w:left="60" w:firstLine="0"/>
              <w:rPr>
                <w:rFonts w:eastAsia="Calibri"/>
                <w:sz w:val="24"/>
                <w:szCs w:val="24"/>
                <w:shd w:val="clear" w:color="auto" w:fill="FFFFFF"/>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Pr>
          <w:p w:rsidR="00036906" w:rsidRDefault="00036906">
            <w:pPr>
              <w:pStyle w:val="91"/>
              <w:spacing w:line="274" w:lineRule="exact"/>
              <w:jc w:val="both"/>
              <w:rPr>
                <w:i/>
                <w:iCs/>
                <w:sz w:val="24"/>
                <w:szCs w:val="24"/>
                <w:shd w:val="clear" w:color="auto" w:fill="FFFFFF"/>
              </w:rPr>
            </w:pPr>
          </w:p>
        </w:tc>
      </w:tr>
      <w:tr w:rsidR="00036906" w:rsidTr="00036906">
        <w:trPr>
          <w:gridBefore w:val="1"/>
          <w:wBefore w:w="294" w:type="dxa"/>
          <w:trHeight w:hRule="exact" w:val="1137"/>
          <w:jc w:val="center"/>
        </w:trPr>
        <w:tc>
          <w:tcPr>
            <w:tcW w:w="2410"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t>Подвижные игры</w:t>
            </w:r>
          </w:p>
        </w:tc>
        <w:tc>
          <w:tcPr>
            <w:tcW w:w="2976"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16"/>
              </w:tabs>
              <w:spacing w:line="274" w:lineRule="exact"/>
              <w:ind w:firstLine="0"/>
              <w:jc w:val="both"/>
              <w:rPr>
                <w:rFonts w:eastAsia="Calibri"/>
                <w:sz w:val="24"/>
                <w:szCs w:val="24"/>
                <w:shd w:val="clear" w:color="auto" w:fill="FFFFFF"/>
              </w:rPr>
            </w:pPr>
            <w:r>
              <w:rPr>
                <w:rStyle w:val="Calibri"/>
                <w:sz w:val="24"/>
                <w:szCs w:val="24"/>
              </w:rPr>
              <w:t>"Мышеловка"</w:t>
            </w:r>
          </w:p>
        </w:tc>
        <w:tc>
          <w:tcPr>
            <w:tcW w:w="2835" w:type="dxa"/>
            <w:gridSpan w:val="3"/>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0"/>
              </w:tabs>
              <w:spacing w:line="274" w:lineRule="exact"/>
              <w:ind w:left="60" w:firstLine="0"/>
              <w:rPr>
                <w:rFonts w:eastAsia="Calibri"/>
                <w:sz w:val="24"/>
                <w:szCs w:val="24"/>
                <w:shd w:val="clear" w:color="auto" w:fill="FFFFFF"/>
              </w:rPr>
            </w:pPr>
            <w:r>
              <w:rPr>
                <w:rStyle w:val="Calibri"/>
                <w:sz w:val="24"/>
                <w:szCs w:val="24"/>
              </w:rPr>
              <w:t>"Фигуры"</w:t>
            </w:r>
          </w:p>
        </w:tc>
        <w:tc>
          <w:tcPr>
            <w:tcW w:w="2694"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0"/>
              </w:tabs>
              <w:spacing w:line="274" w:lineRule="exact"/>
              <w:ind w:left="60" w:firstLine="0"/>
              <w:rPr>
                <w:rFonts w:eastAsia="Calibri"/>
                <w:sz w:val="24"/>
                <w:szCs w:val="24"/>
                <w:shd w:val="clear" w:color="auto" w:fill="FFFFFF"/>
              </w:rPr>
            </w:pPr>
            <w:r>
              <w:rPr>
                <w:rStyle w:val="Calibri"/>
                <w:sz w:val="24"/>
                <w:szCs w:val="24"/>
              </w:rPr>
              <w:t>"Удочка"</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74" w:lineRule="exact"/>
              <w:ind w:firstLine="0"/>
              <w:jc w:val="both"/>
              <w:rPr>
                <w:i/>
                <w:iCs/>
                <w:sz w:val="24"/>
                <w:szCs w:val="24"/>
                <w:shd w:val="clear" w:color="auto" w:fill="FFFFFF"/>
              </w:rPr>
            </w:pPr>
            <w:r>
              <w:rPr>
                <w:rStyle w:val="Calibri"/>
                <w:i/>
                <w:iCs/>
                <w:sz w:val="24"/>
                <w:szCs w:val="24"/>
              </w:rPr>
              <w:t>"Мы весёлые ребята"</w:t>
            </w:r>
          </w:p>
        </w:tc>
      </w:tr>
      <w:tr w:rsidR="00036906" w:rsidTr="00036906">
        <w:trPr>
          <w:gridBefore w:val="1"/>
          <w:wBefore w:w="294" w:type="dxa"/>
          <w:trHeight w:hRule="exact" w:val="853"/>
          <w:jc w:val="center"/>
        </w:trPr>
        <w:tc>
          <w:tcPr>
            <w:tcW w:w="2410"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t>Заключительная часть</w:t>
            </w:r>
          </w:p>
        </w:tc>
        <w:tc>
          <w:tcPr>
            <w:tcW w:w="2976"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16"/>
              </w:tabs>
              <w:spacing w:line="274" w:lineRule="exact"/>
              <w:ind w:firstLine="0"/>
              <w:jc w:val="both"/>
              <w:rPr>
                <w:rFonts w:eastAsia="Calibri"/>
                <w:sz w:val="24"/>
                <w:szCs w:val="24"/>
                <w:shd w:val="clear" w:color="auto" w:fill="FFFFFF"/>
              </w:rPr>
            </w:pPr>
            <w:r>
              <w:rPr>
                <w:rStyle w:val="Calibri"/>
                <w:sz w:val="24"/>
                <w:szCs w:val="24"/>
              </w:rPr>
              <w:t>Игра малой подвижности "У кого мяч?"</w:t>
            </w:r>
          </w:p>
        </w:tc>
        <w:tc>
          <w:tcPr>
            <w:tcW w:w="2835" w:type="dxa"/>
            <w:gridSpan w:val="3"/>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0"/>
              </w:tabs>
              <w:spacing w:line="274" w:lineRule="exact"/>
              <w:ind w:left="60" w:firstLine="0"/>
              <w:rPr>
                <w:rFonts w:eastAsia="Calibri"/>
                <w:sz w:val="24"/>
                <w:szCs w:val="24"/>
                <w:shd w:val="clear" w:color="auto" w:fill="FFFFFF"/>
              </w:rPr>
            </w:pPr>
            <w:r>
              <w:rPr>
                <w:rStyle w:val="Calibri"/>
                <w:sz w:val="24"/>
                <w:szCs w:val="24"/>
              </w:rPr>
              <w:t>Игра малой подвижности "Найди и промолчи"</w:t>
            </w:r>
          </w:p>
        </w:tc>
        <w:tc>
          <w:tcPr>
            <w:tcW w:w="2694"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0"/>
              </w:tabs>
              <w:spacing w:line="274" w:lineRule="exact"/>
              <w:ind w:left="60" w:firstLine="0"/>
              <w:rPr>
                <w:rFonts w:eastAsia="Calibri"/>
                <w:sz w:val="24"/>
                <w:szCs w:val="24"/>
                <w:shd w:val="clear" w:color="auto" w:fill="FFFFFF"/>
              </w:rPr>
            </w:pPr>
            <w:r>
              <w:rPr>
                <w:rStyle w:val="Calibri"/>
                <w:sz w:val="24"/>
                <w:szCs w:val="24"/>
              </w:rPr>
              <w:t>Ходьба в колонне по одному</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274" w:lineRule="exact"/>
              <w:ind w:firstLine="0"/>
              <w:jc w:val="both"/>
              <w:rPr>
                <w:i/>
                <w:iCs/>
                <w:sz w:val="24"/>
                <w:szCs w:val="24"/>
                <w:shd w:val="clear" w:color="auto" w:fill="FFFFFF"/>
              </w:rPr>
            </w:pPr>
            <w:r>
              <w:rPr>
                <w:rStyle w:val="Calibri"/>
                <w:i/>
                <w:iCs/>
                <w:sz w:val="24"/>
                <w:szCs w:val="24"/>
              </w:rPr>
              <w:t>Ходьба в колонне по одному, выполняя задания для рук</w:t>
            </w:r>
          </w:p>
        </w:tc>
      </w:tr>
    </w:tbl>
    <w:p w:rsidR="00036906" w:rsidRDefault="00036906" w:rsidP="00036906">
      <w:pPr>
        <w:pStyle w:val="91"/>
        <w:shd w:val="clear" w:color="auto" w:fill="auto"/>
        <w:spacing w:before="279" w:after="254" w:line="230" w:lineRule="exact"/>
        <w:ind w:firstLine="0"/>
        <w:rPr>
          <w:b/>
        </w:rPr>
      </w:pPr>
      <w:r>
        <w:rPr>
          <w:rStyle w:val="82"/>
          <w:b/>
        </w:rPr>
        <w:t>Октябрь</w:t>
      </w:r>
    </w:p>
    <w:tbl>
      <w:tblPr>
        <w:tblOverlap w:val="never"/>
        <w:tblW w:w="0" w:type="auto"/>
        <w:jc w:val="center"/>
        <w:tblLayout w:type="fixed"/>
        <w:tblCellMar>
          <w:left w:w="10" w:type="dxa"/>
          <w:right w:w="10" w:type="dxa"/>
        </w:tblCellMar>
        <w:tblLook w:val="04A0"/>
      </w:tblPr>
      <w:tblGrid>
        <w:gridCol w:w="2410"/>
        <w:gridCol w:w="2452"/>
        <w:gridCol w:w="2726"/>
        <w:gridCol w:w="2890"/>
        <w:gridCol w:w="3456"/>
      </w:tblGrid>
      <w:tr w:rsidR="00036906" w:rsidTr="00036906">
        <w:trPr>
          <w:trHeight w:val="422"/>
          <w:jc w:val="center"/>
        </w:trPr>
        <w:tc>
          <w:tcPr>
            <w:tcW w:w="13934"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34"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253"/>
          <w:jc w:val="center"/>
        </w:trPr>
        <w:tc>
          <w:tcPr>
            <w:tcW w:w="241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after="120" w:line="200" w:lineRule="exact"/>
              <w:ind w:firstLine="0"/>
              <w:jc w:val="center"/>
              <w:rPr>
                <w:sz w:val="24"/>
                <w:szCs w:val="24"/>
              </w:rPr>
            </w:pPr>
            <w:r>
              <w:rPr>
                <w:rStyle w:val="Calibri"/>
                <w:sz w:val="24"/>
                <w:szCs w:val="24"/>
              </w:rPr>
              <w:t>Этапы</w:t>
            </w:r>
          </w:p>
          <w:p w:rsidR="00036906" w:rsidRDefault="00036906">
            <w:pPr>
              <w:pStyle w:val="91"/>
              <w:framePr w:w="13934" w:wrap="notBeside" w:vAnchor="text" w:hAnchor="text" w:xAlign="center" w:y="1"/>
              <w:shd w:val="clear" w:color="auto" w:fill="auto"/>
              <w:spacing w:before="120" w:line="200" w:lineRule="exact"/>
              <w:ind w:right="800" w:firstLine="0"/>
              <w:jc w:val="right"/>
              <w:rPr>
                <w:sz w:val="24"/>
                <w:szCs w:val="24"/>
              </w:rPr>
            </w:pPr>
            <w:r>
              <w:rPr>
                <w:rStyle w:val="Calibri"/>
                <w:sz w:val="24"/>
                <w:szCs w:val="24"/>
              </w:rPr>
              <w:t>занятия</w:t>
            </w:r>
          </w:p>
        </w:tc>
        <w:tc>
          <w:tcPr>
            <w:tcW w:w="245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after="60" w:line="200" w:lineRule="exact"/>
              <w:ind w:left="80" w:firstLine="0"/>
              <w:rPr>
                <w:sz w:val="24"/>
                <w:szCs w:val="24"/>
              </w:rPr>
            </w:pPr>
            <w:r>
              <w:rPr>
                <w:rStyle w:val="Calibri"/>
                <w:sz w:val="24"/>
                <w:szCs w:val="24"/>
              </w:rPr>
              <w:t>1 -я неделя</w:t>
            </w:r>
          </w:p>
          <w:p w:rsidR="00036906" w:rsidRDefault="00036906">
            <w:pPr>
              <w:pStyle w:val="91"/>
              <w:framePr w:w="13934" w:wrap="notBeside" w:vAnchor="text" w:hAnchor="text" w:xAlign="center" w:y="1"/>
              <w:shd w:val="clear" w:color="auto" w:fill="auto"/>
              <w:spacing w:before="60" w:line="200" w:lineRule="exact"/>
              <w:ind w:left="80" w:firstLine="0"/>
              <w:rPr>
                <w:sz w:val="24"/>
                <w:szCs w:val="24"/>
              </w:rPr>
            </w:pPr>
            <w:r>
              <w:rPr>
                <w:rStyle w:val="Calibri"/>
                <w:sz w:val="24"/>
                <w:szCs w:val="24"/>
              </w:rPr>
              <w:t>«Во лесу ли во городе»</w:t>
            </w:r>
          </w:p>
        </w:tc>
        <w:tc>
          <w:tcPr>
            <w:tcW w:w="272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line="278" w:lineRule="exact"/>
              <w:ind w:left="60" w:firstLine="0"/>
              <w:rPr>
                <w:sz w:val="24"/>
                <w:szCs w:val="24"/>
              </w:rPr>
            </w:pPr>
            <w:r>
              <w:rPr>
                <w:rStyle w:val="Calibri"/>
                <w:sz w:val="24"/>
                <w:szCs w:val="24"/>
              </w:rPr>
              <w:t>2-я неделя «Овощи, фрукты»</w:t>
            </w:r>
          </w:p>
        </w:tc>
        <w:tc>
          <w:tcPr>
            <w:tcW w:w="289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after="60" w:line="200" w:lineRule="exact"/>
              <w:ind w:left="40" w:firstLine="0"/>
              <w:rPr>
                <w:sz w:val="24"/>
                <w:szCs w:val="24"/>
              </w:rPr>
            </w:pPr>
            <w:r>
              <w:rPr>
                <w:rStyle w:val="Calibri"/>
                <w:sz w:val="24"/>
                <w:szCs w:val="24"/>
              </w:rPr>
              <w:t>3-я неделя</w:t>
            </w:r>
          </w:p>
          <w:p w:rsidR="00036906" w:rsidRDefault="00036906">
            <w:pPr>
              <w:pStyle w:val="91"/>
              <w:framePr w:w="13934" w:wrap="notBeside" w:vAnchor="text" w:hAnchor="text" w:xAlign="center" w:y="1"/>
              <w:shd w:val="clear" w:color="auto" w:fill="auto"/>
              <w:spacing w:before="60" w:line="200" w:lineRule="exact"/>
              <w:ind w:left="40" w:firstLine="0"/>
              <w:rPr>
                <w:sz w:val="24"/>
                <w:szCs w:val="24"/>
              </w:rPr>
            </w:pPr>
            <w:r>
              <w:rPr>
                <w:rStyle w:val="Calibri"/>
                <w:sz w:val="24"/>
                <w:szCs w:val="24"/>
              </w:rPr>
              <w:t>«Витамины с грядки»</w:t>
            </w:r>
          </w:p>
        </w:tc>
        <w:tc>
          <w:tcPr>
            <w:tcW w:w="3456"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934" w:wrap="notBeside" w:vAnchor="text" w:hAnchor="text" w:xAlign="center" w:y="1"/>
              <w:shd w:val="clear" w:color="auto" w:fill="auto"/>
              <w:spacing w:after="60" w:line="200" w:lineRule="exact"/>
              <w:ind w:left="80" w:firstLine="0"/>
              <w:rPr>
                <w:sz w:val="24"/>
                <w:szCs w:val="24"/>
              </w:rPr>
            </w:pPr>
            <w:r>
              <w:rPr>
                <w:rStyle w:val="Calibri"/>
                <w:sz w:val="24"/>
                <w:szCs w:val="24"/>
              </w:rPr>
              <w:t>4-я неделя</w:t>
            </w:r>
          </w:p>
          <w:p w:rsidR="00036906" w:rsidRDefault="00036906">
            <w:pPr>
              <w:pStyle w:val="91"/>
              <w:framePr w:w="13934" w:wrap="notBeside" w:vAnchor="text" w:hAnchor="text" w:xAlign="center" w:y="1"/>
              <w:shd w:val="clear" w:color="auto" w:fill="auto"/>
              <w:spacing w:before="60" w:line="200" w:lineRule="exact"/>
              <w:ind w:left="80" w:firstLine="0"/>
              <w:rPr>
                <w:sz w:val="24"/>
                <w:szCs w:val="24"/>
              </w:rPr>
            </w:pPr>
            <w:r>
              <w:rPr>
                <w:rStyle w:val="Calibri"/>
                <w:sz w:val="24"/>
                <w:szCs w:val="24"/>
              </w:rPr>
              <w:t>«Полезные продукты»</w:t>
            </w:r>
          </w:p>
        </w:tc>
      </w:tr>
      <w:tr w:rsidR="00036906" w:rsidTr="00036906">
        <w:trPr>
          <w:trHeight w:val="1315"/>
          <w:jc w:val="center"/>
        </w:trPr>
        <w:tc>
          <w:tcPr>
            <w:tcW w:w="13934"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34" w:wrap="notBeside" w:vAnchor="text" w:hAnchor="text" w:xAlign="center" w:y="1"/>
              <w:shd w:val="clear" w:color="auto" w:fill="auto"/>
              <w:spacing w:line="274" w:lineRule="exact"/>
              <w:ind w:firstLine="0"/>
              <w:jc w:val="both"/>
              <w:rPr>
                <w:sz w:val="24"/>
                <w:szCs w:val="24"/>
              </w:rPr>
            </w:pPr>
            <w:r>
              <w:rPr>
                <w:rStyle w:val="Calibri"/>
                <w:sz w:val="24"/>
                <w:szCs w:val="24"/>
              </w:rPr>
              <w:t>Планируемые результаты развития интегративных качеств: : владеет доступными своему возрасту видами движений (ходьба, бег, ползание, прыжки), проявляет активность в подвижных играх; самостоятельно или при небольшой помощи взрослого выполняет закаливающие и гигиенические процедуры.</w:t>
            </w:r>
          </w:p>
        </w:tc>
      </w:tr>
      <w:tr w:rsidR="00036906" w:rsidTr="00036906">
        <w:trPr>
          <w:trHeight w:hRule="exact" w:val="965"/>
          <w:jc w:val="center"/>
        </w:trPr>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3934"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1524"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34" w:wrap="notBeside" w:vAnchor="text" w:hAnchor="text" w:xAlign="center" w:y="1"/>
              <w:shd w:val="clear" w:color="auto" w:fill="auto"/>
              <w:spacing w:line="278" w:lineRule="exact"/>
              <w:ind w:left="60" w:firstLine="0"/>
              <w:rPr>
                <w:sz w:val="24"/>
                <w:szCs w:val="24"/>
              </w:rPr>
            </w:pPr>
            <w:r>
              <w:rPr>
                <w:rStyle w:val="Calibri"/>
                <w:sz w:val="24"/>
                <w:szCs w:val="24"/>
              </w:rPr>
              <w:t>Перестроение в колонну по одному и по два, ходьба и бег врассыпную, бег до одной минуты с перешагиванием через бруски; ходьба, по сигналу поворот в другую сторону, на носках, пятках, в чередовании, на внешних сторонах стопы.</w:t>
            </w:r>
          </w:p>
        </w:tc>
      </w:tr>
      <w:tr w:rsidR="00036906" w:rsidTr="00036906">
        <w:trPr>
          <w:trHeight w:hRule="exact" w:val="422"/>
          <w:jc w:val="center"/>
        </w:trPr>
        <w:tc>
          <w:tcPr>
            <w:tcW w:w="241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line="200" w:lineRule="exact"/>
              <w:ind w:left="80" w:firstLine="0"/>
              <w:rPr>
                <w:sz w:val="24"/>
                <w:szCs w:val="24"/>
              </w:rPr>
            </w:pPr>
            <w:r>
              <w:rPr>
                <w:rStyle w:val="Calibri"/>
                <w:sz w:val="24"/>
                <w:szCs w:val="24"/>
              </w:rPr>
              <w:t>ОРУ</w:t>
            </w:r>
          </w:p>
        </w:tc>
        <w:tc>
          <w:tcPr>
            <w:tcW w:w="2452"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line="200" w:lineRule="exact"/>
              <w:ind w:left="60" w:firstLine="0"/>
              <w:rPr>
                <w:sz w:val="24"/>
                <w:szCs w:val="24"/>
              </w:rPr>
            </w:pPr>
            <w:r>
              <w:rPr>
                <w:rStyle w:val="Calibri"/>
                <w:sz w:val="24"/>
                <w:szCs w:val="24"/>
              </w:rPr>
              <w:t>С малым мячом</w:t>
            </w:r>
          </w:p>
        </w:tc>
        <w:tc>
          <w:tcPr>
            <w:tcW w:w="272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line="200" w:lineRule="exact"/>
              <w:ind w:left="60" w:firstLine="0"/>
              <w:rPr>
                <w:sz w:val="24"/>
                <w:szCs w:val="24"/>
              </w:rPr>
            </w:pPr>
            <w:r>
              <w:rPr>
                <w:rStyle w:val="Calibri"/>
                <w:sz w:val="24"/>
                <w:szCs w:val="24"/>
              </w:rPr>
              <w:t>С малым мячом</w:t>
            </w:r>
          </w:p>
        </w:tc>
        <w:tc>
          <w:tcPr>
            <w:tcW w:w="2890" w:type="dxa"/>
            <w:tcBorders>
              <w:top w:val="single" w:sz="4" w:space="0" w:color="auto"/>
              <w:left w:val="nil"/>
              <w:bottom w:val="single" w:sz="4" w:space="0" w:color="auto"/>
              <w:right w:val="nil"/>
            </w:tcBorders>
            <w:shd w:val="clear" w:color="auto" w:fill="FFFFFF"/>
            <w:vAlign w:val="center"/>
            <w:hideMark/>
          </w:tcPr>
          <w:p w:rsidR="00036906" w:rsidRDefault="00036906">
            <w:pPr>
              <w:pStyle w:val="91"/>
              <w:framePr w:w="13934" w:wrap="notBeside" w:vAnchor="text" w:hAnchor="text" w:xAlign="center" w:y="1"/>
              <w:shd w:val="clear" w:color="auto" w:fill="auto"/>
              <w:spacing w:line="200" w:lineRule="exact"/>
              <w:ind w:left="180" w:firstLine="0"/>
              <w:rPr>
                <w:sz w:val="24"/>
                <w:szCs w:val="24"/>
              </w:rPr>
            </w:pPr>
            <w:r>
              <w:rPr>
                <w:rStyle w:val="Calibri"/>
                <w:sz w:val="24"/>
                <w:szCs w:val="24"/>
              </w:rPr>
              <w:t>Без предметов</w:t>
            </w:r>
          </w:p>
        </w:tc>
        <w:tc>
          <w:tcPr>
            <w:tcW w:w="3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3934" w:wrap="notBeside" w:vAnchor="text" w:hAnchor="text" w:xAlign="center" w:y="1"/>
              <w:shd w:val="clear" w:color="auto" w:fill="auto"/>
              <w:spacing w:line="200" w:lineRule="exact"/>
              <w:ind w:left="80" w:firstLine="0"/>
              <w:rPr>
                <w:sz w:val="24"/>
                <w:szCs w:val="24"/>
              </w:rPr>
            </w:pPr>
            <w:r>
              <w:rPr>
                <w:rStyle w:val="Calibri"/>
                <w:sz w:val="24"/>
                <w:szCs w:val="24"/>
              </w:rPr>
              <w:t>Без предметов</w:t>
            </w:r>
          </w:p>
        </w:tc>
      </w:tr>
    </w:tbl>
    <w:p w:rsidR="00036906" w:rsidRDefault="00036906" w:rsidP="00036906">
      <w:pPr>
        <w:rPr>
          <w:rFonts w:ascii="Calibri" w:hAnsi="Calibri"/>
          <w:sz w:val="2"/>
          <w:szCs w:val="2"/>
        </w:rPr>
      </w:pPr>
    </w:p>
    <w:tbl>
      <w:tblPr>
        <w:tblW w:w="0" w:type="auto"/>
        <w:tblInd w:w="294" w:type="dxa"/>
        <w:tblLayout w:type="fixed"/>
        <w:tblCellMar>
          <w:left w:w="10" w:type="dxa"/>
          <w:right w:w="10" w:type="dxa"/>
        </w:tblCellMar>
        <w:tblLook w:val="04A0"/>
      </w:tblPr>
      <w:tblGrid>
        <w:gridCol w:w="1984"/>
        <w:gridCol w:w="2835"/>
        <w:gridCol w:w="2586"/>
        <w:gridCol w:w="3084"/>
        <w:gridCol w:w="3402"/>
      </w:tblGrid>
      <w:tr w:rsidR="00036906" w:rsidTr="00036906">
        <w:trPr>
          <w:trHeight w:hRule="exact" w:val="4683"/>
        </w:trPr>
        <w:tc>
          <w:tcPr>
            <w:tcW w:w="198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both"/>
              <w:rPr>
                <w:sz w:val="24"/>
                <w:szCs w:val="24"/>
              </w:rPr>
            </w:pPr>
            <w:r>
              <w:rPr>
                <w:rStyle w:val="Calibri"/>
                <w:sz w:val="24"/>
                <w:szCs w:val="24"/>
              </w:rPr>
              <w:lastRenderedPageBreak/>
              <w:t>Основные виды движений</w:t>
            </w:r>
          </w:p>
        </w:tc>
        <w:tc>
          <w:tcPr>
            <w:tcW w:w="2835"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34"/>
              </w:numPr>
              <w:shd w:val="clear" w:color="auto" w:fill="auto"/>
              <w:tabs>
                <w:tab w:val="left" w:pos="216"/>
              </w:tabs>
              <w:spacing w:line="274" w:lineRule="exact"/>
              <w:jc w:val="both"/>
              <w:rPr>
                <w:sz w:val="24"/>
                <w:szCs w:val="24"/>
              </w:rPr>
            </w:pPr>
            <w:r>
              <w:rPr>
                <w:rStyle w:val="Calibri"/>
                <w:sz w:val="24"/>
                <w:szCs w:val="24"/>
              </w:rPr>
              <w:t>Ходьба по</w:t>
            </w:r>
          </w:p>
          <w:p w:rsidR="00036906" w:rsidRDefault="00036906">
            <w:pPr>
              <w:pStyle w:val="91"/>
              <w:shd w:val="clear" w:color="auto" w:fill="auto"/>
              <w:spacing w:line="274" w:lineRule="exact"/>
              <w:ind w:left="60" w:firstLine="0"/>
              <w:rPr>
                <w:sz w:val="24"/>
                <w:szCs w:val="24"/>
              </w:rPr>
            </w:pPr>
            <w:r>
              <w:rPr>
                <w:rStyle w:val="Calibri"/>
                <w:sz w:val="24"/>
                <w:szCs w:val="24"/>
              </w:rPr>
              <w:t>гимнастической скамейке приставным шагом, перешагивая через кубики.</w:t>
            </w:r>
          </w:p>
          <w:p w:rsidR="00036906" w:rsidRDefault="00036906" w:rsidP="00DC1B6C">
            <w:pPr>
              <w:pStyle w:val="91"/>
              <w:numPr>
                <w:ilvl w:val="0"/>
                <w:numId w:val="534"/>
              </w:numPr>
              <w:shd w:val="clear" w:color="auto" w:fill="auto"/>
              <w:tabs>
                <w:tab w:val="left" w:pos="295"/>
              </w:tabs>
              <w:spacing w:line="274" w:lineRule="exact"/>
              <w:ind w:left="60"/>
              <w:rPr>
                <w:sz w:val="24"/>
                <w:szCs w:val="24"/>
              </w:rPr>
            </w:pPr>
            <w:r>
              <w:rPr>
                <w:rStyle w:val="Calibri"/>
                <w:sz w:val="24"/>
                <w:szCs w:val="24"/>
              </w:rPr>
              <w:t>Прыжки на двух ногах через шнуры, прямо, боком.</w:t>
            </w:r>
          </w:p>
          <w:p w:rsidR="00036906" w:rsidRDefault="00036906" w:rsidP="00DC1B6C">
            <w:pPr>
              <w:pStyle w:val="91"/>
              <w:numPr>
                <w:ilvl w:val="0"/>
                <w:numId w:val="534"/>
              </w:numPr>
              <w:shd w:val="clear" w:color="auto" w:fill="auto"/>
              <w:tabs>
                <w:tab w:val="left" w:pos="295"/>
              </w:tabs>
              <w:spacing w:line="274" w:lineRule="exact"/>
              <w:ind w:left="60"/>
              <w:rPr>
                <w:sz w:val="24"/>
                <w:szCs w:val="24"/>
              </w:rPr>
            </w:pPr>
            <w:r>
              <w:rPr>
                <w:rStyle w:val="Calibri"/>
                <w:sz w:val="24"/>
                <w:szCs w:val="24"/>
              </w:rPr>
              <w:t>Броски мяча двумя руками от груди, перебрасывание друг другу руками из-за головы.</w:t>
            </w:r>
          </w:p>
          <w:p w:rsidR="00036906" w:rsidRDefault="00036906" w:rsidP="00DC1B6C">
            <w:pPr>
              <w:pStyle w:val="91"/>
              <w:numPr>
                <w:ilvl w:val="0"/>
                <w:numId w:val="534"/>
              </w:numPr>
              <w:shd w:val="clear" w:color="auto" w:fill="auto"/>
              <w:tabs>
                <w:tab w:val="left" w:pos="240"/>
              </w:tabs>
              <w:spacing w:line="274" w:lineRule="exact"/>
              <w:jc w:val="both"/>
              <w:rPr>
                <w:sz w:val="24"/>
                <w:szCs w:val="24"/>
              </w:rPr>
            </w:pPr>
            <w:r>
              <w:rPr>
                <w:rStyle w:val="Calibri"/>
                <w:sz w:val="24"/>
                <w:szCs w:val="24"/>
              </w:rPr>
              <w:t>Ходьба по</w:t>
            </w:r>
          </w:p>
          <w:p w:rsidR="00036906" w:rsidRDefault="00036906">
            <w:pPr>
              <w:pStyle w:val="91"/>
              <w:shd w:val="clear" w:color="auto" w:fill="auto"/>
              <w:spacing w:line="274" w:lineRule="exact"/>
              <w:ind w:left="60" w:firstLine="0"/>
              <w:rPr>
                <w:sz w:val="24"/>
                <w:szCs w:val="24"/>
              </w:rPr>
            </w:pPr>
            <w:r>
              <w:rPr>
                <w:rStyle w:val="Calibri"/>
                <w:sz w:val="24"/>
                <w:szCs w:val="24"/>
              </w:rPr>
              <w:t>гимнастической скамейке, на середине приседание, встать и пройти дальше.</w:t>
            </w:r>
          </w:p>
        </w:tc>
        <w:tc>
          <w:tcPr>
            <w:tcW w:w="2586"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35"/>
              </w:numPr>
              <w:shd w:val="clear" w:color="auto" w:fill="auto"/>
              <w:tabs>
                <w:tab w:val="left" w:pos="1702"/>
              </w:tabs>
              <w:spacing w:line="274" w:lineRule="exact"/>
              <w:ind w:left="80"/>
              <w:rPr>
                <w:sz w:val="24"/>
                <w:szCs w:val="24"/>
              </w:rPr>
            </w:pPr>
            <w:r>
              <w:rPr>
                <w:rStyle w:val="Calibri"/>
                <w:sz w:val="24"/>
                <w:szCs w:val="24"/>
              </w:rPr>
              <w:t>Спрыгивание</w:t>
            </w:r>
            <w:r>
              <w:rPr>
                <w:rStyle w:val="Calibri"/>
                <w:sz w:val="24"/>
                <w:szCs w:val="24"/>
              </w:rPr>
              <w:tab/>
              <w:t>со скамейки на полусогнутые ноги.</w:t>
            </w:r>
          </w:p>
          <w:p w:rsidR="00036906" w:rsidRDefault="00036906" w:rsidP="00DC1B6C">
            <w:pPr>
              <w:pStyle w:val="91"/>
              <w:numPr>
                <w:ilvl w:val="0"/>
                <w:numId w:val="535"/>
              </w:numPr>
              <w:shd w:val="clear" w:color="auto" w:fill="auto"/>
              <w:tabs>
                <w:tab w:val="left" w:pos="1611"/>
              </w:tabs>
              <w:spacing w:line="274" w:lineRule="exact"/>
              <w:ind w:left="80"/>
              <w:rPr>
                <w:sz w:val="24"/>
                <w:szCs w:val="24"/>
              </w:rPr>
            </w:pPr>
            <w:r>
              <w:rPr>
                <w:rStyle w:val="Calibri"/>
                <w:sz w:val="24"/>
                <w:szCs w:val="24"/>
              </w:rPr>
              <w:t>Переползание через препятствие.</w:t>
            </w:r>
          </w:p>
          <w:p w:rsidR="00036906" w:rsidRDefault="00036906" w:rsidP="00DC1B6C">
            <w:pPr>
              <w:pStyle w:val="91"/>
              <w:numPr>
                <w:ilvl w:val="0"/>
                <w:numId w:val="535"/>
              </w:numPr>
              <w:shd w:val="clear" w:color="auto" w:fill="auto"/>
              <w:tabs>
                <w:tab w:val="left" w:pos="315"/>
              </w:tabs>
              <w:spacing w:line="274" w:lineRule="exact"/>
              <w:ind w:left="80"/>
              <w:rPr>
                <w:sz w:val="24"/>
                <w:szCs w:val="24"/>
              </w:rPr>
            </w:pPr>
            <w:r>
              <w:rPr>
                <w:rStyle w:val="Calibri"/>
                <w:sz w:val="24"/>
                <w:szCs w:val="24"/>
              </w:rPr>
              <w:t>Метание в горизонтальную цель левой и правой рукой.</w:t>
            </w:r>
          </w:p>
          <w:p w:rsidR="00036906" w:rsidRDefault="00036906" w:rsidP="00DC1B6C">
            <w:pPr>
              <w:pStyle w:val="91"/>
              <w:numPr>
                <w:ilvl w:val="0"/>
                <w:numId w:val="535"/>
              </w:numPr>
              <w:shd w:val="clear" w:color="auto" w:fill="auto"/>
              <w:tabs>
                <w:tab w:val="left" w:pos="315"/>
              </w:tabs>
              <w:spacing w:line="274" w:lineRule="exact"/>
              <w:ind w:left="80"/>
              <w:rPr>
                <w:sz w:val="24"/>
                <w:szCs w:val="24"/>
              </w:rPr>
            </w:pPr>
            <w:r>
              <w:rPr>
                <w:rStyle w:val="Calibri"/>
                <w:sz w:val="24"/>
                <w:szCs w:val="24"/>
              </w:rPr>
              <w:t>Ползание на четвереньках между предметами, подлезание под дугу прямо и боком, не касаясь.</w:t>
            </w:r>
          </w:p>
        </w:tc>
        <w:tc>
          <w:tcPr>
            <w:tcW w:w="3084"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36"/>
              </w:numPr>
              <w:shd w:val="clear" w:color="auto" w:fill="auto"/>
              <w:tabs>
                <w:tab w:val="left" w:pos="310"/>
              </w:tabs>
              <w:spacing w:line="274" w:lineRule="exact"/>
              <w:ind w:left="80"/>
              <w:rPr>
                <w:sz w:val="24"/>
                <w:szCs w:val="24"/>
              </w:rPr>
            </w:pPr>
            <w:r>
              <w:rPr>
                <w:rStyle w:val="Calibri"/>
                <w:sz w:val="24"/>
                <w:szCs w:val="24"/>
              </w:rPr>
              <w:t>Пролезание через три обруча (прямо, правым и левым боком).</w:t>
            </w:r>
          </w:p>
          <w:p w:rsidR="00036906" w:rsidRDefault="00036906" w:rsidP="00DC1B6C">
            <w:pPr>
              <w:pStyle w:val="91"/>
              <w:numPr>
                <w:ilvl w:val="0"/>
                <w:numId w:val="536"/>
              </w:numPr>
              <w:shd w:val="clear" w:color="auto" w:fill="auto"/>
              <w:tabs>
                <w:tab w:val="left" w:pos="315"/>
              </w:tabs>
              <w:spacing w:line="274" w:lineRule="exact"/>
              <w:ind w:left="80"/>
              <w:rPr>
                <w:sz w:val="24"/>
                <w:szCs w:val="24"/>
              </w:rPr>
            </w:pPr>
            <w:r>
              <w:rPr>
                <w:rStyle w:val="Calibri"/>
                <w:sz w:val="24"/>
                <w:szCs w:val="24"/>
              </w:rPr>
              <w:t>Прыжки на двух ногах через препятствие (высота 20 см).</w:t>
            </w:r>
          </w:p>
          <w:p w:rsidR="00036906" w:rsidRDefault="00036906" w:rsidP="00DC1B6C">
            <w:pPr>
              <w:pStyle w:val="91"/>
              <w:numPr>
                <w:ilvl w:val="0"/>
                <w:numId w:val="536"/>
              </w:numPr>
              <w:shd w:val="clear" w:color="auto" w:fill="auto"/>
              <w:tabs>
                <w:tab w:val="left" w:pos="310"/>
              </w:tabs>
              <w:spacing w:line="274" w:lineRule="exact"/>
              <w:ind w:left="80"/>
              <w:rPr>
                <w:sz w:val="24"/>
                <w:szCs w:val="24"/>
              </w:rPr>
            </w:pPr>
            <w:r>
              <w:rPr>
                <w:rStyle w:val="Calibri"/>
                <w:sz w:val="24"/>
                <w:szCs w:val="24"/>
              </w:rPr>
              <w:t>Перелезание с преодолением препятствия.</w:t>
            </w:r>
          </w:p>
          <w:p w:rsidR="00036906" w:rsidRDefault="00036906" w:rsidP="00DC1B6C">
            <w:pPr>
              <w:pStyle w:val="91"/>
              <w:numPr>
                <w:ilvl w:val="0"/>
                <w:numId w:val="536"/>
              </w:numPr>
              <w:shd w:val="clear" w:color="auto" w:fill="auto"/>
              <w:tabs>
                <w:tab w:val="left" w:pos="240"/>
              </w:tabs>
              <w:spacing w:line="274" w:lineRule="exact"/>
              <w:jc w:val="both"/>
              <w:rPr>
                <w:sz w:val="24"/>
                <w:szCs w:val="24"/>
              </w:rPr>
            </w:pPr>
            <w:r>
              <w:rPr>
                <w:rStyle w:val="Calibri"/>
                <w:sz w:val="24"/>
                <w:szCs w:val="24"/>
              </w:rPr>
              <w:t>Ходьба по</w:t>
            </w:r>
          </w:p>
          <w:p w:rsidR="00036906" w:rsidRDefault="00036906">
            <w:pPr>
              <w:pStyle w:val="91"/>
              <w:shd w:val="clear" w:color="auto" w:fill="auto"/>
              <w:spacing w:line="274" w:lineRule="exact"/>
              <w:ind w:left="80" w:firstLine="0"/>
              <w:rPr>
                <w:sz w:val="24"/>
                <w:szCs w:val="24"/>
              </w:rPr>
            </w:pPr>
            <w:r>
              <w:rPr>
                <w:rStyle w:val="Calibri"/>
                <w:sz w:val="24"/>
                <w:szCs w:val="24"/>
              </w:rPr>
              <w:t>гимнастической скамейке, на середине выполнить поворот, приседание, перешагивание через мяч.</w:t>
            </w:r>
          </w:p>
        </w:tc>
        <w:tc>
          <w:tcPr>
            <w:tcW w:w="340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firstLine="0"/>
              <w:jc w:val="both"/>
              <w:rPr>
                <w:sz w:val="24"/>
                <w:szCs w:val="24"/>
              </w:rPr>
            </w:pPr>
            <w:r>
              <w:rPr>
                <w:rStyle w:val="Gulim"/>
              </w:rPr>
              <w:t>Игровые задания.</w:t>
            </w:r>
          </w:p>
          <w:p w:rsidR="00036906" w:rsidRDefault="00036906" w:rsidP="00DC1B6C">
            <w:pPr>
              <w:pStyle w:val="91"/>
              <w:numPr>
                <w:ilvl w:val="0"/>
                <w:numId w:val="537"/>
              </w:numPr>
              <w:shd w:val="clear" w:color="auto" w:fill="auto"/>
              <w:tabs>
                <w:tab w:val="left" w:pos="221"/>
              </w:tabs>
              <w:spacing w:line="274" w:lineRule="exact"/>
              <w:jc w:val="both"/>
              <w:rPr>
                <w:sz w:val="24"/>
                <w:szCs w:val="24"/>
              </w:rPr>
            </w:pPr>
            <w:r>
              <w:rPr>
                <w:rStyle w:val="Calibri"/>
                <w:sz w:val="24"/>
                <w:szCs w:val="24"/>
              </w:rPr>
              <w:t>«Попади в корзину»</w:t>
            </w:r>
          </w:p>
          <w:p w:rsidR="00036906" w:rsidRDefault="00036906" w:rsidP="00DC1B6C">
            <w:pPr>
              <w:pStyle w:val="91"/>
              <w:numPr>
                <w:ilvl w:val="0"/>
                <w:numId w:val="537"/>
              </w:numPr>
              <w:shd w:val="clear" w:color="auto" w:fill="auto"/>
              <w:tabs>
                <w:tab w:val="left" w:pos="245"/>
              </w:tabs>
              <w:spacing w:line="274" w:lineRule="exact"/>
              <w:jc w:val="both"/>
              <w:rPr>
                <w:sz w:val="24"/>
                <w:szCs w:val="24"/>
              </w:rPr>
            </w:pPr>
            <w:r>
              <w:rPr>
                <w:rStyle w:val="Calibri"/>
                <w:sz w:val="24"/>
                <w:szCs w:val="24"/>
              </w:rPr>
              <w:t>«Проползи - не задень».</w:t>
            </w:r>
          </w:p>
          <w:p w:rsidR="00036906" w:rsidRDefault="00036906" w:rsidP="00DC1B6C">
            <w:pPr>
              <w:pStyle w:val="91"/>
              <w:numPr>
                <w:ilvl w:val="0"/>
                <w:numId w:val="537"/>
              </w:numPr>
              <w:shd w:val="clear" w:color="auto" w:fill="auto"/>
              <w:tabs>
                <w:tab w:val="left" w:pos="240"/>
              </w:tabs>
              <w:spacing w:line="274" w:lineRule="exact"/>
              <w:jc w:val="both"/>
              <w:rPr>
                <w:sz w:val="24"/>
                <w:szCs w:val="24"/>
              </w:rPr>
            </w:pPr>
            <w:r>
              <w:rPr>
                <w:rStyle w:val="Calibri"/>
                <w:sz w:val="24"/>
                <w:szCs w:val="24"/>
              </w:rPr>
              <w:t>«Не упади в ручей».</w:t>
            </w:r>
          </w:p>
          <w:p w:rsidR="00036906" w:rsidRDefault="00036906" w:rsidP="00DC1B6C">
            <w:pPr>
              <w:pStyle w:val="91"/>
              <w:numPr>
                <w:ilvl w:val="0"/>
                <w:numId w:val="537"/>
              </w:numPr>
              <w:shd w:val="clear" w:color="auto" w:fill="auto"/>
              <w:tabs>
                <w:tab w:val="left" w:pos="305"/>
              </w:tabs>
              <w:spacing w:line="274" w:lineRule="exact"/>
              <w:ind w:left="60"/>
              <w:rPr>
                <w:sz w:val="24"/>
                <w:szCs w:val="24"/>
              </w:rPr>
            </w:pPr>
            <w:r>
              <w:rPr>
                <w:rStyle w:val="Calibri"/>
                <w:sz w:val="24"/>
                <w:szCs w:val="24"/>
              </w:rPr>
              <w:t>«На одной ножке по дорожке».</w:t>
            </w:r>
          </w:p>
          <w:p w:rsidR="00036906" w:rsidRDefault="00036906" w:rsidP="00DC1B6C">
            <w:pPr>
              <w:pStyle w:val="91"/>
              <w:numPr>
                <w:ilvl w:val="0"/>
                <w:numId w:val="537"/>
              </w:numPr>
              <w:shd w:val="clear" w:color="auto" w:fill="auto"/>
              <w:tabs>
                <w:tab w:val="left" w:pos="235"/>
              </w:tabs>
              <w:spacing w:line="274" w:lineRule="exact"/>
              <w:jc w:val="both"/>
              <w:rPr>
                <w:sz w:val="24"/>
                <w:szCs w:val="24"/>
              </w:rPr>
            </w:pPr>
            <w:r>
              <w:rPr>
                <w:rStyle w:val="Calibri"/>
                <w:sz w:val="24"/>
                <w:szCs w:val="24"/>
              </w:rPr>
              <w:t>«Ловкие ребята» (с мячом).</w:t>
            </w:r>
          </w:p>
          <w:p w:rsidR="00036906" w:rsidRDefault="00036906" w:rsidP="00DC1B6C">
            <w:pPr>
              <w:pStyle w:val="91"/>
              <w:numPr>
                <w:ilvl w:val="0"/>
                <w:numId w:val="537"/>
              </w:numPr>
              <w:shd w:val="clear" w:color="auto" w:fill="auto"/>
              <w:tabs>
                <w:tab w:val="left" w:pos="240"/>
              </w:tabs>
              <w:spacing w:line="274" w:lineRule="exact"/>
              <w:jc w:val="both"/>
              <w:rPr>
                <w:sz w:val="24"/>
                <w:szCs w:val="24"/>
              </w:rPr>
            </w:pPr>
            <w:r>
              <w:rPr>
                <w:rStyle w:val="Calibri"/>
                <w:sz w:val="24"/>
                <w:szCs w:val="24"/>
              </w:rPr>
              <w:t>«Перешагни - не задень».</w:t>
            </w:r>
          </w:p>
        </w:tc>
      </w:tr>
      <w:tr w:rsidR="00036906" w:rsidTr="00036906">
        <w:trPr>
          <w:trHeight w:hRule="exact" w:val="686"/>
        </w:trPr>
        <w:tc>
          <w:tcPr>
            <w:tcW w:w="1984"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Подвижные игры</w:t>
            </w:r>
          </w:p>
        </w:tc>
        <w:tc>
          <w:tcPr>
            <w:tcW w:w="283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firstLine="0"/>
              <w:jc w:val="both"/>
              <w:rPr>
                <w:rStyle w:val="Calibri"/>
                <w:rFonts w:ascii="Times New Roman" w:hAnsi="Times New Roman" w:cs="Times New Roman"/>
                <w:sz w:val="24"/>
                <w:szCs w:val="24"/>
              </w:rPr>
            </w:pPr>
            <w:r>
              <w:rPr>
                <w:rStyle w:val="Calibri"/>
                <w:sz w:val="24"/>
                <w:szCs w:val="24"/>
              </w:rPr>
              <w:t xml:space="preserve"> </w:t>
            </w:r>
          </w:p>
          <w:p w:rsidR="00036906" w:rsidRDefault="00036906">
            <w:pPr>
              <w:pStyle w:val="91"/>
              <w:shd w:val="clear" w:color="auto" w:fill="auto"/>
              <w:spacing w:line="200" w:lineRule="exact"/>
              <w:ind w:firstLine="0"/>
              <w:jc w:val="both"/>
            </w:pPr>
            <w:r>
              <w:rPr>
                <w:rStyle w:val="Calibri"/>
                <w:sz w:val="24"/>
                <w:szCs w:val="24"/>
              </w:rPr>
              <w:t>«Перелёт птиц»</w:t>
            </w:r>
          </w:p>
        </w:tc>
        <w:tc>
          <w:tcPr>
            <w:tcW w:w="2586"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left="80" w:firstLine="0"/>
              <w:rPr>
                <w:sz w:val="24"/>
                <w:szCs w:val="24"/>
              </w:rPr>
            </w:pPr>
            <w:r>
              <w:rPr>
                <w:rStyle w:val="Calibri"/>
                <w:sz w:val="24"/>
                <w:szCs w:val="24"/>
              </w:rPr>
              <w:t>"Удочка"</w:t>
            </w:r>
          </w:p>
        </w:tc>
        <w:tc>
          <w:tcPr>
            <w:tcW w:w="308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"Гуси,гуси..."</w:t>
            </w:r>
          </w:p>
        </w:tc>
        <w:tc>
          <w:tcPr>
            <w:tcW w:w="3402"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"Ловишки"</w:t>
            </w:r>
          </w:p>
        </w:tc>
      </w:tr>
      <w:tr w:rsidR="00036906" w:rsidTr="00036906">
        <w:trPr>
          <w:trHeight w:hRule="exact" w:val="696"/>
        </w:trPr>
        <w:tc>
          <w:tcPr>
            <w:tcW w:w="198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after="120" w:line="200" w:lineRule="exact"/>
              <w:ind w:firstLine="0"/>
              <w:jc w:val="both"/>
              <w:rPr>
                <w:sz w:val="24"/>
                <w:szCs w:val="24"/>
              </w:rPr>
            </w:pPr>
            <w:r>
              <w:rPr>
                <w:rStyle w:val="Calibri"/>
                <w:sz w:val="24"/>
                <w:szCs w:val="24"/>
              </w:rPr>
              <w:t>Заключительная</w:t>
            </w:r>
          </w:p>
          <w:p w:rsidR="00036906" w:rsidRDefault="00036906">
            <w:pPr>
              <w:pStyle w:val="91"/>
              <w:shd w:val="clear" w:color="auto" w:fill="auto"/>
              <w:spacing w:before="120" w:line="200" w:lineRule="exact"/>
              <w:ind w:firstLine="0"/>
              <w:jc w:val="both"/>
              <w:rPr>
                <w:sz w:val="24"/>
                <w:szCs w:val="24"/>
              </w:rPr>
            </w:pPr>
            <w:r>
              <w:rPr>
                <w:rStyle w:val="Calibri"/>
                <w:sz w:val="24"/>
                <w:szCs w:val="24"/>
              </w:rPr>
              <w:t>часть</w:t>
            </w:r>
          </w:p>
        </w:tc>
        <w:tc>
          <w:tcPr>
            <w:tcW w:w="2835"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8" w:lineRule="exact"/>
              <w:ind w:left="60" w:firstLine="0"/>
              <w:rPr>
                <w:sz w:val="24"/>
                <w:szCs w:val="24"/>
              </w:rPr>
            </w:pPr>
            <w:r>
              <w:rPr>
                <w:rStyle w:val="Calibri"/>
                <w:sz w:val="24"/>
                <w:szCs w:val="24"/>
              </w:rPr>
              <w:t>Малоподвижная игра «Найди и промолчи"</w:t>
            </w:r>
          </w:p>
        </w:tc>
        <w:tc>
          <w:tcPr>
            <w:tcW w:w="258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83" w:lineRule="exact"/>
              <w:ind w:left="80" w:firstLine="0"/>
              <w:rPr>
                <w:sz w:val="24"/>
                <w:szCs w:val="24"/>
              </w:rPr>
            </w:pPr>
            <w:r>
              <w:rPr>
                <w:rStyle w:val="Calibri"/>
                <w:sz w:val="24"/>
                <w:szCs w:val="24"/>
              </w:rPr>
              <w:t>Малоподвижная игра "Эхо"</w:t>
            </w:r>
          </w:p>
        </w:tc>
        <w:tc>
          <w:tcPr>
            <w:tcW w:w="308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83" w:lineRule="exact"/>
              <w:ind w:left="80" w:firstLine="0"/>
              <w:rPr>
                <w:sz w:val="24"/>
                <w:szCs w:val="24"/>
              </w:rPr>
            </w:pPr>
            <w:r>
              <w:rPr>
                <w:rStyle w:val="Calibri"/>
                <w:sz w:val="24"/>
                <w:szCs w:val="24"/>
              </w:rPr>
              <w:t>Малоподвижная игра "Летает- не летает"</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Ходьба в колонне по одному</w:t>
            </w:r>
          </w:p>
        </w:tc>
      </w:tr>
    </w:tbl>
    <w:p w:rsidR="00036906" w:rsidRDefault="00036906" w:rsidP="00036906">
      <w:pPr>
        <w:pStyle w:val="af7"/>
        <w:shd w:val="clear" w:color="auto" w:fill="auto"/>
        <w:spacing w:line="230" w:lineRule="exact"/>
        <w:rPr>
          <w:b/>
          <w:lang w:eastAsia="ru-RU"/>
        </w:rPr>
      </w:pPr>
      <w:r>
        <w:rPr>
          <w:b/>
        </w:rPr>
        <w:t xml:space="preserve">    Ноябрь</w:t>
      </w:r>
    </w:p>
    <w:tbl>
      <w:tblPr>
        <w:tblOverlap w:val="never"/>
        <w:tblW w:w="0" w:type="auto"/>
        <w:jc w:val="center"/>
        <w:tblInd w:w="-240" w:type="dxa"/>
        <w:tblLayout w:type="fixed"/>
        <w:tblCellMar>
          <w:left w:w="10" w:type="dxa"/>
          <w:right w:w="10" w:type="dxa"/>
        </w:tblCellMar>
        <w:tblLook w:val="04A0"/>
      </w:tblPr>
      <w:tblGrid>
        <w:gridCol w:w="2303"/>
        <w:gridCol w:w="2835"/>
        <w:gridCol w:w="2552"/>
        <w:gridCol w:w="969"/>
        <w:gridCol w:w="2149"/>
        <w:gridCol w:w="2963"/>
      </w:tblGrid>
      <w:tr w:rsidR="00036906" w:rsidTr="00036906">
        <w:trPr>
          <w:trHeight w:val="418"/>
          <w:jc w:val="center"/>
        </w:trPr>
        <w:tc>
          <w:tcPr>
            <w:tcW w:w="13771"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258"/>
          <w:jc w:val="center"/>
        </w:trPr>
        <w:tc>
          <w:tcPr>
            <w:tcW w:w="2303"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after="120" w:line="200" w:lineRule="exact"/>
              <w:ind w:right="1520" w:firstLine="0"/>
              <w:jc w:val="right"/>
              <w:rPr>
                <w:sz w:val="24"/>
                <w:szCs w:val="24"/>
              </w:rPr>
            </w:pPr>
            <w:r>
              <w:rPr>
                <w:rStyle w:val="Calibri"/>
                <w:sz w:val="24"/>
                <w:szCs w:val="24"/>
              </w:rPr>
              <w:t>Этапы</w:t>
            </w:r>
          </w:p>
          <w:p w:rsidR="00036906" w:rsidRDefault="00036906">
            <w:pPr>
              <w:pStyle w:val="91"/>
              <w:shd w:val="clear" w:color="auto" w:fill="auto"/>
              <w:spacing w:before="120" w:line="200" w:lineRule="exact"/>
              <w:ind w:right="1520" w:firstLine="0"/>
              <w:jc w:val="right"/>
              <w:rPr>
                <w:sz w:val="24"/>
                <w:szCs w:val="24"/>
              </w:rPr>
            </w:pPr>
            <w:r>
              <w:rPr>
                <w:rStyle w:val="Calibri"/>
                <w:sz w:val="24"/>
                <w:szCs w:val="24"/>
              </w:rPr>
              <w:t>занятия</w:t>
            </w:r>
          </w:p>
        </w:tc>
        <w:tc>
          <w:tcPr>
            <w:tcW w:w="2835"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620"/>
              <w:rPr>
                <w:sz w:val="24"/>
                <w:szCs w:val="24"/>
              </w:rPr>
            </w:pPr>
            <w:r>
              <w:rPr>
                <w:rStyle w:val="Calibri"/>
                <w:sz w:val="24"/>
                <w:szCs w:val="24"/>
              </w:rPr>
              <w:t>1-я неделя «Последний осенний листочек»</w:t>
            </w:r>
          </w:p>
        </w:tc>
        <w:tc>
          <w:tcPr>
            <w:tcW w:w="2552"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60" w:firstLine="480"/>
              <w:rPr>
                <w:sz w:val="24"/>
                <w:szCs w:val="24"/>
              </w:rPr>
            </w:pPr>
            <w:r>
              <w:rPr>
                <w:rStyle w:val="Calibri"/>
                <w:sz w:val="24"/>
                <w:szCs w:val="24"/>
              </w:rPr>
              <w:t>2-я неделя «Осенняя тропа»</w:t>
            </w:r>
          </w:p>
        </w:tc>
        <w:tc>
          <w:tcPr>
            <w:tcW w:w="3118"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right="1300" w:firstLine="0"/>
              <w:jc w:val="right"/>
              <w:rPr>
                <w:sz w:val="24"/>
                <w:szCs w:val="24"/>
              </w:rPr>
            </w:pPr>
            <w:r>
              <w:rPr>
                <w:rStyle w:val="Calibri"/>
                <w:sz w:val="24"/>
                <w:szCs w:val="24"/>
              </w:rPr>
              <w:t>3-я неделя «Осенняя пора»</w:t>
            </w:r>
          </w:p>
        </w:tc>
        <w:tc>
          <w:tcPr>
            <w:tcW w:w="2963"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8" w:lineRule="exact"/>
              <w:ind w:left="80" w:firstLine="420"/>
              <w:rPr>
                <w:sz w:val="24"/>
                <w:szCs w:val="24"/>
              </w:rPr>
            </w:pPr>
            <w:r>
              <w:rPr>
                <w:rStyle w:val="Calibri"/>
                <w:sz w:val="24"/>
                <w:szCs w:val="24"/>
              </w:rPr>
              <w:t>4-я неделя «Прощай осень»</w:t>
            </w:r>
          </w:p>
        </w:tc>
      </w:tr>
      <w:tr w:rsidR="00036906" w:rsidTr="00036906">
        <w:trPr>
          <w:trHeight w:val="813"/>
          <w:jc w:val="center"/>
        </w:trPr>
        <w:tc>
          <w:tcPr>
            <w:tcW w:w="13771"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доступными своему возрасту видами движений (ходьба, бег, ползание, прыжки, перестроение в колонну), проявляет активность в подвижных играх.</w:t>
            </w:r>
          </w:p>
        </w:tc>
      </w:tr>
      <w:tr w:rsidR="00036906" w:rsidTr="00036906">
        <w:trPr>
          <w:trHeight w:hRule="exact" w:val="965"/>
          <w:jc w:val="center"/>
        </w:trPr>
        <w:tc>
          <w:tcPr>
            <w:tcW w:w="230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Вводная часть</w:t>
            </w:r>
          </w:p>
        </w:tc>
        <w:tc>
          <w:tcPr>
            <w:tcW w:w="11468"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60" w:firstLine="0"/>
              <w:rPr>
                <w:sz w:val="24"/>
                <w:szCs w:val="24"/>
              </w:rPr>
            </w:pPr>
            <w:r>
              <w:rPr>
                <w:rStyle w:val="Calibri"/>
                <w:sz w:val="24"/>
                <w:szCs w:val="24"/>
              </w:rPr>
              <w:t>Перестроение в шеренгу, колонну, повороты направо, налево, ходьба с высоким подниманием коленей, бег врассыпную, между кеглями, с изменением направления движения, перестроение в колонну по два и по три, ходьба и бег в чередовании с выполнением фигур</w:t>
            </w:r>
          </w:p>
        </w:tc>
      </w:tr>
      <w:tr w:rsidR="00036906" w:rsidTr="00036906">
        <w:trPr>
          <w:trHeight w:hRule="exact" w:val="408"/>
          <w:jc w:val="center"/>
        </w:trPr>
        <w:tc>
          <w:tcPr>
            <w:tcW w:w="2303"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283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гимн.палками</w:t>
            </w:r>
          </w:p>
        </w:tc>
        <w:tc>
          <w:tcPr>
            <w:tcW w:w="3521"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гимн.палками</w:t>
            </w:r>
          </w:p>
        </w:tc>
        <w:tc>
          <w:tcPr>
            <w:tcW w:w="2149"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Без предметов</w:t>
            </w:r>
          </w:p>
        </w:tc>
        <w:tc>
          <w:tcPr>
            <w:tcW w:w="296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Без предметов</w:t>
            </w:r>
          </w:p>
        </w:tc>
      </w:tr>
      <w:tr w:rsidR="00036906" w:rsidTr="00036906">
        <w:trPr>
          <w:trHeight w:hRule="exact" w:val="5451"/>
          <w:jc w:val="center"/>
        </w:trPr>
        <w:tc>
          <w:tcPr>
            <w:tcW w:w="230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80" w:firstLine="0"/>
              <w:rPr>
                <w:sz w:val="24"/>
                <w:szCs w:val="24"/>
              </w:rPr>
            </w:pPr>
            <w:r>
              <w:rPr>
                <w:rStyle w:val="Calibri"/>
                <w:sz w:val="24"/>
                <w:szCs w:val="24"/>
              </w:rPr>
              <w:lastRenderedPageBreak/>
              <w:t>Основные виды движений</w:t>
            </w:r>
          </w:p>
        </w:tc>
        <w:tc>
          <w:tcPr>
            <w:tcW w:w="2835" w:type="dxa"/>
            <w:tcBorders>
              <w:top w:val="single" w:sz="4" w:space="0" w:color="auto"/>
              <w:left w:val="single" w:sz="4" w:space="0" w:color="auto"/>
              <w:bottom w:val="nil"/>
              <w:right w:val="nil"/>
            </w:tcBorders>
            <w:shd w:val="clear" w:color="auto" w:fill="FFFFFF"/>
            <w:vAlign w:val="center"/>
            <w:hideMark/>
          </w:tcPr>
          <w:p w:rsidR="00036906" w:rsidRDefault="00036906" w:rsidP="00DC1B6C">
            <w:pPr>
              <w:pStyle w:val="91"/>
              <w:numPr>
                <w:ilvl w:val="0"/>
                <w:numId w:val="538"/>
              </w:numPr>
              <w:shd w:val="clear" w:color="auto" w:fill="auto"/>
              <w:tabs>
                <w:tab w:val="left" w:pos="286"/>
              </w:tabs>
              <w:spacing w:line="274" w:lineRule="exact"/>
              <w:ind w:left="80"/>
              <w:rPr>
                <w:sz w:val="24"/>
                <w:szCs w:val="24"/>
              </w:rPr>
            </w:pPr>
            <w:r>
              <w:rPr>
                <w:rStyle w:val="Calibri"/>
                <w:sz w:val="24"/>
                <w:szCs w:val="24"/>
              </w:rPr>
              <w:t>Ходьба по гимнастической скамейке с перекладыванием маленького мяча из правой руки в левую перед собой</w:t>
            </w:r>
          </w:p>
          <w:p w:rsidR="00036906" w:rsidRDefault="00036906" w:rsidP="00DC1B6C">
            <w:pPr>
              <w:pStyle w:val="91"/>
              <w:numPr>
                <w:ilvl w:val="0"/>
                <w:numId w:val="538"/>
              </w:numPr>
              <w:shd w:val="clear" w:color="auto" w:fill="auto"/>
              <w:tabs>
                <w:tab w:val="left" w:pos="781"/>
              </w:tabs>
              <w:spacing w:line="274" w:lineRule="exact"/>
              <w:ind w:left="80"/>
              <w:rPr>
                <w:sz w:val="24"/>
                <w:szCs w:val="24"/>
              </w:rPr>
            </w:pPr>
            <w:r>
              <w:rPr>
                <w:rStyle w:val="Calibri"/>
                <w:sz w:val="24"/>
                <w:szCs w:val="24"/>
              </w:rPr>
              <w:t>Прыжки на правой и левой</w:t>
            </w:r>
          </w:p>
          <w:p w:rsidR="00036906" w:rsidRDefault="00036906">
            <w:pPr>
              <w:pStyle w:val="91"/>
              <w:shd w:val="clear" w:color="auto" w:fill="auto"/>
              <w:spacing w:line="274" w:lineRule="exact"/>
              <w:ind w:left="80" w:firstLine="0"/>
              <w:rPr>
                <w:sz w:val="24"/>
                <w:szCs w:val="24"/>
              </w:rPr>
            </w:pPr>
            <w:r>
              <w:rPr>
                <w:rStyle w:val="Calibri"/>
                <w:sz w:val="24"/>
                <w:szCs w:val="24"/>
              </w:rPr>
              <w:t>ноге между кеглями, по два прыжка на правой и левой ногах.</w:t>
            </w:r>
          </w:p>
          <w:p w:rsidR="00036906" w:rsidRDefault="00036906" w:rsidP="00DC1B6C">
            <w:pPr>
              <w:pStyle w:val="91"/>
              <w:numPr>
                <w:ilvl w:val="0"/>
                <w:numId w:val="538"/>
              </w:numPr>
              <w:shd w:val="clear" w:color="auto" w:fill="auto"/>
              <w:tabs>
                <w:tab w:val="left" w:pos="781"/>
              </w:tabs>
              <w:spacing w:line="274" w:lineRule="exact"/>
              <w:ind w:left="80"/>
              <w:rPr>
                <w:sz w:val="24"/>
                <w:szCs w:val="24"/>
              </w:rPr>
            </w:pPr>
            <w:r>
              <w:rPr>
                <w:rStyle w:val="Calibri"/>
                <w:sz w:val="24"/>
                <w:szCs w:val="24"/>
              </w:rPr>
              <w:t>Перебрасывание мяча дву</w:t>
            </w:r>
          </w:p>
          <w:p w:rsidR="00036906" w:rsidRDefault="00036906">
            <w:pPr>
              <w:pStyle w:val="91"/>
              <w:shd w:val="clear" w:color="auto" w:fill="auto"/>
              <w:spacing w:line="274" w:lineRule="exact"/>
              <w:ind w:left="80" w:firstLine="0"/>
              <w:rPr>
                <w:sz w:val="24"/>
                <w:szCs w:val="24"/>
              </w:rPr>
            </w:pPr>
            <w:r>
              <w:rPr>
                <w:rStyle w:val="Calibri"/>
                <w:sz w:val="24"/>
                <w:szCs w:val="24"/>
              </w:rPr>
              <w:t>мя руками снизу; из-за голо вы.</w:t>
            </w:r>
          </w:p>
          <w:p w:rsidR="00036906" w:rsidRDefault="00036906" w:rsidP="00DC1B6C">
            <w:pPr>
              <w:pStyle w:val="91"/>
              <w:numPr>
                <w:ilvl w:val="0"/>
                <w:numId w:val="538"/>
              </w:numPr>
              <w:shd w:val="clear" w:color="auto" w:fill="auto"/>
              <w:tabs>
                <w:tab w:val="left" w:pos="786"/>
              </w:tabs>
              <w:spacing w:line="274" w:lineRule="exact"/>
              <w:ind w:left="80"/>
              <w:rPr>
                <w:sz w:val="24"/>
                <w:szCs w:val="24"/>
              </w:rPr>
            </w:pPr>
            <w:r>
              <w:rPr>
                <w:rStyle w:val="Calibri"/>
                <w:sz w:val="24"/>
                <w:szCs w:val="24"/>
              </w:rPr>
              <w:t>Ходьба на носках, руки</w:t>
            </w:r>
          </w:p>
          <w:p w:rsidR="00036906" w:rsidRDefault="00036906">
            <w:pPr>
              <w:pStyle w:val="91"/>
              <w:shd w:val="clear" w:color="auto" w:fill="auto"/>
              <w:spacing w:line="274" w:lineRule="exact"/>
              <w:ind w:left="80" w:firstLine="0"/>
              <w:rPr>
                <w:sz w:val="24"/>
                <w:szCs w:val="24"/>
              </w:rPr>
            </w:pPr>
            <w:r>
              <w:rPr>
                <w:rStyle w:val="Calibri"/>
                <w:sz w:val="24"/>
                <w:szCs w:val="24"/>
              </w:rPr>
              <w:t>за голову, между набивными мячами.</w:t>
            </w:r>
          </w:p>
        </w:tc>
        <w:tc>
          <w:tcPr>
            <w:tcW w:w="3521"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39"/>
              </w:numPr>
              <w:shd w:val="clear" w:color="auto" w:fill="auto"/>
              <w:tabs>
                <w:tab w:val="left" w:pos="786"/>
              </w:tabs>
              <w:spacing w:line="274" w:lineRule="exact"/>
              <w:ind w:left="80"/>
              <w:rPr>
                <w:sz w:val="24"/>
                <w:szCs w:val="24"/>
              </w:rPr>
            </w:pPr>
            <w:r>
              <w:rPr>
                <w:rStyle w:val="Calibri"/>
                <w:sz w:val="24"/>
                <w:szCs w:val="24"/>
              </w:rPr>
              <w:t>Ползание по гимнастической скамейке на животе,</w:t>
            </w:r>
          </w:p>
          <w:p w:rsidR="00036906" w:rsidRDefault="00036906">
            <w:pPr>
              <w:pStyle w:val="91"/>
              <w:shd w:val="clear" w:color="auto" w:fill="auto"/>
              <w:spacing w:line="274" w:lineRule="exact"/>
              <w:ind w:left="80" w:firstLine="0"/>
              <w:rPr>
                <w:sz w:val="24"/>
                <w:szCs w:val="24"/>
              </w:rPr>
            </w:pPr>
            <w:r>
              <w:rPr>
                <w:rStyle w:val="Calibri"/>
                <w:sz w:val="24"/>
                <w:szCs w:val="24"/>
              </w:rPr>
              <w:t>подтягивание двумя руками.</w:t>
            </w:r>
          </w:p>
          <w:p w:rsidR="00036906" w:rsidRDefault="00036906" w:rsidP="00DC1B6C">
            <w:pPr>
              <w:pStyle w:val="91"/>
              <w:numPr>
                <w:ilvl w:val="0"/>
                <w:numId w:val="539"/>
              </w:numPr>
              <w:shd w:val="clear" w:color="auto" w:fill="auto"/>
              <w:tabs>
                <w:tab w:val="left" w:pos="786"/>
              </w:tabs>
              <w:spacing w:line="274" w:lineRule="exact"/>
              <w:ind w:left="80"/>
              <w:rPr>
                <w:sz w:val="24"/>
                <w:szCs w:val="24"/>
              </w:rPr>
            </w:pPr>
            <w:r>
              <w:rPr>
                <w:rStyle w:val="Calibri"/>
                <w:sz w:val="24"/>
                <w:szCs w:val="24"/>
              </w:rPr>
              <w:t>Ведение мяча с продвижением вперёд</w:t>
            </w:r>
          </w:p>
          <w:p w:rsidR="00036906" w:rsidRDefault="00036906" w:rsidP="00DC1B6C">
            <w:pPr>
              <w:pStyle w:val="91"/>
              <w:numPr>
                <w:ilvl w:val="0"/>
                <w:numId w:val="539"/>
              </w:numPr>
              <w:shd w:val="clear" w:color="auto" w:fill="auto"/>
              <w:tabs>
                <w:tab w:val="left" w:pos="790"/>
              </w:tabs>
              <w:spacing w:line="274" w:lineRule="exact"/>
              <w:ind w:left="80"/>
              <w:rPr>
                <w:sz w:val="24"/>
                <w:szCs w:val="24"/>
              </w:rPr>
            </w:pPr>
            <w:r>
              <w:rPr>
                <w:rStyle w:val="Calibri"/>
                <w:sz w:val="24"/>
                <w:szCs w:val="24"/>
              </w:rPr>
              <w:t>Ползание на четвереньках,</w:t>
            </w:r>
          </w:p>
          <w:p w:rsidR="00036906" w:rsidRDefault="00036906">
            <w:pPr>
              <w:pStyle w:val="91"/>
              <w:shd w:val="clear" w:color="auto" w:fill="auto"/>
              <w:spacing w:line="274" w:lineRule="exact"/>
              <w:ind w:left="80" w:firstLine="0"/>
              <w:rPr>
                <w:sz w:val="24"/>
                <w:szCs w:val="24"/>
              </w:rPr>
            </w:pPr>
            <w:r>
              <w:rPr>
                <w:rStyle w:val="Calibri"/>
                <w:sz w:val="24"/>
                <w:szCs w:val="24"/>
              </w:rPr>
              <w:t>подталкивая головой набив ной мяч.</w:t>
            </w:r>
          </w:p>
          <w:p w:rsidR="00036906" w:rsidRDefault="00036906" w:rsidP="00DC1B6C">
            <w:pPr>
              <w:pStyle w:val="91"/>
              <w:numPr>
                <w:ilvl w:val="0"/>
                <w:numId w:val="539"/>
              </w:numPr>
              <w:shd w:val="clear" w:color="auto" w:fill="auto"/>
              <w:tabs>
                <w:tab w:val="left" w:pos="786"/>
              </w:tabs>
              <w:spacing w:line="274" w:lineRule="exact"/>
              <w:ind w:left="80"/>
              <w:rPr>
                <w:sz w:val="24"/>
                <w:szCs w:val="24"/>
              </w:rPr>
            </w:pPr>
            <w:r>
              <w:rPr>
                <w:rStyle w:val="Calibri"/>
                <w:sz w:val="24"/>
                <w:szCs w:val="24"/>
              </w:rPr>
              <w:t>Ползание по гимнастической скамейке с опорой</w:t>
            </w:r>
          </w:p>
          <w:p w:rsidR="00036906" w:rsidRDefault="00036906">
            <w:pPr>
              <w:pStyle w:val="91"/>
              <w:shd w:val="clear" w:color="auto" w:fill="auto"/>
              <w:spacing w:line="274" w:lineRule="exact"/>
              <w:ind w:left="80" w:firstLine="0"/>
              <w:rPr>
                <w:sz w:val="24"/>
                <w:szCs w:val="24"/>
              </w:rPr>
            </w:pPr>
            <w:r>
              <w:rPr>
                <w:rStyle w:val="Calibri"/>
                <w:sz w:val="24"/>
                <w:szCs w:val="24"/>
              </w:rPr>
              <w:t>на предплечье и колени</w:t>
            </w:r>
          </w:p>
        </w:tc>
        <w:tc>
          <w:tcPr>
            <w:tcW w:w="2149"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40"/>
              </w:numPr>
              <w:shd w:val="clear" w:color="auto" w:fill="auto"/>
              <w:tabs>
                <w:tab w:val="left" w:pos="786"/>
              </w:tabs>
              <w:spacing w:line="274" w:lineRule="exact"/>
              <w:ind w:left="80"/>
              <w:rPr>
                <w:sz w:val="24"/>
                <w:szCs w:val="24"/>
              </w:rPr>
            </w:pPr>
            <w:r>
              <w:rPr>
                <w:rStyle w:val="Calibri"/>
                <w:sz w:val="24"/>
                <w:szCs w:val="24"/>
              </w:rPr>
              <w:t>Подлезание под шнур боком, прямо, не касаясь руками пола.</w:t>
            </w:r>
          </w:p>
          <w:p w:rsidR="00036906" w:rsidRDefault="00036906" w:rsidP="00DC1B6C">
            <w:pPr>
              <w:pStyle w:val="91"/>
              <w:numPr>
                <w:ilvl w:val="0"/>
                <w:numId w:val="540"/>
              </w:numPr>
              <w:shd w:val="clear" w:color="auto" w:fill="auto"/>
              <w:tabs>
                <w:tab w:val="left" w:pos="869"/>
              </w:tabs>
              <w:spacing w:line="274" w:lineRule="exact"/>
              <w:jc w:val="both"/>
              <w:rPr>
                <w:sz w:val="24"/>
                <w:szCs w:val="24"/>
              </w:rPr>
            </w:pPr>
            <w:r>
              <w:rPr>
                <w:rStyle w:val="Calibri"/>
                <w:sz w:val="24"/>
                <w:szCs w:val="24"/>
              </w:rPr>
              <w:t>Ходьба</w:t>
            </w:r>
            <w:r>
              <w:rPr>
                <w:rStyle w:val="Calibri"/>
                <w:sz w:val="24"/>
                <w:szCs w:val="24"/>
              </w:rPr>
              <w:tab/>
              <w:t>по гимнастической скамейке с мешочком на го</w:t>
            </w:r>
            <w:r>
              <w:rPr>
                <w:rStyle w:val="Calibri"/>
                <w:sz w:val="24"/>
                <w:szCs w:val="24"/>
              </w:rPr>
              <w:softHyphen/>
              <w:t>лове, руки на поясе.</w:t>
            </w:r>
          </w:p>
          <w:p w:rsidR="00036906" w:rsidRDefault="00036906" w:rsidP="00DC1B6C">
            <w:pPr>
              <w:pStyle w:val="91"/>
              <w:numPr>
                <w:ilvl w:val="0"/>
                <w:numId w:val="540"/>
              </w:numPr>
              <w:shd w:val="clear" w:color="auto" w:fill="auto"/>
              <w:tabs>
                <w:tab w:val="left" w:pos="920"/>
              </w:tabs>
              <w:spacing w:line="274" w:lineRule="exact"/>
              <w:ind w:left="80"/>
              <w:rPr>
                <w:sz w:val="24"/>
                <w:szCs w:val="24"/>
              </w:rPr>
            </w:pPr>
            <w:r>
              <w:rPr>
                <w:rStyle w:val="Calibri"/>
                <w:sz w:val="24"/>
                <w:szCs w:val="24"/>
              </w:rPr>
              <w:t>Прыжки на правой и левой</w:t>
            </w:r>
          </w:p>
          <w:p w:rsidR="00036906" w:rsidRDefault="00036906">
            <w:pPr>
              <w:pStyle w:val="91"/>
              <w:shd w:val="clear" w:color="auto" w:fill="auto"/>
              <w:spacing w:line="274" w:lineRule="exact"/>
              <w:ind w:left="80" w:firstLine="0"/>
              <w:rPr>
                <w:sz w:val="24"/>
                <w:szCs w:val="24"/>
              </w:rPr>
            </w:pPr>
            <w:r>
              <w:rPr>
                <w:rStyle w:val="Calibri"/>
                <w:sz w:val="24"/>
                <w:szCs w:val="24"/>
              </w:rPr>
              <w:t>ноге между предметами.</w:t>
            </w:r>
          </w:p>
          <w:p w:rsidR="00036906" w:rsidRDefault="00036906" w:rsidP="00DC1B6C">
            <w:pPr>
              <w:pStyle w:val="91"/>
              <w:numPr>
                <w:ilvl w:val="0"/>
                <w:numId w:val="540"/>
              </w:numPr>
              <w:shd w:val="clear" w:color="auto" w:fill="auto"/>
              <w:tabs>
                <w:tab w:val="left" w:pos="786"/>
              </w:tabs>
              <w:spacing w:line="274" w:lineRule="exact"/>
              <w:ind w:left="80"/>
              <w:rPr>
                <w:sz w:val="24"/>
                <w:szCs w:val="24"/>
              </w:rPr>
            </w:pPr>
            <w:r>
              <w:rPr>
                <w:rStyle w:val="Calibri"/>
                <w:sz w:val="24"/>
                <w:szCs w:val="24"/>
              </w:rPr>
              <w:t>Игра «Волейбол» (двумя</w:t>
            </w:r>
          </w:p>
          <w:p w:rsidR="00036906" w:rsidRDefault="00036906">
            <w:pPr>
              <w:pStyle w:val="91"/>
              <w:shd w:val="clear" w:color="auto" w:fill="auto"/>
              <w:spacing w:line="274" w:lineRule="exact"/>
              <w:ind w:left="80" w:firstLine="0"/>
              <w:rPr>
                <w:sz w:val="24"/>
                <w:szCs w:val="24"/>
              </w:rPr>
            </w:pPr>
            <w:r>
              <w:rPr>
                <w:rStyle w:val="Calibri"/>
                <w:sz w:val="24"/>
                <w:szCs w:val="24"/>
              </w:rPr>
              <w:t>мячами)</w:t>
            </w:r>
          </w:p>
        </w:tc>
        <w:tc>
          <w:tcPr>
            <w:tcW w:w="2963"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firstLine="0"/>
              <w:jc w:val="both"/>
              <w:rPr>
                <w:sz w:val="24"/>
                <w:szCs w:val="24"/>
              </w:rPr>
            </w:pPr>
            <w:r>
              <w:rPr>
                <w:rStyle w:val="Gulim"/>
              </w:rPr>
              <w:t>Игровые задания:</w:t>
            </w:r>
          </w:p>
          <w:p w:rsidR="00036906" w:rsidRDefault="00036906" w:rsidP="00DC1B6C">
            <w:pPr>
              <w:pStyle w:val="91"/>
              <w:numPr>
                <w:ilvl w:val="0"/>
                <w:numId w:val="541"/>
              </w:numPr>
              <w:shd w:val="clear" w:color="auto" w:fill="auto"/>
              <w:tabs>
                <w:tab w:val="left" w:pos="682"/>
              </w:tabs>
              <w:spacing w:line="274" w:lineRule="exact"/>
              <w:jc w:val="both"/>
              <w:rPr>
                <w:sz w:val="24"/>
                <w:szCs w:val="24"/>
              </w:rPr>
            </w:pPr>
            <w:r>
              <w:rPr>
                <w:rStyle w:val="Calibri"/>
                <w:sz w:val="24"/>
                <w:szCs w:val="24"/>
              </w:rPr>
              <w:t>«Брось и поймай».</w:t>
            </w:r>
          </w:p>
          <w:p w:rsidR="00036906" w:rsidRDefault="00036906" w:rsidP="00DC1B6C">
            <w:pPr>
              <w:pStyle w:val="91"/>
              <w:numPr>
                <w:ilvl w:val="0"/>
                <w:numId w:val="541"/>
              </w:numPr>
              <w:shd w:val="clear" w:color="auto" w:fill="auto"/>
              <w:tabs>
                <w:tab w:val="left" w:pos="706"/>
              </w:tabs>
              <w:spacing w:line="274" w:lineRule="exact"/>
              <w:jc w:val="both"/>
              <w:rPr>
                <w:sz w:val="24"/>
                <w:szCs w:val="24"/>
              </w:rPr>
            </w:pPr>
            <w:r>
              <w:rPr>
                <w:rStyle w:val="Calibri"/>
                <w:sz w:val="24"/>
                <w:szCs w:val="24"/>
              </w:rPr>
              <w:t>«Высоко и далеко».</w:t>
            </w:r>
          </w:p>
          <w:p w:rsidR="00036906" w:rsidRDefault="00036906" w:rsidP="00DC1B6C">
            <w:pPr>
              <w:pStyle w:val="91"/>
              <w:numPr>
                <w:ilvl w:val="0"/>
                <w:numId w:val="541"/>
              </w:numPr>
              <w:shd w:val="clear" w:color="auto" w:fill="auto"/>
              <w:tabs>
                <w:tab w:val="left" w:pos="781"/>
              </w:tabs>
              <w:spacing w:line="274" w:lineRule="exact"/>
              <w:ind w:left="80"/>
              <w:rPr>
                <w:sz w:val="24"/>
                <w:szCs w:val="24"/>
              </w:rPr>
            </w:pPr>
            <w:r>
              <w:rPr>
                <w:rStyle w:val="Calibri"/>
                <w:sz w:val="24"/>
                <w:szCs w:val="24"/>
              </w:rPr>
              <w:t>«Ловкие ребята) (прыжки через препятствие и на возвышение).</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framePr w:w="14170" w:wrap="notBeside" w:vAnchor="text" w:hAnchor="text" w:xAlign="center" w:y="1"/>
        <w:shd w:val="clear" w:color="auto" w:fill="auto"/>
        <w:spacing w:line="230" w:lineRule="exact"/>
        <w:rPr>
          <w:b/>
        </w:rPr>
      </w:pPr>
      <w:r>
        <w:rPr>
          <w:b/>
        </w:rPr>
        <w:lastRenderedPageBreak/>
        <w:t>Декабрь</w:t>
      </w:r>
    </w:p>
    <w:tbl>
      <w:tblPr>
        <w:tblOverlap w:val="never"/>
        <w:tblW w:w="0" w:type="auto"/>
        <w:jc w:val="center"/>
        <w:tblLayout w:type="fixed"/>
        <w:tblCellMar>
          <w:left w:w="10" w:type="dxa"/>
          <w:right w:w="10" w:type="dxa"/>
        </w:tblCellMar>
        <w:tblLook w:val="04A0"/>
      </w:tblPr>
      <w:tblGrid>
        <w:gridCol w:w="1963"/>
        <w:gridCol w:w="2870"/>
        <w:gridCol w:w="2726"/>
        <w:gridCol w:w="144"/>
        <w:gridCol w:w="2818"/>
        <w:gridCol w:w="3648"/>
      </w:tblGrid>
      <w:tr w:rsidR="00036906" w:rsidTr="00036906">
        <w:trPr>
          <w:trHeight w:val="418"/>
          <w:jc w:val="center"/>
        </w:trPr>
        <w:tc>
          <w:tcPr>
            <w:tcW w:w="14169"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70" w:wrap="notBeside" w:vAnchor="text" w:hAnchor="text" w:xAlign="center" w:y="1"/>
              <w:shd w:val="clear" w:color="auto" w:fill="auto"/>
              <w:spacing w:line="200" w:lineRule="exact"/>
              <w:ind w:left="80" w:firstLine="0"/>
              <w:rPr>
                <w:b/>
                <w:sz w:val="24"/>
                <w:szCs w:val="24"/>
              </w:rPr>
            </w:pPr>
            <w:r>
              <w:rPr>
                <w:rStyle w:val="Calibri"/>
                <w:b/>
                <w:sz w:val="24"/>
                <w:szCs w:val="24"/>
              </w:rPr>
              <w:t>Содержание организованной образовательной деятельности</w:t>
            </w:r>
          </w:p>
        </w:tc>
      </w:tr>
      <w:tr w:rsidR="00036906" w:rsidTr="00036906">
        <w:trPr>
          <w:trHeight w:hRule="exact" w:val="1248"/>
          <w:jc w:val="center"/>
        </w:trPr>
        <w:tc>
          <w:tcPr>
            <w:tcW w:w="196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70" w:wrap="notBeside" w:vAnchor="text" w:hAnchor="text" w:xAlign="center" w:y="1"/>
              <w:shd w:val="clear" w:color="auto" w:fill="auto"/>
              <w:spacing w:after="120" w:line="200" w:lineRule="exact"/>
              <w:ind w:left="100" w:firstLine="0"/>
              <w:rPr>
                <w:sz w:val="24"/>
                <w:szCs w:val="24"/>
              </w:rPr>
            </w:pPr>
            <w:r>
              <w:rPr>
                <w:rStyle w:val="Calibri"/>
                <w:sz w:val="24"/>
                <w:szCs w:val="24"/>
              </w:rPr>
              <w:t>Этапы</w:t>
            </w:r>
          </w:p>
          <w:p w:rsidR="00036906" w:rsidRDefault="00036906">
            <w:pPr>
              <w:pStyle w:val="91"/>
              <w:framePr w:w="14170" w:wrap="notBeside" w:vAnchor="text" w:hAnchor="text" w:xAlign="center" w:y="1"/>
              <w:shd w:val="clear" w:color="auto" w:fill="auto"/>
              <w:spacing w:before="120" w:line="200" w:lineRule="exact"/>
              <w:ind w:left="100" w:firstLine="0"/>
              <w:rPr>
                <w:sz w:val="24"/>
                <w:szCs w:val="24"/>
              </w:rPr>
            </w:pPr>
            <w:r>
              <w:rPr>
                <w:rStyle w:val="Calibri"/>
                <w:sz w:val="24"/>
                <w:szCs w:val="24"/>
              </w:rPr>
              <w:t>занятия</w:t>
            </w:r>
          </w:p>
        </w:tc>
        <w:tc>
          <w:tcPr>
            <w:tcW w:w="2870"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70" w:wrap="notBeside" w:vAnchor="text" w:hAnchor="text" w:xAlign="center" w:y="1"/>
              <w:shd w:val="clear" w:color="auto" w:fill="auto"/>
              <w:spacing w:line="278" w:lineRule="exact"/>
              <w:ind w:left="80" w:firstLine="0"/>
              <w:rPr>
                <w:sz w:val="24"/>
                <w:szCs w:val="24"/>
              </w:rPr>
            </w:pPr>
            <w:r>
              <w:rPr>
                <w:rStyle w:val="Calibri"/>
                <w:sz w:val="24"/>
                <w:szCs w:val="24"/>
              </w:rPr>
              <w:t>1 -я неделя «Встречаем зиму»</w:t>
            </w:r>
          </w:p>
        </w:tc>
        <w:tc>
          <w:tcPr>
            <w:tcW w:w="272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70" w:wrap="notBeside" w:vAnchor="text" w:hAnchor="text" w:xAlign="center" w:y="1"/>
              <w:shd w:val="clear" w:color="auto" w:fill="auto"/>
              <w:spacing w:line="278" w:lineRule="exact"/>
              <w:ind w:left="60" w:firstLine="0"/>
              <w:rPr>
                <w:sz w:val="24"/>
                <w:szCs w:val="24"/>
              </w:rPr>
            </w:pPr>
            <w:r>
              <w:rPr>
                <w:rStyle w:val="Calibri"/>
                <w:sz w:val="24"/>
                <w:szCs w:val="24"/>
              </w:rPr>
              <w:t>2-я неделя «Зимушка-зима»</w:t>
            </w:r>
          </w:p>
        </w:tc>
        <w:tc>
          <w:tcPr>
            <w:tcW w:w="2962"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70" w:wrap="notBeside" w:vAnchor="text" w:hAnchor="text" w:xAlign="center" w:y="1"/>
              <w:shd w:val="clear" w:color="auto" w:fill="auto"/>
              <w:spacing w:line="283" w:lineRule="exact"/>
              <w:ind w:left="60" w:firstLine="0"/>
              <w:rPr>
                <w:sz w:val="24"/>
                <w:szCs w:val="24"/>
              </w:rPr>
            </w:pPr>
            <w:r>
              <w:rPr>
                <w:rStyle w:val="Calibri"/>
                <w:sz w:val="24"/>
                <w:szCs w:val="24"/>
              </w:rPr>
              <w:t>3-я неделя «Зимние забавы»</w:t>
            </w:r>
          </w:p>
        </w:tc>
        <w:tc>
          <w:tcPr>
            <w:tcW w:w="3648"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170" w:wrap="notBeside" w:vAnchor="text" w:hAnchor="text" w:xAlign="center" w:y="1"/>
              <w:shd w:val="clear" w:color="auto" w:fill="auto"/>
              <w:spacing w:after="60" w:line="200" w:lineRule="exact"/>
              <w:ind w:left="80" w:firstLine="0"/>
              <w:rPr>
                <w:sz w:val="24"/>
                <w:szCs w:val="24"/>
              </w:rPr>
            </w:pPr>
            <w:r>
              <w:rPr>
                <w:rStyle w:val="Calibri"/>
                <w:sz w:val="24"/>
                <w:szCs w:val="24"/>
              </w:rPr>
              <w:t>4-я неделя</w:t>
            </w:r>
          </w:p>
          <w:p w:rsidR="00036906" w:rsidRDefault="00036906">
            <w:pPr>
              <w:pStyle w:val="91"/>
              <w:framePr w:w="14170" w:wrap="notBeside" w:vAnchor="text" w:hAnchor="text" w:xAlign="center" w:y="1"/>
              <w:shd w:val="clear" w:color="auto" w:fill="auto"/>
              <w:spacing w:before="60" w:line="200" w:lineRule="exact"/>
              <w:ind w:left="80" w:firstLine="0"/>
              <w:rPr>
                <w:sz w:val="24"/>
                <w:szCs w:val="24"/>
              </w:rPr>
            </w:pPr>
            <w:r>
              <w:rPr>
                <w:rStyle w:val="Calibri"/>
                <w:sz w:val="24"/>
                <w:szCs w:val="24"/>
              </w:rPr>
              <w:t>«Новогодние волшебство»</w:t>
            </w:r>
          </w:p>
        </w:tc>
      </w:tr>
      <w:tr w:rsidR="00036906" w:rsidTr="00036906">
        <w:trPr>
          <w:trHeight w:val="1320"/>
          <w:jc w:val="center"/>
        </w:trPr>
        <w:tc>
          <w:tcPr>
            <w:tcW w:w="14169"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170" w:wrap="notBeside" w:vAnchor="text" w:hAnchor="text" w:xAlign="center" w:y="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доступными своему возрасту основными движениями (ходьба и бег по одному, на носках, пятках, врассыпную, между предметами по сигналу, перестроение в 3 колонны, подпрыгивание на двух ногах, подбрасывание мяча вверх); проявляет активность при участии в подвижных играх.</w:t>
            </w:r>
          </w:p>
        </w:tc>
      </w:tr>
      <w:tr w:rsidR="00036906" w:rsidTr="00036906">
        <w:trPr>
          <w:trHeight w:hRule="exact" w:val="686"/>
          <w:jc w:val="center"/>
        </w:trPr>
        <w:tc>
          <w:tcPr>
            <w:tcW w:w="1963" w:type="dxa"/>
            <w:tcBorders>
              <w:top w:val="single" w:sz="4" w:space="0" w:color="auto"/>
              <w:left w:val="single" w:sz="4" w:space="0" w:color="auto"/>
              <w:bottom w:val="nil"/>
              <w:right w:val="nil"/>
            </w:tcBorders>
            <w:shd w:val="clear" w:color="auto" w:fill="FFFFFF"/>
            <w:hideMark/>
          </w:tcPr>
          <w:p w:rsidR="00036906" w:rsidRDefault="00036906">
            <w:pPr>
              <w:pStyle w:val="91"/>
              <w:framePr w:w="14170"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2206"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70" w:wrap="notBeside" w:vAnchor="text" w:hAnchor="text" w:xAlign="center" w:y="1"/>
              <w:shd w:val="clear" w:color="auto" w:fill="auto"/>
              <w:spacing w:line="274" w:lineRule="exact"/>
              <w:ind w:left="60" w:firstLine="0"/>
              <w:rPr>
                <w:sz w:val="24"/>
                <w:szCs w:val="24"/>
              </w:rPr>
            </w:pPr>
            <w:r>
              <w:rPr>
                <w:rStyle w:val="Calibri"/>
                <w:sz w:val="24"/>
                <w:szCs w:val="24"/>
              </w:rPr>
              <w:t>Бег и ходьба между предметами, построение в шеренгу, проверка осанки, по кругу с поворотом в другую сторону, на сигнал «Сделать фигуру». Ходьба в полуприседе, широким шагом.</w:t>
            </w:r>
          </w:p>
        </w:tc>
      </w:tr>
      <w:tr w:rsidR="00036906" w:rsidTr="00036906">
        <w:trPr>
          <w:trHeight w:hRule="exact" w:val="408"/>
          <w:jc w:val="center"/>
        </w:trPr>
        <w:tc>
          <w:tcPr>
            <w:tcW w:w="19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70" w:wrap="notBeside" w:vAnchor="text" w:hAnchor="text" w:xAlign="center" w:y="1"/>
              <w:shd w:val="clear" w:color="auto" w:fill="auto"/>
              <w:spacing w:line="200" w:lineRule="exact"/>
              <w:ind w:left="80" w:firstLine="0"/>
              <w:rPr>
                <w:sz w:val="24"/>
                <w:szCs w:val="24"/>
              </w:rPr>
            </w:pPr>
            <w:r>
              <w:rPr>
                <w:rStyle w:val="Calibri"/>
                <w:sz w:val="24"/>
                <w:szCs w:val="24"/>
              </w:rPr>
              <w:t>ОРУ</w:t>
            </w:r>
          </w:p>
        </w:tc>
        <w:tc>
          <w:tcPr>
            <w:tcW w:w="287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70" w:wrap="notBeside" w:vAnchor="text" w:hAnchor="text" w:xAlign="center" w:y="1"/>
              <w:shd w:val="clear" w:color="auto" w:fill="auto"/>
              <w:spacing w:line="200" w:lineRule="exact"/>
              <w:ind w:left="60" w:firstLine="0"/>
              <w:rPr>
                <w:sz w:val="24"/>
                <w:szCs w:val="24"/>
              </w:rPr>
            </w:pPr>
            <w:r>
              <w:rPr>
                <w:rStyle w:val="Calibri"/>
                <w:sz w:val="24"/>
                <w:szCs w:val="24"/>
              </w:rPr>
              <w:t>С флажками</w:t>
            </w:r>
          </w:p>
        </w:tc>
        <w:tc>
          <w:tcPr>
            <w:tcW w:w="2870"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70" w:wrap="notBeside" w:vAnchor="text" w:hAnchor="text" w:xAlign="center" w:y="1"/>
              <w:shd w:val="clear" w:color="auto" w:fill="auto"/>
              <w:spacing w:line="200" w:lineRule="exact"/>
              <w:ind w:left="80" w:firstLine="0"/>
              <w:rPr>
                <w:sz w:val="24"/>
                <w:szCs w:val="24"/>
              </w:rPr>
            </w:pPr>
            <w:r>
              <w:rPr>
                <w:rStyle w:val="Calibri"/>
                <w:sz w:val="24"/>
                <w:szCs w:val="24"/>
              </w:rPr>
              <w:t>С флажками</w:t>
            </w:r>
          </w:p>
        </w:tc>
        <w:tc>
          <w:tcPr>
            <w:tcW w:w="281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70" w:wrap="notBeside" w:vAnchor="text" w:hAnchor="text" w:xAlign="center" w:y="1"/>
              <w:shd w:val="clear" w:color="auto" w:fill="auto"/>
              <w:spacing w:line="200" w:lineRule="exact"/>
              <w:ind w:left="80" w:firstLine="0"/>
              <w:rPr>
                <w:sz w:val="24"/>
                <w:szCs w:val="24"/>
              </w:rPr>
            </w:pPr>
            <w:r>
              <w:rPr>
                <w:rStyle w:val="Calibri"/>
                <w:sz w:val="24"/>
                <w:szCs w:val="24"/>
              </w:rPr>
              <w:t>Без предметов</w:t>
            </w:r>
          </w:p>
        </w:tc>
        <w:tc>
          <w:tcPr>
            <w:tcW w:w="36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70" w:wrap="notBeside" w:vAnchor="text" w:hAnchor="text" w:xAlign="center" w:y="1"/>
              <w:shd w:val="clear" w:color="auto" w:fill="auto"/>
              <w:spacing w:line="200" w:lineRule="exact"/>
              <w:ind w:left="80" w:firstLine="0"/>
              <w:rPr>
                <w:sz w:val="24"/>
                <w:szCs w:val="24"/>
              </w:rPr>
            </w:pPr>
            <w:r>
              <w:rPr>
                <w:rStyle w:val="Calibri"/>
                <w:sz w:val="24"/>
                <w:szCs w:val="24"/>
              </w:rPr>
              <w:t>Без предметов</w:t>
            </w:r>
          </w:p>
        </w:tc>
      </w:tr>
      <w:tr w:rsidR="00036906" w:rsidTr="00036906">
        <w:trPr>
          <w:trHeight w:hRule="exact" w:val="4838"/>
          <w:jc w:val="center"/>
        </w:trPr>
        <w:tc>
          <w:tcPr>
            <w:tcW w:w="196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170" w:wrap="notBeside" w:vAnchor="text" w:hAnchor="text" w:xAlign="center" w:y="1"/>
              <w:shd w:val="clear" w:color="auto" w:fill="auto"/>
              <w:spacing w:line="278" w:lineRule="exact"/>
              <w:ind w:left="80" w:firstLine="0"/>
              <w:rPr>
                <w:sz w:val="24"/>
                <w:szCs w:val="24"/>
              </w:rPr>
            </w:pPr>
            <w:r>
              <w:rPr>
                <w:rStyle w:val="Calibri"/>
                <w:sz w:val="24"/>
                <w:szCs w:val="24"/>
              </w:rPr>
              <w:t>Основные виды движений</w:t>
            </w:r>
          </w:p>
        </w:tc>
        <w:tc>
          <w:tcPr>
            <w:tcW w:w="2870"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170" w:wrap="notBeside" w:vAnchor="text" w:hAnchor="text" w:xAlign="center" w:y="1"/>
              <w:numPr>
                <w:ilvl w:val="0"/>
                <w:numId w:val="542"/>
              </w:numPr>
              <w:shd w:val="clear" w:color="auto" w:fill="auto"/>
              <w:tabs>
                <w:tab w:val="left" w:pos="770"/>
              </w:tabs>
              <w:spacing w:line="274" w:lineRule="exact"/>
              <w:ind w:left="60"/>
              <w:rPr>
                <w:sz w:val="24"/>
                <w:szCs w:val="24"/>
              </w:rPr>
            </w:pPr>
            <w:r>
              <w:rPr>
                <w:rStyle w:val="Calibri"/>
                <w:sz w:val="24"/>
                <w:szCs w:val="24"/>
              </w:rPr>
              <w:t>Ходьба по наклонной доске,</w:t>
            </w:r>
          </w:p>
          <w:p w:rsidR="00036906" w:rsidRDefault="00036906">
            <w:pPr>
              <w:pStyle w:val="91"/>
              <w:framePr w:w="14170" w:wrap="notBeside" w:vAnchor="text" w:hAnchor="text" w:xAlign="center" w:y="1"/>
              <w:shd w:val="clear" w:color="auto" w:fill="auto"/>
              <w:spacing w:line="274" w:lineRule="exact"/>
              <w:ind w:left="60" w:firstLine="0"/>
              <w:rPr>
                <w:sz w:val="24"/>
                <w:szCs w:val="24"/>
              </w:rPr>
            </w:pPr>
            <w:r>
              <w:rPr>
                <w:rStyle w:val="Calibri"/>
                <w:sz w:val="24"/>
                <w:szCs w:val="24"/>
              </w:rPr>
              <w:t>закрепленной на гимнастиче</w:t>
            </w:r>
            <w:r>
              <w:rPr>
                <w:rStyle w:val="Calibri"/>
                <w:sz w:val="24"/>
                <w:szCs w:val="24"/>
              </w:rPr>
              <w:softHyphen/>
              <w:t>ской стенке, спуск по гимнастической стенке.</w:t>
            </w:r>
          </w:p>
          <w:p w:rsidR="00036906" w:rsidRDefault="00036906" w:rsidP="00DC1B6C">
            <w:pPr>
              <w:pStyle w:val="91"/>
              <w:framePr w:w="14170" w:wrap="notBeside" w:vAnchor="text" w:hAnchor="text" w:xAlign="center" w:y="1"/>
              <w:numPr>
                <w:ilvl w:val="0"/>
                <w:numId w:val="542"/>
              </w:numPr>
              <w:shd w:val="clear" w:color="auto" w:fill="auto"/>
              <w:tabs>
                <w:tab w:val="left" w:pos="770"/>
              </w:tabs>
              <w:spacing w:line="274" w:lineRule="exact"/>
              <w:ind w:left="60"/>
              <w:rPr>
                <w:sz w:val="24"/>
                <w:szCs w:val="24"/>
              </w:rPr>
            </w:pPr>
            <w:r>
              <w:rPr>
                <w:rStyle w:val="Calibri"/>
                <w:sz w:val="24"/>
                <w:szCs w:val="24"/>
              </w:rPr>
              <w:t>Ходьба по наклонной доске</w:t>
            </w:r>
          </w:p>
          <w:p w:rsidR="00036906" w:rsidRDefault="00036906">
            <w:pPr>
              <w:pStyle w:val="91"/>
              <w:framePr w:w="14170" w:wrap="notBeside" w:vAnchor="text" w:hAnchor="text" w:xAlign="center" w:y="1"/>
              <w:shd w:val="clear" w:color="auto" w:fill="auto"/>
              <w:spacing w:line="274" w:lineRule="exact"/>
              <w:ind w:left="60" w:firstLine="0"/>
              <w:rPr>
                <w:sz w:val="24"/>
                <w:szCs w:val="24"/>
              </w:rPr>
            </w:pPr>
            <w:r>
              <w:rPr>
                <w:rStyle w:val="Calibri"/>
                <w:sz w:val="24"/>
                <w:szCs w:val="24"/>
              </w:rPr>
              <w:t>боком, приставным шагом.</w:t>
            </w:r>
          </w:p>
          <w:p w:rsidR="00036906" w:rsidRDefault="00036906" w:rsidP="00DC1B6C">
            <w:pPr>
              <w:pStyle w:val="91"/>
              <w:framePr w:w="14170" w:wrap="notBeside" w:vAnchor="text" w:hAnchor="text" w:xAlign="center" w:y="1"/>
              <w:numPr>
                <w:ilvl w:val="0"/>
                <w:numId w:val="542"/>
              </w:numPr>
              <w:shd w:val="clear" w:color="auto" w:fill="auto"/>
              <w:tabs>
                <w:tab w:val="left" w:pos="701"/>
              </w:tabs>
              <w:spacing w:line="274" w:lineRule="exact"/>
              <w:jc w:val="both"/>
              <w:rPr>
                <w:sz w:val="24"/>
                <w:szCs w:val="24"/>
              </w:rPr>
            </w:pPr>
            <w:r>
              <w:rPr>
                <w:rStyle w:val="Calibri"/>
                <w:sz w:val="24"/>
                <w:szCs w:val="24"/>
              </w:rPr>
              <w:t>Перешагивание через бруски, шнур, справа и слева от него.</w:t>
            </w:r>
          </w:p>
          <w:p w:rsidR="00036906" w:rsidRDefault="00036906" w:rsidP="00DC1B6C">
            <w:pPr>
              <w:pStyle w:val="91"/>
              <w:framePr w:w="14170" w:wrap="notBeside" w:vAnchor="text" w:hAnchor="text" w:xAlign="center" w:y="1"/>
              <w:numPr>
                <w:ilvl w:val="0"/>
                <w:numId w:val="542"/>
              </w:numPr>
              <w:shd w:val="clear" w:color="auto" w:fill="auto"/>
              <w:tabs>
                <w:tab w:val="left" w:pos="706"/>
              </w:tabs>
              <w:spacing w:line="274" w:lineRule="exact"/>
              <w:jc w:val="both"/>
              <w:rPr>
                <w:sz w:val="24"/>
                <w:szCs w:val="24"/>
              </w:rPr>
            </w:pPr>
            <w:r>
              <w:rPr>
                <w:rStyle w:val="Calibri"/>
                <w:sz w:val="24"/>
                <w:szCs w:val="24"/>
              </w:rPr>
              <w:t>Перебрасывание мяча двумя руками из-за головы, стоя</w:t>
            </w:r>
          </w:p>
          <w:p w:rsidR="00036906" w:rsidRDefault="00036906">
            <w:pPr>
              <w:pStyle w:val="91"/>
              <w:framePr w:w="14170" w:wrap="notBeside" w:vAnchor="text" w:hAnchor="text" w:xAlign="center" w:y="1"/>
              <w:shd w:val="clear" w:color="auto" w:fill="auto"/>
              <w:spacing w:line="274" w:lineRule="exact"/>
              <w:ind w:left="60" w:firstLine="0"/>
              <w:rPr>
                <w:sz w:val="24"/>
                <w:szCs w:val="24"/>
              </w:rPr>
            </w:pPr>
            <w:r>
              <w:rPr>
                <w:rStyle w:val="Calibri"/>
                <w:sz w:val="24"/>
                <w:szCs w:val="24"/>
              </w:rPr>
              <w:t>на коленях</w:t>
            </w:r>
          </w:p>
        </w:tc>
        <w:tc>
          <w:tcPr>
            <w:tcW w:w="2870"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170" w:wrap="notBeside" w:vAnchor="text" w:hAnchor="text" w:xAlign="center" w:y="1"/>
              <w:numPr>
                <w:ilvl w:val="0"/>
                <w:numId w:val="543"/>
              </w:numPr>
              <w:shd w:val="clear" w:color="auto" w:fill="auto"/>
              <w:tabs>
                <w:tab w:val="left" w:pos="776"/>
              </w:tabs>
              <w:spacing w:line="274" w:lineRule="exact"/>
              <w:ind w:left="80"/>
              <w:rPr>
                <w:sz w:val="24"/>
                <w:szCs w:val="24"/>
              </w:rPr>
            </w:pPr>
            <w:r>
              <w:rPr>
                <w:rStyle w:val="Calibri"/>
                <w:sz w:val="24"/>
                <w:szCs w:val="24"/>
              </w:rPr>
              <w:t>Перебрасывание мяча двумя руками вверх и ловля после хлопка.</w:t>
            </w:r>
          </w:p>
          <w:p w:rsidR="00036906" w:rsidRDefault="00036906" w:rsidP="00DC1B6C">
            <w:pPr>
              <w:pStyle w:val="91"/>
              <w:framePr w:w="14170" w:wrap="notBeside" w:vAnchor="text" w:hAnchor="text" w:xAlign="center" w:y="1"/>
              <w:numPr>
                <w:ilvl w:val="0"/>
                <w:numId w:val="543"/>
              </w:numPr>
              <w:shd w:val="clear" w:color="auto" w:fill="auto"/>
              <w:tabs>
                <w:tab w:val="left" w:pos="781"/>
              </w:tabs>
              <w:spacing w:line="274" w:lineRule="exact"/>
              <w:ind w:left="80"/>
              <w:rPr>
                <w:sz w:val="24"/>
                <w:szCs w:val="24"/>
              </w:rPr>
            </w:pPr>
            <w:r>
              <w:rPr>
                <w:rStyle w:val="Calibri"/>
                <w:sz w:val="24"/>
                <w:szCs w:val="24"/>
              </w:rPr>
              <w:t>Прыжки попеременно</w:t>
            </w:r>
          </w:p>
          <w:p w:rsidR="00036906" w:rsidRDefault="00036906">
            <w:pPr>
              <w:pStyle w:val="91"/>
              <w:framePr w:w="14170" w:wrap="notBeside" w:vAnchor="text" w:hAnchor="text" w:xAlign="center" w:y="1"/>
              <w:shd w:val="clear" w:color="auto" w:fill="auto"/>
              <w:spacing w:line="274" w:lineRule="exact"/>
              <w:ind w:left="80" w:firstLine="0"/>
              <w:rPr>
                <w:sz w:val="24"/>
                <w:szCs w:val="24"/>
              </w:rPr>
            </w:pPr>
            <w:r>
              <w:rPr>
                <w:rStyle w:val="Calibri"/>
                <w:sz w:val="24"/>
                <w:szCs w:val="24"/>
              </w:rPr>
              <w:t>на правой и левой ноге до обозначенного места.</w:t>
            </w:r>
          </w:p>
          <w:p w:rsidR="00036906" w:rsidRDefault="00036906" w:rsidP="00DC1B6C">
            <w:pPr>
              <w:pStyle w:val="91"/>
              <w:framePr w:w="14170" w:wrap="notBeside" w:vAnchor="text" w:hAnchor="text" w:xAlign="center" w:y="1"/>
              <w:numPr>
                <w:ilvl w:val="0"/>
                <w:numId w:val="543"/>
              </w:numPr>
              <w:shd w:val="clear" w:color="auto" w:fill="auto"/>
              <w:tabs>
                <w:tab w:val="left" w:pos="781"/>
              </w:tabs>
              <w:spacing w:line="274" w:lineRule="exact"/>
              <w:ind w:left="80"/>
              <w:rPr>
                <w:sz w:val="24"/>
                <w:szCs w:val="24"/>
              </w:rPr>
            </w:pPr>
            <w:r>
              <w:rPr>
                <w:rStyle w:val="Calibri"/>
                <w:sz w:val="24"/>
                <w:szCs w:val="24"/>
              </w:rPr>
              <w:t>Ползание по гимнастической скамейке на животе,</w:t>
            </w:r>
          </w:p>
          <w:p w:rsidR="00036906" w:rsidRDefault="00036906">
            <w:pPr>
              <w:pStyle w:val="91"/>
              <w:framePr w:w="14170" w:wrap="notBeside" w:vAnchor="text" w:hAnchor="text" w:xAlign="center" w:y="1"/>
              <w:shd w:val="clear" w:color="auto" w:fill="auto"/>
              <w:spacing w:line="274" w:lineRule="exact"/>
              <w:ind w:left="80" w:firstLine="0"/>
              <w:rPr>
                <w:sz w:val="24"/>
                <w:szCs w:val="24"/>
              </w:rPr>
            </w:pPr>
            <w:r>
              <w:rPr>
                <w:rStyle w:val="Calibri"/>
                <w:sz w:val="24"/>
                <w:szCs w:val="24"/>
              </w:rPr>
              <w:t>подтягиваясь руками.</w:t>
            </w:r>
          </w:p>
          <w:p w:rsidR="00036906" w:rsidRDefault="00036906" w:rsidP="00DC1B6C">
            <w:pPr>
              <w:pStyle w:val="91"/>
              <w:framePr w:w="14170" w:wrap="notBeside" w:vAnchor="text" w:hAnchor="text" w:xAlign="center" w:y="1"/>
              <w:numPr>
                <w:ilvl w:val="0"/>
                <w:numId w:val="543"/>
              </w:numPr>
              <w:shd w:val="clear" w:color="auto" w:fill="auto"/>
              <w:tabs>
                <w:tab w:val="left" w:pos="786"/>
              </w:tabs>
              <w:spacing w:line="274" w:lineRule="exact"/>
              <w:ind w:left="80"/>
              <w:rPr>
                <w:sz w:val="24"/>
                <w:szCs w:val="24"/>
              </w:rPr>
            </w:pPr>
            <w:r>
              <w:rPr>
                <w:rStyle w:val="Calibri"/>
                <w:sz w:val="24"/>
                <w:szCs w:val="24"/>
              </w:rPr>
              <w:t>Ходьба по гимнастической скамейке с мешочком на го</w:t>
            </w:r>
            <w:r>
              <w:rPr>
                <w:rStyle w:val="Calibri"/>
                <w:sz w:val="24"/>
                <w:szCs w:val="24"/>
              </w:rPr>
              <w:softHyphen/>
              <w:t>лове</w:t>
            </w:r>
          </w:p>
        </w:tc>
        <w:tc>
          <w:tcPr>
            <w:tcW w:w="281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170" w:wrap="notBeside" w:vAnchor="text" w:hAnchor="text" w:xAlign="center" w:y="1"/>
              <w:numPr>
                <w:ilvl w:val="0"/>
                <w:numId w:val="544"/>
              </w:numPr>
              <w:shd w:val="clear" w:color="auto" w:fill="auto"/>
              <w:tabs>
                <w:tab w:val="left" w:pos="781"/>
              </w:tabs>
              <w:spacing w:line="274" w:lineRule="exact"/>
              <w:ind w:left="80"/>
              <w:rPr>
                <w:sz w:val="24"/>
                <w:szCs w:val="24"/>
              </w:rPr>
            </w:pPr>
            <w:r>
              <w:rPr>
                <w:rStyle w:val="Calibri"/>
                <w:sz w:val="24"/>
                <w:szCs w:val="24"/>
              </w:rPr>
              <w:t>Лазание по гимнастической стенке до верха.</w:t>
            </w:r>
          </w:p>
          <w:p w:rsidR="00036906" w:rsidRDefault="00036906" w:rsidP="00DC1B6C">
            <w:pPr>
              <w:pStyle w:val="91"/>
              <w:framePr w:w="14170" w:wrap="notBeside" w:vAnchor="text" w:hAnchor="text" w:xAlign="center" w:y="1"/>
              <w:numPr>
                <w:ilvl w:val="0"/>
                <w:numId w:val="544"/>
              </w:numPr>
              <w:shd w:val="clear" w:color="auto" w:fill="auto"/>
              <w:tabs>
                <w:tab w:val="left" w:pos="786"/>
              </w:tabs>
              <w:spacing w:line="274" w:lineRule="exact"/>
              <w:ind w:left="80"/>
              <w:rPr>
                <w:sz w:val="24"/>
                <w:szCs w:val="24"/>
              </w:rPr>
            </w:pPr>
            <w:r>
              <w:rPr>
                <w:rStyle w:val="Calibri"/>
                <w:sz w:val="24"/>
                <w:szCs w:val="24"/>
              </w:rPr>
              <w:t>Лазание разными способа</w:t>
            </w:r>
          </w:p>
          <w:p w:rsidR="00036906" w:rsidRDefault="00036906">
            <w:pPr>
              <w:pStyle w:val="91"/>
              <w:framePr w:w="14170" w:wrap="notBeside" w:vAnchor="text" w:hAnchor="text" w:xAlign="center" w:y="1"/>
              <w:shd w:val="clear" w:color="auto" w:fill="auto"/>
              <w:spacing w:line="274" w:lineRule="exact"/>
              <w:ind w:left="80" w:firstLine="0"/>
              <w:rPr>
                <w:sz w:val="24"/>
                <w:szCs w:val="24"/>
              </w:rPr>
            </w:pPr>
            <w:r>
              <w:rPr>
                <w:rStyle w:val="Calibri"/>
                <w:sz w:val="24"/>
                <w:szCs w:val="24"/>
              </w:rPr>
              <w:t>ми, не пропуская реек.</w:t>
            </w:r>
          </w:p>
          <w:p w:rsidR="00036906" w:rsidRDefault="00036906" w:rsidP="00DC1B6C">
            <w:pPr>
              <w:pStyle w:val="91"/>
              <w:framePr w:w="14170" w:wrap="notBeside" w:vAnchor="text" w:hAnchor="text" w:xAlign="center" w:y="1"/>
              <w:numPr>
                <w:ilvl w:val="0"/>
                <w:numId w:val="544"/>
              </w:numPr>
              <w:shd w:val="clear" w:color="auto" w:fill="auto"/>
              <w:tabs>
                <w:tab w:val="left" w:pos="781"/>
              </w:tabs>
              <w:spacing w:line="274" w:lineRule="exact"/>
              <w:ind w:left="80"/>
              <w:rPr>
                <w:sz w:val="24"/>
                <w:szCs w:val="24"/>
              </w:rPr>
            </w:pPr>
            <w:r>
              <w:rPr>
                <w:rStyle w:val="Calibri"/>
                <w:sz w:val="24"/>
                <w:szCs w:val="24"/>
              </w:rPr>
              <w:t>Ходьба по гимнастической скамейке боком, приставным шагом, с мешочком на голо</w:t>
            </w:r>
            <w:r>
              <w:rPr>
                <w:rStyle w:val="Calibri"/>
                <w:sz w:val="24"/>
                <w:szCs w:val="24"/>
              </w:rPr>
              <w:softHyphen/>
              <w:t>ве.</w:t>
            </w:r>
          </w:p>
          <w:p w:rsidR="00036906" w:rsidRDefault="00036906" w:rsidP="00DC1B6C">
            <w:pPr>
              <w:pStyle w:val="91"/>
              <w:framePr w:w="14170" w:wrap="notBeside" w:vAnchor="text" w:hAnchor="text" w:xAlign="center" w:y="1"/>
              <w:numPr>
                <w:ilvl w:val="0"/>
                <w:numId w:val="544"/>
              </w:numPr>
              <w:shd w:val="clear" w:color="auto" w:fill="auto"/>
              <w:tabs>
                <w:tab w:val="left" w:pos="781"/>
              </w:tabs>
              <w:spacing w:line="274" w:lineRule="exact"/>
              <w:ind w:left="80"/>
              <w:rPr>
                <w:sz w:val="24"/>
                <w:szCs w:val="24"/>
              </w:rPr>
            </w:pPr>
            <w:r>
              <w:rPr>
                <w:rStyle w:val="Calibri"/>
                <w:sz w:val="24"/>
                <w:szCs w:val="24"/>
              </w:rPr>
              <w:t>Ползание по гимнастической скамейке с мешочком</w:t>
            </w:r>
          </w:p>
          <w:p w:rsidR="00036906" w:rsidRDefault="00036906">
            <w:pPr>
              <w:pStyle w:val="91"/>
              <w:framePr w:w="14170" w:wrap="notBeside" w:vAnchor="text" w:hAnchor="text" w:xAlign="center" w:y="1"/>
              <w:shd w:val="clear" w:color="auto" w:fill="auto"/>
              <w:spacing w:line="274" w:lineRule="exact"/>
              <w:ind w:left="80" w:firstLine="0"/>
              <w:rPr>
                <w:sz w:val="24"/>
                <w:szCs w:val="24"/>
              </w:rPr>
            </w:pPr>
            <w:r>
              <w:rPr>
                <w:rStyle w:val="Calibri"/>
                <w:sz w:val="24"/>
                <w:szCs w:val="24"/>
              </w:rPr>
              <w:t>на спине.</w:t>
            </w:r>
          </w:p>
          <w:p w:rsidR="00036906" w:rsidRDefault="00036906" w:rsidP="00DC1B6C">
            <w:pPr>
              <w:pStyle w:val="91"/>
              <w:framePr w:w="14170" w:wrap="notBeside" w:vAnchor="text" w:hAnchor="text" w:xAlign="center" w:y="1"/>
              <w:numPr>
                <w:ilvl w:val="0"/>
                <w:numId w:val="544"/>
              </w:numPr>
              <w:shd w:val="clear" w:color="auto" w:fill="auto"/>
              <w:tabs>
                <w:tab w:val="left" w:pos="781"/>
              </w:tabs>
              <w:spacing w:line="274" w:lineRule="exact"/>
              <w:ind w:left="80"/>
              <w:rPr>
                <w:sz w:val="24"/>
                <w:szCs w:val="24"/>
              </w:rPr>
            </w:pPr>
            <w:r>
              <w:rPr>
                <w:rStyle w:val="Calibri"/>
                <w:sz w:val="24"/>
                <w:szCs w:val="24"/>
              </w:rPr>
              <w:t>Перебрасывание мяча друг</w:t>
            </w:r>
          </w:p>
        </w:tc>
        <w:tc>
          <w:tcPr>
            <w:tcW w:w="3648"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170" w:wrap="notBeside" w:vAnchor="text" w:hAnchor="text" w:xAlign="center" w:y="1"/>
              <w:shd w:val="clear" w:color="auto" w:fill="auto"/>
              <w:spacing w:line="274" w:lineRule="exact"/>
              <w:ind w:left="80" w:firstLine="0"/>
              <w:rPr>
                <w:sz w:val="24"/>
                <w:szCs w:val="24"/>
              </w:rPr>
            </w:pPr>
            <w:r>
              <w:rPr>
                <w:rStyle w:val="af8"/>
                <w:sz w:val="24"/>
                <w:szCs w:val="24"/>
              </w:rPr>
              <w:t>Игровые задания:</w:t>
            </w:r>
          </w:p>
          <w:p w:rsidR="00036906" w:rsidRDefault="00036906" w:rsidP="00DC1B6C">
            <w:pPr>
              <w:pStyle w:val="91"/>
              <w:framePr w:w="14170" w:wrap="notBeside" w:vAnchor="text" w:hAnchor="text" w:xAlign="center" w:y="1"/>
              <w:numPr>
                <w:ilvl w:val="0"/>
                <w:numId w:val="545"/>
              </w:numPr>
              <w:shd w:val="clear" w:color="auto" w:fill="auto"/>
              <w:tabs>
                <w:tab w:val="left" w:pos="781"/>
              </w:tabs>
              <w:spacing w:line="274" w:lineRule="exact"/>
              <w:ind w:left="80"/>
              <w:rPr>
                <w:sz w:val="24"/>
                <w:szCs w:val="24"/>
              </w:rPr>
            </w:pPr>
            <w:r>
              <w:rPr>
                <w:rStyle w:val="Calibri"/>
                <w:sz w:val="24"/>
                <w:szCs w:val="24"/>
              </w:rPr>
              <w:t>Перепрыгивания между препятствиями.</w:t>
            </w:r>
          </w:p>
          <w:p w:rsidR="00036906" w:rsidRDefault="00036906" w:rsidP="00DC1B6C">
            <w:pPr>
              <w:pStyle w:val="91"/>
              <w:framePr w:w="14170" w:wrap="notBeside" w:vAnchor="text" w:hAnchor="text" w:xAlign="center" w:y="1"/>
              <w:numPr>
                <w:ilvl w:val="0"/>
                <w:numId w:val="545"/>
              </w:numPr>
              <w:shd w:val="clear" w:color="auto" w:fill="auto"/>
              <w:tabs>
                <w:tab w:val="left" w:pos="790"/>
              </w:tabs>
              <w:spacing w:line="274" w:lineRule="exact"/>
              <w:ind w:left="80"/>
              <w:rPr>
                <w:sz w:val="24"/>
                <w:szCs w:val="24"/>
              </w:rPr>
            </w:pPr>
            <w:r>
              <w:rPr>
                <w:rStyle w:val="Calibri"/>
                <w:sz w:val="24"/>
                <w:szCs w:val="24"/>
              </w:rPr>
              <w:t>Подбрасывание и прока</w:t>
            </w:r>
            <w:r>
              <w:rPr>
                <w:rStyle w:val="Calibri"/>
                <w:sz w:val="24"/>
                <w:szCs w:val="24"/>
              </w:rPr>
              <w:softHyphen/>
              <w:t>тывание мяча в различных положениях.</w:t>
            </w:r>
          </w:p>
          <w:p w:rsidR="00036906" w:rsidRDefault="00036906" w:rsidP="00DC1B6C">
            <w:pPr>
              <w:pStyle w:val="91"/>
              <w:framePr w:w="14170" w:wrap="notBeside" w:vAnchor="text" w:hAnchor="text" w:xAlign="center" w:y="1"/>
              <w:numPr>
                <w:ilvl w:val="0"/>
                <w:numId w:val="545"/>
              </w:numPr>
              <w:shd w:val="clear" w:color="auto" w:fill="auto"/>
              <w:tabs>
                <w:tab w:val="left" w:pos="786"/>
              </w:tabs>
              <w:spacing w:line="274" w:lineRule="exact"/>
              <w:ind w:left="80"/>
              <w:rPr>
                <w:sz w:val="24"/>
                <w:szCs w:val="24"/>
              </w:rPr>
            </w:pPr>
            <w:r>
              <w:rPr>
                <w:rStyle w:val="Calibri"/>
                <w:sz w:val="24"/>
                <w:szCs w:val="24"/>
              </w:rPr>
              <w:t>«Ловкие обезьянки» (лазание).</w:t>
            </w:r>
          </w:p>
          <w:p w:rsidR="00036906" w:rsidRDefault="00036906" w:rsidP="00DC1B6C">
            <w:pPr>
              <w:pStyle w:val="91"/>
              <w:framePr w:w="14170" w:wrap="notBeside" w:vAnchor="text" w:hAnchor="text" w:xAlign="center" w:y="1"/>
              <w:numPr>
                <w:ilvl w:val="0"/>
                <w:numId w:val="545"/>
              </w:numPr>
              <w:shd w:val="clear" w:color="auto" w:fill="auto"/>
              <w:tabs>
                <w:tab w:val="left" w:pos="710"/>
              </w:tabs>
              <w:spacing w:line="274" w:lineRule="exact"/>
              <w:jc w:val="both"/>
              <w:rPr>
                <w:sz w:val="24"/>
                <w:szCs w:val="24"/>
              </w:rPr>
            </w:pPr>
            <w:r>
              <w:rPr>
                <w:rStyle w:val="Calibri"/>
                <w:sz w:val="24"/>
                <w:szCs w:val="24"/>
              </w:rPr>
              <w:t>«Акробаты в цирке».</w:t>
            </w:r>
          </w:p>
          <w:p w:rsidR="00036906" w:rsidRDefault="00036906" w:rsidP="00DC1B6C">
            <w:pPr>
              <w:pStyle w:val="91"/>
              <w:framePr w:w="14170" w:wrap="notBeside" w:vAnchor="text" w:hAnchor="text" w:xAlign="center" w:y="1"/>
              <w:numPr>
                <w:ilvl w:val="0"/>
                <w:numId w:val="545"/>
              </w:numPr>
              <w:shd w:val="clear" w:color="auto" w:fill="auto"/>
              <w:tabs>
                <w:tab w:val="left" w:pos="701"/>
              </w:tabs>
              <w:spacing w:line="274" w:lineRule="exact"/>
              <w:jc w:val="both"/>
              <w:rPr>
                <w:sz w:val="24"/>
                <w:szCs w:val="24"/>
              </w:rPr>
            </w:pPr>
            <w:r>
              <w:rPr>
                <w:rStyle w:val="Calibri"/>
                <w:sz w:val="24"/>
                <w:szCs w:val="24"/>
              </w:rPr>
              <w:t>«Догони пару».</w:t>
            </w:r>
          </w:p>
          <w:p w:rsidR="00036906" w:rsidRDefault="00036906" w:rsidP="00DC1B6C">
            <w:pPr>
              <w:pStyle w:val="91"/>
              <w:framePr w:w="14170" w:wrap="notBeside" w:vAnchor="text" w:hAnchor="text" w:xAlign="center" w:y="1"/>
              <w:numPr>
                <w:ilvl w:val="0"/>
                <w:numId w:val="545"/>
              </w:numPr>
              <w:shd w:val="clear" w:color="auto" w:fill="auto"/>
              <w:tabs>
                <w:tab w:val="left" w:pos="701"/>
              </w:tabs>
              <w:spacing w:line="274" w:lineRule="exact"/>
              <w:jc w:val="both"/>
              <w:rPr>
                <w:sz w:val="24"/>
                <w:szCs w:val="24"/>
              </w:rPr>
            </w:pPr>
            <w:r>
              <w:rPr>
                <w:rStyle w:val="Calibri"/>
                <w:sz w:val="24"/>
                <w:szCs w:val="24"/>
              </w:rPr>
              <w:t>Бросание мяча о стенку.</w:t>
            </w:r>
          </w:p>
        </w:tc>
      </w:tr>
    </w:tbl>
    <w:p w:rsidR="00036906" w:rsidRDefault="00036906" w:rsidP="00036906">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1963"/>
        <w:gridCol w:w="2870"/>
        <w:gridCol w:w="2870"/>
        <w:gridCol w:w="2832"/>
        <w:gridCol w:w="3629"/>
      </w:tblGrid>
      <w:tr w:rsidR="00036906" w:rsidTr="00036906">
        <w:trPr>
          <w:trHeight w:hRule="exact" w:val="696"/>
          <w:jc w:val="center"/>
        </w:trPr>
        <w:tc>
          <w:tcPr>
            <w:tcW w:w="1963" w:type="dxa"/>
            <w:tcBorders>
              <w:top w:val="single" w:sz="4" w:space="0" w:color="auto"/>
              <w:left w:val="single" w:sz="4" w:space="0" w:color="auto"/>
              <w:bottom w:val="nil"/>
              <w:right w:val="nil"/>
            </w:tcBorders>
            <w:shd w:val="clear" w:color="auto" w:fill="FFFFFF"/>
          </w:tcPr>
          <w:p w:rsidR="00036906" w:rsidRDefault="00036906">
            <w:pPr>
              <w:framePr w:w="14165" w:wrap="notBeside" w:vAnchor="text" w:hAnchor="text" w:xAlign="center" w:y="1"/>
              <w:rPr>
                <w:rFonts w:ascii="Times New Roman" w:hAnsi="Times New Roman"/>
                <w:sz w:val="24"/>
                <w:szCs w:val="24"/>
              </w:rPr>
            </w:pPr>
          </w:p>
        </w:tc>
        <w:tc>
          <w:tcPr>
            <w:tcW w:w="2870" w:type="dxa"/>
            <w:tcBorders>
              <w:top w:val="single" w:sz="4" w:space="0" w:color="auto"/>
              <w:left w:val="single" w:sz="4" w:space="0" w:color="auto"/>
              <w:bottom w:val="nil"/>
              <w:right w:val="nil"/>
            </w:tcBorders>
            <w:shd w:val="clear" w:color="auto" w:fill="FFFFFF"/>
          </w:tcPr>
          <w:p w:rsidR="00036906" w:rsidRDefault="00036906">
            <w:pPr>
              <w:framePr w:w="14165" w:wrap="notBeside" w:vAnchor="text" w:hAnchor="text" w:xAlign="center" w:y="1"/>
              <w:rPr>
                <w:rFonts w:ascii="Times New Roman" w:hAnsi="Times New Roman"/>
                <w:sz w:val="24"/>
                <w:szCs w:val="24"/>
              </w:rPr>
            </w:pPr>
          </w:p>
        </w:tc>
        <w:tc>
          <w:tcPr>
            <w:tcW w:w="2870" w:type="dxa"/>
            <w:tcBorders>
              <w:top w:val="single" w:sz="4" w:space="0" w:color="auto"/>
              <w:left w:val="single" w:sz="4" w:space="0" w:color="auto"/>
              <w:bottom w:val="nil"/>
              <w:right w:val="nil"/>
            </w:tcBorders>
            <w:shd w:val="clear" w:color="auto" w:fill="FFFFFF"/>
          </w:tcPr>
          <w:p w:rsidR="00036906" w:rsidRDefault="00036906">
            <w:pPr>
              <w:framePr w:w="14165" w:wrap="notBeside" w:vAnchor="text" w:hAnchor="text" w:xAlign="center" w:y="1"/>
              <w:rPr>
                <w:rFonts w:ascii="Times New Roman" w:hAnsi="Times New Roman"/>
                <w:sz w:val="24"/>
                <w:szCs w:val="24"/>
              </w:rPr>
            </w:pPr>
          </w:p>
        </w:tc>
        <w:tc>
          <w:tcPr>
            <w:tcW w:w="283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65" w:wrap="notBeside" w:vAnchor="text" w:hAnchor="text" w:xAlign="center" w:y="1"/>
              <w:shd w:val="clear" w:color="auto" w:fill="auto"/>
              <w:spacing w:line="278" w:lineRule="exact"/>
              <w:ind w:firstLine="0"/>
              <w:rPr>
                <w:sz w:val="24"/>
                <w:szCs w:val="24"/>
              </w:rPr>
            </w:pPr>
            <w:r>
              <w:rPr>
                <w:rStyle w:val="Calibri"/>
                <w:sz w:val="24"/>
                <w:szCs w:val="24"/>
              </w:rPr>
              <w:t>другу двумя руками снизу с хлопком перед ловлей.</w:t>
            </w:r>
          </w:p>
        </w:tc>
        <w:tc>
          <w:tcPr>
            <w:tcW w:w="3629" w:type="dxa"/>
            <w:tcBorders>
              <w:top w:val="single" w:sz="4" w:space="0" w:color="auto"/>
              <w:left w:val="single" w:sz="4" w:space="0" w:color="auto"/>
              <w:bottom w:val="nil"/>
              <w:right w:val="single" w:sz="4" w:space="0" w:color="auto"/>
            </w:tcBorders>
            <w:shd w:val="clear" w:color="auto" w:fill="FFFFFF"/>
          </w:tcPr>
          <w:p w:rsidR="00036906" w:rsidRDefault="00036906">
            <w:pPr>
              <w:framePr w:w="14165" w:wrap="notBeside" w:vAnchor="text" w:hAnchor="text" w:xAlign="center" w:y="1"/>
              <w:rPr>
                <w:rFonts w:ascii="Times New Roman" w:hAnsi="Times New Roman"/>
                <w:sz w:val="24"/>
                <w:szCs w:val="24"/>
              </w:rPr>
            </w:pP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framePr w:w="14102" w:wrap="notBeside" w:vAnchor="text" w:hAnchor="text" w:xAlign="center" w:y="1"/>
        <w:shd w:val="clear" w:color="auto" w:fill="auto"/>
        <w:spacing w:line="230" w:lineRule="exact"/>
        <w:rPr>
          <w:b/>
        </w:rPr>
      </w:pPr>
      <w:r>
        <w:rPr>
          <w:b/>
        </w:rPr>
        <w:lastRenderedPageBreak/>
        <w:t>Январь</w:t>
      </w:r>
    </w:p>
    <w:tbl>
      <w:tblPr>
        <w:tblOverlap w:val="never"/>
        <w:tblW w:w="0" w:type="auto"/>
        <w:jc w:val="center"/>
        <w:tblLayout w:type="fixed"/>
        <w:tblCellMar>
          <w:left w:w="10" w:type="dxa"/>
          <w:right w:w="10" w:type="dxa"/>
        </w:tblCellMar>
        <w:tblLook w:val="04A0"/>
      </w:tblPr>
      <w:tblGrid>
        <w:gridCol w:w="1958"/>
        <w:gridCol w:w="2909"/>
        <w:gridCol w:w="2693"/>
        <w:gridCol w:w="144"/>
        <w:gridCol w:w="2808"/>
        <w:gridCol w:w="3590"/>
      </w:tblGrid>
      <w:tr w:rsidR="00036906" w:rsidTr="00036906">
        <w:trPr>
          <w:trHeight w:val="422"/>
          <w:jc w:val="center"/>
        </w:trPr>
        <w:tc>
          <w:tcPr>
            <w:tcW w:w="14102"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517"/>
          <w:jc w:val="center"/>
        </w:trPr>
        <w:tc>
          <w:tcPr>
            <w:tcW w:w="195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02" w:wrap="notBeside" w:vAnchor="text" w:hAnchor="text" w:xAlign="center" w:y="1"/>
              <w:shd w:val="clear" w:color="auto" w:fill="auto"/>
              <w:spacing w:after="120" w:line="200" w:lineRule="exact"/>
              <w:ind w:firstLine="0"/>
              <w:jc w:val="center"/>
              <w:rPr>
                <w:sz w:val="24"/>
                <w:szCs w:val="24"/>
              </w:rPr>
            </w:pPr>
            <w:r>
              <w:rPr>
                <w:rStyle w:val="Calibri"/>
                <w:sz w:val="24"/>
                <w:szCs w:val="24"/>
              </w:rPr>
              <w:t>Этапы</w:t>
            </w:r>
          </w:p>
          <w:p w:rsidR="00036906" w:rsidRDefault="00036906">
            <w:pPr>
              <w:pStyle w:val="91"/>
              <w:framePr w:w="14102" w:wrap="notBeside" w:vAnchor="text" w:hAnchor="text" w:xAlign="center" w:y="1"/>
              <w:shd w:val="clear" w:color="auto" w:fill="auto"/>
              <w:spacing w:before="120" w:line="200" w:lineRule="exact"/>
              <w:ind w:right="800" w:firstLine="0"/>
              <w:jc w:val="right"/>
              <w:rPr>
                <w:sz w:val="24"/>
                <w:szCs w:val="24"/>
              </w:rPr>
            </w:pPr>
            <w:r>
              <w:rPr>
                <w:rStyle w:val="Calibri"/>
                <w:sz w:val="24"/>
                <w:szCs w:val="24"/>
              </w:rPr>
              <w:t>занятия</w:t>
            </w:r>
          </w:p>
        </w:tc>
        <w:tc>
          <w:tcPr>
            <w:tcW w:w="29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02" w:wrap="notBeside" w:vAnchor="text" w:hAnchor="text" w:xAlign="center" w:y="1"/>
              <w:shd w:val="clear" w:color="auto" w:fill="auto"/>
              <w:spacing w:line="274" w:lineRule="exact"/>
              <w:ind w:firstLine="0"/>
              <w:jc w:val="center"/>
              <w:rPr>
                <w:sz w:val="24"/>
                <w:szCs w:val="24"/>
              </w:rPr>
            </w:pPr>
            <w:r>
              <w:rPr>
                <w:rStyle w:val="Calibri"/>
                <w:sz w:val="24"/>
                <w:szCs w:val="24"/>
              </w:rPr>
              <w:t>1 -я неделя «Рождественские игры»</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4102" w:wrap="notBeside" w:vAnchor="text" w:hAnchor="text" w:xAlign="center" w:y="1"/>
              <w:shd w:val="clear" w:color="auto" w:fill="auto"/>
              <w:spacing w:line="278" w:lineRule="exact"/>
              <w:ind w:left="60" w:firstLine="660"/>
              <w:rPr>
                <w:sz w:val="24"/>
                <w:szCs w:val="24"/>
              </w:rPr>
            </w:pPr>
            <w:r>
              <w:rPr>
                <w:rStyle w:val="Calibri"/>
                <w:sz w:val="24"/>
                <w:szCs w:val="24"/>
              </w:rPr>
              <w:t>2-я неделя «По за снеженной тропе»</w:t>
            </w:r>
          </w:p>
        </w:tc>
        <w:tc>
          <w:tcPr>
            <w:tcW w:w="2952" w:type="dxa"/>
            <w:gridSpan w:val="2"/>
            <w:tcBorders>
              <w:top w:val="single" w:sz="4" w:space="0" w:color="auto"/>
              <w:left w:val="single" w:sz="4" w:space="0" w:color="auto"/>
              <w:bottom w:val="nil"/>
              <w:right w:val="nil"/>
            </w:tcBorders>
            <w:shd w:val="clear" w:color="auto" w:fill="FFFFFF"/>
            <w:hideMark/>
          </w:tcPr>
          <w:p w:rsidR="00036906" w:rsidRDefault="00036906">
            <w:pPr>
              <w:pStyle w:val="91"/>
              <w:framePr w:w="14102" w:wrap="notBeside" w:vAnchor="text" w:hAnchor="text" w:xAlign="center" w:y="1"/>
              <w:shd w:val="clear" w:color="auto" w:fill="auto"/>
              <w:spacing w:line="278" w:lineRule="exact"/>
              <w:ind w:left="60" w:firstLine="600"/>
              <w:rPr>
                <w:sz w:val="24"/>
                <w:szCs w:val="24"/>
              </w:rPr>
            </w:pPr>
            <w:r>
              <w:rPr>
                <w:rStyle w:val="Calibri"/>
                <w:sz w:val="24"/>
                <w:szCs w:val="24"/>
              </w:rPr>
              <w:t>3-я неделя «Зимний лес»</w:t>
            </w:r>
          </w:p>
        </w:tc>
        <w:tc>
          <w:tcPr>
            <w:tcW w:w="3590"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102" w:wrap="notBeside" w:vAnchor="text" w:hAnchor="text" w:xAlign="center" w:y="1"/>
              <w:shd w:val="clear" w:color="auto" w:fill="auto"/>
              <w:spacing w:line="278" w:lineRule="exact"/>
              <w:ind w:left="80" w:firstLine="420"/>
              <w:rPr>
                <w:sz w:val="24"/>
                <w:szCs w:val="24"/>
              </w:rPr>
            </w:pPr>
            <w:r>
              <w:rPr>
                <w:rStyle w:val="Calibri"/>
                <w:sz w:val="24"/>
                <w:szCs w:val="24"/>
              </w:rPr>
              <w:t>4-я неделя «Зимушка-зима»</w:t>
            </w:r>
          </w:p>
        </w:tc>
      </w:tr>
      <w:tr w:rsidR="00036906" w:rsidTr="00036906">
        <w:trPr>
          <w:trHeight w:val="1315"/>
          <w:jc w:val="center"/>
        </w:trPr>
        <w:tc>
          <w:tcPr>
            <w:tcW w:w="14102"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102" w:wrap="notBeside" w:vAnchor="text" w:hAnchor="text" w:xAlign="center" w:y="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соответствующими возрасту основными видами движений (ходьба, бег, ползание, прыжки, бросание, метание); самостоятельно и при небольшой помощи взрослого выполняет гигиенические процедуры (моет руки прохладной водой после окончания физических упражнений).</w:t>
            </w:r>
          </w:p>
        </w:tc>
      </w:tr>
      <w:tr w:rsidR="00036906" w:rsidTr="00036906">
        <w:trPr>
          <w:trHeight w:hRule="exact" w:val="686"/>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2144"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02" w:wrap="notBeside" w:vAnchor="text" w:hAnchor="text" w:xAlign="center" w:y="1"/>
              <w:shd w:val="clear" w:color="auto" w:fill="auto"/>
              <w:spacing w:line="274" w:lineRule="exact"/>
              <w:ind w:left="60" w:firstLine="0"/>
              <w:rPr>
                <w:sz w:val="24"/>
                <w:szCs w:val="24"/>
              </w:rPr>
            </w:pPr>
            <w:r>
              <w:rPr>
                <w:rStyle w:val="Calibri"/>
                <w:sz w:val="24"/>
                <w:szCs w:val="24"/>
              </w:rPr>
              <w:t>Ходьба и бег между кубиками, положенными в шахматном порядке, по кругу, с перешагиванием через набивные мячи. Ходьба и бег с выполнением заданий.</w:t>
            </w:r>
          </w:p>
        </w:tc>
      </w:tr>
      <w:tr w:rsidR="00036906" w:rsidTr="00036906">
        <w:trPr>
          <w:trHeight w:hRule="exact" w:val="408"/>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ОРУ</w:t>
            </w:r>
          </w:p>
        </w:tc>
        <w:tc>
          <w:tcPr>
            <w:tcW w:w="290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С кубиками</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60" w:firstLine="0"/>
              <w:rPr>
                <w:sz w:val="24"/>
                <w:szCs w:val="24"/>
              </w:rPr>
            </w:pPr>
            <w:r>
              <w:rPr>
                <w:rStyle w:val="Calibri"/>
                <w:sz w:val="24"/>
                <w:szCs w:val="24"/>
              </w:rPr>
              <w:t>С кубиками</w:t>
            </w:r>
          </w:p>
        </w:tc>
        <w:tc>
          <w:tcPr>
            <w:tcW w:w="280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60" w:firstLine="0"/>
              <w:rPr>
                <w:sz w:val="24"/>
                <w:szCs w:val="24"/>
              </w:rPr>
            </w:pPr>
            <w:r>
              <w:rPr>
                <w:rStyle w:val="Calibri"/>
                <w:sz w:val="24"/>
                <w:szCs w:val="24"/>
              </w:rPr>
              <w:t>Без предметов</w:t>
            </w:r>
          </w:p>
        </w:tc>
        <w:tc>
          <w:tcPr>
            <w:tcW w:w="359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firstLine="0"/>
              <w:jc w:val="both"/>
              <w:rPr>
                <w:sz w:val="24"/>
                <w:szCs w:val="24"/>
              </w:rPr>
            </w:pPr>
            <w:r>
              <w:rPr>
                <w:rStyle w:val="Calibri"/>
                <w:sz w:val="24"/>
                <w:szCs w:val="24"/>
              </w:rPr>
              <w:t>Без предметов</w:t>
            </w:r>
          </w:p>
        </w:tc>
      </w:tr>
      <w:tr w:rsidR="00036906" w:rsidTr="00036906">
        <w:trPr>
          <w:trHeight w:hRule="exact" w:val="3354"/>
          <w:jc w:val="center"/>
        </w:trPr>
        <w:tc>
          <w:tcPr>
            <w:tcW w:w="195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102" w:wrap="notBeside" w:vAnchor="text" w:hAnchor="text" w:xAlign="center" w:y="1"/>
              <w:shd w:val="clear" w:color="auto" w:fill="auto"/>
              <w:spacing w:line="274" w:lineRule="exact"/>
              <w:ind w:left="80" w:firstLine="0"/>
              <w:rPr>
                <w:sz w:val="24"/>
                <w:szCs w:val="24"/>
              </w:rPr>
            </w:pPr>
            <w:r>
              <w:rPr>
                <w:rStyle w:val="Calibri"/>
                <w:sz w:val="24"/>
                <w:szCs w:val="24"/>
              </w:rPr>
              <w:t>Основные виды движений</w:t>
            </w:r>
          </w:p>
        </w:tc>
        <w:tc>
          <w:tcPr>
            <w:tcW w:w="2909"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102" w:wrap="notBeside" w:vAnchor="text" w:hAnchor="text" w:xAlign="center" w:y="1"/>
              <w:numPr>
                <w:ilvl w:val="0"/>
                <w:numId w:val="546"/>
              </w:numPr>
              <w:shd w:val="clear" w:color="auto" w:fill="auto"/>
              <w:tabs>
                <w:tab w:val="left" w:pos="1184"/>
              </w:tabs>
              <w:spacing w:line="274" w:lineRule="exact"/>
              <w:ind w:left="80"/>
              <w:rPr>
                <w:sz w:val="24"/>
                <w:szCs w:val="24"/>
              </w:rPr>
            </w:pPr>
            <w:r>
              <w:rPr>
                <w:rStyle w:val="Calibri"/>
                <w:sz w:val="24"/>
                <w:szCs w:val="24"/>
              </w:rPr>
              <w:t>Прыжки</w:t>
            </w:r>
            <w:r>
              <w:rPr>
                <w:rStyle w:val="Calibri"/>
                <w:sz w:val="24"/>
                <w:szCs w:val="24"/>
              </w:rPr>
              <w:tab/>
              <w:t>на правой и левой ноге между кубиками.</w:t>
            </w:r>
          </w:p>
          <w:p w:rsidR="00036906" w:rsidRDefault="00036906" w:rsidP="00DC1B6C">
            <w:pPr>
              <w:pStyle w:val="91"/>
              <w:framePr w:w="14102" w:wrap="notBeside" w:vAnchor="text" w:hAnchor="text" w:xAlign="center" w:y="1"/>
              <w:numPr>
                <w:ilvl w:val="0"/>
                <w:numId w:val="546"/>
              </w:numPr>
              <w:shd w:val="clear" w:color="auto" w:fill="auto"/>
              <w:tabs>
                <w:tab w:val="left" w:pos="1098"/>
              </w:tabs>
              <w:spacing w:line="274" w:lineRule="exact"/>
              <w:ind w:left="80"/>
              <w:rPr>
                <w:sz w:val="24"/>
                <w:szCs w:val="24"/>
              </w:rPr>
            </w:pPr>
            <w:r>
              <w:rPr>
                <w:rStyle w:val="Calibri"/>
                <w:sz w:val="24"/>
                <w:szCs w:val="24"/>
              </w:rPr>
              <w:t>Ходьба</w:t>
            </w:r>
            <w:r>
              <w:rPr>
                <w:rStyle w:val="Calibri"/>
                <w:sz w:val="24"/>
                <w:szCs w:val="24"/>
              </w:rPr>
              <w:tab/>
              <w:t>по наклонной доске (высота 40 см, ширина 20 см). 3.Забрасывание мяча в корзину.</w:t>
            </w:r>
          </w:p>
        </w:tc>
        <w:tc>
          <w:tcPr>
            <w:tcW w:w="283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102" w:wrap="notBeside" w:vAnchor="text" w:hAnchor="text" w:xAlign="center" w:y="1"/>
              <w:numPr>
                <w:ilvl w:val="0"/>
                <w:numId w:val="547"/>
              </w:numPr>
              <w:shd w:val="clear" w:color="auto" w:fill="auto"/>
              <w:tabs>
                <w:tab w:val="left" w:pos="290"/>
              </w:tabs>
              <w:spacing w:line="274" w:lineRule="exact"/>
              <w:ind w:left="60"/>
              <w:rPr>
                <w:sz w:val="24"/>
                <w:szCs w:val="24"/>
              </w:rPr>
            </w:pPr>
            <w:r>
              <w:rPr>
                <w:rStyle w:val="Calibri"/>
                <w:sz w:val="24"/>
                <w:szCs w:val="24"/>
              </w:rPr>
              <w:t>Прыжки в длину с места.</w:t>
            </w:r>
          </w:p>
          <w:p w:rsidR="00036906" w:rsidRDefault="00036906" w:rsidP="00DC1B6C">
            <w:pPr>
              <w:pStyle w:val="91"/>
              <w:framePr w:w="14102" w:wrap="notBeside" w:vAnchor="text" w:hAnchor="text" w:xAlign="center" w:y="1"/>
              <w:numPr>
                <w:ilvl w:val="0"/>
                <w:numId w:val="547"/>
              </w:numPr>
              <w:shd w:val="clear" w:color="auto" w:fill="auto"/>
              <w:tabs>
                <w:tab w:val="left" w:pos="295"/>
              </w:tabs>
              <w:spacing w:line="274" w:lineRule="exact"/>
              <w:ind w:left="60"/>
              <w:rPr>
                <w:sz w:val="24"/>
                <w:szCs w:val="24"/>
              </w:rPr>
            </w:pPr>
            <w:r>
              <w:rPr>
                <w:rStyle w:val="Calibri"/>
                <w:sz w:val="24"/>
                <w:szCs w:val="24"/>
              </w:rPr>
              <w:t>Ползание под дугами, подталкивая мяч головой.</w:t>
            </w:r>
          </w:p>
          <w:p w:rsidR="00036906" w:rsidRDefault="00036906" w:rsidP="00DC1B6C">
            <w:pPr>
              <w:pStyle w:val="91"/>
              <w:framePr w:w="14102" w:wrap="notBeside" w:vAnchor="text" w:hAnchor="text" w:xAlign="center" w:y="1"/>
              <w:numPr>
                <w:ilvl w:val="0"/>
                <w:numId w:val="547"/>
              </w:numPr>
              <w:shd w:val="clear" w:color="auto" w:fill="auto"/>
              <w:tabs>
                <w:tab w:val="left" w:pos="295"/>
              </w:tabs>
              <w:spacing w:line="274" w:lineRule="exact"/>
              <w:ind w:left="60"/>
              <w:rPr>
                <w:sz w:val="24"/>
                <w:szCs w:val="24"/>
              </w:rPr>
            </w:pPr>
            <w:r>
              <w:rPr>
                <w:rStyle w:val="Calibri"/>
                <w:sz w:val="24"/>
                <w:szCs w:val="24"/>
              </w:rPr>
              <w:t>Бросание мяча вверх двумя руками, снизу друг другу, от груди.</w:t>
            </w:r>
          </w:p>
          <w:p w:rsidR="00036906" w:rsidRDefault="00036906" w:rsidP="00DC1B6C">
            <w:pPr>
              <w:pStyle w:val="91"/>
              <w:framePr w:w="14102" w:wrap="notBeside" w:vAnchor="text" w:hAnchor="text" w:xAlign="center" w:y="1"/>
              <w:numPr>
                <w:ilvl w:val="0"/>
                <w:numId w:val="547"/>
              </w:numPr>
              <w:shd w:val="clear" w:color="auto" w:fill="auto"/>
              <w:tabs>
                <w:tab w:val="left" w:pos="295"/>
              </w:tabs>
              <w:spacing w:line="274" w:lineRule="exact"/>
              <w:ind w:left="60"/>
              <w:rPr>
                <w:sz w:val="24"/>
                <w:szCs w:val="24"/>
              </w:rPr>
            </w:pPr>
            <w:r>
              <w:rPr>
                <w:rStyle w:val="Calibri"/>
                <w:sz w:val="24"/>
                <w:szCs w:val="24"/>
              </w:rPr>
              <w:t>Пролезание в обруч боком.</w:t>
            </w:r>
          </w:p>
          <w:p w:rsidR="00036906" w:rsidRDefault="00036906" w:rsidP="00DC1B6C">
            <w:pPr>
              <w:pStyle w:val="91"/>
              <w:framePr w:w="14102" w:wrap="notBeside" w:vAnchor="text" w:hAnchor="text" w:xAlign="center" w:y="1"/>
              <w:numPr>
                <w:ilvl w:val="0"/>
                <w:numId w:val="547"/>
              </w:numPr>
              <w:shd w:val="clear" w:color="auto" w:fill="auto"/>
              <w:tabs>
                <w:tab w:val="left" w:pos="230"/>
              </w:tabs>
              <w:spacing w:line="274" w:lineRule="exact"/>
              <w:jc w:val="both"/>
              <w:rPr>
                <w:sz w:val="24"/>
                <w:szCs w:val="24"/>
              </w:rPr>
            </w:pPr>
            <w:r>
              <w:rPr>
                <w:rStyle w:val="Calibri"/>
                <w:sz w:val="24"/>
                <w:szCs w:val="24"/>
              </w:rPr>
              <w:t>Ходьба с</w:t>
            </w:r>
          </w:p>
        </w:tc>
        <w:tc>
          <w:tcPr>
            <w:tcW w:w="280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102" w:wrap="notBeside" w:vAnchor="text" w:hAnchor="text" w:xAlign="center" w:y="1"/>
              <w:numPr>
                <w:ilvl w:val="0"/>
                <w:numId w:val="548"/>
              </w:numPr>
              <w:shd w:val="clear" w:color="auto" w:fill="auto"/>
              <w:tabs>
                <w:tab w:val="left" w:pos="295"/>
              </w:tabs>
              <w:spacing w:line="274" w:lineRule="exact"/>
              <w:ind w:left="60"/>
              <w:rPr>
                <w:sz w:val="24"/>
                <w:szCs w:val="24"/>
              </w:rPr>
            </w:pPr>
            <w:r>
              <w:rPr>
                <w:rStyle w:val="Calibri"/>
                <w:sz w:val="24"/>
                <w:szCs w:val="24"/>
              </w:rPr>
              <w:t>Лазание по гимнастической стенке одноимённым способом.</w:t>
            </w:r>
          </w:p>
          <w:p w:rsidR="00036906" w:rsidRDefault="00036906" w:rsidP="00DC1B6C">
            <w:pPr>
              <w:pStyle w:val="91"/>
              <w:framePr w:w="14102" w:wrap="notBeside" w:vAnchor="text" w:hAnchor="text" w:xAlign="center" w:y="1"/>
              <w:numPr>
                <w:ilvl w:val="0"/>
                <w:numId w:val="548"/>
              </w:numPr>
              <w:shd w:val="clear" w:color="auto" w:fill="auto"/>
              <w:tabs>
                <w:tab w:val="left" w:pos="240"/>
              </w:tabs>
              <w:spacing w:line="274" w:lineRule="exact"/>
              <w:jc w:val="both"/>
              <w:rPr>
                <w:sz w:val="24"/>
                <w:szCs w:val="24"/>
              </w:rPr>
            </w:pPr>
            <w:r>
              <w:rPr>
                <w:rStyle w:val="Calibri"/>
                <w:sz w:val="24"/>
                <w:szCs w:val="24"/>
              </w:rPr>
              <w:t>Ходьба по</w:t>
            </w:r>
          </w:p>
          <w:p w:rsidR="00036906" w:rsidRDefault="00036906">
            <w:pPr>
              <w:pStyle w:val="91"/>
              <w:framePr w:w="14102" w:wrap="notBeside" w:vAnchor="text" w:hAnchor="text" w:xAlign="center" w:y="1"/>
              <w:shd w:val="clear" w:color="auto" w:fill="auto"/>
              <w:spacing w:line="274" w:lineRule="exact"/>
              <w:ind w:left="60" w:firstLine="0"/>
              <w:rPr>
                <w:sz w:val="24"/>
                <w:szCs w:val="24"/>
              </w:rPr>
            </w:pPr>
            <w:r>
              <w:rPr>
                <w:rStyle w:val="Calibri"/>
                <w:sz w:val="24"/>
                <w:szCs w:val="24"/>
              </w:rPr>
              <w:t>гимнастической скамейке, приставляя пятку одной ноги к носку другой.</w:t>
            </w:r>
          </w:p>
          <w:p w:rsidR="00036906" w:rsidRDefault="00036906" w:rsidP="00DC1B6C">
            <w:pPr>
              <w:pStyle w:val="91"/>
              <w:framePr w:w="14102" w:wrap="notBeside" w:vAnchor="text" w:hAnchor="text" w:xAlign="center" w:y="1"/>
              <w:numPr>
                <w:ilvl w:val="0"/>
                <w:numId w:val="548"/>
              </w:numPr>
              <w:shd w:val="clear" w:color="auto" w:fill="auto"/>
              <w:tabs>
                <w:tab w:val="left" w:pos="1164"/>
              </w:tabs>
              <w:spacing w:line="274" w:lineRule="exact"/>
              <w:ind w:left="60"/>
              <w:rPr>
                <w:sz w:val="24"/>
                <w:szCs w:val="24"/>
              </w:rPr>
            </w:pPr>
            <w:r>
              <w:rPr>
                <w:rStyle w:val="Calibri"/>
                <w:sz w:val="24"/>
                <w:szCs w:val="24"/>
              </w:rPr>
              <w:t>Прыжки</w:t>
            </w:r>
            <w:r>
              <w:rPr>
                <w:rStyle w:val="Calibri"/>
                <w:sz w:val="24"/>
                <w:szCs w:val="24"/>
              </w:rPr>
              <w:tab/>
              <w:t>через шнур - ноги врозь, ноги вместе.</w:t>
            </w:r>
          </w:p>
          <w:p w:rsidR="00036906" w:rsidRDefault="00036906" w:rsidP="00DC1B6C">
            <w:pPr>
              <w:pStyle w:val="91"/>
              <w:framePr w:w="14102" w:wrap="notBeside" w:vAnchor="text" w:hAnchor="text" w:xAlign="center" w:y="1"/>
              <w:numPr>
                <w:ilvl w:val="0"/>
                <w:numId w:val="548"/>
              </w:numPr>
              <w:shd w:val="clear" w:color="auto" w:fill="auto"/>
              <w:tabs>
                <w:tab w:val="left" w:pos="1037"/>
              </w:tabs>
              <w:spacing w:line="274" w:lineRule="exact"/>
              <w:jc w:val="both"/>
              <w:rPr>
                <w:sz w:val="24"/>
                <w:szCs w:val="24"/>
              </w:rPr>
            </w:pPr>
            <w:r>
              <w:rPr>
                <w:rStyle w:val="Calibri"/>
                <w:sz w:val="24"/>
                <w:szCs w:val="24"/>
              </w:rPr>
              <w:t>Ведение мяча и</w:t>
            </w:r>
          </w:p>
        </w:tc>
        <w:tc>
          <w:tcPr>
            <w:tcW w:w="359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102" w:wrap="notBeside" w:vAnchor="text" w:hAnchor="text" w:xAlign="center" w:y="1"/>
              <w:shd w:val="clear" w:color="auto" w:fill="auto"/>
              <w:spacing w:line="274" w:lineRule="exact"/>
              <w:ind w:firstLine="0"/>
              <w:jc w:val="both"/>
              <w:rPr>
                <w:sz w:val="24"/>
                <w:szCs w:val="24"/>
              </w:rPr>
            </w:pPr>
            <w:r>
              <w:rPr>
                <w:rStyle w:val="Gulim"/>
              </w:rPr>
              <w:t>Игровые задания</w:t>
            </w:r>
            <w:r>
              <w:rPr>
                <w:rStyle w:val="Calibri"/>
                <w:sz w:val="24"/>
                <w:szCs w:val="24"/>
              </w:rPr>
              <w:t>:</w:t>
            </w:r>
          </w:p>
          <w:p w:rsidR="00036906" w:rsidRDefault="00036906" w:rsidP="00DC1B6C">
            <w:pPr>
              <w:pStyle w:val="91"/>
              <w:framePr w:w="14102" w:wrap="notBeside" w:vAnchor="text" w:hAnchor="text" w:xAlign="center" w:y="1"/>
              <w:numPr>
                <w:ilvl w:val="0"/>
                <w:numId w:val="549"/>
              </w:numPr>
              <w:shd w:val="clear" w:color="auto" w:fill="auto"/>
              <w:tabs>
                <w:tab w:val="left" w:pos="1214"/>
              </w:tabs>
              <w:spacing w:line="274" w:lineRule="exact"/>
              <w:jc w:val="both"/>
              <w:rPr>
                <w:sz w:val="24"/>
                <w:szCs w:val="24"/>
              </w:rPr>
            </w:pPr>
            <w:r>
              <w:rPr>
                <w:rStyle w:val="Calibri"/>
                <w:sz w:val="24"/>
                <w:szCs w:val="24"/>
              </w:rPr>
              <w:t>Волейбол</w:t>
            </w:r>
            <w:r>
              <w:rPr>
                <w:rStyle w:val="Calibri"/>
                <w:sz w:val="24"/>
                <w:szCs w:val="24"/>
              </w:rPr>
              <w:tab/>
              <w:t>через сетку.</w:t>
            </w:r>
          </w:p>
          <w:p w:rsidR="00036906" w:rsidRDefault="00036906" w:rsidP="00DC1B6C">
            <w:pPr>
              <w:pStyle w:val="91"/>
              <w:framePr w:w="14102" w:wrap="notBeside" w:vAnchor="text" w:hAnchor="text" w:xAlign="center" w:y="1"/>
              <w:numPr>
                <w:ilvl w:val="0"/>
                <w:numId w:val="549"/>
              </w:numPr>
              <w:shd w:val="clear" w:color="auto" w:fill="auto"/>
              <w:tabs>
                <w:tab w:val="left" w:pos="1147"/>
              </w:tabs>
              <w:spacing w:line="274" w:lineRule="exact"/>
              <w:jc w:val="both"/>
              <w:rPr>
                <w:sz w:val="24"/>
                <w:szCs w:val="24"/>
              </w:rPr>
            </w:pPr>
            <w:r>
              <w:rPr>
                <w:rStyle w:val="Calibri"/>
                <w:sz w:val="24"/>
                <w:szCs w:val="24"/>
              </w:rPr>
              <w:t>Пас друг другу мячом.</w:t>
            </w:r>
          </w:p>
          <w:p w:rsidR="00036906" w:rsidRDefault="00036906" w:rsidP="00DC1B6C">
            <w:pPr>
              <w:pStyle w:val="91"/>
              <w:framePr w:w="14102" w:wrap="notBeside" w:vAnchor="text" w:hAnchor="text" w:xAlign="center" w:y="1"/>
              <w:numPr>
                <w:ilvl w:val="0"/>
                <w:numId w:val="549"/>
              </w:numPr>
              <w:shd w:val="clear" w:color="auto" w:fill="auto"/>
              <w:tabs>
                <w:tab w:val="left" w:pos="315"/>
              </w:tabs>
              <w:spacing w:line="274" w:lineRule="exact"/>
              <w:ind w:left="80"/>
              <w:rPr>
                <w:sz w:val="24"/>
                <w:szCs w:val="24"/>
              </w:rPr>
            </w:pPr>
            <w:r>
              <w:rPr>
                <w:rStyle w:val="Calibri"/>
                <w:sz w:val="24"/>
                <w:szCs w:val="24"/>
              </w:rPr>
              <w:t>Ходьба по гимнастической скамейке, отбивая мяч об пол.</w:t>
            </w:r>
          </w:p>
          <w:p w:rsidR="00036906" w:rsidRDefault="00036906" w:rsidP="00DC1B6C">
            <w:pPr>
              <w:pStyle w:val="91"/>
              <w:framePr w:w="14102" w:wrap="notBeside" w:vAnchor="text" w:hAnchor="text" w:xAlign="center" w:y="1"/>
              <w:numPr>
                <w:ilvl w:val="0"/>
                <w:numId w:val="549"/>
              </w:numPr>
              <w:shd w:val="clear" w:color="auto" w:fill="auto"/>
              <w:tabs>
                <w:tab w:val="left" w:pos="254"/>
              </w:tabs>
              <w:spacing w:line="274" w:lineRule="exact"/>
              <w:jc w:val="both"/>
              <w:rPr>
                <w:sz w:val="24"/>
                <w:szCs w:val="24"/>
              </w:rPr>
            </w:pPr>
            <w:r>
              <w:rPr>
                <w:rStyle w:val="Calibri"/>
                <w:sz w:val="24"/>
                <w:szCs w:val="24"/>
              </w:rPr>
              <w:t>"Точный бросок"</w:t>
            </w:r>
          </w:p>
          <w:p w:rsidR="00036906" w:rsidRDefault="00036906" w:rsidP="00DC1B6C">
            <w:pPr>
              <w:pStyle w:val="91"/>
              <w:framePr w:w="14102" w:wrap="notBeside" w:vAnchor="text" w:hAnchor="text" w:xAlign="center" w:y="1"/>
              <w:numPr>
                <w:ilvl w:val="0"/>
                <w:numId w:val="549"/>
              </w:numPr>
              <w:shd w:val="clear" w:color="auto" w:fill="auto"/>
              <w:tabs>
                <w:tab w:val="left" w:pos="245"/>
              </w:tabs>
              <w:spacing w:line="274" w:lineRule="exact"/>
              <w:jc w:val="both"/>
              <w:rPr>
                <w:sz w:val="24"/>
                <w:szCs w:val="24"/>
              </w:rPr>
            </w:pPr>
            <w:r>
              <w:rPr>
                <w:rStyle w:val="Calibri"/>
                <w:sz w:val="24"/>
                <w:szCs w:val="24"/>
              </w:rPr>
              <w:t>"Мой весёлый звонкий мяч"</w:t>
            </w:r>
          </w:p>
        </w:tc>
      </w:tr>
    </w:tbl>
    <w:p w:rsidR="00036906" w:rsidRDefault="00036906" w:rsidP="00036906">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1958"/>
        <w:gridCol w:w="2909"/>
        <w:gridCol w:w="2837"/>
        <w:gridCol w:w="2832"/>
        <w:gridCol w:w="3566"/>
      </w:tblGrid>
      <w:tr w:rsidR="00036906" w:rsidTr="00036906">
        <w:trPr>
          <w:trHeight w:hRule="exact" w:val="970"/>
          <w:jc w:val="center"/>
        </w:trPr>
        <w:tc>
          <w:tcPr>
            <w:tcW w:w="1958" w:type="dxa"/>
            <w:tcBorders>
              <w:top w:val="single" w:sz="4" w:space="0" w:color="auto"/>
              <w:left w:val="single" w:sz="4" w:space="0" w:color="auto"/>
              <w:bottom w:val="nil"/>
              <w:right w:val="nil"/>
            </w:tcBorders>
            <w:shd w:val="clear" w:color="auto" w:fill="FFFFFF"/>
          </w:tcPr>
          <w:p w:rsidR="00036906" w:rsidRDefault="00036906">
            <w:pPr>
              <w:framePr w:w="14102" w:wrap="notBeside" w:vAnchor="text" w:hAnchor="text" w:xAlign="center" w:y="1"/>
              <w:rPr>
                <w:rFonts w:ascii="Times New Roman" w:hAnsi="Times New Roman"/>
                <w:sz w:val="24"/>
                <w:szCs w:val="24"/>
              </w:rPr>
            </w:pPr>
          </w:p>
        </w:tc>
        <w:tc>
          <w:tcPr>
            <w:tcW w:w="2909" w:type="dxa"/>
            <w:tcBorders>
              <w:top w:val="single" w:sz="4" w:space="0" w:color="auto"/>
              <w:left w:val="single" w:sz="4" w:space="0" w:color="auto"/>
              <w:bottom w:val="nil"/>
              <w:right w:val="nil"/>
            </w:tcBorders>
            <w:shd w:val="clear" w:color="auto" w:fill="FFFFFF"/>
          </w:tcPr>
          <w:p w:rsidR="00036906" w:rsidRDefault="00036906">
            <w:pPr>
              <w:framePr w:w="14102" w:wrap="notBeside" w:vAnchor="text" w:hAnchor="text" w:xAlign="center" w:y="1"/>
              <w:rPr>
                <w:rFonts w:ascii="Times New Roman" w:hAnsi="Times New Roman"/>
                <w:sz w:val="24"/>
                <w:szCs w:val="24"/>
              </w:rPr>
            </w:pPr>
          </w:p>
        </w:tc>
        <w:tc>
          <w:tcPr>
            <w:tcW w:w="2837"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102" w:wrap="notBeside" w:vAnchor="text" w:hAnchor="text" w:xAlign="center" w:y="1"/>
              <w:shd w:val="clear" w:color="auto" w:fill="auto"/>
              <w:spacing w:line="278" w:lineRule="exact"/>
              <w:ind w:left="60" w:firstLine="0"/>
              <w:rPr>
                <w:sz w:val="24"/>
                <w:szCs w:val="24"/>
              </w:rPr>
            </w:pPr>
            <w:r>
              <w:rPr>
                <w:rStyle w:val="Calibri"/>
                <w:sz w:val="24"/>
                <w:szCs w:val="24"/>
              </w:rPr>
              <w:t>перешагиванием через набивные мячи с мешочком на голове.</w:t>
            </w:r>
          </w:p>
        </w:tc>
        <w:tc>
          <w:tcPr>
            <w:tcW w:w="2832" w:type="dxa"/>
            <w:tcBorders>
              <w:top w:val="single" w:sz="4" w:space="0" w:color="auto"/>
              <w:left w:val="single" w:sz="4" w:space="0" w:color="auto"/>
              <w:bottom w:val="nil"/>
              <w:right w:val="nil"/>
            </w:tcBorders>
            <w:shd w:val="clear" w:color="auto" w:fill="FFFFFF"/>
            <w:hideMark/>
          </w:tcPr>
          <w:p w:rsidR="00036906" w:rsidRDefault="00036906">
            <w:pPr>
              <w:pStyle w:val="91"/>
              <w:framePr w:w="14102" w:wrap="notBeside" w:vAnchor="text" w:hAnchor="text" w:xAlign="center" w:y="1"/>
              <w:shd w:val="clear" w:color="auto" w:fill="auto"/>
              <w:spacing w:line="274" w:lineRule="exact"/>
              <w:ind w:left="60" w:firstLine="0"/>
              <w:rPr>
                <w:sz w:val="24"/>
                <w:szCs w:val="24"/>
              </w:rPr>
            </w:pPr>
            <w:r>
              <w:rPr>
                <w:rStyle w:val="Calibri"/>
                <w:sz w:val="24"/>
                <w:szCs w:val="24"/>
              </w:rPr>
              <w:t>забрасывание в баскетбольную корзину.</w:t>
            </w:r>
          </w:p>
        </w:tc>
        <w:tc>
          <w:tcPr>
            <w:tcW w:w="3566" w:type="dxa"/>
            <w:tcBorders>
              <w:top w:val="single" w:sz="4" w:space="0" w:color="auto"/>
              <w:left w:val="single" w:sz="4" w:space="0" w:color="auto"/>
              <w:bottom w:val="nil"/>
              <w:right w:val="single" w:sz="4" w:space="0" w:color="auto"/>
            </w:tcBorders>
            <w:shd w:val="clear" w:color="auto" w:fill="FFFFFF"/>
          </w:tcPr>
          <w:p w:rsidR="00036906" w:rsidRDefault="00036906">
            <w:pPr>
              <w:framePr w:w="14102" w:wrap="notBeside" w:vAnchor="text" w:hAnchor="text" w:xAlign="center" w:y="1"/>
              <w:rPr>
                <w:rFonts w:ascii="Times New Roman" w:hAnsi="Times New Roman"/>
                <w:sz w:val="24"/>
                <w:szCs w:val="24"/>
              </w:rPr>
            </w:pPr>
          </w:p>
        </w:tc>
      </w:tr>
      <w:tr w:rsidR="00036906" w:rsidTr="00036906">
        <w:trPr>
          <w:trHeight w:hRule="exact" w:val="413"/>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Подвижные игры</w:t>
            </w:r>
          </w:p>
        </w:tc>
        <w:tc>
          <w:tcPr>
            <w:tcW w:w="290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"Медведь и пчёлы"</w:t>
            </w:r>
          </w:p>
        </w:tc>
        <w:tc>
          <w:tcPr>
            <w:tcW w:w="283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60" w:firstLine="0"/>
              <w:rPr>
                <w:sz w:val="24"/>
                <w:szCs w:val="24"/>
              </w:rPr>
            </w:pPr>
            <w:r>
              <w:rPr>
                <w:rStyle w:val="Calibri"/>
                <w:sz w:val="24"/>
                <w:szCs w:val="24"/>
              </w:rPr>
              <w:t>"Совушка"</w:t>
            </w:r>
          </w:p>
        </w:tc>
        <w:tc>
          <w:tcPr>
            <w:tcW w:w="283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60" w:firstLine="0"/>
              <w:rPr>
                <w:sz w:val="24"/>
                <w:szCs w:val="24"/>
              </w:rPr>
            </w:pPr>
            <w:r>
              <w:rPr>
                <w:rStyle w:val="Calibri"/>
                <w:sz w:val="24"/>
                <w:szCs w:val="24"/>
              </w:rPr>
              <w:t>"Хитрая лиса"</w:t>
            </w:r>
          </w:p>
        </w:tc>
        <w:tc>
          <w:tcPr>
            <w:tcW w:w="356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"Мышеловка"</w:t>
            </w:r>
          </w:p>
        </w:tc>
      </w:tr>
      <w:tr w:rsidR="00036906" w:rsidTr="00036906">
        <w:trPr>
          <w:trHeight w:hRule="exact" w:val="974"/>
          <w:jc w:val="center"/>
        </w:trPr>
        <w:tc>
          <w:tcPr>
            <w:tcW w:w="195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102" w:wrap="notBeside" w:vAnchor="text" w:hAnchor="text" w:xAlign="center" w:y="1"/>
              <w:shd w:val="clear" w:color="auto" w:fill="auto"/>
              <w:spacing w:after="120" w:line="200" w:lineRule="exact"/>
              <w:ind w:left="80" w:firstLine="0"/>
              <w:rPr>
                <w:sz w:val="24"/>
                <w:szCs w:val="24"/>
              </w:rPr>
            </w:pPr>
            <w:r>
              <w:rPr>
                <w:rStyle w:val="Calibri"/>
                <w:sz w:val="24"/>
                <w:szCs w:val="24"/>
              </w:rPr>
              <w:t>Заключитель-ная</w:t>
            </w:r>
          </w:p>
          <w:p w:rsidR="00036906" w:rsidRDefault="00036906">
            <w:pPr>
              <w:pStyle w:val="91"/>
              <w:framePr w:w="14102" w:wrap="notBeside" w:vAnchor="text" w:hAnchor="text" w:xAlign="center" w:y="1"/>
              <w:shd w:val="clear" w:color="auto" w:fill="auto"/>
              <w:spacing w:before="120" w:line="200" w:lineRule="exact"/>
              <w:ind w:left="80" w:firstLine="0"/>
              <w:rPr>
                <w:sz w:val="24"/>
                <w:szCs w:val="24"/>
              </w:rPr>
            </w:pPr>
            <w:r>
              <w:rPr>
                <w:rStyle w:val="Calibri"/>
                <w:sz w:val="24"/>
                <w:szCs w:val="24"/>
              </w:rPr>
              <w:t>часть</w:t>
            </w:r>
          </w:p>
        </w:tc>
        <w:tc>
          <w:tcPr>
            <w:tcW w:w="290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102" w:wrap="notBeside" w:vAnchor="text" w:hAnchor="text" w:xAlign="center" w:y="1"/>
              <w:shd w:val="clear" w:color="auto" w:fill="auto"/>
              <w:spacing w:line="274" w:lineRule="exact"/>
              <w:ind w:left="80" w:firstLine="0"/>
              <w:rPr>
                <w:sz w:val="24"/>
                <w:szCs w:val="24"/>
              </w:rPr>
            </w:pPr>
            <w:r>
              <w:rPr>
                <w:rStyle w:val="Calibri"/>
                <w:sz w:val="24"/>
                <w:szCs w:val="24"/>
              </w:rPr>
              <w:t>Малоподвижная игра "Найди и промолчи"</w:t>
            </w:r>
          </w:p>
        </w:tc>
        <w:tc>
          <w:tcPr>
            <w:tcW w:w="2837"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102" w:wrap="notBeside" w:vAnchor="text" w:hAnchor="text" w:xAlign="center" w:y="1"/>
              <w:shd w:val="clear" w:color="auto" w:fill="auto"/>
              <w:spacing w:line="278" w:lineRule="exact"/>
              <w:ind w:left="60" w:firstLine="0"/>
              <w:rPr>
                <w:sz w:val="24"/>
                <w:szCs w:val="24"/>
              </w:rPr>
            </w:pPr>
            <w:r>
              <w:rPr>
                <w:rStyle w:val="Calibri"/>
                <w:sz w:val="24"/>
                <w:szCs w:val="24"/>
              </w:rPr>
              <w:t>Малоподвижная игра</w:t>
            </w:r>
          </w:p>
          <w:p w:rsidR="00036906" w:rsidRDefault="00036906">
            <w:pPr>
              <w:pStyle w:val="91"/>
              <w:framePr w:w="14102" w:wrap="notBeside" w:vAnchor="text" w:hAnchor="text" w:xAlign="center" w:y="1"/>
              <w:shd w:val="clear" w:color="auto" w:fill="auto"/>
              <w:spacing w:line="278" w:lineRule="exact"/>
              <w:ind w:left="60" w:firstLine="0"/>
              <w:rPr>
                <w:sz w:val="24"/>
                <w:szCs w:val="24"/>
              </w:rPr>
            </w:pPr>
            <w:r>
              <w:rPr>
                <w:rStyle w:val="Calibri"/>
                <w:sz w:val="24"/>
                <w:szCs w:val="24"/>
              </w:rPr>
              <w:t>"Съедобное-не</w:t>
            </w:r>
          </w:p>
          <w:p w:rsidR="00036906" w:rsidRDefault="00036906">
            <w:pPr>
              <w:pStyle w:val="91"/>
              <w:framePr w:w="14102" w:wrap="notBeside" w:vAnchor="text" w:hAnchor="text" w:xAlign="center" w:y="1"/>
              <w:shd w:val="clear" w:color="auto" w:fill="auto"/>
              <w:spacing w:line="278" w:lineRule="exact"/>
              <w:ind w:left="60" w:firstLine="0"/>
              <w:rPr>
                <w:sz w:val="24"/>
                <w:szCs w:val="24"/>
              </w:rPr>
            </w:pPr>
            <w:r>
              <w:rPr>
                <w:rStyle w:val="Calibri"/>
                <w:sz w:val="24"/>
                <w:szCs w:val="24"/>
              </w:rPr>
              <w:t>съедобное"</w:t>
            </w:r>
          </w:p>
        </w:tc>
        <w:tc>
          <w:tcPr>
            <w:tcW w:w="2832"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102" w:wrap="notBeside" w:vAnchor="text" w:hAnchor="text" w:xAlign="center" w:y="1"/>
              <w:shd w:val="clear" w:color="auto" w:fill="auto"/>
              <w:spacing w:line="278" w:lineRule="exact"/>
              <w:ind w:left="60" w:firstLine="0"/>
              <w:rPr>
                <w:sz w:val="24"/>
                <w:szCs w:val="24"/>
              </w:rPr>
            </w:pPr>
            <w:r>
              <w:rPr>
                <w:rStyle w:val="Calibri"/>
                <w:sz w:val="24"/>
                <w:szCs w:val="24"/>
              </w:rPr>
              <w:t>Малоподвижная игра "Угадай, что изменилось"</w:t>
            </w:r>
          </w:p>
        </w:tc>
        <w:tc>
          <w:tcPr>
            <w:tcW w:w="3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102" w:wrap="notBeside" w:vAnchor="text" w:hAnchor="text" w:xAlign="center" w:y="1"/>
              <w:shd w:val="clear" w:color="auto" w:fill="auto"/>
              <w:spacing w:line="200" w:lineRule="exact"/>
              <w:ind w:left="80" w:firstLine="0"/>
              <w:rPr>
                <w:sz w:val="24"/>
                <w:szCs w:val="24"/>
              </w:rPr>
            </w:pPr>
            <w:r>
              <w:rPr>
                <w:rStyle w:val="Calibri"/>
                <w:sz w:val="24"/>
                <w:szCs w:val="24"/>
              </w:rPr>
              <w:t>Ходьба в колонне по одному.</w:t>
            </w:r>
          </w:p>
        </w:tc>
      </w:tr>
    </w:tbl>
    <w:tbl>
      <w:tblPr>
        <w:tblOverlap w:val="never"/>
        <w:tblW w:w="0" w:type="auto"/>
        <w:jc w:val="center"/>
        <w:tblLayout w:type="fixed"/>
        <w:tblCellMar>
          <w:left w:w="10" w:type="dxa"/>
          <w:right w:w="10" w:type="dxa"/>
        </w:tblCellMar>
        <w:tblLook w:val="04A0"/>
      </w:tblPr>
      <w:tblGrid>
        <w:gridCol w:w="1954"/>
        <w:gridCol w:w="2909"/>
        <w:gridCol w:w="2693"/>
        <w:gridCol w:w="144"/>
        <w:gridCol w:w="2813"/>
        <w:gridCol w:w="3509"/>
      </w:tblGrid>
      <w:tr w:rsidR="00036906" w:rsidTr="00036906">
        <w:trPr>
          <w:trHeight w:val="422"/>
          <w:jc w:val="center"/>
        </w:trPr>
        <w:tc>
          <w:tcPr>
            <w:tcW w:w="14022"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21" w:wrap="notBeside" w:vAnchor="text" w:hAnchor="page" w:x="1411" w:y="498"/>
              <w:shd w:val="clear" w:color="auto" w:fill="auto"/>
              <w:spacing w:line="200" w:lineRule="exact"/>
              <w:ind w:left="80" w:firstLine="0"/>
              <w:rPr>
                <w:sz w:val="24"/>
                <w:szCs w:val="24"/>
              </w:rPr>
            </w:pPr>
            <w:r>
              <w:rPr>
                <w:rStyle w:val="Calibri"/>
                <w:sz w:val="24"/>
                <w:szCs w:val="24"/>
              </w:rPr>
              <w:lastRenderedPageBreak/>
              <w:t>Содержание организованной образовательной деятельности</w:t>
            </w:r>
          </w:p>
        </w:tc>
      </w:tr>
      <w:tr w:rsidR="00036906" w:rsidTr="00036906">
        <w:trPr>
          <w:trHeight w:hRule="exact" w:val="1253"/>
          <w:jc w:val="center"/>
        </w:trPr>
        <w:tc>
          <w:tcPr>
            <w:tcW w:w="195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21" w:wrap="notBeside" w:vAnchor="text" w:hAnchor="page" w:x="1411" w:y="498"/>
              <w:shd w:val="clear" w:color="auto" w:fill="auto"/>
              <w:spacing w:after="120" w:line="200" w:lineRule="exact"/>
              <w:ind w:firstLine="0"/>
              <w:jc w:val="center"/>
              <w:rPr>
                <w:sz w:val="24"/>
                <w:szCs w:val="24"/>
              </w:rPr>
            </w:pPr>
            <w:r>
              <w:rPr>
                <w:rStyle w:val="Calibri"/>
                <w:sz w:val="24"/>
                <w:szCs w:val="24"/>
              </w:rPr>
              <w:t>Этапы</w:t>
            </w:r>
          </w:p>
          <w:p w:rsidR="00036906" w:rsidRDefault="00036906">
            <w:pPr>
              <w:pStyle w:val="91"/>
              <w:framePr w:w="14021" w:wrap="notBeside" w:vAnchor="text" w:hAnchor="page" w:x="1411" w:y="498"/>
              <w:shd w:val="clear" w:color="auto" w:fill="auto"/>
              <w:spacing w:before="120" w:line="200" w:lineRule="exact"/>
              <w:ind w:right="800" w:firstLine="0"/>
              <w:jc w:val="right"/>
              <w:rPr>
                <w:sz w:val="24"/>
                <w:szCs w:val="24"/>
              </w:rPr>
            </w:pPr>
            <w:r>
              <w:rPr>
                <w:rStyle w:val="Calibri"/>
                <w:sz w:val="24"/>
                <w:szCs w:val="24"/>
              </w:rPr>
              <w:t>занятия</w:t>
            </w:r>
          </w:p>
        </w:tc>
        <w:tc>
          <w:tcPr>
            <w:tcW w:w="290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21" w:wrap="notBeside" w:vAnchor="text" w:hAnchor="page" w:x="1411" w:y="498"/>
              <w:shd w:val="clear" w:color="auto" w:fill="auto"/>
              <w:spacing w:after="60" w:line="200" w:lineRule="exact"/>
              <w:ind w:left="80" w:firstLine="0"/>
              <w:rPr>
                <w:sz w:val="24"/>
                <w:szCs w:val="24"/>
              </w:rPr>
            </w:pPr>
            <w:r>
              <w:rPr>
                <w:rStyle w:val="Calibri"/>
                <w:sz w:val="24"/>
                <w:szCs w:val="24"/>
              </w:rPr>
              <w:t>1 -я неделя</w:t>
            </w:r>
          </w:p>
          <w:p w:rsidR="00036906" w:rsidRDefault="00036906">
            <w:pPr>
              <w:pStyle w:val="91"/>
              <w:framePr w:w="14021" w:wrap="notBeside" w:vAnchor="text" w:hAnchor="page" w:x="1411" w:y="498"/>
              <w:shd w:val="clear" w:color="auto" w:fill="auto"/>
              <w:spacing w:before="60" w:line="200" w:lineRule="exact"/>
              <w:ind w:left="80" w:firstLine="0"/>
              <w:rPr>
                <w:sz w:val="24"/>
                <w:szCs w:val="24"/>
              </w:rPr>
            </w:pPr>
            <w:r>
              <w:rPr>
                <w:rStyle w:val="Calibri"/>
                <w:sz w:val="24"/>
                <w:szCs w:val="24"/>
              </w:rPr>
              <w:t>«Зимние приключения»</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21" w:wrap="notBeside" w:vAnchor="text" w:hAnchor="page" w:x="1411" w:y="498"/>
              <w:shd w:val="clear" w:color="auto" w:fill="auto"/>
              <w:spacing w:line="278" w:lineRule="exact"/>
              <w:ind w:left="60" w:firstLine="0"/>
              <w:rPr>
                <w:sz w:val="24"/>
                <w:szCs w:val="24"/>
              </w:rPr>
            </w:pPr>
            <w:r>
              <w:rPr>
                <w:rStyle w:val="Calibri"/>
                <w:sz w:val="24"/>
                <w:szCs w:val="24"/>
              </w:rPr>
              <w:t>2-я неделя «Малая зимняя олимпиада»</w:t>
            </w:r>
          </w:p>
        </w:tc>
        <w:tc>
          <w:tcPr>
            <w:tcW w:w="2957"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21" w:wrap="notBeside" w:vAnchor="text" w:hAnchor="page" w:x="1411" w:y="498"/>
              <w:shd w:val="clear" w:color="auto" w:fill="auto"/>
              <w:spacing w:after="60" w:line="200" w:lineRule="exact"/>
              <w:ind w:left="60" w:firstLine="0"/>
              <w:rPr>
                <w:sz w:val="24"/>
                <w:szCs w:val="24"/>
              </w:rPr>
            </w:pPr>
            <w:r>
              <w:rPr>
                <w:rStyle w:val="Calibri"/>
                <w:sz w:val="24"/>
                <w:szCs w:val="24"/>
              </w:rPr>
              <w:t>3-я неделя</w:t>
            </w:r>
          </w:p>
          <w:p w:rsidR="00036906" w:rsidRDefault="00036906">
            <w:pPr>
              <w:pStyle w:val="91"/>
              <w:framePr w:w="14021" w:wrap="notBeside" w:vAnchor="text" w:hAnchor="page" w:x="1411" w:y="498"/>
              <w:shd w:val="clear" w:color="auto" w:fill="auto"/>
              <w:spacing w:before="60" w:line="200" w:lineRule="exact"/>
              <w:ind w:left="60" w:firstLine="0"/>
              <w:rPr>
                <w:sz w:val="24"/>
                <w:szCs w:val="24"/>
              </w:rPr>
            </w:pPr>
            <w:r>
              <w:rPr>
                <w:rStyle w:val="Calibri"/>
                <w:sz w:val="24"/>
                <w:szCs w:val="24"/>
              </w:rPr>
              <w:t>«Защитники Отечества»</w:t>
            </w:r>
          </w:p>
        </w:tc>
        <w:tc>
          <w:tcPr>
            <w:tcW w:w="3509"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021" w:wrap="notBeside" w:vAnchor="text" w:hAnchor="page" w:x="1411" w:y="498"/>
              <w:shd w:val="clear" w:color="auto" w:fill="auto"/>
              <w:spacing w:after="60" w:line="200" w:lineRule="exact"/>
              <w:ind w:firstLine="0"/>
              <w:jc w:val="both"/>
              <w:rPr>
                <w:sz w:val="24"/>
                <w:szCs w:val="24"/>
              </w:rPr>
            </w:pPr>
            <w:r>
              <w:rPr>
                <w:rStyle w:val="Calibri"/>
                <w:sz w:val="24"/>
                <w:szCs w:val="24"/>
              </w:rPr>
              <w:t>4-я неделя</w:t>
            </w:r>
          </w:p>
          <w:p w:rsidR="00036906" w:rsidRDefault="00036906">
            <w:pPr>
              <w:pStyle w:val="91"/>
              <w:framePr w:w="14021" w:wrap="notBeside" w:vAnchor="text" w:hAnchor="page" w:x="1411" w:y="498"/>
              <w:shd w:val="clear" w:color="auto" w:fill="auto"/>
              <w:spacing w:before="60" w:line="200" w:lineRule="exact"/>
              <w:ind w:firstLine="0"/>
              <w:jc w:val="both"/>
              <w:rPr>
                <w:sz w:val="24"/>
                <w:szCs w:val="24"/>
              </w:rPr>
            </w:pPr>
            <w:r>
              <w:rPr>
                <w:rStyle w:val="Calibri"/>
                <w:sz w:val="24"/>
                <w:szCs w:val="24"/>
              </w:rPr>
              <w:t>«Масленичная неделя»</w:t>
            </w:r>
          </w:p>
        </w:tc>
      </w:tr>
      <w:tr w:rsidR="00036906" w:rsidTr="00036906">
        <w:trPr>
          <w:trHeight w:val="1315"/>
          <w:jc w:val="center"/>
        </w:trPr>
        <w:tc>
          <w:tcPr>
            <w:tcW w:w="14022"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4021" w:wrap="notBeside" w:vAnchor="text" w:hAnchor="page" w:x="1411" w:y="498"/>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соответствующими возрасту основными движениями (ходьба, бег, ползание под палку, прыжки, метание, подбрасывание мяча), самостоятельно и при небольшой помощи взрослого выполняет гигиенические процедуры, аккуратно одевается, следит за осанкой при ходьбе; проявляет активность при участии в подвижной игре.</w:t>
            </w:r>
          </w:p>
        </w:tc>
      </w:tr>
      <w:tr w:rsidR="00036906" w:rsidTr="00036906">
        <w:trPr>
          <w:trHeight w:hRule="exact" w:val="686"/>
          <w:jc w:val="center"/>
        </w:trPr>
        <w:tc>
          <w:tcPr>
            <w:tcW w:w="1954" w:type="dxa"/>
            <w:tcBorders>
              <w:top w:val="single" w:sz="4" w:space="0" w:color="auto"/>
              <w:left w:val="single" w:sz="4" w:space="0" w:color="auto"/>
              <w:bottom w:val="nil"/>
              <w:right w:val="nil"/>
            </w:tcBorders>
            <w:shd w:val="clear" w:color="auto" w:fill="FFFFFF"/>
            <w:hideMark/>
          </w:tcPr>
          <w:p w:rsidR="00036906" w:rsidRDefault="00036906">
            <w:pPr>
              <w:pStyle w:val="91"/>
              <w:framePr w:w="14021" w:wrap="notBeside" w:vAnchor="text" w:hAnchor="page" w:x="1411" w:y="498"/>
              <w:shd w:val="clear" w:color="auto" w:fill="auto"/>
              <w:spacing w:line="200" w:lineRule="exact"/>
              <w:ind w:left="80" w:firstLine="0"/>
              <w:rPr>
                <w:sz w:val="24"/>
                <w:szCs w:val="24"/>
              </w:rPr>
            </w:pPr>
            <w:r>
              <w:rPr>
                <w:rStyle w:val="Calibri"/>
                <w:sz w:val="24"/>
                <w:szCs w:val="24"/>
              </w:rPr>
              <w:t>Вводная часть</w:t>
            </w:r>
          </w:p>
        </w:tc>
        <w:tc>
          <w:tcPr>
            <w:tcW w:w="12068"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21" w:wrap="notBeside" w:vAnchor="text" w:hAnchor="page" w:x="1411" w:y="498"/>
              <w:shd w:val="clear" w:color="auto" w:fill="auto"/>
              <w:spacing w:line="278" w:lineRule="exact"/>
              <w:ind w:firstLine="0"/>
              <w:jc w:val="both"/>
              <w:rPr>
                <w:sz w:val="24"/>
                <w:szCs w:val="24"/>
              </w:rPr>
            </w:pPr>
            <w:r>
              <w:rPr>
                <w:rStyle w:val="Calibri"/>
                <w:sz w:val="24"/>
                <w:szCs w:val="24"/>
              </w:rPr>
              <w:t>Ходьба и бег врассыпную, в колонне по одному, бег до 1,5 минуты с изменением направления движения, ходьба и бег по кругу, проверка осанки и равновесия, построение в три колонны.</w:t>
            </w:r>
          </w:p>
        </w:tc>
      </w:tr>
      <w:tr w:rsidR="00036906" w:rsidTr="00036906">
        <w:trPr>
          <w:trHeight w:hRule="exact" w:val="413"/>
          <w:jc w:val="center"/>
        </w:trPr>
        <w:tc>
          <w:tcPr>
            <w:tcW w:w="195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21" w:wrap="notBeside" w:vAnchor="text" w:hAnchor="page" w:x="1411" w:y="498"/>
              <w:shd w:val="clear" w:color="auto" w:fill="auto"/>
              <w:spacing w:line="200" w:lineRule="exact"/>
              <w:ind w:left="80" w:firstLine="0"/>
              <w:rPr>
                <w:sz w:val="24"/>
                <w:szCs w:val="24"/>
              </w:rPr>
            </w:pPr>
            <w:r>
              <w:rPr>
                <w:rStyle w:val="Calibri"/>
                <w:sz w:val="24"/>
                <w:szCs w:val="24"/>
              </w:rPr>
              <w:t>ОРУ</w:t>
            </w:r>
          </w:p>
        </w:tc>
        <w:tc>
          <w:tcPr>
            <w:tcW w:w="290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21" w:wrap="notBeside" w:vAnchor="text" w:hAnchor="page" w:x="1411" w:y="498"/>
              <w:shd w:val="clear" w:color="auto" w:fill="auto"/>
              <w:spacing w:line="200" w:lineRule="exact"/>
              <w:ind w:left="80" w:firstLine="0"/>
              <w:rPr>
                <w:sz w:val="24"/>
                <w:szCs w:val="24"/>
              </w:rPr>
            </w:pPr>
            <w:r>
              <w:rPr>
                <w:rStyle w:val="Calibri"/>
                <w:sz w:val="24"/>
                <w:szCs w:val="24"/>
              </w:rPr>
              <w:t>С обручем</w:t>
            </w:r>
          </w:p>
        </w:tc>
        <w:tc>
          <w:tcPr>
            <w:tcW w:w="2837"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21" w:wrap="notBeside" w:vAnchor="text" w:hAnchor="page" w:x="1411" w:y="498"/>
              <w:shd w:val="clear" w:color="auto" w:fill="auto"/>
              <w:spacing w:line="200" w:lineRule="exact"/>
              <w:ind w:left="60" w:firstLine="0"/>
              <w:rPr>
                <w:sz w:val="24"/>
                <w:szCs w:val="24"/>
              </w:rPr>
            </w:pPr>
            <w:r>
              <w:rPr>
                <w:rStyle w:val="Calibri"/>
                <w:sz w:val="24"/>
                <w:szCs w:val="24"/>
              </w:rPr>
              <w:t>С обручем</w:t>
            </w:r>
          </w:p>
        </w:tc>
        <w:tc>
          <w:tcPr>
            <w:tcW w:w="281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21" w:wrap="notBeside" w:vAnchor="text" w:hAnchor="page" w:x="1411" w:y="498"/>
              <w:shd w:val="clear" w:color="auto" w:fill="auto"/>
              <w:spacing w:line="200" w:lineRule="exact"/>
              <w:ind w:left="60" w:firstLine="0"/>
              <w:rPr>
                <w:sz w:val="24"/>
                <w:szCs w:val="24"/>
              </w:rPr>
            </w:pPr>
            <w:r>
              <w:rPr>
                <w:rStyle w:val="Calibri"/>
                <w:sz w:val="24"/>
                <w:szCs w:val="24"/>
              </w:rPr>
              <w:t>Без предметов</w:t>
            </w:r>
          </w:p>
        </w:tc>
        <w:tc>
          <w:tcPr>
            <w:tcW w:w="350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21" w:wrap="notBeside" w:vAnchor="text" w:hAnchor="page" w:x="1411" w:y="498"/>
              <w:shd w:val="clear" w:color="auto" w:fill="auto"/>
              <w:spacing w:line="200" w:lineRule="exact"/>
              <w:ind w:firstLine="0"/>
              <w:jc w:val="both"/>
              <w:rPr>
                <w:sz w:val="24"/>
                <w:szCs w:val="24"/>
              </w:rPr>
            </w:pPr>
            <w:r>
              <w:rPr>
                <w:rStyle w:val="Calibri"/>
                <w:sz w:val="24"/>
                <w:szCs w:val="24"/>
              </w:rPr>
              <w:t>Без предметов</w:t>
            </w:r>
          </w:p>
        </w:tc>
      </w:tr>
      <w:tr w:rsidR="00036906" w:rsidTr="00036906">
        <w:trPr>
          <w:trHeight w:hRule="exact" w:val="3411"/>
          <w:jc w:val="center"/>
        </w:trPr>
        <w:tc>
          <w:tcPr>
            <w:tcW w:w="195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021" w:wrap="notBeside" w:vAnchor="text" w:hAnchor="page" w:x="1411" w:y="498"/>
              <w:shd w:val="clear" w:color="auto" w:fill="auto"/>
              <w:spacing w:line="278" w:lineRule="exact"/>
              <w:ind w:left="80" w:firstLine="0"/>
              <w:rPr>
                <w:sz w:val="24"/>
                <w:szCs w:val="24"/>
              </w:rPr>
            </w:pPr>
            <w:r>
              <w:rPr>
                <w:rStyle w:val="Calibri"/>
                <w:sz w:val="24"/>
                <w:szCs w:val="24"/>
              </w:rPr>
              <w:t>Основные виды движений</w:t>
            </w:r>
          </w:p>
        </w:tc>
        <w:tc>
          <w:tcPr>
            <w:tcW w:w="2909"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4021" w:wrap="notBeside" w:vAnchor="text" w:hAnchor="page" w:x="1411" w:y="498"/>
              <w:numPr>
                <w:ilvl w:val="0"/>
                <w:numId w:val="550"/>
              </w:numPr>
              <w:shd w:val="clear" w:color="auto" w:fill="auto"/>
              <w:tabs>
                <w:tab w:val="left" w:pos="315"/>
              </w:tabs>
              <w:spacing w:line="274" w:lineRule="exact"/>
              <w:ind w:left="80"/>
              <w:rPr>
                <w:sz w:val="24"/>
                <w:szCs w:val="24"/>
              </w:rPr>
            </w:pPr>
            <w:r>
              <w:rPr>
                <w:rStyle w:val="Calibri"/>
                <w:sz w:val="24"/>
                <w:szCs w:val="24"/>
              </w:rPr>
              <w:t>Ходьба по наклонной доске, бег, спуск шагом</w:t>
            </w:r>
          </w:p>
          <w:p w:rsidR="00036906" w:rsidRDefault="00036906" w:rsidP="00DC1B6C">
            <w:pPr>
              <w:pStyle w:val="91"/>
              <w:framePr w:w="14021" w:wrap="notBeside" w:vAnchor="text" w:hAnchor="page" w:x="1411" w:y="498"/>
              <w:numPr>
                <w:ilvl w:val="0"/>
                <w:numId w:val="550"/>
              </w:numPr>
              <w:shd w:val="clear" w:color="auto" w:fill="auto"/>
              <w:tabs>
                <w:tab w:val="left" w:pos="310"/>
              </w:tabs>
              <w:spacing w:line="274" w:lineRule="exact"/>
              <w:ind w:left="80"/>
              <w:rPr>
                <w:sz w:val="24"/>
                <w:szCs w:val="24"/>
              </w:rPr>
            </w:pPr>
            <w:r>
              <w:rPr>
                <w:rStyle w:val="Calibri"/>
                <w:sz w:val="24"/>
                <w:szCs w:val="24"/>
              </w:rPr>
              <w:t>Перепрыгивание через бруски толчком обеих ног прямо, правым и левым боком.</w:t>
            </w:r>
          </w:p>
          <w:p w:rsidR="00036906" w:rsidRDefault="00036906" w:rsidP="00DC1B6C">
            <w:pPr>
              <w:pStyle w:val="91"/>
              <w:framePr w:w="14021" w:wrap="notBeside" w:vAnchor="text" w:hAnchor="page" w:x="1411" w:y="498"/>
              <w:numPr>
                <w:ilvl w:val="0"/>
                <w:numId w:val="550"/>
              </w:numPr>
              <w:shd w:val="clear" w:color="auto" w:fill="auto"/>
              <w:tabs>
                <w:tab w:val="left" w:pos="315"/>
              </w:tabs>
              <w:spacing w:line="274" w:lineRule="exact"/>
              <w:ind w:left="80"/>
              <w:rPr>
                <w:sz w:val="24"/>
                <w:szCs w:val="24"/>
              </w:rPr>
            </w:pPr>
            <w:r>
              <w:rPr>
                <w:rStyle w:val="Calibri"/>
                <w:sz w:val="24"/>
                <w:szCs w:val="24"/>
              </w:rPr>
              <w:t>Забрасывание мяча в баскетбольное кольцо двумя руками из-за головы, от груди.</w:t>
            </w:r>
          </w:p>
        </w:tc>
        <w:tc>
          <w:tcPr>
            <w:tcW w:w="283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021" w:wrap="notBeside" w:vAnchor="text" w:hAnchor="page" w:x="1411" w:y="498"/>
              <w:numPr>
                <w:ilvl w:val="0"/>
                <w:numId w:val="551"/>
              </w:numPr>
              <w:shd w:val="clear" w:color="auto" w:fill="auto"/>
              <w:tabs>
                <w:tab w:val="left" w:pos="290"/>
              </w:tabs>
              <w:spacing w:line="274" w:lineRule="exact"/>
              <w:ind w:left="60"/>
              <w:rPr>
                <w:sz w:val="24"/>
                <w:szCs w:val="24"/>
              </w:rPr>
            </w:pPr>
            <w:r>
              <w:rPr>
                <w:rStyle w:val="Calibri"/>
                <w:sz w:val="24"/>
                <w:szCs w:val="24"/>
              </w:rPr>
              <w:t>Метание мешочков в вертикальную цель правой и левой рукой.</w:t>
            </w:r>
          </w:p>
          <w:p w:rsidR="00036906" w:rsidRDefault="00036906" w:rsidP="00DC1B6C">
            <w:pPr>
              <w:pStyle w:val="91"/>
              <w:framePr w:w="14021" w:wrap="notBeside" w:vAnchor="text" w:hAnchor="page" w:x="1411" w:y="498"/>
              <w:numPr>
                <w:ilvl w:val="0"/>
                <w:numId w:val="551"/>
              </w:numPr>
              <w:shd w:val="clear" w:color="auto" w:fill="auto"/>
              <w:tabs>
                <w:tab w:val="left" w:pos="290"/>
              </w:tabs>
              <w:spacing w:line="274" w:lineRule="exact"/>
              <w:ind w:left="60"/>
              <w:rPr>
                <w:sz w:val="24"/>
                <w:szCs w:val="24"/>
              </w:rPr>
            </w:pPr>
            <w:r>
              <w:rPr>
                <w:rStyle w:val="Calibri"/>
                <w:sz w:val="24"/>
                <w:szCs w:val="24"/>
              </w:rPr>
              <w:t>Ползание под палку, перешагивание через неё (высота 40см).</w:t>
            </w:r>
          </w:p>
          <w:p w:rsidR="00036906" w:rsidRDefault="00036906" w:rsidP="00DC1B6C">
            <w:pPr>
              <w:pStyle w:val="91"/>
              <w:framePr w:w="14021" w:wrap="notBeside" w:vAnchor="text" w:hAnchor="page" w:x="1411" w:y="498"/>
              <w:numPr>
                <w:ilvl w:val="0"/>
                <w:numId w:val="551"/>
              </w:numPr>
              <w:shd w:val="clear" w:color="auto" w:fill="auto"/>
              <w:tabs>
                <w:tab w:val="left" w:pos="300"/>
              </w:tabs>
              <w:spacing w:line="274" w:lineRule="exact"/>
              <w:ind w:left="60"/>
              <w:rPr>
                <w:sz w:val="24"/>
                <w:szCs w:val="24"/>
              </w:rPr>
            </w:pPr>
            <w:r>
              <w:rPr>
                <w:rStyle w:val="Calibri"/>
                <w:sz w:val="24"/>
                <w:szCs w:val="24"/>
              </w:rPr>
              <w:t>Прыжки на двух ногах через косички.</w:t>
            </w:r>
          </w:p>
          <w:p w:rsidR="00036906" w:rsidRDefault="00036906" w:rsidP="00DC1B6C">
            <w:pPr>
              <w:pStyle w:val="91"/>
              <w:framePr w:w="14021" w:wrap="notBeside" w:vAnchor="text" w:hAnchor="page" w:x="1411" w:y="498"/>
              <w:numPr>
                <w:ilvl w:val="0"/>
                <w:numId w:val="551"/>
              </w:numPr>
              <w:shd w:val="clear" w:color="auto" w:fill="auto"/>
              <w:tabs>
                <w:tab w:val="left" w:pos="295"/>
              </w:tabs>
              <w:spacing w:line="274" w:lineRule="exact"/>
              <w:ind w:left="60"/>
              <w:rPr>
                <w:sz w:val="24"/>
                <w:szCs w:val="24"/>
              </w:rPr>
            </w:pPr>
            <w:r>
              <w:rPr>
                <w:rStyle w:val="Calibri"/>
                <w:sz w:val="24"/>
                <w:szCs w:val="24"/>
              </w:rPr>
              <w:t>Подбрасывание мяча одной рукой, ловля двумя руками.</w:t>
            </w:r>
          </w:p>
        </w:tc>
        <w:tc>
          <w:tcPr>
            <w:tcW w:w="281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4021" w:wrap="notBeside" w:vAnchor="text" w:hAnchor="page" w:x="1411" w:y="498"/>
              <w:numPr>
                <w:ilvl w:val="0"/>
                <w:numId w:val="552"/>
              </w:numPr>
              <w:shd w:val="clear" w:color="auto" w:fill="auto"/>
              <w:tabs>
                <w:tab w:val="left" w:pos="410"/>
              </w:tabs>
              <w:spacing w:line="274" w:lineRule="exact"/>
              <w:ind w:left="60"/>
              <w:rPr>
                <w:sz w:val="24"/>
                <w:szCs w:val="24"/>
              </w:rPr>
            </w:pPr>
            <w:r>
              <w:rPr>
                <w:rStyle w:val="Calibri"/>
                <w:sz w:val="24"/>
                <w:szCs w:val="24"/>
              </w:rPr>
              <w:t>Лазание по гимнастической стенке одним и разными способами.</w:t>
            </w:r>
          </w:p>
          <w:p w:rsidR="00036906" w:rsidRDefault="00036906" w:rsidP="00DC1B6C">
            <w:pPr>
              <w:pStyle w:val="91"/>
              <w:framePr w:w="14021" w:wrap="notBeside" w:vAnchor="text" w:hAnchor="page" w:x="1411" w:y="498"/>
              <w:numPr>
                <w:ilvl w:val="0"/>
                <w:numId w:val="552"/>
              </w:numPr>
              <w:shd w:val="clear" w:color="auto" w:fill="auto"/>
              <w:tabs>
                <w:tab w:val="left" w:pos="226"/>
              </w:tabs>
              <w:spacing w:line="274" w:lineRule="exact"/>
              <w:jc w:val="both"/>
              <w:rPr>
                <w:sz w:val="24"/>
                <w:szCs w:val="24"/>
              </w:rPr>
            </w:pPr>
            <w:r>
              <w:rPr>
                <w:rStyle w:val="Calibri"/>
                <w:sz w:val="24"/>
                <w:szCs w:val="24"/>
              </w:rPr>
              <w:t>Ходьба по</w:t>
            </w:r>
          </w:p>
          <w:p w:rsidR="00036906" w:rsidRDefault="00036906">
            <w:pPr>
              <w:pStyle w:val="91"/>
              <w:framePr w:w="14021" w:wrap="notBeside" w:vAnchor="text" w:hAnchor="page" w:x="1411" w:y="498"/>
              <w:shd w:val="clear" w:color="auto" w:fill="auto"/>
              <w:spacing w:line="274" w:lineRule="exact"/>
              <w:ind w:left="60" w:firstLine="0"/>
              <w:rPr>
                <w:sz w:val="24"/>
                <w:szCs w:val="24"/>
              </w:rPr>
            </w:pPr>
            <w:r>
              <w:rPr>
                <w:rStyle w:val="Calibri"/>
                <w:sz w:val="24"/>
                <w:szCs w:val="24"/>
              </w:rPr>
              <w:t>гимнастической скамейке, приставляя пятку одной ноги к носку другой, руки за головой.</w:t>
            </w:r>
          </w:p>
          <w:p w:rsidR="00036906" w:rsidRDefault="00036906" w:rsidP="00DC1B6C">
            <w:pPr>
              <w:pStyle w:val="91"/>
              <w:framePr w:w="14021" w:wrap="notBeside" w:vAnchor="text" w:hAnchor="page" w:x="1411" w:y="498"/>
              <w:numPr>
                <w:ilvl w:val="0"/>
                <w:numId w:val="552"/>
              </w:numPr>
              <w:shd w:val="clear" w:color="auto" w:fill="auto"/>
              <w:tabs>
                <w:tab w:val="left" w:pos="230"/>
              </w:tabs>
              <w:spacing w:line="274" w:lineRule="exact"/>
              <w:jc w:val="both"/>
              <w:rPr>
                <w:sz w:val="24"/>
                <w:szCs w:val="24"/>
              </w:rPr>
            </w:pPr>
            <w:r>
              <w:rPr>
                <w:rStyle w:val="Calibri"/>
                <w:sz w:val="24"/>
                <w:szCs w:val="24"/>
              </w:rPr>
              <w:t>Прыжки с ноги на ногу между предметами,</w:t>
            </w:r>
          </w:p>
        </w:tc>
        <w:tc>
          <w:tcPr>
            <w:tcW w:w="3509"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4021" w:wrap="notBeside" w:vAnchor="text" w:hAnchor="page" w:x="1411" w:y="498"/>
              <w:shd w:val="clear" w:color="auto" w:fill="auto"/>
              <w:spacing w:line="274" w:lineRule="exact"/>
              <w:ind w:firstLine="0"/>
              <w:jc w:val="both"/>
              <w:rPr>
                <w:sz w:val="24"/>
                <w:szCs w:val="24"/>
              </w:rPr>
            </w:pPr>
            <w:r>
              <w:rPr>
                <w:rStyle w:val="Gulim"/>
              </w:rPr>
              <w:t>Игровые задания:</w:t>
            </w:r>
          </w:p>
          <w:p w:rsidR="00036906" w:rsidRDefault="00036906" w:rsidP="00DC1B6C">
            <w:pPr>
              <w:pStyle w:val="91"/>
              <w:framePr w:w="14021" w:wrap="notBeside" w:vAnchor="text" w:hAnchor="page" w:x="1411" w:y="498"/>
              <w:numPr>
                <w:ilvl w:val="0"/>
                <w:numId w:val="553"/>
              </w:numPr>
              <w:shd w:val="clear" w:color="auto" w:fill="auto"/>
              <w:tabs>
                <w:tab w:val="left" w:pos="211"/>
              </w:tabs>
              <w:spacing w:line="274" w:lineRule="exact"/>
              <w:jc w:val="both"/>
              <w:rPr>
                <w:sz w:val="24"/>
                <w:szCs w:val="24"/>
              </w:rPr>
            </w:pPr>
            <w:r>
              <w:rPr>
                <w:rStyle w:val="Calibri"/>
                <w:sz w:val="24"/>
                <w:szCs w:val="24"/>
              </w:rPr>
              <w:t>Проползи - не урони.</w:t>
            </w:r>
          </w:p>
          <w:p w:rsidR="00036906" w:rsidRDefault="00036906" w:rsidP="00DC1B6C">
            <w:pPr>
              <w:pStyle w:val="91"/>
              <w:framePr w:w="14021" w:wrap="notBeside" w:vAnchor="text" w:hAnchor="page" w:x="1411" w:y="498"/>
              <w:numPr>
                <w:ilvl w:val="0"/>
                <w:numId w:val="553"/>
              </w:numPr>
              <w:shd w:val="clear" w:color="auto" w:fill="auto"/>
              <w:tabs>
                <w:tab w:val="left" w:pos="1304"/>
              </w:tabs>
              <w:spacing w:line="274" w:lineRule="exact"/>
              <w:ind w:left="80"/>
              <w:rPr>
                <w:sz w:val="24"/>
                <w:szCs w:val="24"/>
              </w:rPr>
            </w:pPr>
            <w:r>
              <w:rPr>
                <w:rStyle w:val="Calibri"/>
                <w:sz w:val="24"/>
                <w:szCs w:val="24"/>
              </w:rPr>
              <w:t>Ползание</w:t>
            </w:r>
            <w:r>
              <w:rPr>
                <w:rStyle w:val="Calibri"/>
                <w:sz w:val="24"/>
                <w:szCs w:val="24"/>
              </w:rPr>
              <w:tab/>
              <w:t>на четвереньках между кеглями.</w:t>
            </w:r>
          </w:p>
          <w:p w:rsidR="00036906" w:rsidRDefault="00036906" w:rsidP="00DC1B6C">
            <w:pPr>
              <w:pStyle w:val="91"/>
              <w:framePr w:w="14021" w:wrap="notBeside" w:vAnchor="text" w:hAnchor="page" w:x="1411" w:y="498"/>
              <w:numPr>
                <w:ilvl w:val="0"/>
                <w:numId w:val="553"/>
              </w:numPr>
              <w:shd w:val="clear" w:color="auto" w:fill="auto"/>
              <w:tabs>
                <w:tab w:val="left" w:pos="1152"/>
              </w:tabs>
              <w:spacing w:line="274" w:lineRule="exact"/>
              <w:jc w:val="both"/>
              <w:rPr>
                <w:sz w:val="24"/>
                <w:szCs w:val="24"/>
              </w:rPr>
            </w:pPr>
            <w:r>
              <w:rPr>
                <w:rStyle w:val="Calibri"/>
                <w:sz w:val="24"/>
                <w:szCs w:val="24"/>
              </w:rPr>
              <w:t>"Прыгни и присядь"</w:t>
            </w:r>
          </w:p>
          <w:p w:rsidR="00036906" w:rsidRDefault="00036906" w:rsidP="00DC1B6C">
            <w:pPr>
              <w:pStyle w:val="91"/>
              <w:framePr w:w="14021" w:wrap="notBeside" w:vAnchor="text" w:hAnchor="page" w:x="1411" w:y="498"/>
              <w:numPr>
                <w:ilvl w:val="0"/>
                <w:numId w:val="553"/>
              </w:numPr>
              <w:shd w:val="clear" w:color="auto" w:fill="auto"/>
              <w:tabs>
                <w:tab w:val="left" w:pos="254"/>
              </w:tabs>
              <w:spacing w:line="274" w:lineRule="exact"/>
              <w:jc w:val="both"/>
              <w:rPr>
                <w:sz w:val="24"/>
                <w:szCs w:val="24"/>
              </w:rPr>
            </w:pPr>
            <w:r>
              <w:rPr>
                <w:rStyle w:val="Calibri"/>
                <w:sz w:val="24"/>
                <w:szCs w:val="24"/>
              </w:rPr>
              <w:t>"Догони мяч".</w:t>
            </w:r>
          </w:p>
          <w:p w:rsidR="00036906" w:rsidRDefault="00036906" w:rsidP="00DC1B6C">
            <w:pPr>
              <w:pStyle w:val="91"/>
              <w:framePr w:w="14021" w:wrap="notBeside" w:vAnchor="text" w:hAnchor="page" w:x="1411" w:y="498"/>
              <w:numPr>
                <w:ilvl w:val="0"/>
                <w:numId w:val="553"/>
              </w:numPr>
              <w:shd w:val="clear" w:color="auto" w:fill="auto"/>
              <w:tabs>
                <w:tab w:val="left" w:pos="245"/>
              </w:tabs>
              <w:spacing w:line="274" w:lineRule="exact"/>
              <w:jc w:val="both"/>
              <w:rPr>
                <w:sz w:val="24"/>
                <w:szCs w:val="24"/>
              </w:rPr>
            </w:pPr>
            <w:r>
              <w:rPr>
                <w:rStyle w:val="Calibri"/>
                <w:sz w:val="24"/>
                <w:szCs w:val="24"/>
              </w:rPr>
              <w:t>"Мяч через обруч"</w:t>
            </w:r>
          </w:p>
        </w:tc>
      </w:tr>
    </w:tbl>
    <w:p w:rsidR="00036906" w:rsidRDefault="00036906" w:rsidP="00036906">
      <w:pPr>
        <w:pStyle w:val="91"/>
        <w:shd w:val="clear" w:color="auto" w:fill="auto"/>
        <w:spacing w:before="274" w:after="254" w:line="230" w:lineRule="exact"/>
        <w:ind w:firstLine="0"/>
        <w:rPr>
          <w:b/>
        </w:rPr>
      </w:pPr>
      <w:r>
        <w:rPr>
          <w:rStyle w:val="82"/>
          <w:b/>
        </w:rPr>
        <w:t>Февраль</w:t>
      </w:r>
    </w:p>
    <w:p w:rsidR="00036906" w:rsidRDefault="00036906" w:rsidP="00036906">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1954"/>
        <w:gridCol w:w="2909"/>
        <w:gridCol w:w="2837"/>
        <w:gridCol w:w="2832"/>
        <w:gridCol w:w="3490"/>
      </w:tblGrid>
      <w:tr w:rsidR="00036906" w:rsidTr="00036906">
        <w:trPr>
          <w:trHeight w:hRule="exact" w:val="1522"/>
          <w:jc w:val="center"/>
        </w:trPr>
        <w:tc>
          <w:tcPr>
            <w:tcW w:w="1954" w:type="dxa"/>
            <w:tcBorders>
              <w:top w:val="single" w:sz="4" w:space="0" w:color="auto"/>
              <w:left w:val="single" w:sz="4" w:space="0" w:color="auto"/>
              <w:bottom w:val="nil"/>
              <w:right w:val="nil"/>
            </w:tcBorders>
            <w:shd w:val="clear" w:color="auto" w:fill="FFFFFF"/>
          </w:tcPr>
          <w:p w:rsidR="00036906" w:rsidRDefault="00036906">
            <w:pPr>
              <w:framePr w:w="14021" w:wrap="notBeside" w:vAnchor="text" w:hAnchor="text" w:xAlign="center" w:y="1"/>
              <w:rPr>
                <w:rFonts w:ascii="Times New Roman" w:hAnsi="Times New Roman"/>
                <w:sz w:val="24"/>
                <w:szCs w:val="24"/>
              </w:rPr>
            </w:pPr>
          </w:p>
        </w:tc>
        <w:tc>
          <w:tcPr>
            <w:tcW w:w="2909" w:type="dxa"/>
            <w:tcBorders>
              <w:top w:val="single" w:sz="4" w:space="0" w:color="auto"/>
              <w:left w:val="single" w:sz="4" w:space="0" w:color="auto"/>
              <w:bottom w:val="nil"/>
              <w:right w:val="nil"/>
            </w:tcBorders>
            <w:shd w:val="clear" w:color="auto" w:fill="FFFFFF"/>
          </w:tcPr>
          <w:p w:rsidR="00036906" w:rsidRDefault="00036906">
            <w:pPr>
              <w:framePr w:w="14021" w:wrap="notBeside" w:vAnchor="text" w:hAnchor="text" w:xAlign="center" w:y="1"/>
              <w:rPr>
                <w:rFonts w:ascii="Times New Roman" w:hAnsi="Times New Roman"/>
                <w:sz w:val="24"/>
                <w:szCs w:val="24"/>
              </w:rPr>
            </w:pPr>
          </w:p>
        </w:tc>
        <w:tc>
          <w:tcPr>
            <w:tcW w:w="2837" w:type="dxa"/>
            <w:tcBorders>
              <w:top w:val="single" w:sz="4" w:space="0" w:color="auto"/>
              <w:left w:val="single" w:sz="4" w:space="0" w:color="auto"/>
              <w:bottom w:val="nil"/>
              <w:right w:val="nil"/>
            </w:tcBorders>
            <w:shd w:val="clear" w:color="auto" w:fill="FFFFFF"/>
            <w:hideMark/>
          </w:tcPr>
          <w:p w:rsidR="00036906" w:rsidRDefault="00036906">
            <w:pPr>
              <w:pStyle w:val="91"/>
              <w:framePr w:w="14021" w:wrap="notBeside" w:vAnchor="text" w:hAnchor="text" w:xAlign="center" w:y="1"/>
              <w:shd w:val="clear" w:color="auto" w:fill="auto"/>
              <w:spacing w:line="278" w:lineRule="exact"/>
              <w:ind w:left="80" w:firstLine="0"/>
              <w:rPr>
                <w:sz w:val="24"/>
                <w:szCs w:val="24"/>
              </w:rPr>
            </w:pPr>
            <w:r>
              <w:rPr>
                <w:rStyle w:val="Calibri"/>
                <w:sz w:val="24"/>
                <w:szCs w:val="24"/>
              </w:rPr>
              <w:t>5. Прыжки в длину с места.</w:t>
            </w:r>
          </w:p>
        </w:tc>
        <w:tc>
          <w:tcPr>
            <w:tcW w:w="283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21" w:wrap="notBeside" w:vAnchor="text" w:hAnchor="text" w:xAlign="center" w:y="1"/>
              <w:shd w:val="clear" w:color="auto" w:fill="auto"/>
              <w:spacing w:line="274" w:lineRule="exact"/>
              <w:ind w:left="60" w:firstLine="0"/>
              <w:rPr>
                <w:sz w:val="24"/>
                <w:szCs w:val="24"/>
              </w:rPr>
            </w:pPr>
            <w:r>
              <w:rPr>
                <w:rStyle w:val="Calibri"/>
                <w:sz w:val="24"/>
                <w:szCs w:val="24"/>
              </w:rPr>
              <w:t>поставленными в один ряд.</w:t>
            </w:r>
          </w:p>
          <w:p w:rsidR="00036906" w:rsidRDefault="00036906">
            <w:pPr>
              <w:pStyle w:val="91"/>
              <w:framePr w:w="14021" w:wrap="notBeside" w:vAnchor="text" w:hAnchor="text" w:xAlign="center" w:y="1"/>
              <w:shd w:val="clear" w:color="auto" w:fill="auto"/>
              <w:spacing w:line="274" w:lineRule="exact"/>
              <w:ind w:firstLine="0"/>
              <w:jc w:val="both"/>
              <w:rPr>
                <w:sz w:val="24"/>
                <w:szCs w:val="24"/>
              </w:rPr>
            </w:pPr>
            <w:r>
              <w:rPr>
                <w:rStyle w:val="Calibri"/>
                <w:sz w:val="24"/>
                <w:szCs w:val="24"/>
              </w:rPr>
              <w:t>4. Подбрасывание мяча и ловля его правой и левой рукой.</w:t>
            </w:r>
          </w:p>
        </w:tc>
        <w:tc>
          <w:tcPr>
            <w:tcW w:w="3490" w:type="dxa"/>
            <w:tcBorders>
              <w:top w:val="single" w:sz="4" w:space="0" w:color="auto"/>
              <w:left w:val="single" w:sz="4" w:space="0" w:color="auto"/>
              <w:bottom w:val="nil"/>
              <w:right w:val="single" w:sz="4" w:space="0" w:color="auto"/>
            </w:tcBorders>
            <w:shd w:val="clear" w:color="auto" w:fill="FFFFFF"/>
          </w:tcPr>
          <w:p w:rsidR="00036906" w:rsidRDefault="00036906">
            <w:pPr>
              <w:framePr w:w="14021" w:wrap="notBeside" w:vAnchor="text" w:hAnchor="text" w:xAlign="center" w:y="1"/>
              <w:rPr>
                <w:rFonts w:ascii="Times New Roman" w:hAnsi="Times New Roman"/>
                <w:sz w:val="24"/>
                <w:szCs w:val="24"/>
              </w:rPr>
            </w:pPr>
          </w:p>
        </w:tc>
      </w:tr>
      <w:tr w:rsidR="00036906" w:rsidTr="00036906">
        <w:trPr>
          <w:trHeight w:hRule="exact" w:val="691"/>
          <w:jc w:val="center"/>
        </w:trPr>
        <w:tc>
          <w:tcPr>
            <w:tcW w:w="1954" w:type="dxa"/>
            <w:tcBorders>
              <w:top w:val="single" w:sz="4" w:space="0" w:color="auto"/>
              <w:left w:val="single" w:sz="4" w:space="0" w:color="auto"/>
              <w:bottom w:val="nil"/>
              <w:right w:val="nil"/>
            </w:tcBorders>
            <w:shd w:val="clear" w:color="auto" w:fill="FFFFFF"/>
            <w:hideMark/>
          </w:tcPr>
          <w:p w:rsidR="00036906" w:rsidRDefault="00036906">
            <w:pPr>
              <w:pStyle w:val="91"/>
              <w:framePr w:w="14021" w:wrap="notBeside" w:vAnchor="text" w:hAnchor="text" w:xAlign="center" w:y="1"/>
              <w:shd w:val="clear" w:color="auto" w:fill="auto"/>
              <w:spacing w:line="200" w:lineRule="exact"/>
              <w:ind w:left="80" w:firstLine="0"/>
              <w:rPr>
                <w:sz w:val="24"/>
                <w:szCs w:val="24"/>
              </w:rPr>
            </w:pPr>
            <w:r>
              <w:rPr>
                <w:rStyle w:val="Calibri"/>
                <w:sz w:val="24"/>
                <w:szCs w:val="24"/>
              </w:rPr>
              <w:t>Подвижные игры</w:t>
            </w:r>
          </w:p>
        </w:tc>
        <w:tc>
          <w:tcPr>
            <w:tcW w:w="290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021" w:wrap="notBeside" w:vAnchor="text" w:hAnchor="text" w:xAlign="center" w:y="1"/>
              <w:shd w:val="clear" w:color="auto" w:fill="auto"/>
              <w:spacing w:line="200" w:lineRule="exact"/>
              <w:ind w:left="80" w:firstLine="0"/>
              <w:rPr>
                <w:sz w:val="24"/>
                <w:szCs w:val="24"/>
              </w:rPr>
            </w:pPr>
            <w:r>
              <w:rPr>
                <w:rStyle w:val="Calibri"/>
                <w:sz w:val="24"/>
                <w:szCs w:val="24"/>
              </w:rPr>
              <w:t>"Перелёт птиц"</w:t>
            </w:r>
          </w:p>
        </w:tc>
        <w:tc>
          <w:tcPr>
            <w:tcW w:w="2837"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21" w:wrap="notBeside" w:vAnchor="text" w:hAnchor="text" w:xAlign="center" w:y="1"/>
              <w:shd w:val="clear" w:color="auto" w:fill="auto"/>
              <w:spacing w:line="200" w:lineRule="exact"/>
              <w:ind w:left="80" w:firstLine="0"/>
              <w:rPr>
                <w:sz w:val="24"/>
                <w:szCs w:val="24"/>
              </w:rPr>
            </w:pPr>
            <w:r>
              <w:rPr>
                <w:rStyle w:val="Calibri"/>
                <w:sz w:val="24"/>
                <w:szCs w:val="24"/>
              </w:rPr>
              <w:t>"Поймай палку"</w:t>
            </w:r>
          </w:p>
        </w:tc>
        <w:tc>
          <w:tcPr>
            <w:tcW w:w="283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4021" w:wrap="notBeside" w:vAnchor="text" w:hAnchor="text" w:xAlign="center" w:y="1"/>
              <w:shd w:val="clear" w:color="auto" w:fill="auto"/>
              <w:spacing w:line="200" w:lineRule="exact"/>
              <w:ind w:firstLine="0"/>
              <w:jc w:val="both"/>
              <w:rPr>
                <w:sz w:val="24"/>
                <w:szCs w:val="24"/>
              </w:rPr>
            </w:pPr>
            <w:r>
              <w:rPr>
                <w:rStyle w:val="Calibri"/>
                <w:sz w:val="24"/>
                <w:szCs w:val="24"/>
              </w:rPr>
              <w:t>"Бег по расчёту"</w:t>
            </w:r>
          </w:p>
        </w:tc>
        <w:tc>
          <w:tcPr>
            <w:tcW w:w="349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4021" w:wrap="notBeside" w:vAnchor="text" w:hAnchor="text" w:xAlign="center" w:y="1"/>
              <w:shd w:val="clear" w:color="auto" w:fill="auto"/>
              <w:spacing w:line="200" w:lineRule="exact"/>
              <w:ind w:left="80" w:firstLine="0"/>
              <w:rPr>
                <w:sz w:val="24"/>
                <w:szCs w:val="24"/>
              </w:rPr>
            </w:pPr>
            <w:r>
              <w:rPr>
                <w:rStyle w:val="Calibri"/>
                <w:sz w:val="24"/>
                <w:szCs w:val="24"/>
              </w:rPr>
              <w:t>"Не оставайся на полу"</w:t>
            </w:r>
          </w:p>
        </w:tc>
      </w:tr>
      <w:tr w:rsidR="00036906" w:rsidTr="00036906">
        <w:trPr>
          <w:trHeight w:hRule="exact" w:val="1248"/>
          <w:jc w:val="center"/>
        </w:trPr>
        <w:tc>
          <w:tcPr>
            <w:tcW w:w="195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021" w:wrap="notBeside" w:vAnchor="text" w:hAnchor="text" w:xAlign="center" w:y="1"/>
              <w:shd w:val="clear" w:color="auto" w:fill="auto"/>
              <w:spacing w:after="120" w:line="200" w:lineRule="exact"/>
              <w:ind w:left="80" w:firstLine="0"/>
              <w:rPr>
                <w:sz w:val="24"/>
                <w:szCs w:val="24"/>
              </w:rPr>
            </w:pPr>
            <w:r>
              <w:rPr>
                <w:rStyle w:val="Calibri"/>
                <w:sz w:val="24"/>
                <w:szCs w:val="24"/>
              </w:rPr>
              <w:t>Заключитель-ная</w:t>
            </w:r>
          </w:p>
          <w:p w:rsidR="00036906" w:rsidRDefault="00036906">
            <w:pPr>
              <w:pStyle w:val="91"/>
              <w:framePr w:w="14021" w:wrap="notBeside" w:vAnchor="text" w:hAnchor="text" w:xAlign="center" w:y="1"/>
              <w:shd w:val="clear" w:color="auto" w:fill="auto"/>
              <w:spacing w:before="120" w:line="200" w:lineRule="exact"/>
              <w:ind w:left="80" w:firstLine="0"/>
              <w:rPr>
                <w:sz w:val="24"/>
                <w:szCs w:val="24"/>
              </w:rPr>
            </w:pPr>
            <w:r>
              <w:rPr>
                <w:rStyle w:val="Calibri"/>
                <w:sz w:val="24"/>
                <w:szCs w:val="24"/>
              </w:rPr>
              <w:t>часть</w:t>
            </w:r>
          </w:p>
        </w:tc>
        <w:tc>
          <w:tcPr>
            <w:tcW w:w="290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4021" w:wrap="notBeside" w:vAnchor="text" w:hAnchor="text" w:xAlign="center" w:y="1"/>
              <w:shd w:val="clear" w:color="auto" w:fill="auto"/>
              <w:spacing w:line="274" w:lineRule="exact"/>
              <w:ind w:left="80" w:firstLine="0"/>
              <w:rPr>
                <w:sz w:val="24"/>
                <w:szCs w:val="24"/>
              </w:rPr>
            </w:pPr>
            <w:r>
              <w:rPr>
                <w:rStyle w:val="Calibri"/>
                <w:sz w:val="24"/>
                <w:szCs w:val="24"/>
              </w:rPr>
              <w:t>"Зима" (мороз-стоять, вьюга-бегать, снег- кружиться, метель- присесть).</w:t>
            </w:r>
          </w:p>
        </w:tc>
        <w:tc>
          <w:tcPr>
            <w:tcW w:w="2837"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021" w:wrap="notBeside" w:vAnchor="text" w:hAnchor="text" w:xAlign="center" w:y="1"/>
              <w:shd w:val="clear" w:color="auto" w:fill="auto"/>
              <w:spacing w:line="283" w:lineRule="exact"/>
              <w:ind w:left="80" w:firstLine="0"/>
              <w:rPr>
                <w:sz w:val="24"/>
                <w:szCs w:val="24"/>
              </w:rPr>
            </w:pPr>
            <w:r>
              <w:rPr>
                <w:rStyle w:val="Calibri"/>
                <w:sz w:val="24"/>
                <w:szCs w:val="24"/>
              </w:rPr>
              <w:t>Малоподвижная игра "Сделай фигуру"</w:t>
            </w:r>
          </w:p>
        </w:tc>
        <w:tc>
          <w:tcPr>
            <w:tcW w:w="2832"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021" w:wrap="notBeside" w:vAnchor="text" w:hAnchor="text" w:xAlign="center" w:y="1"/>
              <w:shd w:val="clear" w:color="auto" w:fill="auto"/>
              <w:spacing w:line="278" w:lineRule="exact"/>
              <w:ind w:left="60" w:firstLine="0"/>
              <w:rPr>
                <w:sz w:val="24"/>
                <w:szCs w:val="24"/>
              </w:rPr>
            </w:pPr>
            <w:r>
              <w:rPr>
                <w:rStyle w:val="Calibri"/>
                <w:sz w:val="24"/>
                <w:szCs w:val="24"/>
              </w:rPr>
              <w:t>Ходьба в колонне по одному.</w:t>
            </w:r>
          </w:p>
        </w:tc>
        <w:tc>
          <w:tcPr>
            <w:tcW w:w="34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021" w:wrap="notBeside" w:vAnchor="text" w:hAnchor="text" w:xAlign="center" w:y="1"/>
              <w:shd w:val="clear" w:color="auto" w:fill="auto"/>
              <w:spacing w:line="200" w:lineRule="exact"/>
              <w:ind w:left="80" w:firstLine="0"/>
              <w:rPr>
                <w:sz w:val="24"/>
                <w:szCs w:val="24"/>
              </w:rPr>
            </w:pPr>
            <w:r>
              <w:rPr>
                <w:rStyle w:val="Calibri"/>
                <w:sz w:val="24"/>
                <w:szCs w:val="24"/>
              </w:rPr>
              <w:t>Ходьба в колонне по одному .</w:t>
            </w:r>
          </w:p>
        </w:tc>
      </w:tr>
    </w:tbl>
    <w:p w:rsidR="00036906" w:rsidRDefault="00036906" w:rsidP="00036906">
      <w:pPr>
        <w:spacing w:line="240" w:lineRule="exact"/>
        <w:rPr>
          <w:rFonts w:ascii="Calibri" w:hAnsi="Calibri"/>
          <w:sz w:val="2"/>
          <w:szCs w:val="2"/>
        </w:rPr>
      </w:pPr>
    </w:p>
    <w:p w:rsidR="00036906" w:rsidRDefault="00036906" w:rsidP="00036906">
      <w:pPr>
        <w:pStyle w:val="af7"/>
        <w:framePr w:w="13963" w:wrap="notBeside" w:vAnchor="text" w:hAnchor="text" w:xAlign="center" w:y="1"/>
        <w:shd w:val="clear" w:color="auto" w:fill="auto"/>
        <w:spacing w:line="230" w:lineRule="exact"/>
        <w:rPr>
          <w:b/>
        </w:rPr>
      </w:pPr>
      <w:r>
        <w:rPr>
          <w:b/>
        </w:rPr>
        <w:t>Март</w:t>
      </w:r>
    </w:p>
    <w:tbl>
      <w:tblPr>
        <w:tblOverlap w:val="never"/>
        <w:tblW w:w="0" w:type="auto"/>
        <w:jc w:val="center"/>
        <w:tblLayout w:type="fixed"/>
        <w:tblCellMar>
          <w:left w:w="10" w:type="dxa"/>
          <w:right w:w="10" w:type="dxa"/>
        </w:tblCellMar>
        <w:tblLook w:val="04A0"/>
      </w:tblPr>
      <w:tblGrid>
        <w:gridCol w:w="1958"/>
        <w:gridCol w:w="2693"/>
        <w:gridCol w:w="2995"/>
        <w:gridCol w:w="2861"/>
        <w:gridCol w:w="3456"/>
      </w:tblGrid>
      <w:tr w:rsidR="00036906" w:rsidTr="00036906">
        <w:trPr>
          <w:trHeight w:val="422"/>
          <w:jc w:val="center"/>
        </w:trPr>
        <w:tc>
          <w:tcPr>
            <w:tcW w:w="1396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253"/>
          <w:jc w:val="center"/>
        </w:trPr>
        <w:tc>
          <w:tcPr>
            <w:tcW w:w="1958"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after="120" w:line="200" w:lineRule="exact"/>
              <w:ind w:firstLine="0"/>
              <w:jc w:val="center"/>
              <w:rPr>
                <w:sz w:val="24"/>
                <w:szCs w:val="24"/>
              </w:rPr>
            </w:pPr>
            <w:r>
              <w:rPr>
                <w:rStyle w:val="Calibri"/>
                <w:sz w:val="24"/>
                <w:szCs w:val="24"/>
              </w:rPr>
              <w:t>Этапы</w:t>
            </w:r>
          </w:p>
          <w:p w:rsidR="00036906" w:rsidRDefault="00036906">
            <w:pPr>
              <w:pStyle w:val="91"/>
              <w:framePr w:w="13963" w:wrap="notBeside" w:vAnchor="text" w:hAnchor="text" w:xAlign="center" w:y="1"/>
              <w:shd w:val="clear" w:color="auto" w:fill="auto"/>
              <w:spacing w:before="120" w:line="200" w:lineRule="exact"/>
              <w:ind w:right="800" w:firstLine="0"/>
              <w:jc w:val="right"/>
              <w:rPr>
                <w:sz w:val="24"/>
                <w:szCs w:val="24"/>
              </w:rPr>
            </w:pPr>
            <w:r>
              <w:rPr>
                <w:rStyle w:val="Calibri"/>
                <w:sz w:val="24"/>
                <w:szCs w:val="24"/>
              </w:rPr>
              <w:t>занятия</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83" w:lineRule="exact"/>
              <w:ind w:left="60" w:firstLine="620"/>
              <w:rPr>
                <w:sz w:val="24"/>
                <w:szCs w:val="24"/>
              </w:rPr>
            </w:pPr>
            <w:r>
              <w:rPr>
                <w:rStyle w:val="Calibri"/>
                <w:sz w:val="24"/>
                <w:szCs w:val="24"/>
              </w:rPr>
              <w:t>1-я неделя «Весна - красна»</w:t>
            </w:r>
          </w:p>
        </w:tc>
        <w:tc>
          <w:tcPr>
            <w:tcW w:w="299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83" w:lineRule="exact"/>
              <w:ind w:left="80" w:firstLine="540"/>
              <w:rPr>
                <w:sz w:val="24"/>
                <w:szCs w:val="24"/>
              </w:rPr>
            </w:pPr>
            <w:r>
              <w:rPr>
                <w:rStyle w:val="Calibri"/>
                <w:sz w:val="24"/>
                <w:szCs w:val="24"/>
              </w:rPr>
              <w:t>2-я неделя «Капель»</w:t>
            </w:r>
          </w:p>
        </w:tc>
        <w:tc>
          <w:tcPr>
            <w:tcW w:w="2861" w:type="dxa"/>
            <w:tcBorders>
              <w:top w:val="single" w:sz="4" w:space="0" w:color="auto"/>
              <w:left w:val="nil"/>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83" w:lineRule="exact"/>
              <w:ind w:firstLine="580"/>
              <w:rPr>
                <w:sz w:val="24"/>
                <w:szCs w:val="24"/>
              </w:rPr>
            </w:pPr>
            <w:r>
              <w:rPr>
                <w:rStyle w:val="Calibri"/>
                <w:sz w:val="24"/>
                <w:szCs w:val="24"/>
              </w:rPr>
              <w:t>3-я неделя «Весенняя закалка»</w:t>
            </w:r>
          </w:p>
        </w:tc>
        <w:tc>
          <w:tcPr>
            <w:tcW w:w="3456"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63" w:wrap="notBeside" w:vAnchor="text" w:hAnchor="text" w:xAlign="center" w:y="1"/>
              <w:shd w:val="clear" w:color="auto" w:fill="auto"/>
              <w:spacing w:line="274" w:lineRule="exact"/>
              <w:ind w:left="80" w:firstLine="300"/>
              <w:rPr>
                <w:sz w:val="24"/>
                <w:szCs w:val="24"/>
              </w:rPr>
            </w:pPr>
            <w:r>
              <w:rPr>
                <w:rStyle w:val="Calibri"/>
                <w:sz w:val="24"/>
                <w:szCs w:val="24"/>
              </w:rPr>
              <w:t>4-я неделя «Кто с зарядкой дружит тот не когда не тужит»</w:t>
            </w:r>
          </w:p>
        </w:tc>
      </w:tr>
      <w:tr w:rsidR="00036906" w:rsidTr="00036906">
        <w:trPr>
          <w:trHeight w:val="1315"/>
          <w:jc w:val="center"/>
        </w:trPr>
        <w:tc>
          <w:tcPr>
            <w:tcW w:w="13963"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63" w:wrap="notBeside" w:vAnchor="text" w:hAnchor="text" w:xAlign="center" w:y="1"/>
              <w:shd w:val="clear" w:color="auto" w:fill="auto"/>
              <w:spacing w:line="274" w:lineRule="exact"/>
              <w:ind w:firstLine="0"/>
              <w:jc w:val="both"/>
              <w:rPr>
                <w:sz w:val="24"/>
                <w:szCs w:val="24"/>
              </w:rPr>
            </w:pPr>
            <w:r>
              <w:rPr>
                <w:rStyle w:val="Calibri"/>
                <w:sz w:val="24"/>
                <w:szCs w:val="24"/>
              </w:rPr>
              <w:t>Планируемые результаты развития интегративных качеств: владеет соответствующими возрасту основными движениями (ходьба, бег, ползание под палку, прыжки, метание, подбрасывание мяча), самостоятельно и при небольшой помощи взрослого выполняет гигиенические процедуры, аккуратно одевается, следит за осанкой при ходьбе; проявляет активность при участии в подвижной игре.</w:t>
            </w:r>
          </w:p>
        </w:tc>
      </w:tr>
      <w:tr w:rsidR="00036906" w:rsidTr="00036906">
        <w:trPr>
          <w:trHeight w:hRule="exact" w:val="686"/>
          <w:jc w:val="center"/>
        </w:trPr>
        <w:tc>
          <w:tcPr>
            <w:tcW w:w="1958" w:type="dxa"/>
            <w:tcBorders>
              <w:top w:val="single" w:sz="4" w:space="0" w:color="auto"/>
              <w:left w:val="single" w:sz="4" w:space="0" w:color="auto"/>
              <w:bottom w:val="nil"/>
              <w:right w:val="nil"/>
            </w:tcBorders>
            <w:shd w:val="clear" w:color="auto" w:fill="FFFFFF"/>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2005"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74" w:lineRule="exact"/>
              <w:ind w:left="60" w:firstLine="0"/>
              <w:rPr>
                <w:sz w:val="24"/>
                <w:szCs w:val="24"/>
              </w:rPr>
            </w:pPr>
            <w:r>
              <w:rPr>
                <w:rStyle w:val="Calibri"/>
                <w:sz w:val="24"/>
                <w:szCs w:val="24"/>
              </w:rPr>
              <w:t>Ходьба в колонне по одному, на сигнал поворот в другую сторону, бег с поворотом, перестроение в колонну по одному и в круг. Ходьба мелкими и широкими шагами, перестроение в колонну по три.</w:t>
            </w:r>
          </w:p>
        </w:tc>
      </w:tr>
      <w:tr w:rsidR="00036906" w:rsidTr="00036906">
        <w:trPr>
          <w:trHeight w:hRule="exact" w:val="413"/>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ОРУ</w:t>
            </w: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С малым мячом</w:t>
            </w:r>
          </w:p>
        </w:tc>
        <w:tc>
          <w:tcPr>
            <w:tcW w:w="2995"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С малым мячом</w:t>
            </w:r>
          </w:p>
        </w:tc>
        <w:tc>
          <w:tcPr>
            <w:tcW w:w="2861"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firstLine="0"/>
              <w:jc w:val="both"/>
              <w:rPr>
                <w:sz w:val="24"/>
                <w:szCs w:val="24"/>
              </w:rPr>
            </w:pPr>
            <w:r>
              <w:rPr>
                <w:rStyle w:val="Calibri"/>
                <w:sz w:val="24"/>
                <w:szCs w:val="24"/>
              </w:rPr>
              <w:t>С обручем</w:t>
            </w:r>
          </w:p>
        </w:tc>
        <w:tc>
          <w:tcPr>
            <w:tcW w:w="345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firstLine="0"/>
              <w:jc w:val="both"/>
              <w:rPr>
                <w:sz w:val="24"/>
                <w:szCs w:val="24"/>
              </w:rPr>
            </w:pPr>
            <w:r>
              <w:rPr>
                <w:rStyle w:val="Calibri"/>
                <w:sz w:val="24"/>
                <w:szCs w:val="24"/>
              </w:rPr>
              <w:t>С обручем</w:t>
            </w:r>
          </w:p>
        </w:tc>
      </w:tr>
      <w:tr w:rsidR="00036906" w:rsidTr="00036906">
        <w:trPr>
          <w:trHeight w:hRule="exact" w:val="2484"/>
          <w:jc w:val="center"/>
        </w:trPr>
        <w:tc>
          <w:tcPr>
            <w:tcW w:w="1958"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63" w:wrap="notBeside" w:vAnchor="text" w:hAnchor="text" w:xAlign="center" w:y="1"/>
              <w:shd w:val="clear" w:color="auto" w:fill="auto"/>
              <w:spacing w:line="278" w:lineRule="exact"/>
              <w:ind w:left="80" w:firstLine="0"/>
              <w:rPr>
                <w:sz w:val="24"/>
                <w:szCs w:val="24"/>
              </w:rPr>
            </w:pPr>
            <w:r>
              <w:rPr>
                <w:rStyle w:val="Calibri"/>
                <w:sz w:val="24"/>
                <w:szCs w:val="24"/>
              </w:rPr>
              <w:t>Основные виды движений</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3963" w:wrap="notBeside" w:vAnchor="text" w:hAnchor="text" w:xAlign="center" w:y="1"/>
              <w:numPr>
                <w:ilvl w:val="0"/>
                <w:numId w:val="554"/>
              </w:numPr>
              <w:shd w:val="clear" w:color="auto" w:fill="auto"/>
              <w:tabs>
                <w:tab w:val="left" w:pos="315"/>
              </w:tabs>
              <w:spacing w:line="274" w:lineRule="exact"/>
              <w:ind w:left="80"/>
              <w:rPr>
                <w:sz w:val="24"/>
                <w:szCs w:val="24"/>
              </w:rPr>
            </w:pPr>
            <w:r>
              <w:rPr>
                <w:rStyle w:val="Calibri"/>
                <w:sz w:val="24"/>
                <w:szCs w:val="24"/>
              </w:rPr>
              <w:t>Ходьба по канату боком приставным шагом с мешочком на голове.</w:t>
            </w:r>
          </w:p>
          <w:p w:rsidR="00036906" w:rsidRDefault="00036906" w:rsidP="00DC1B6C">
            <w:pPr>
              <w:pStyle w:val="91"/>
              <w:framePr w:w="13963" w:wrap="notBeside" w:vAnchor="text" w:hAnchor="text" w:xAlign="center" w:y="1"/>
              <w:numPr>
                <w:ilvl w:val="0"/>
                <w:numId w:val="554"/>
              </w:numPr>
              <w:shd w:val="clear" w:color="auto" w:fill="auto"/>
              <w:tabs>
                <w:tab w:val="left" w:pos="235"/>
              </w:tabs>
              <w:spacing w:line="274" w:lineRule="exact"/>
              <w:jc w:val="both"/>
              <w:rPr>
                <w:sz w:val="24"/>
                <w:szCs w:val="24"/>
              </w:rPr>
            </w:pPr>
            <w:r>
              <w:rPr>
                <w:rStyle w:val="Calibri"/>
                <w:sz w:val="24"/>
                <w:szCs w:val="24"/>
              </w:rPr>
              <w:t>Прыжки из обруча в обруч, через набивные мячи.</w:t>
            </w:r>
          </w:p>
        </w:tc>
        <w:tc>
          <w:tcPr>
            <w:tcW w:w="299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3963" w:wrap="notBeside" w:vAnchor="text" w:hAnchor="text" w:xAlign="center" w:y="1"/>
              <w:numPr>
                <w:ilvl w:val="0"/>
                <w:numId w:val="555"/>
              </w:numPr>
              <w:shd w:val="clear" w:color="auto" w:fill="auto"/>
              <w:tabs>
                <w:tab w:val="left" w:pos="310"/>
              </w:tabs>
              <w:spacing w:line="274" w:lineRule="exact"/>
              <w:ind w:left="80"/>
              <w:rPr>
                <w:sz w:val="24"/>
                <w:szCs w:val="24"/>
              </w:rPr>
            </w:pPr>
            <w:r>
              <w:rPr>
                <w:rStyle w:val="Calibri"/>
                <w:sz w:val="24"/>
                <w:szCs w:val="24"/>
              </w:rPr>
              <w:t>Прыжок в высоту с разбега (высота 30 см).</w:t>
            </w:r>
          </w:p>
          <w:p w:rsidR="00036906" w:rsidRDefault="00036906" w:rsidP="00DC1B6C">
            <w:pPr>
              <w:pStyle w:val="91"/>
              <w:framePr w:w="13963" w:wrap="notBeside" w:vAnchor="text" w:hAnchor="text" w:xAlign="center" w:y="1"/>
              <w:numPr>
                <w:ilvl w:val="0"/>
                <w:numId w:val="555"/>
              </w:numPr>
              <w:shd w:val="clear" w:color="auto" w:fill="auto"/>
              <w:tabs>
                <w:tab w:val="left" w:pos="320"/>
              </w:tabs>
              <w:spacing w:line="274" w:lineRule="exact"/>
              <w:ind w:left="80"/>
              <w:rPr>
                <w:sz w:val="24"/>
                <w:szCs w:val="24"/>
              </w:rPr>
            </w:pPr>
            <w:r>
              <w:rPr>
                <w:rStyle w:val="Calibri"/>
                <w:sz w:val="24"/>
                <w:szCs w:val="24"/>
              </w:rPr>
              <w:t>Метание мешочков в цель правой си левой рукой.</w:t>
            </w:r>
          </w:p>
          <w:p w:rsidR="00036906" w:rsidRDefault="00036906" w:rsidP="00DC1B6C">
            <w:pPr>
              <w:pStyle w:val="91"/>
              <w:framePr w:w="13963" w:wrap="notBeside" w:vAnchor="text" w:hAnchor="text" w:xAlign="center" w:y="1"/>
              <w:numPr>
                <w:ilvl w:val="0"/>
                <w:numId w:val="555"/>
              </w:numPr>
              <w:shd w:val="clear" w:color="auto" w:fill="auto"/>
              <w:tabs>
                <w:tab w:val="left" w:pos="315"/>
              </w:tabs>
              <w:spacing w:line="274" w:lineRule="exact"/>
              <w:ind w:left="80"/>
              <w:rPr>
                <w:sz w:val="24"/>
                <w:szCs w:val="24"/>
              </w:rPr>
            </w:pPr>
            <w:r>
              <w:rPr>
                <w:rStyle w:val="Calibri"/>
                <w:sz w:val="24"/>
                <w:szCs w:val="24"/>
              </w:rPr>
              <w:t>Ползание на четвереньках и прыжки на двух ногах между кеглями.</w:t>
            </w:r>
          </w:p>
        </w:tc>
        <w:tc>
          <w:tcPr>
            <w:tcW w:w="2861"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3963" w:wrap="notBeside" w:vAnchor="text" w:hAnchor="text" w:xAlign="center" w:y="1"/>
              <w:numPr>
                <w:ilvl w:val="0"/>
                <w:numId w:val="556"/>
              </w:numPr>
              <w:shd w:val="clear" w:color="auto" w:fill="auto"/>
              <w:tabs>
                <w:tab w:val="left" w:pos="216"/>
              </w:tabs>
              <w:spacing w:line="274" w:lineRule="exact"/>
              <w:jc w:val="both"/>
              <w:rPr>
                <w:sz w:val="24"/>
                <w:szCs w:val="24"/>
              </w:rPr>
            </w:pPr>
            <w:r>
              <w:rPr>
                <w:rStyle w:val="Calibri"/>
                <w:sz w:val="24"/>
                <w:szCs w:val="24"/>
              </w:rPr>
              <w:t>Ходьба по</w:t>
            </w:r>
          </w:p>
          <w:p w:rsidR="00036906" w:rsidRDefault="00036906">
            <w:pPr>
              <w:pStyle w:val="91"/>
              <w:framePr w:w="13963" w:wrap="notBeside" w:vAnchor="text" w:hAnchor="text" w:xAlign="center" w:y="1"/>
              <w:shd w:val="clear" w:color="auto" w:fill="auto"/>
              <w:spacing w:line="274" w:lineRule="exact"/>
              <w:ind w:left="120" w:firstLine="0"/>
              <w:rPr>
                <w:sz w:val="24"/>
                <w:szCs w:val="24"/>
              </w:rPr>
            </w:pPr>
            <w:r>
              <w:rPr>
                <w:rStyle w:val="Calibri"/>
                <w:sz w:val="24"/>
                <w:szCs w:val="24"/>
              </w:rPr>
              <w:t>гимнастической скамейке боком, приставным шагом, на середине присесть, повернуться кругом и пройти дальше.</w:t>
            </w:r>
          </w:p>
          <w:p w:rsidR="00036906" w:rsidRDefault="00036906" w:rsidP="00DC1B6C">
            <w:pPr>
              <w:pStyle w:val="91"/>
              <w:framePr w:w="13963" w:wrap="notBeside" w:vAnchor="text" w:hAnchor="text" w:xAlign="center" w:y="1"/>
              <w:numPr>
                <w:ilvl w:val="0"/>
                <w:numId w:val="556"/>
              </w:numPr>
              <w:shd w:val="clear" w:color="auto" w:fill="auto"/>
              <w:tabs>
                <w:tab w:val="left" w:pos="1109"/>
              </w:tabs>
              <w:spacing w:line="274" w:lineRule="exact"/>
              <w:jc w:val="both"/>
              <w:rPr>
                <w:sz w:val="24"/>
                <w:szCs w:val="24"/>
              </w:rPr>
            </w:pPr>
            <w:r>
              <w:rPr>
                <w:rStyle w:val="Calibri"/>
                <w:sz w:val="24"/>
                <w:szCs w:val="24"/>
              </w:rPr>
              <w:t>Прыжки</w:t>
            </w:r>
            <w:r>
              <w:rPr>
                <w:rStyle w:val="Calibri"/>
                <w:sz w:val="24"/>
                <w:szCs w:val="24"/>
              </w:rPr>
              <w:tab/>
              <w:t>правым и</w:t>
            </w:r>
          </w:p>
        </w:tc>
        <w:tc>
          <w:tcPr>
            <w:tcW w:w="3456"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63" w:wrap="notBeside" w:vAnchor="text" w:hAnchor="text" w:xAlign="center" w:y="1"/>
              <w:shd w:val="clear" w:color="auto" w:fill="auto"/>
              <w:spacing w:line="274" w:lineRule="exact"/>
              <w:ind w:firstLine="0"/>
              <w:jc w:val="both"/>
              <w:rPr>
                <w:sz w:val="24"/>
                <w:szCs w:val="24"/>
              </w:rPr>
            </w:pPr>
            <w:r>
              <w:rPr>
                <w:rStyle w:val="Gulim"/>
              </w:rPr>
              <w:t>Игровые задания</w:t>
            </w:r>
            <w:r>
              <w:rPr>
                <w:rStyle w:val="Calibri"/>
                <w:sz w:val="24"/>
                <w:szCs w:val="24"/>
              </w:rPr>
              <w:t>:</w:t>
            </w:r>
          </w:p>
          <w:p w:rsidR="00036906" w:rsidRDefault="00036906" w:rsidP="00DC1B6C">
            <w:pPr>
              <w:pStyle w:val="91"/>
              <w:framePr w:w="13963" w:wrap="notBeside" w:vAnchor="text" w:hAnchor="text" w:xAlign="center" w:y="1"/>
              <w:numPr>
                <w:ilvl w:val="0"/>
                <w:numId w:val="557"/>
              </w:numPr>
              <w:shd w:val="clear" w:color="auto" w:fill="auto"/>
              <w:tabs>
                <w:tab w:val="left" w:pos="230"/>
              </w:tabs>
              <w:spacing w:line="274" w:lineRule="exact"/>
              <w:jc w:val="both"/>
              <w:rPr>
                <w:sz w:val="24"/>
                <w:szCs w:val="24"/>
              </w:rPr>
            </w:pPr>
            <w:r>
              <w:rPr>
                <w:rStyle w:val="Calibri"/>
                <w:sz w:val="24"/>
                <w:szCs w:val="24"/>
              </w:rPr>
              <w:t>"Кто выше прыгнет"</w:t>
            </w:r>
          </w:p>
          <w:p w:rsidR="00036906" w:rsidRDefault="00036906" w:rsidP="00DC1B6C">
            <w:pPr>
              <w:pStyle w:val="91"/>
              <w:framePr w:w="13963" w:wrap="notBeside" w:vAnchor="text" w:hAnchor="text" w:xAlign="center" w:y="1"/>
              <w:numPr>
                <w:ilvl w:val="0"/>
                <w:numId w:val="557"/>
              </w:numPr>
              <w:shd w:val="clear" w:color="auto" w:fill="auto"/>
              <w:tabs>
                <w:tab w:val="left" w:pos="254"/>
              </w:tabs>
              <w:spacing w:line="274" w:lineRule="exact"/>
              <w:jc w:val="both"/>
              <w:rPr>
                <w:sz w:val="24"/>
                <w:szCs w:val="24"/>
              </w:rPr>
            </w:pPr>
            <w:r>
              <w:rPr>
                <w:rStyle w:val="Calibri"/>
                <w:sz w:val="24"/>
                <w:szCs w:val="24"/>
              </w:rPr>
              <w:t>"Кто точно бросит"</w:t>
            </w:r>
          </w:p>
          <w:p w:rsidR="00036906" w:rsidRDefault="00036906" w:rsidP="00DC1B6C">
            <w:pPr>
              <w:pStyle w:val="91"/>
              <w:framePr w:w="13963" w:wrap="notBeside" w:vAnchor="text" w:hAnchor="text" w:xAlign="center" w:y="1"/>
              <w:numPr>
                <w:ilvl w:val="0"/>
                <w:numId w:val="557"/>
              </w:numPr>
              <w:shd w:val="clear" w:color="auto" w:fill="auto"/>
              <w:tabs>
                <w:tab w:val="left" w:pos="250"/>
              </w:tabs>
              <w:spacing w:line="274" w:lineRule="exact"/>
              <w:jc w:val="both"/>
              <w:rPr>
                <w:sz w:val="24"/>
                <w:szCs w:val="24"/>
              </w:rPr>
            </w:pPr>
            <w:r>
              <w:rPr>
                <w:rStyle w:val="Calibri"/>
                <w:sz w:val="24"/>
                <w:szCs w:val="24"/>
              </w:rPr>
              <w:t>"Не урони мешочек"</w:t>
            </w:r>
          </w:p>
          <w:p w:rsidR="00036906" w:rsidRDefault="00036906" w:rsidP="00DC1B6C">
            <w:pPr>
              <w:pStyle w:val="91"/>
              <w:framePr w:w="13963" w:wrap="notBeside" w:vAnchor="text" w:hAnchor="text" w:xAlign="center" w:y="1"/>
              <w:numPr>
                <w:ilvl w:val="0"/>
                <w:numId w:val="557"/>
              </w:numPr>
              <w:shd w:val="clear" w:color="auto" w:fill="auto"/>
              <w:tabs>
                <w:tab w:val="left" w:pos="254"/>
              </w:tabs>
              <w:spacing w:line="274" w:lineRule="exact"/>
              <w:jc w:val="both"/>
              <w:rPr>
                <w:sz w:val="24"/>
                <w:szCs w:val="24"/>
              </w:rPr>
            </w:pPr>
            <w:r>
              <w:rPr>
                <w:rStyle w:val="Calibri"/>
                <w:sz w:val="24"/>
                <w:szCs w:val="24"/>
              </w:rPr>
              <w:t>"Перетяни к себе"</w:t>
            </w:r>
          </w:p>
          <w:p w:rsidR="00036906" w:rsidRDefault="00036906" w:rsidP="00DC1B6C">
            <w:pPr>
              <w:pStyle w:val="91"/>
              <w:framePr w:w="13963" w:wrap="notBeside" w:vAnchor="text" w:hAnchor="text" w:xAlign="center" w:y="1"/>
              <w:numPr>
                <w:ilvl w:val="0"/>
                <w:numId w:val="557"/>
              </w:numPr>
              <w:shd w:val="clear" w:color="auto" w:fill="auto"/>
              <w:tabs>
                <w:tab w:val="left" w:pos="245"/>
              </w:tabs>
              <w:spacing w:line="274" w:lineRule="exact"/>
              <w:jc w:val="both"/>
              <w:rPr>
                <w:sz w:val="24"/>
                <w:szCs w:val="24"/>
              </w:rPr>
            </w:pPr>
            <w:r>
              <w:rPr>
                <w:rStyle w:val="Calibri"/>
                <w:sz w:val="24"/>
                <w:szCs w:val="24"/>
              </w:rPr>
              <w:t>"Кати в цель".</w:t>
            </w:r>
          </w:p>
        </w:tc>
      </w:tr>
    </w:tbl>
    <w:p w:rsidR="00036906" w:rsidRDefault="00036906" w:rsidP="00036906">
      <w:pPr>
        <w:pStyle w:val="91"/>
        <w:shd w:val="clear" w:color="auto" w:fill="auto"/>
        <w:spacing w:after="476" w:line="274" w:lineRule="exact"/>
        <w:ind w:firstLine="0"/>
        <w:rPr>
          <w:b/>
          <w:sz w:val="24"/>
          <w:szCs w:val="24"/>
        </w:rPr>
      </w:pPr>
    </w:p>
    <w:tbl>
      <w:tblPr>
        <w:tblOverlap w:val="never"/>
        <w:tblW w:w="0" w:type="auto"/>
        <w:jc w:val="center"/>
        <w:tblLayout w:type="fixed"/>
        <w:tblCellMar>
          <w:left w:w="10" w:type="dxa"/>
          <w:right w:w="10" w:type="dxa"/>
        </w:tblCellMar>
        <w:tblLook w:val="04A0"/>
      </w:tblPr>
      <w:tblGrid>
        <w:gridCol w:w="1958"/>
        <w:gridCol w:w="2693"/>
        <w:gridCol w:w="3048"/>
        <w:gridCol w:w="2837"/>
        <w:gridCol w:w="3422"/>
      </w:tblGrid>
      <w:tr w:rsidR="00036906" w:rsidTr="00036906">
        <w:trPr>
          <w:trHeight w:hRule="exact" w:val="2626"/>
          <w:jc w:val="center"/>
        </w:trPr>
        <w:tc>
          <w:tcPr>
            <w:tcW w:w="1958" w:type="dxa"/>
            <w:tcBorders>
              <w:top w:val="single" w:sz="4" w:space="0" w:color="auto"/>
              <w:left w:val="single" w:sz="4" w:space="0" w:color="auto"/>
              <w:bottom w:val="nil"/>
              <w:right w:val="nil"/>
            </w:tcBorders>
            <w:shd w:val="clear" w:color="auto" w:fill="FFFFFF"/>
          </w:tcPr>
          <w:p w:rsidR="00036906" w:rsidRDefault="00036906">
            <w:pPr>
              <w:framePr w:w="13958" w:wrap="notBeside" w:vAnchor="text" w:hAnchor="text" w:xAlign="center" w:y="1"/>
              <w:rPr>
                <w:rFonts w:ascii="Times New Roman" w:hAnsi="Times New Roman"/>
                <w:sz w:val="24"/>
                <w:szCs w:val="24"/>
              </w:rPr>
            </w:pPr>
          </w:p>
        </w:tc>
        <w:tc>
          <w:tcPr>
            <w:tcW w:w="269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958" w:wrap="notBeside" w:vAnchor="text" w:hAnchor="text" w:xAlign="center" w:y="1"/>
              <w:numPr>
                <w:ilvl w:val="0"/>
                <w:numId w:val="558"/>
              </w:numPr>
              <w:shd w:val="clear" w:color="auto" w:fill="auto"/>
              <w:tabs>
                <w:tab w:val="left" w:pos="315"/>
              </w:tabs>
              <w:spacing w:line="274" w:lineRule="exact"/>
              <w:ind w:left="80"/>
              <w:rPr>
                <w:sz w:val="24"/>
                <w:szCs w:val="24"/>
              </w:rPr>
            </w:pPr>
            <w:r>
              <w:rPr>
                <w:rStyle w:val="Calibri"/>
                <w:sz w:val="24"/>
                <w:szCs w:val="24"/>
              </w:rPr>
              <w:t>Перебрасывание мячей с отскоком от пола и ловля двумя руками с хлопком в ладоши.</w:t>
            </w:r>
          </w:p>
          <w:p w:rsidR="00036906" w:rsidRDefault="00036906" w:rsidP="00DC1B6C">
            <w:pPr>
              <w:pStyle w:val="91"/>
              <w:framePr w:w="13958" w:wrap="notBeside" w:vAnchor="text" w:hAnchor="text" w:xAlign="center" w:y="1"/>
              <w:numPr>
                <w:ilvl w:val="0"/>
                <w:numId w:val="558"/>
              </w:numPr>
              <w:shd w:val="clear" w:color="auto" w:fill="auto"/>
              <w:tabs>
                <w:tab w:val="left" w:pos="998"/>
              </w:tabs>
              <w:spacing w:line="274" w:lineRule="exact"/>
              <w:jc w:val="both"/>
              <w:rPr>
                <w:sz w:val="24"/>
                <w:szCs w:val="24"/>
              </w:rPr>
            </w:pPr>
            <w:r>
              <w:rPr>
                <w:rStyle w:val="Calibri"/>
                <w:sz w:val="24"/>
                <w:szCs w:val="24"/>
              </w:rPr>
              <w:t>Ходьба</w:t>
            </w:r>
            <w:r>
              <w:rPr>
                <w:rStyle w:val="Calibri"/>
                <w:sz w:val="24"/>
                <w:szCs w:val="24"/>
              </w:rPr>
              <w:tab/>
              <w:t>с</w:t>
            </w:r>
          </w:p>
          <w:p w:rsidR="00036906" w:rsidRDefault="00036906">
            <w:pPr>
              <w:pStyle w:val="91"/>
              <w:framePr w:w="13958" w:wrap="notBeside" w:vAnchor="text" w:hAnchor="text" w:xAlign="center" w:y="1"/>
              <w:shd w:val="clear" w:color="auto" w:fill="auto"/>
              <w:spacing w:line="274" w:lineRule="exact"/>
              <w:ind w:left="80" w:firstLine="0"/>
              <w:rPr>
                <w:sz w:val="24"/>
                <w:szCs w:val="24"/>
              </w:rPr>
            </w:pPr>
            <w:r>
              <w:rPr>
                <w:rStyle w:val="Calibri"/>
                <w:sz w:val="24"/>
                <w:szCs w:val="24"/>
              </w:rPr>
              <w:t>перешагиванием через набивные мячи.</w:t>
            </w:r>
          </w:p>
        </w:tc>
        <w:tc>
          <w:tcPr>
            <w:tcW w:w="3048" w:type="dxa"/>
            <w:tcBorders>
              <w:top w:val="single" w:sz="4" w:space="0" w:color="auto"/>
              <w:left w:val="single" w:sz="4" w:space="0" w:color="auto"/>
              <w:bottom w:val="nil"/>
              <w:right w:val="nil"/>
            </w:tcBorders>
            <w:shd w:val="clear" w:color="auto" w:fill="FFFFFF"/>
            <w:hideMark/>
          </w:tcPr>
          <w:p w:rsidR="00036906" w:rsidRDefault="00036906">
            <w:pPr>
              <w:pStyle w:val="91"/>
              <w:framePr w:w="13958" w:wrap="notBeside" w:vAnchor="text" w:hAnchor="text" w:xAlign="center" w:y="1"/>
              <w:shd w:val="clear" w:color="auto" w:fill="auto"/>
              <w:spacing w:line="269" w:lineRule="exact"/>
              <w:ind w:left="80" w:firstLine="0"/>
              <w:rPr>
                <w:sz w:val="24"/>
                <w:szCs w:val="24"/>
              </w:rPr>
            </w:pPr>
            <w:r>
              <w:rPr>
                <w:rStyle w:val="Calibri"/>
                <w:sz w:val="24"/>
                <w:szCs w:val="24"/>
              </w:rPr>
              <w:t>4. Ползание по скамейке "по-медвежьи".</w:t>
            </w:r>
          </w:p>
        </w:tc>
        <w:tc>
          <w:tcPr>
            <w:tcW w:w="283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74" w:lineRule="exact"/>
              <w:ind w:left="80" w:firstLine="0"/>
              <w:rPr>
                <w:sz w:val="24"/>
                <w:szCs w:val="24"/>
              </w:rPr>
            </w:pPr>
            <w:r>
              <w:rPr>
                <w:rStyle w:val="Calibri"/>
                <w:sz w:val="24"/>
                <w:szCs w:val="24"/>
              </w:rPr>
              <w:t>левым боком через косички, из обруча в обруч на одной и двух ногах.</w:t>
            </w:r>
          </w:p>
          <w:p w:rsidR="00036906" w:rsidRDefault="00036906" w:rsidP="00DC1B6C">
            <w:pPr>
              <w:pStyle w:val="91"/>
              <w:framePr w:w="13958" w:wrap="notBeside" w:vAnchor="text" w:hAnchor="text" w:xAlign="center" w:y="1"/>
              <w:numPr>
                <w:ilvl w:val="0"/>
                <w:numId w:val="559"/>
              </w:numPr>
              <w:shd w:val="clear" w:color="auto" w:fill="auto"/>
              <w:tabs>
                <w:tab w:val="left" w:pos="310"/>
              </w:tabs>
              <w:spacing w:line="274" w:lineRule="exact"/>
              <w:ind w:left="80"/>
              <w:rPr>
                <w:sz w:val="24"/>
                <w:szCs w:val="24"/>
              </w:rPr>
            </w:pPr>
            <w:r>
              <w:rPr>
                <w:rStyle w:val="Calibri"/>
                <w:sz w:val="24"/>
                <w:szCs w:val="24"/>
              </w:rPr>
              <w:t>Метание мешочка в горизонтальную цель.</w:t>
            </w:r>
          </w:p>
          <w:p w:rsidR="00036906" w:rsidRDefault="00036906" w:rsidP="00DC1B6C">
            <w:pPr>
              <w:pStyle w:val="91"/>
              <w:framePr w:w="13958" w:wrap="notBeside" w:vAnchor="text" w:hAnchor="text" w:xAlign="center" w:y="1"/>
              <w:numPr>
                <w:ilvl w:val="0"/>
                <w:numId w:val="559"/>
              </w:numPr>
              <w:shd w:val="clear" w:color="auto" w:fill="auto"/>
              <w:tabs>
                <w:tab w:val="left" w:pos="315"/>
              </w:tabs>
              <w:spacing w:line="274" w:lineRule="exact"/>
              <w:ind w:left="80"/>
              <w:rPr>
                <w:sz w:val="24"/>
                <w:szCs w:val="24"/>
              </w:rPr>
            </w:pPr>
            <w:r>
              <w:rPr>
                <w:rStyle w:val="Calibri"/>
                <w:sz w:val="24"/>
                <w:szCs w:val="24"/>
              </w:rPr>
              <w:t>Подлезание под дугу из 4-5 обручей подряд, не касаясь руками пола.</w:t>
            </w:r>
          </w:p>
        </w:tc>
        <w:tc>
          <w:tcPr>
            <w:tcW w:w="3422" w:type="dxa"/>
            <w:tcBorders>
              <w:top w:val="single" w:sz="4" w:space="0" w:color="auto"/>
              <w:left w:val="single" w:sz="4" w:space="0" w:color="auto"/>
              <w:bottom w:val="nil"/>
              <w:right w:val="single" w:sz="4" w:space="0" w:color="auto"/>
            </w:tcBorders>
            <w:shd w:val="clear" w:color="auto" w:fill="FFFFFF"/>
          </w:tcPr>
          <w:p w:rsidR="00036906" w:rsidRDefault="00036906">
            <w:pPr>
              <w:framePr w:w="13958" w:wrap="notBeside" w:vAnchor="text" w:hAnchor="text" w:xAlign="center" w:y="1"/>
              <w:rPr>
                <w:rFonts w:ascii="Times New Roman" w:hAnsi="Times New Roman"/>
                <w:sz w:val="24"/>
                <w:szCs w:val="24"/>
              </w:rPr>
            </w:pPr>
          </w:p>
        </w:tc>
      </w:tr>
      <w:tr w:rsidR="00036906" w:rsidTr="00036906">
        <w:trPr>
          <w:trHeight w:hRule="exact" w:val="413"/>
          <w:jc w:val="center"/>
        </w:trPr>
        <w:tc>
          <w:tcPr>
            <w:tcW w:w="195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00" w:lineRule="exact"/>
              <w:ind w:left="80" w:firstLine="0"/>
              <w:rPr>
                <w:sz w:val="24"/>
                <w:szCs w:val="24"/>
              </w:rPr>
            </w:pPr>
            <w:r>
              <w:rPr>
                <w:rStyle w:val="Calibri"/>
                <w:sz w:val="24"/>
                <w:szCs w:val="24"/>
              </w:rPr>
              <w:t>Подвижные игры</w:t>
            </w: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00" w:lineRule="exact"/>
              <w:ind w:firstLine="0"/>
              <w:jc w:val="both"/>
              <w:rPr>
                <w:sz w:val="24"/>
                <w:szCs w:val="24"/>
              </w:rPr>
            </w:pPr>
            <w:r>
              <w:rPr>
                <w:rStyle w:val="Calibri"/>
                <w:sz w:val="24"/>
                <w:szCs w:val="24"/>
              </w:rPr>
              <w:t>"Пожарные на учении"</w:t>
            </w:r>
          </w:p>
        </w:tc>
        <w:tc>
          <w:tcPr>
            <w:tcW w:w="3048"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00" w:lineRule="exact"/>
              <w:ind w:left="80" w:firstLine="0"/>
              <w:rPr>
                <w:sz w:val="24"/>
                <w:szCs w:val="24"/>
              </w:rPr>
            </w:pPr>
            <w:r>
              <w:rPr>
                <w:rStyle w:val="Calibri"/>
                <w:sz w:val="24"/>
                <w:szCs w:val="24"/>
              </w:rPr>
              <w:t>"Медведь и пчёлы"</w:t>
            </w:r>
          </w:p>
        </w:tc>
        <w:tc>
          <w:tcPr>
            <w:tcW w:w="283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00" w:lineRule="exact"/>
              <w:ind w:left="80" w:firstLine="0"/>
              <w:rPr>
                <w:sz w:val="24"/>
                <w:szCs w:val="24"/>
              </w:rPr>
            </w:pPr>
            <w:r>
              <w:rPr>
                <w:rStyle w:val="Calibri"/>
                <w:sz w:val="24"/>
                <w:szCs w:val="24"/>
              </w:rPr>
              <w:t>"Не оставайся на полу"</w:t>
            </w:r>
          </w:p>
        </w:tc>
        <w:tc>
          <w:tcPr>
            <w:tcW w:w="342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58" w:wrap="notBeside" w:vAnchor="text" w:hAnchor="text" w:xAlign="center" w:y="1"/>
              <w:shd w:val="clear" w:color="auto" w:fill="auto"/>
              <w:spacing w:line="200" w:lineRule="exact"/>
              <w:ind w:left="60" w:firstLine="0"/>
              <w:rPr>
                <w:sz w:val="24"/>
                <w:szCs w:val="24"/>
              </w:rPr>
            </w:pPr>
            <w:r>
              <w:rPr>
                <w:rStyle w:val="Calibri"/>
                <w:sz w:val="24"/>
                <w:szCs w:val="24"/>
              </w:rPr>
              <w:t>"Удочка"</w:t>
            </w:r>
          </w:p>
        </w:tc>
      </w:tr>
      <w:tr w:rsidR="00036906" w:rsidTr="00036906">
        <w:trPr>
          <w:trHeight w:hRule="exact" w:val="696"/>
          <w:jc w:val="center"/>
        </w:trPr>
        <w:tc>
          <w:tcPr>
            <w:tcW w:w="195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after="120" w:line="200" w:lineRule="exact"/>
              <w:ind w:left="80" w:firstLine="0"/>
              <w:rPr>
                <w:sz w:val="24"/>
                <w:szCs w:val="24"/>
              </w:rPr>
            </w:pPr>
            <w:r>
              <w:rPr>
                <w:rStyle w:val="Calibri"/>
                <w:sz w:val="24"/>
                <w:szCs w:val="24"/>
              </w:rPr>
              <w:t>Заключитель-ная</w:t>
            </w:r>
          </w:p>
          <w:p w:rsidR="00036906" w:rsidRDefault="00036906">
            <w:pPr>
              <w:pStyle w:val="91"/>
              <w:framePr w:w="13958" w:wrap="notBeside" w:vAnchor="text" w:hAnchor="text" w:xAlign="center" w:y="1"/>
              <w:shd w:val="clear" w:color="auto" w:fill="auto"/>
              <w:spacing w:before="120" w:line="200" w:lineRule="exact"/>
              <w:ind w:left="80" w:firstLine="0"/>
              <w:rPr>
                <w:sz w:val="24"/>
                <w:szCs w:val="24"/>
              </w:rPr>
            </w:pPr>
            <w:r>
              <w:rPr>
                <w:rStyle w:val="Calibri"/>
                <w:sz w:val="24"/>
                <w:szCs w:val="24"/>
              </w:rPr>
              <w:t>часть</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83" w:lineRule="exact"/>
              <w:ind w:left="80" w:firstLine="0"/>
              <w:rPr>
                <w:sz w:val="24"/>
                <w:szCs w:val="24"/>
              </w:rPr>
            </w:pPr>
            <w:r>
              <w:rPr>
                <w:rStyle w:val="Calibri"/>
                <w:sz w:val="24"/>
                <w:szCs w:val="24"/>
              </w:rPr>
              <w:t>Малоподвижная игра "Кого не стало?"</w:t>
            </w:r>
          </w:p>
        </w:tc>
        <w:tc>
          <w:tcPr>
            <w:tcW w:w="3048"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78" w:lineRule="exact"/>
              <w:ind w:left="80" w:firstLine="0"/>
              <w:rPr>
                <w:sz w:val="24"/>
                <w:szCs w:val="24"/>
              </w:rPr>
            </w:pPr>
            <w:r>
              <w:rPr>
                <w:rStyle w:val="Calibri"/>
                <w:sz w:val="24"/>
                <w:szCs w:val="24"/>
              </w:rPr>
              <w:t>Ходьба в колонне по одному.</w:t>
            </w:r>
          </w:p>
        </w:tc>
        <w:tc>
          <w:tcPr>
            <w:tcW w:w="283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58" w:wrap="notBeside" w:vAnchor="text" w:hAnchor="text" w:xAlign="center" w:y="1"/>
              <w:shd w:val="clear" w:color="auto" w:fill="auto"/>
              <w:spacing w:line="283" w:lineRule="exact"/>
              <w:ind w:left="80" w:firstLine="0"/>
              <w:rPr>
                <w:sz w:val="24"/>
                <w:szCs w:val="24"/>
              </w:rPr>
            </w:pPr>
            <w:r>
              <w:rPr>
                <w:rStyle w:val="Calibri"/>
                <w:sz w:val="24"/>
                <w:szCs w:val="24"/>
              </w:rPr>
              <w:t>Малоподвижная игра "Угадай по голосу"</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3958" w:wrap="notBeside" w:vAnchor="text" w:hAnchor="text" w:xAlign="center" w:y="1"/>
              <w:shd w:val="clear" w:color="auto" w:fill="auto"/>
              <w:spacing w:line="200" w:lineRule="exact"/>
              <w:ind w:left="60" w:firstLine="0"/>
              <w:rPr>
                <w:sz w:val="24"/>
                <w:szCs w:val="24"/>
              </w:rPr>
            </w:pPr>
            <w:r>
              <w:rPr>
                <w:rStyle w:val="Calibri"/>
                <w:sz w:val="24"/>
                <w:szCs w:val="24"/>
              </w:rPr>
              <w:t>Ходьба в колонне по одному.</w:t>
            </w:r>
          </w:p>
        </w:tc>
      </w:tr>
    </w:tbl>
    <w:p w:rsidR="00036906" w:rsidRDefault="00036906" w:rsidP="00036906">
      <w:pPr>
        <w:pStyle w:val="af7"/>
        <w:framePr w:w="13958" w:wrap="notBeside" w:vAnchor="text" w:hAnchor="text" w:xAlign="center" w:y="1"/>
        <w:shd w:val="clear" w:color="auto" w:fill="auto"/>
        <w:spacing w:line="230" w:lineRule="exact"/>
        <w:rPr>
          <w:b/>
          <w:sz w:val="24"/>
          <w:szCs w:val="24"/>
          <w:lang w:eastAsia="ru-RU"/>
        </w:rPr>
      </w:pPr>
    </w:p>
    <w:p w:rsidR="00036906" w:rsidRDefault="00036906" w:rsidP="00036906">
      <w:pPr>
        <w:pStyle w:val="af7"/>
        <w:framePr w:w="13958" w:wrap="notBeside" w:vAnchor="text" w:hAnchor="text" w:xAlign="center" w:y="1"/>
        <w:shd w:val="clear" w:color="auto" w:fill="auto"/>
        <w:spacing w:line="230" w:lineRule="exact"/>
        <w:rPr>
          <w:b/>
          <w:sz w:val="24"/>
          <w:szCs w:val="24"/>
        </w:rPr>
      </w:pPr>
    </w:p>
    <w:p w:rsidR="00036906" w:rsidRDefault="00036906" w:rsidP="00036906">
      <w:pPr>
        <w:spacing w:line="180" w:lineRule="exact"/>
        <w:rPr>
          <w:rFonts w:ascii="Times New Roman" w:hAnsi="Times New Roman"/>
          <w:b/>
          <w:sz w:val="24"/>
          <w:szCs w:val="24"/>
        </w:rPr>
      </w:pPr>
    </w:p>
    <w:tbl>
      <w:tblPr>
        <w:tblOverlap w:val="never"/>
        <w:tblW w:w="0" w:type="auto"/>
        <w:jc w:val="center"/>
        <w:tblLayout w:type="fixed"/>
        <w:tblCellMar>
          <w:left w:w="10" w:type="dxa"/>
          <w:right w:w="10" w:type="dxa"/>
        </w:tblCellMar>
        <w:tblLook w:val="04A0"/>
      </w:tblPr>
      <w:tblGrid>
        <w:gridCol w:w="2376"/>
        <w:gridCol w:w="2386"/>
        <w:gridCol w:w="2414"/>
        <w:gridCol w:w="941"/>
        <w:gridCol w:w="2035"/>
        <w:gridCol w:w="797"/>
        <w:gridCol w:w="2894"/>
      </w:tblGrid>
      <w:tr w:rsidR="00036906" w:rsidTr="00036906">
        <w:trPr>
          <w:trHeight w:val="725"/>
          <w:jc w:val="center"/>
        </w:trPr>
        <w:tc>
          <w:tcPr>
            <w:tcW w:w="13843" w:type="dxa"/>
            <w:gridSpan w:val="7"/>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843" w:wrap="notBeside" w:vAnchor="text" w:hAnchor="text" w:xAlign="center" w:y="1"/>
              <w:shd w:val="clear" w:color="auto" w:fill="auto"/>
              <w:spacing w:line="200" w:lineRule="exact"/>
              <w:ind w:left="80" w:firstLine="0"/>
              <w:rPr>
                <w:rStyle w:val="Calibri"/>
                <w:rFonts w:ascii="Times New Roman" w:hAnsi="Times New Roman" w:cs="Times New Roman"/>
                <w:b/>
                <w:sz w:val="24"/>
                <w:szCs w:val="24"/>
              </w:rPr>
            </w:pPr>
            <w:r>
              <w:rPr>
                <w:rStyle w:val="Calibri"/>
                <w:b/>
                <w:sz w:val="24"/>
                <w:szCs w:val="24"/>
              </w:rPr>
              <w:lastRenderedPageBreak/>
              <w:t>Апрель.</w:t>
            </w:r>
          </w:p>
          <w:p w:rsidR="00036906" w:rsidRDefault="00036906">
            <w:pPr>
              <w:pStyle w:val="91"/>
              <w:framePr w:w="13843" w:wrap="notBeside" w:vAnchor="text" w:hAnchor="text" w:xAlign="center" w:y="1"/>
              <w:shd w:val="clear" w:color="auto" w:fill="auto"/>
              <w:spacing w:line="200" w:lineRule="exact"/>
              <w:ind w:left="80" w:firstLine="0"/>
            </w:pPr>
            <w:r>
              <w:rPr>
                <w:rStyle w:val="Calibri"/>
                <w:sz w:val="24"/>
                <w:szCs w:val="24"/>
              </w:rPr>
              <w:t>Содержание организованной образовательной деятельности.</w:t>
            </w:r>
          </w:p>
        </w:tc>
      </w:tr>
      <w:tr w:rsidR="00036906" w:rsidTr="00036906">
        <w:trPr>
          <w:trHeight w:hRule="exact" w:val="1258"/>
          <w:jc w:val="center"/>
        </w:trPr>
        <w:tc>
          <w:tcPr>
            <w:tcW w:w="237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43" w:wrap="notBeside" w:vAnchor="text" w:hAnchor="text" w:xAlign="center" w:y="1"/>
              <w:shd w:val="clear" w:color="auto" w:fill="auto"/>
              <w:spacing w:after="120" w:line="200" w:lineRule="exact"/>
              <w:ind w:right="1220" w:firstLine="0"/>
              <w:jc w:val="right"/>
              <w:rPr>
                <w:sz w:val="24"/>
                <w:szCs w:val="24"/>
              </w:rPr>
            </w:pPr>
            <w:r>
              <w:rPr>
                <w:rStyle w:val="Calibri"/>
                <w:sz w:val="24"/>
                <w:szCs w:val="24"/>
              </w:rPr>
              <w:t>Этапы</w:t>
            </w:r>
          </w:p>
          <w:p w:rsidR="00036906" w:rsidRDefault="00036906">
            <w:pPr>
              <w:pStyle w:val="91"/>
              <w:framePr w:w="13843" w:wrap="notBeside" w:vAnchor="text" w:hAnchor="text" w:xAlign="center" w:y="1"/>
              <w:shd w:val="clear" w:color="auto" w:fill="auto"/>
              <w:spacing w:before="120" w:line="200" w:lineRule="exact"/>
              <w:ind w:right="1220" w:firstLine="0"/>
              <w:jc w:val="right"/>
              <w:rPr>
                <w:sz w:val="24"/>
                <w:szCs w:val="24"/>
              </w:rPr>
            </w:pPr>
            <w:r>
              <w:rPr>
                <w:rStyle w:val="Calibri"/>
                <w:sz w:val="24"/>
                <w:szCs w:val="24"/>
              </w:rPr>
              <w:t>занятия</w:t>
            </w:r>
          </w:p>
        </w:tc>
        <w:tc>
          <w:tcPr>
            <w:tcW w:w="238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43" w:wrap="notBeside" w:vAnchor="text" w:hAnchor="text" w:xAlign="center" w:y="1"/>
              <w:shd w:val="clear" w:color="auto" w:fill="auto"/>
              <w:spacing w:line="274" w:lineRule="exact"/>
              <w:ind w:left="80" w:firstLine="0"/>
              <w:rPr>
                <w:sz w:val="24"/>
                <w:szCs w:val="24"/>
              </w:rPr>
            </w:pPr>
            <w:r>
              <w:rPr>
                <w:rStyle w:val="Calibri"/>
                <w:sz w:val="24"/>
                <w:szCs w:val="24"/>
              </w:rPr>
              <w:t>1 -я неделя «Я пешеход»</w:t>
            </w:r>
          </w:p>
        </w:tc>
        <w:tc>
          <w:tcPr>
            <w:tcW w:w="241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43" w:wrap="notBeside" w:vAnchor="text" w:hAnchor="text" w:xAlign="center" w:y="1"/>
              <w:shd w:val="clear" w:color="auto" w:fill="auto"/>
              <w:spacing w:line="274" w:lineRule="exact"/>
              <w:ind w:left="60" w:firstLine="0"/>
              <w:rPr>
                <w:sz w:val="24"/>
                <w:szCs w:val="24"/>
              </w:rPr>
            </w:pPr>
            <w:r>
              <w:rPr>
                <w:rStyle w:val="Calibri"/>
                <w:sz w:val="24"/>
                <w:szCs w:val="24"/>
              </w:rPr>
              <w:t>2-я неделя «Я иду по улице»</w:t>
            </w:r>
          </w:p>
        </w:tc>
        <w:tc>
          <w:tcPr>
            <w:tcW w:w="2976"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43" w:wrap="notBeside" w:vAnchor="text" w:hAnchor="text" w:xAlign="center" w:y="1"/>
              <w:shd w:val="clear" w:color="auto" w:fill="auto"/>
              <w:spacing w:after="60" w:line="200" w:lineRule="exact"/>
              <w:ind w:left="60" w:firstLine="0"/>
              <w:rPr>
                <w:sz w:val="24"/>
                <w:szCs w:val="24"/>
              </w:rPr>
            </w:pPr>
            <w:r>
              <w:rPr>
                <w:rStyle w:val="Calibri"/>
                <w:sz w:val="24"/>
                <w:szCs w:val="24"/>
              </w:rPr>
              <w:t>3-я неделя</w:t>
            </w:r>
          </w:p>
          <w:p w:rsidR="00036906" w:rsidRDefault="00036906">
            <w:pPr>
              <w:pStyle w:val="91"/>
              <w:framePr w:w="13843" w:wrap="notBeside" w:vAnchor="text" w:hAnchor="text" w:xAlign="center" w:y="1"/>
              <w:shd w:val="clear" w:color="auto" w:fill="auto"/>
              <w:spacing w:before="60" w:line="200" w:lineRule="exact"/>
              <w:ind w:left="60" w:firstLine="0"/>
              <w:rPr>
                <w:sz w:val="24"/>
                <w:szCs w:val="24"/>
              </w:rPr>
            </w:pPr>
            <w:r>
              <w:rPr>
                <w:rStyle w:val="Calibri"/>
                <w:sz w:val="24"/>
                <w:szCs w:val="24"/>
              </w:rPr>
              <w:t>«Азбука Безопасности»</w:t>
            </w:r>
          </w:p>
        </w:tc>
        <w:tc>
          <w:tcPr>
            <w:tcW w:w="3691" w:type="dxa"/>
            <w:gridSpan w:val="2"/>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843" w:wrap="notBeside" w:vAnchor="text" w:hAnchor="text" w:xAlign="center" w:y="1"/>
              <w:shd w:val="clear" w:color="auto" w:fill="auto"/>
              <w:spacing w:line="278" w:lineRule="exact"/>
              <w:ind w:left="60" w:firstLine="0"/>
              <w:rPr>
                <w:sz w:val="24"/>
                <w:szCs w:val="24"/>
              </w:rPr>
            </w:pPr>
            <w:r>
              <w:rPr>
                <w:rStyle w:val="Calibri"/>
                <w:sz w:val="24"/>
                <w:szCs w:val="24"/>
              </w:rPr>
              <w:t>4-я неделя «Неделя Здоровья»</w:t>
            </w:r>
          </w:p>
        </w:tc>
      </w:tr>
      <w:tr w:rsidR="00036906" w:rsidTr="00036906">
        <w:trPr>
          <w:trHeight w:val="1315"/>
          <w:jc w:val="center"/>
        </w:trPr>
        <w:tc>
          <w:tcPr>
            <w:tcW w:w="13843" w:type="dxa"/>
            <w:gridSpan w:val="7"/>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843" w:wrap="notBeside" w:vAnchor="text" w:hAnchor="text" w:xAlign="center" w:y="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соответствующими возрасту основными видами движения (ходьба по гимнастической скамейке, метание мяча в вертикальную цель, ходьба и бег по кругу, пролезание в обруч, прыжки через скакалку); самостоятельно и при небольшой помощи взрослого выполняет гигиенические процедуры (знает предметы санитарии и гигиены); проявляет активность при участии в подвижных играх.</w:t>
            </w:r>
          </w:p>
        </w:tc>
      </w:tr>
      <w:tr w:rsidR="00036906" w:rsidTr="00036906">
        <w:trPr>
          <w:trHeight w:hRule="exact" w:val="686"/>
          <w:jc w:val="center"/>
        </w:trPr>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framePr w:w="13843"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1467"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843" w:wrap="notBeside" w:vAnchor="text" w:hAnchor="text" w:xAlign="center" w:y="1"/>
              <w:shd w:val="clear" w:color="auto" w:fill="auto"/>
              <w:spacing w:line="274" w:lineRule="exact"/>
              <w:ind w:left="60" w:firstLine="0"/>
              <w:rPr>
                <w:sz w:val="24"/>
                <w:szCs w:val="24"/>
              </w:rPr>
            </w:pPr>
            <w:r>
              <w:rPr>
                <w:rStyle w:val="Calibri"/>
                <w:sz w:val="24"/>
                <w:szCs w:val="24"/>
              </w:rPr>
              <w:t>Ходьба по одному, ходьба и бег по кругу, врассыпную, с перешагиванием через шнуры, бег до 1 минуты в среднем темпе, ходьба и бег между предметами.</w:t>
            </w:r>
          </w:p>
        </w:tc>
      </w:tr>
      <w:tr w:rsidR="00036906" w:rsidTr="00036906">
        <w:trPr>
          <w:trHeight w:hRule="exact" w:val="413"/>
          <w:jc w:val="center"/>
        </w:trPr>
        <w:tc>
          <w:tcPr>
            <w:tcW w:w="237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43" w:wrap="notBeside" w:vAnchor="text" w:hAnchor="text" w:xAlign="center" w:y="1"/>
              <w:shd w:val="clear" w:color="auto" w:fill="auto"/>
              <w:spacing w:line="200" w:lineRule="exact"/>
              <w:ind w:left="80" w:firstLine="0"/>
              <w:rPr>
                <w:sz w:val="24"/>
                <w:szCs w:val="24"/>
              </w:rPr>
            </w:pPr>
            <w:r>
              <w:rPr>
                <w:rStyle w:val="Calibri"/>
                <w:sz w:val="24"/>
                <w:szCs w:val="24"/>
              </w:rPr>
              <w:t>ОРУ</w:t>
            </w:r>
          </w:p>
        </w:tc>
        <w:tc>
          <w:tcPr>
            <w:tcW w:w="238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43" w:wrap="notBeside" w:vAnchor="text" w:hAnchor="text" w:xAlign="center" w:y="1"/>
              <w:shd w:val="clear" w:color="auto" w:fill="auto"/>
              <w:spacing w:line="200" w:lineRule="exact"/>
              <w:ind w:left="60" w:firstLine="0"/>
              <w:rPr>
                <w:sz w:val="24"/>
                <w:szCs w:val="24"/>
              </w:rPr>
            </w:pPr>
            <w:r>
              <w:rPr>
                <w:rStyle w:val="Calibri"/>
                <w:sz w:val="24"/>
                <w:szCs w:val="24"/>
              </w:rPr>
              <w:t>Без предметов</w:t>
            </w:r>
          </w:p>
        </w:tc>
        <w:tc>
          <w:tcPr>
            <w:tcW w:w="3355"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43" w:wrap="notBeside" w:vAnchor="text" w:hAnchor="text" w:xAlign="center" w:y="1"/>
              <w:shd w:val="clear" w:color="auto" w:fill="auto"/>
              <w:spacing w:line="200" w:lineRule="exact"/>
              <w:ind w:firstLine="0"/>
              <w:jc w:val="both"/>
              <w:rPr>
                <w:sz w:val="24"/>
                <w:szCs w:val="24"/>
              </w:rPr>
            </w:pPr>
            <w:r>
              <w:rPr>
                <w:rStyle w:val="Calibri"/>
                <w:sz w:val="24"/>
                <w:szCs w:val="24"/>
              </w:rPr>
              <w:t>Без предметов</w:t>
            </w:r>
          </w:p>
        </w:tc>
        <w:tc>
          <w:tcPr>
            <w:tcW w:w="283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43" w:wrap="notBeside" w:vAnchor="text" w:hAnchor="text" w:xAlign="center" w:y="1"/>
              <w:shd w:val="clear" w:color="auto" w:fill="auto"/>
              <w:spacing w:line="200" w:lineRule="exact"/>
              <w:ind w:left="80" w:firstLine="0"/>
              <w:rPr>
                <w:sz w:val="24"/>
                <w:szCs w:val="24"/>
              </w:rPr>
            </w:pPr>
            <w:r>
              <w:rPr>
                <w:rStyle w:val="Calibri"/>
                <w:sz w:val="24"/>
                <w:szCs w:val="24"/>
              </w:rPr>
              <w:t>С малым мячом</w:t>
            </w:r>
          </w:p>
        </w:tc>
        <w:tc>
          <w:tcPr>
            <w:tcW w:w="289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843" w:wrap="notBeside" w:vAnchor="text" w:hAnchor="text" w:xAlign="center" w:y="1"/>
              <w:shd w:val="clear" w:color="auto" w:fill="auto"/>
              <w:spacing w:line="200" w:lineRule="exact"/>
              <w:ind w:firstLine="0"/>
              <w:jc w:val="both"/>
              <w:rPr>
                <w:sz w:val="24"/>
                <w:szCs w:val="24"/>
              </w:rPr>
            </w:pPr>
            <w:r>
              <w:rPr>
                <w:rStyle w:val="Calibri"/>
                <w:sz w:val="24"/>
                <w:szCs w:val="24"/>
              </w:rPr>
              <w:t>С малым мячом</w:t>
            </w:r>
          </w:p>
        </w:tc>
      </w:tr>
      <w:tr w:rsidR="00036906" w:rsidTr="00036906">
        <w:trPr>
          <w:trHeight w:hRule="exact" w:val="2829"/>
          <w:jc w:val="center"/>
        </w:trPr>
        <w:tc>
          <w:tcPr>
            <w:tcW w:w="237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843" w:wrap="notBeside" w:vAnchor="text" w:hAnchor="text" w:xAlign="center" w:y="1"/>
              <w:shd w:val="clear" w:color="auto" w:fill="auto"/>
              <w:spacing w:line="274" w:lineRule="exact"/>
              <w:ind w:left="80" w:firstLine="0"/>
              <w:rPr>
                <w:sz w:val="24"/>
                <w:szCs w:val="24"/>
              </w:rPr>
            </w:pPr>
            <w:r>
              <w:rPr>
                <w:rStyle w:val="Calibri"/>
                <w:sz w:val="24"/>
                <w:szCs w:val="24"/>
              </w:rPr>
              <w:t>Основные виды движений</w:t>
            </w:r>
          </w:p>
        </w:tc>
        <w:tc>
          <w:tcPr>
            <w:tcW w:w="238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3843" w:wrap="notBeside" w:vAnchor="text" w:hAnchor="text" w:xAlign="center" w:y="1"/>
              <w:numPr>
                <w:ilvl w:val="0"/>
                <w:numId w:val="560"/>
              </w:numPr>
              <w:shd w:val="clear" w:color="auto" w:fill="auto"/>
              <w:tabs>
                <w:tab w:val="left" w:pos="295"/>
              </w:tabs>
              <w:spacing w:line="274" w:lineRule="exact"/>
              <w:ind w:left="60"/>
              <w:rPr>
                <w:sz w:val="24"/>
                <w:szCs w:val="24"/>
              </w:rPr>
            </w:pPr>
            <w:r>
              <w:rPr>
                <w:rStyle w:val="Calibri"/>
                <w:sz w:val="24"/>
                <w:szCs w:val="24"/>
              </w:rPr>
              <w:t>Ходьба по гимнастической скамейке с поворотом на 360* на середине.</w:t>
            </w:r>
          </w:p>
          <w:p w:rsidR="00036906" w:rsidRDefault="00036906" w:rsidP="00DC1B6C">
            <w:pPr>
              <w:pStyle w:val="91"/>
              <w:framePr w:w="13843" w:wrap="notBeside" w:vAnchor="text" w:hAnchor="text" w:xAlign="center" w:y="1"/>
              <w:numPr>
                <w:ilvl w:val="0"/>
                <w:numId w:val="560"/>
              </w:numPr>
              <w:shd w:val="clear" w:color="auto" w:fill="auto"/>
              <w:tabs>
                <w:tab w:val="left" w:pos="295"/>
              </w:tabs>
              <w:spacing w:line="274" w:lineRule="exact"/>
              <w:ind w:left="60"/>
              <w:rPr>
                <w:sz w:val="24"/>
                <w:szCs w:val="24"/>
              </w:rPr>
            </w:pPr>
            <w:r>
              <w:rPr>
                <w:rStyle w:val="Calibri"/>
                <w:sz w:val="24"/>
                <w:szCs w:val="24"/>
              </w:rPr>
              <w:t>Прыжки из обруча в обруч на двух ногах</w:t>
            </w:r>
          </w:p>
        </w:tc>
        <w:tc>
          <w:tcPr>
            <w:tcW w:w="3355"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3843" w:wrap="notBeside" w:vAnchor="text" w:hAnchor="text" w:xAlign="center" w:y="1"/>
              <w:numPr>
                <w:ilvl w:val="0"/>
                <w:numId w:val="561"/>
              </w:numPr>
              <w:shd w:val="clear" w:color="auto" w:fill="auto"/>
              <w:tabs>
                <w:tab w:val="left" w:pos="310"/>
              </w:tabs>
              <w:spacing w:line="274" w:lineRule="exact"/>
              <w:ind w:left="80"/>
              <w:rPr>
                <w:sz w:val="24"/>
                <w:szCs w:val="24"/>
              </w:rPr>
            </w:pPr>
            <w:r>
              <w:rPr>
                <w:rStyle w:val="Calibri"/>
                <w:sz w:val="24"/>
                <w:szCs w:val="24"/>
              </w:rPr>
              <w:t>Прыжки через скакалку и с продвижением вперёд.</w:t>
            </w:r>
          </w:p>
          <w:p w:rsidR="00036906" w:rsidRDefault="00036906" w:rsidP="00DC1B6C">
            <w:pPr>
              <w:pStyle w:val="91"/>
              <w:framePr w:w="13843" w:wrap="notBeside" w:vAnchor="text" w:hAnchor="text" w:xAlign="center" w:y="1"/>
              <w:numPr>
                <w:ilvl w:val="0"/>
                <w:numId w:val="561"/>
              </w:numPr>
              <w:shd w:val="clear" w:color="auto" w:fill="auto"/>
              <w:tabs>
                <w:tab w:val="left" w:pos="1813"/>
              </w:tabs>
              <w:spacing w:line="274" w:lineRule="exact"/>
              <w:ind w:left="80"/>
              <w:rPr>
                <w:sz w:val="24"/>
                <w:szCs w:val="24"/>
              </w:rPr>
            </w:pPr>
            <w:r>
              <w:rPr>
                <w:rStyle w:val="Calibri"/>
                <w:sz w:val="24"/>
                <w:szCs w:val="24"/>
              </w:rPr>
              <w:t>Прокатывание</w:t>
            </w:r>
            <w:r>
              <w:rPr>
                <w:rStyle w:val="Calibri"/>
                <w:sz w:val="24"/>
                <w:szCs w:val="24"/>
              </w:rPr>
              <w:tab/>
              <w:t>обруча друг другу.</w:t>
            </w:r>
          </w:p>
          <w:p w:rsidR="00036906" w:rsidRDefault="00036906" w:rsidP="00DC1B6C">
            <w:pPr>
              <w:pStyle w:val="91"/>
              <w:framePr w:w="13843" w:wrap="notBeside" w:vAnchor="text" w:hAnchor="text" w:xAlign="center" w:y="1"/>
              <w:numPr>
                <w:ilvl w:val="0"/>
                <w:numId w:val="561"/>
              </w:numPr>
              <w:shd w:val="clear" w:color="auto" w:fill="auto"/>
              <w:tabs>
                <w:tab w:val="left" w:pos="1661"/>
              </w:tabs>
              <w:spacing w:line="274" w:lineRule="exact"/>
              <w:jc w:val="both"/>
              <w:rPr>
                <w:sz w:val="24"/>
                <w:szCs w:val="24"/>
              </w:rPr>
            </w:pPr>
            <w:r>
              <w:rPr>
                <w:rStyle w:val="Calibri"/>
                <w:sz w:val="24"/>
                <w:szCs w:val="24"/>
              </w:rPr>
              <w:t>Пролезание</w:t>
            </w:r>
            <w:r>
              <w:rPr>
                <w:rStyle w:val="Calibri"/>
                <w:sz w:val="24"/>
                <w:szCs w:val="24"/>
              </w:rPr>
              <w:tab/>
              <w:t>в обруч.</w:t>
            </w:r>
          </w:p>
          <w:p w:rsidR="00036906" w:rsidRDefault="00036906" w:rsidP="00DC1B6C">
            <w:pPr>
              <w:pStyle w:val="91"/>
              <w:framePr w:w="13843" w:wrap="notBeside" w:vAnchor="text" w:hAnchor="text" w:xAlign="center" w:y="1"/>
              <w:numPr>
                <w:ilvl w:val="0"/>
                <w:numId w:val="561"/>
              </w:numPr>
              <w:shd w:val="clear" w:color="auto" w:fill="auto"/>
              <w:tabs>
                <w:tab w:val="left" w:pos="1378"/>
              </w:tabs>
              <w:spacing w:line="274" w:lineRule="exact"/>
              <w:jc w:val="both"/>
              <w:rPr>
                <w:sz w:val="24"/>
                <w:szCs w:val="24"/>
              </w:rPr>
            </w:pPr>
            <w:r>
              <w:rPr>
                <w:rStyle w:val="Calibri"/>
                <w:sz w:val="24"/>
                <w:szCs w:val="24"/>
              </w:rPr>
              <w:t>Ползание по скамейке "по-</w:t>
            </w:r>
          </w:p>
        </w:tc>
        <w:tc>
          <w:tcPr>
            <w:tcW w:w="2832"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3843" w:wrap="notBeside" w:vAnchor="text" w:hAnchor="text" w:xAlign="center" w:y="1"/>
              <w:numPr>
                <w:ilvl w:val="0"/>
                <w:numId w:val="562"/>
              </w:numPr>
              <w:shd w:val="clear" w:color="auto" w:fill="auto"/>
              <w:tabs>
                <w:tab w:val="left" w:pos="315"/>
              </w:tabs>
              <w:spacing w:line="274" w:lineRule="exact"/>
              <w:ind w:left="80"/>
              <w:rPr>
                <w:sz w:val="24"/>
                <w:szCs w:val="24"/>
              </w:rPr>
            </w:pPr>
            <w:r>
              <w:rPr>
                <w:rStyle w:val="Calibri"/>
                <w:sz w:val="24"/>
                <w:szCs w:val="24"/>
              </w:rPr>
              <w:t>Лазание по гимнастической стенке одним способом.</w:t>
            </w:r>
          </w:p>
          <w:p w:rsidR="00036906" w:rsidRDefault="00036906" w:rsidP="00DC1B6C">
            <w:pPr>
              <w:pStyle w:val="91"/>
              <w:framePr w:w="13843" w:wrap="notBeside" w:vAnchor="text" w:hAnchor="text" w:xAlign="center" w:y="1"/>
              <w:numPr>
                <w:ilvl w:val="0"/>
                <w:numId w:val="562"/>
              </w:numPr>
              <w:shd w:val="clear" w:color="auto" w:fill="auto"/>
              <w:tabs>
                <w:tab w:val="left" w:pos="315"/>
              </w:tabs>
              <w:spacing w:line="274" w:lineRule="exact"/>
              <w:ind w:left="80"/>
              <w:rPr>
                <w:sz w:val="24"/>
                <w:szCs w:val="24"/>
              </w:rPr>
            </w:pPr>
            <w:r>
              <w:rPr>
                <w:rStyle w:val="Calibri"/>
                <w:sz w:val="24"/>
                <w:szCs w:val="24"/>
              </w:rPr>
              <w:t>Прыжки через скакалку.</w:t>
            </w:r>
          </w:p>
          <w:p w:rsidR="00036906" w:rsidRDefault="00036906" w:rsidP="00DC1B6C">
            <w:pPr>
              <w:pStyle w:val="91"/>
              <w:framePr w:w="13843" w:wrap="notBeside" w:vAnchor="text" w:hAnchor="text" w:xAlign="center" w:y="1"/>
              <w:numPr>
                <w:ilvl w:val="0"/>
                <w:numId w:val="562"/>
              </w:numPr>
              <w:shd w:val="clear" w:color="auto" w:fill="auto"/>
              <w:tabs>
                <w:tab w:val="left" w:pos="235"/>
              </w:tabs>
              <w:spacing w:line="274" w:lineRule="exact"/>
              <w:jc w:val="both"/>
              <w:rPr>
                <w:sz w:val="24"/>
                <w:szCs w:val="24"/>
              </w:rPr>
            </w:pPr>
            <w:r>
              <w:rPr>
                <w:rStyle w:val="Calibri"/>
                <w:sz w:val="24"/>
                <w:szCs w:val="24"/>
              </w:rPr>
              <w:t>Ходьба по канату</w:t>
            </w:r>
          </w:p>
        </w:tc>
        <w:tc>
          <w:tcPr>
            <w:tcW w:w="28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3843" w:wrap="notBeside" w:vAnchor="text" w:hAnchor="text" w:xAlign="center" w:y="1"/>
              <w:shd w:val="clear" w:color="auto" w:fill="auto"/>
              <w:spacing w:line="274" w:lineRule="exact"/>
              <w:ind w:firstLine="0"/>
              <w:jc w:val="both"/>
              <w:rPr>
                <w:sz w:val="24"/>
                <w:szCs w:val="24"/>
              </w:rPr>
            </w:pPr>
            <w:r>
              <w:rPr>
                <w:rStyle w:val="Gulim"/>
              </w:rPr>
              <w:t>Игровые</w:t>
            </w:r>
            <w:r>
              <w:rPr>
                <w:rStyle w:val="Calibri"/>
                <w:sz w:val="24"/>
                <w:szCs w:val="24"/>
              </w:rPr>
              <w:t xml:space="preserve">: </w:t>
            </w:r>
            <w:r>
              <w:rPr>
                <w:rStyle w:val="Gulim"/>
              </w:rPr>
              <w:t>задания:</w:t>
            </w:r>
          </w:p>
          <w:p w:rsidR="00036906" w:rsidRDefault="00036906" w:rsidP="00DC1B6C">
            <w:pPr>
              <w:pStyle w:val="91"/>
              <w:framePr w:w="13843" w:wrap="notBeside" w:vAnchor="text" w:hAnchor="text" w:xAlign="center" w:y="1"/>
              <w:numPr>
                <w:ilvl w:val="0"/>
                <w:numId w:val="563"/>
              </w:numPr>
              <w:shd w:val="clear" w:color="auto" w:fill="auto"/>
              <w:tabs>
                <w:tab w:val="left" w:pos="230"/>
              </w:tabs>
              <w:spacing w:line="274" w:lineRule="exact"/>
              <w:jc w:val="both"/>
              <w:rPr>
                <w:sz w:val="24"/>
                <w:szCs w:val="24"/>
              </w:rPr>
            </w:pPr>
            <w:r>
              <w:rPr>
                <w:rStyle w:val="Calibri"/>
                <w:sz w:val="24"/>
                <w:szCs w:val="24"/>
              </w:rPr>
              <w:t>"Сбей кеглю"</w:t>
            </w:r>
          </w:p>
          <w:p w:rsidR="00036906" w:rsidRDefault="00036906" w:rsidP="00DC1B6C">
            <w:pPr>
              <w:pStyle w:val="91"/>
              <w:framePr w:w="13843" w:wrap="notBeside" w:vAnchor="text" w:hAnchor="text" w:xAlign="center" w:y="1"/>
              <w:numPr>
                <w:ilvl w:val="0"/>
                <w:numId w:val="563"/>
              </w:numPr>
              <w:shd w:val="clear" w:color="auto" w:fill="auto"/>
              <w:tabs>
                <w:tab w:val="left" w:pos="254"/>
              </w:tabs>
              <w:spacing w:line="274" w:lineRule="exact"/>
              <w:jc w:val="both"/>
              <w:rPr>
                <w:sz w:val="24"/>
                <w:szCs w:val="24"/>
              </w:rPr>
            </w:pPr>
            <w:r>
              <w:rPr>
                <w:rStyle w:val="Calibri"/>
                <w:sz w:val="24"/>
                <w:szCs w:val="24"/>
              </w:rPr>
              <w:t>"Пробеги - не задень</w:t>
            </w:r>
          </w:p>
          <w:p w:rsidR="00036906" w:rsidRDefault="00036906" w:rsidP="00DC1B6C">
            <w:pPr>
              <w:pStyle w:val="91"/>
              <w:framePr w:w="13843" w:wrap="notBeside" w:vAnchor="text" w:hAnchor="text" w:xAlign="center" w:y="1"/>
              <w:numPr>
                <w:ilvl w:val="0"/>
                <w:numId w:val="563"/>
              </w:numPr>
              <w:shd w:val="clear" w:color="auto" w:fill="auto"/>
              <w:tabs>
                <w:tab w:val="left" w:pos="1099"/>
              </w:tabs>
              <w:spacing w:line="274" w:lineRule="exact"/>
              <w:jc w:val="both"/>
              <w:rPr>
                <w:sz w:val="24"/>
                <w:szCs w:val="24"/>
              </w:rPr>
            </w:pPr>
            <w:r>
              <w:rPr>
                <w:rStyle w:val="Calibri"/>
                <w:sz w:val="24"/>
                <w:szCs w:val="24"/>
              </w:rPr>
              <w:t>"Догони</w:t>
            </w:r>
            <w:r>
              <w:rPr>
                <w:rStyle w:val="Calibri"/>
                <w:sz w:val="24"/>
                <w:szCs w:val="24"/>
              </w:rPr>
              <w:tab/>
              <w:t>обруч"</w:t>
            </w:r>
          </w:p>
          <w:p w:rsidR="00036906" w:rsidRDefault="00036906" w:rsidP="00DC1B6C">
            <w:pPr>
              <w:pStyle w:val="91"/>
              <w:framePr w:w="13843" w:wrap="notBeside" w:vAnchor="text" w:hAnchor="text" w:xAlign="center" w:y="1"/>
              <w:numPr>
                <w:ilvl w:val="0"/>
                <w:numId w:val="563"/>
              </w:numPr>
              <w:shd w:val="clear" w:color="auto" w:fill="auto"/>
              <w:tabs>
                <w:tab w:val="left" w:pos="1027"/>
              </w:tabs>
              <w:spacing w:line="274" w:lineRule="exact"/>
              <w:jc w:val="both"/>
              <w:rPr>
                <w:sz w:val="24"/>
                <w:szCs w:val="24"/>
              </w:rPr>
            </w:pPr>
            <w:r>
              <w:rPr>
                <w:rStyle w:val="Calibri"/>
                <w:sz w:val="24"/>
                <w:szCs w:val="24"/>
              </w:rPr>
              <w:t>"Догони мяч"</w:t>
            </w:r>
          </w:p>
          <w:p w:rsidR="00036906" w:rsidRDefault="00036906" w:rsidP="00DC1B6C">
            <w:pPr>
              <w:pStyle w:val="91"/>
              <w:framePr w:w="13843" w:wrap="notBeside" w:vAnchor="text" w:hAnchor="text" w:xAlign="center" w:y="1"/>
              <w:numPr>
                <w:ilvl w:val="0"/>
                <w:numId w:val="563"/>
              </w:numPr>
              <w:shd w:val="clear" w:color="auto" w:fill="auto"/>
              <w:tabs>
                <w:tab w:val="left" w:pos="245"/>
              </w:tabs>
              <w:spacing w:line="274" w:lineRule="exact"/>
              <w:jc w:val="both"/>
              <w:rPr>
                <w:sz w:val="24"/>
                <w:szCs w:val="24"/>
              </w:rPr>
            </w:pPr>
            <w:r>
              <w:rPr>
                <w:rStyle w:val="Calibri"/>
                <w:sz w:val="24"/>
                <w:szCs w:val="24"/>
              </w:rPr>
              <w:t>"Кто быстрее до</w:t>
            </w:r>
          </w:p>
        </w:tc>
      </w:tr>
    </w:tbl>
    <w:tbl>
      <w:tblPr>
        <w:tblW w:w="0" w:type="auto"/>
        <w:tblInd w:w="577" w:type="dxa"/>
        <w:tblLayout w:type="fixed"/>
        <w:tblCellMar>
          <w:left w:w="10" w:type="dxa"/>
          <w:right w:w="10" w:type="dxa"/>
        </w:tblCellMar>
        <w:tblLook w:val="04A0"/>
      </w:tblPr>
      <w:tblGrid>
        <w:gridCol w:w="2410"/>
        <w:gridCol w:w="2410"/>
        <w:gridCol w:w="3402"/>
        <w:gridCol w:w="2835"/>
        <w:gridCol w:w="2835"/>
      </w:tblGrid>
      <w:tr w:rsidR="00036906" w:rsidTr="00036906">
        <w:trPr>
          <w:trHeight w:hRule="exact" w:val="2564"/>
        </w:trPr>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80"/>
              <w:rPr>
                <w:rFonts w:eastAsia="Calibri"/>
                <w:sz w:val="24"/>
                <w:szCs w:val="24"/>
                <w:shd w:val="clear" w:color="auto" w:fill="FFFFFF"/>
              </w:rPr>
            </w:pPr>
          </w:p>
        </w:tc>
        <w:tc>
          <w:tcPr>
            <w:tcW w:w="241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5"/>
              </w:tabs>
              <w:spacing w:line="274" w:lineRule="exact"/>
              <w:ind w:left="60" w:firstLine="0"/>
              <w:rPr>
                <w:rFonts w:eastAsia="Calibri"/>
                <w:sz w:val="24"/>
                <w:szCs w:val="24"/>
                <w:shd w:val="clear" w:color="auto" w:fill="FFFFFF"/>
              </w:rPr>
            </w:pPr>
            <w:r>
              <w:rPr>
                <w:rStyle w:val="Calibri"/>
                <w:sz w:val="24"/>
                <w:szCs w:val="24"/>
              </w:rPr>
              <w:t>правым и левым боком.</w:t>
            </w:r>
          </w:p>
          <w:p w:rsidR="00036906" w:rsidRDefault="00036906" w:rsidP="00DC1B6C">
            <w:pPr>
              <w:pStyle w:val="91"/>
              <w:numPr>
                <w:ilvl w:val="0"/>
                <w:numId w:val="564"/>
              </w:numPr>
              <w:shd w:val="clear" w:color="auto" w:fill="auto"/>
              <w:tabs>
                <w:tab w:val="left" w:pos="295"/>
              </w:tabs>
              <w:spacing w:line="274" w:lineRule="exact"/>
              <w:ind w:left="60"/>
              <w:rPr>
                <w:rFonts w:eastAsia="Calibri"/>
                <w:sz w:val="24"/>
                <w:szCs w:val="24"/>
                <w:shd w:val="clear" w:color="auto" w:fill="FFFFFF"/>
              </w:rPr>
            </w:pPr>
            <w:r>
              <w:rPr>
                <w:rStyle w:val="Calibri"/>
                <w:sz w:val="24"/>
                <w:szCs w:val="24"/>
              </w:rPr>
              <w:t>Метание в вертикальную цель правой и левой рукой.</w:t>
            </w:r>
          </w:p>
          <w:p w:rsidR="00036906" w:rsidRDefault="00036906" w:rsidP="00DC1B6C">
            <w:pPr>
              <w:pStyle w:val="91"/>
              <w:numPr>
                <w:ilvl w:val="0"/>
                <w:numId w:val="564"/>
              </w:numPr>
              <w:shd w:val="clear" w:color="auto" w:fill="auto"/>
              <w:tabs>
                <w:tab w:val="left" w:pos="295"/>
              </w:tabs>
              <w:spacing w:line="274" w:lineRule="exact"/>
              <w:ind w:left="60"/>
              <w:rPr>
                <w:rFonts w:eastAsia="Calibri"/>
                <w:sz w:val="24"/>
                <w:szCs w:val="24"/>
                <w:shd w:val="clear" w:color="auto" w:fill="FFFFFF"/>
              </w:rPr>
            </w:pPr>
            <w:r>
              <w:rPr>
                <w:rStyle w:val="Calibri"/>
                <w:sz w:val="24"/>
                <w:szCs w:val="24"/>
              </w:rPr>
              <w:t>Подбрасывание маленького мяча одной рукой и ловля двумя после отскока об пол.</w:t>
            </w:r>
          </w:p>
        </w:tc>
        <w:tc>
          <w:tcPr>
            <w:tcW w:w="340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4" w:lineRule="exact"/>
              <w:ind w:left="80" w:firstLine="0"/>
              <w:rPr>
                <w:rFonts w:eastAsia="Calibri"/>
                <w:sz w:val="24"/>
                <w:szCs w:val="24"/>
                <w:shd w:val="clear" w:color="auto" w:fill="FFFFFF"/>
              </w:rPr>
            </w:pPr>
            <w:r>
              <w:rPr>
                <w:rStyle w:val="Calibri"/>
                <w:sz w:val="24"/>
                <w:szCs w:val="24"/>
              </w:rPr>
              <w:t>медвежьи".</w:t>
            </w:r>
          </w:p>
          <w:p w:rsidR="00036906" w:rsidRDefault="00036906" w:rsidP="00DC1B6C">
            <w:pPr>
              <w:pStyle w:val="91"/>
              <w:numPr>
                <w:ilvl w:val="0"/>
                <w:numId w:val="565"/>
              </w:numPr>
              <w:shd w:val="clear" w:color="auto" w:fill="auto"/>
              <w:tabs>
                <w:tab w:val="left" w:pos="315"/>
              </w:tabs>
              <w:spacing w:line="274" w:lineRule="exact"/>
              <w:ind w:left="80"/>
              <w:rPr>
                <w:rFonts w:eastAsia="Calibri"/>
                <w:sz w:val="24"/>
                <w:szCs w:val="24"/>
                <w:shd w:val="clear" w:color="auto" w:fill="FFFFFF"/>
              </w:rPr>
            </w:pPr>
            <w:r>
              <w:rPr>
                <w:rStyle w:val="Calibri"/>
                <w:sz w:val="24"/>
                <w:szCs w:val="24"/>
              </w:rPr>
              <w:t>Метание мешочков в вертикальную цель.</w:t>
            </w:r>
          </w:p>
          <w:p w:rsidR="00036906" w:rsidRDefault="00036906" w:rsidP="00DC1B6C">
            <w:pPr>
              <w:pStyle w:val="91"/>
              <w:numPr>
                <w:ilvl w:val="0"/>
                <w:numId w:val="565"/>
              </w:numPr>
              <w:shd w:val="clear" w:color="auto" w:fill="auto"/>
              <w:tabs>
                <w:tab w:val="left" w:pos="862"/>
              </w:tabs>
              <w:spacing w:line="274" w:lineRule="exact"/>
              <w:ind w:left="80"/>
              <w:rPr>
                <w:rFonts w:eastAsia="Calibri"/>
                <w:sz w:val="24"/>
                <w:szCs w:val="24"/>
                <w:shd w:val="clear" w:color="auto" w:fill="FFFFFF"/>
              </w:rPr>
            </w:pPr>
            <w:r>
              <w:rPr>
                <w:rStyle w:val="Calibri"/>
                <w:sz w:val="24"/>
                <w:szCs w:val="24"/>
              </w:rPr>
              <w:t>"Мяч</w:t>
            </w:r>
            <w:r>
              <w:rPr>
                <w:rStyle w:val="Calibri"/>
                <w:sz w:val="24"/>
                <w:szCs w:val="24"/>
              </w:rPr>
              <w:tab/>
              <w:t>в круг" (футбол с водящим).</w:t>
            </w:r>
          </w:p>
        </w:tc>
        <w:tc>
          <w:tcPr>
            <w:tcW w:w="283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5"/>
              </w:tabs>
              <w:spacing w:line="274" w:lineRule="exact"/>
              <w:ind w:left="80" w:firstLine="0"/>
              <w:rPr>
                <w:rFonts w:eastAsia="Calibri"/>
                <w:sz w:val="24"/>
                <w:szCs w:val="24"/>
                <w:shd w:val="clear" w:color="auto" w:fill="FFFFFF"/>
              </w:rPr>
            </w:pPr>
            <w:r>
              <w:rPr>
                <w:rStyle w:val="Calibri"/>
                <w:sz w:val="24"/>
                <w:szCs w:val="24"/>
              </w:rPr>
              <w:t>боком, приставным шагом с мешочком на голове.</w:t>
            </w:r>
          </w:p>
          <w:p w:rsidR="00036906" w:rsidRDefault="00036906">
            <w:pPr>
              <w:pStyle w:val="91"/>
              <w:shd w:val="clear" w:color="auto" w:fill="auto"/>
              <w:tabs>
                <w:tab w:val="left" w:pos="315"/>
              </w:tabs>
              <w:spacing w:line="274" w:lineRule="exact"/>
              <w:ind w:left="80" w:firstLine="0"/>
              <w:rPr>
                <w:rFonts w:eastAsia="Calibri"/>
                <w:sz w:val="24"/>
                <w:szCs w:val="24"/>
                <w:shd w:val="clear" w:color="auto" w:fill="FFFFFF"/>
              </w:rPr>
            </w:pPr>
            <w:r>
              <w:rPr>
                <w:rStyle w:val="Calibri"/>
                <w:sz w:val="24"/>
                <w:szCs w:val="24"/>
              </w:rPr>
              <w:t>4. Прыжки через шнуры слева и справа, продвигаясь вперёд.</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firstLine="0"/>
              <w:jc w:val="both"/>
              <w:rPr>
                <w:i/>
                <w:iCs/>
                <w:sz w:val="24"/>
                <w:szCs w:val="24"/>
                <w:shd w:val="clear" w:color="auto" w:fill="FFFFFF"/>
              </w:rPr>
            </w:pPr>
            <w:r>
              <w:rPr>
                <w:rStyle w:val="Calibri"/>
                <w:i/>
                <w:iCs/>
                <w:sz w:val="24"/>
                <w:szCs w:val="24"/>
              </w:rPr>
              <w:t>флажка"</w:t>
            </w:r>
          </w:p>
        </w:tc>
      </w:tr>
      <w:tr w:rsidR="00036906" w:rsidTr="00036906">
        <w:trPr>
          <w:trHeight w:hRule="exact" w:val="846"/>
        </w:trPr>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t>Подвижные игры</w:t>
            </w:r>
          </w:p>
        </w:tc>
        <w:tc>
          <w:tcPr>
            <w:tcW w:w="241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5"/>
              </w:tabs>
              <w:spacing w:line="274" w:lineRule="exact"/>
              <w:ind w:left="60" w:firstLine="0"/>
              <w:rPr>
                <w:rFonts w:eastAsia="Calibri"/>
                <w:sz w:val="24"/>
                <w:szCs w:val="24"/>
                <w:shd w:val="clear" w:color="auto" w:fill="FFFFFF"/>
              </w:rPr>
            </w:pPr>
            <w:r>
              <w:rPr>
                <w:rStyle w:val="Calibri"/>
                <w:sz w:val="24"/>
                <w:szCs w:val="24"/>
              </w:rPr>
              <w:t>"Медведь и пчёлы"</w:t>
            </w:r>
          </w:p>
        </w:tc>
        <w:tc>
          <w:tcPr>
            <w:tcW w:w="340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4" w:lineRule="exact"/>
              <w:ind w:left="80" w:firstLine="0"/>
              <w:rPr>
                <w:rFonts w:eastAsia="Calibri"/>
                <w:sz w:val="24"/>
                <w:szCs w:val="24"/>
                <w:shd w:val="clear" w:color="auto" w:fill="FFFFFF"/>
              </w:rPr>
            </w:pPr>
            <w:r>
              <w:rPr>
                <w:rStyle w:val="Calibri"/>
                <w:sz w:val="24"/>
                <w:szCs w:val="24"/>
              </w:rPr>
              <w:t>"Удочка"</w:t>
            </w:r>
          </w:p>
        </w:tc>
        <w:tc>
          <w:tcPr>
            <w:tcW w:w="283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5"/>
              </w:tabs>
              <w:spacing w:line="274" w:lineRule="exact"/>
              <w:ind w:left="80" w:firstLine="0"/>
              <w:rPr>
                <w:rFonts w:eastAsia="Calibri"/>
                <w:sz w:val="24"/>
                <w:szCs w:val="24"/>
                <w:shd w:val="clear" w:color="auto" w:fill="FFFFFF"/>
              </w:rPr>
            </w:pPr>
            <w:r>
              <w:rPr>
                <w:rStyle w:val="Calibri"/>
                <w:sz w:val="24"/>
                <w:szCs w:val="24"/>
              </w:rPr>
              <w:t>"Горелки"</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firstLine="0"/>
              <w:jc w:val="both"/>
              <w:rPr>
                <w:i/>
                <w:iCs/>
                <w:sz w:val="24"/>
                <w:szCs w:val="24"/>
                <w:shd w:val="clear" w:color="auto" w:fill="FFFFFF"/>
              </w:rPr>
            </w:pPr>
            <w:r>
              <w:rPr>
                <w:rStyle w:val="Calibri"/>
                <w:i/>
                <w:iCs/>
                <w:sz w:val="24"/>
                <w:szCs w:val="24"/>
              </w:rPr>
              <w:t>Эстафета "Передача мяча над головой"</w:t>
            </w:r>
          </w:p>
        </w:tc>
      </w:tr>
      <w:tr w:rsidR="00036906" w:rsidTr="00036906">
        <w:trPr>
          <w:trHeight w:hRule="exact" w:val="1000"/>
        </w:trPr>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lastRenderedPageBreak/>
              <w:t>Заключитель-ная</w:t>
            </w:r>
          </w:p>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t>часть</w:t>
            </w:r>
          </w:p>
        </w:tc>
        <w:tc>
          <w:tcPr>
            <w:tcW w:w="241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95"/>
              </w:tabs>
              <w:spacing w:line="274" w:lineRule="exact"/>
              <w:ind w:left="60" w:firstLine="0"/>
              <w:rPr>
                <w:rFonts w:eastAsia="Calibri"/>
                <w:sz w:val="24"/>
                <w:szCs w:val="24"/>
                <w:shd w:val="clear" w:color="auto" w:fill="FFFFFF"/>
              </w:rPr>
            </w:pPr>
            <w:r>
              <w:rPr>
                <w:rStyle w:val="Calibri"/>
                <w:sz w:val="24"/>
                <w:szCs w:val="24"/>
              </w:rPr>
              <w:t>Малоподвижная игра "Сделай фигуру"</w:t>
            </w:r>
          </w:p>
        </w:tc>
        <w:tc>
          <w:tcPr>
            <w:tcW w:w="3402"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4" w:lineRule="exact"/>
              <w:ind w:left="80" w:firstLine="0"/>
              <w:rPr>
                <w:rFonts w:eastAsia="Calibri"/>
                <w:sz w:val="24"/>
                <w:szCs w:val="24"/>
                <w:shd w:val="clear" w:color="auto" w:fill="FFFFFF"/>
              </w:rPr>
            </w:pPr>
            <w:r>
              <w:rPr>
                <w:rStyle w:val="Calibri"/>
                <w:sz w:val="24"/>
                <w:szCs w:val="24"/>
              </w:rPr>
              <w:t>Малоподвижная игра "Кто ушёл?"</w:t>
            </w:r>
          </w:p>
        </w:tc>
        <w:tc>
          <w:tcPr>
            <w:tcW w:w="283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5"/>
              </w:tabs>
              <w:spacing w:line="274" w:lineRule="exact"/>
              <w:ind w:left="80" w:firstLine="0"/>
              <w:rPr>
                <w:rFonts w:eastAsia="Calibri"/>
                <w:sz w:val="24"/>
                <w:szCs w:val="24"/>
                <w:shd w:val="clear" w:color="auto" w:fill="FFFFFF"/>
              </w:rPr>
            </w:pPr>
            <w:r>
              <w:rPr>
                <w:rStyle w:val="Calibri"/>
                <w:sz w:val="24"/>
                <w:szCs w:val="24"/>
              </w:rPr>
              <w:t>Малоподвижная игра "Стоп"</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firstLine="0"/>
              <w:jc w:val="both"/>
              <w:rPr>
                <w:i/>
                <w:iCs/>
                <w:sz w:val="24"/>
                <w:szCs w:val="24"/>
                <w:shd w:val="clear" w:color="auto" w:fill="FFFFFF"/>
              </w:rPr>
            </w:pPr>
            <w:r>
              <w:rPr>
                <w:rStyle w:val="Calibri"/>
                <w:i/>
                <w:iCs/>
                <w:sz w:val="24"/>
                <w:szCs w:val="24"/>
              </w:rPr>
              <w:t>Малоподвижная игра "Снежинки кружатся"</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91"/>
        <w:shd w:val="clear" w:color="auto" w:fill="auto"/>
        <w:spacing w:before="514" w:after="254" w:line="230" w:lineRule="exact"/>
        <w:ind w:left="40" w:firstLine="0"/>
        <w:rPr>
          <w:b/>
        </w:rPr>
      </w:pPr>
      <w:r>
        <w:rPr>
          <w:rStyle w:val="82"/>
          <w:b/>
        </w:rPr>
        <w:t xml:space="preserve">      Май</w:t>
      </w:r>
    </w:p>
    <w:tbl>
      <w:tblPr>
        <w:tblOverlap w:val="never"/>
        <w:tblW w:w="0" w:type="auto"/>
        <w:jc w:val="center"/>
        <w:tblLayout w:type="fixed"/>
        <w:tblCellMar>
          <w:left w:w="10" w:type="dxa"/>
          <w:right w:w="10" w:type="dxa"/>
        </w:tblCellMar>
        <w:tblLook w:val="04A0"/>
      </w:tblPr>
      <w:tblGrid>
        <w:gridCol w:w="1958"/>
        <w:gridCol w:w="2904"/>
        <w:gridCol w:w="2693"/>
        <w:gridCol w:w="2914"/>
        <w:gridCol w:w="3278"/>
      </w:tblGrid>
      <w:tr w:rsidR="00036906" w:rsidTr="00036906">
        <w:trPr>
          <w:trHeight w:val="422"/>
          <w:jc w:val="center"/>
        </w:trPr>
        <w:tc>
          <w:tcPr>
            <w:tcW w:w="13747"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747"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526"/>
          <w:jc w:val="center"/>
        </w:trPr>
        <w:tc>
          <w:tcPr>
            <w:tcW w:w="1958"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747" w:wrap="notBeside" w:vAnchor="text" w:hAnchor="text" w:xAlign="center" w:y="1"/>
              <w:shd w:val="clear" w:color="auto" w:fill="auto"/>
              <w:spacing w:after="120" w:line="200" w:lineRule="exact"/>
              <w:ind w:firstLine="0"/>
              <w:jc w:val="center"/>
              <w:rPr>
                <w:sz w:val="24"/>
                <w:szCs w:val="24"/>
              </w:rPr>
            </w:pPr>
            <w:r>
              <w:rPr>
                <w:rStyle w:val="Calibri"/>
                <w:sz w:val="24"/>
                <w:szCs w:val="24"/>
              </w:rPr>
              <w:t>Этапы</w:t>
            </w:r>
          </w:p>
          <w:p w:rsidR="00036906" w:rsidRDefault="00036906">
            <w:pPr>
              <w:pStyle w:val="91"/>
              <w:framePr w:w="13747" w:wrap="notBeside" w:vAnchor="text" w:hAnchor="text" w:xAlign="center" w:y="1"/>
              <w:shd w:val="clear" w:color="auto" w:fill="auto"/>
              <w:spacing w:before="120" w:line="200" w:lineRule="exact"/>
              <w:ind w:right="800" w:firstLine="0"/>
              <w:jc w:val="right"/>
            </w:pPr>
            <w:r>
              <w:rPr>
                <w:rStyle w:val="Calibri"/>
                <w:sz w:val="24"/>
                <w:szCs w:val="24"/>
              </w:rPr>
              <w:t>занятия</w:t>
            </w:r>
          </w:p>
        </w:tc>
        <w:tc>
          <w:tcPr>
            <w:tcW w:w="290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747" w:wrap="notBeside" w:vAnchor="text" w:hAnchor="text" w:xAlign="center" w:y="1"/>
              <w:shd w:val="clear" w:color="auto" w:fill="auto"/>
              <w:spacing w:line="283" w:lineRule="exact"/>
              <w:ind w:left="60" w:firstLine="500"/>
              <w:rPr>
                <w:sz w:val="24"/>
                <w:szCs w:val="24"/>
              </w:rPr>
            </w:pPr>
            <w:r>
              <w:rPr>
                <w:rStyle w:val="Calibri"/>
                <w:sz w:val="24"/>
                <w:szCs w:val="24"/>
              </w:rPr>
              <w:t>1-я неделя «Моя родина - Россия!»</w:t>
            </w:r>
          </w:p>
        </w:tc>
        <w:tc>
          <w:tcPr>
            <w:tcW w:w="269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747" w:wrap="notBeside" w:vAnchor="text" w:hAnchor="text" w:xAlign="center" w:y="1"/>
              <w:shd w:val="clear" w:color="auto" w:fill="auto"/>
              <w:spacing w:line="278" w:lineRule="exact"/>
              <w:ind w:left="60" w:firstLine="420"/>
              <w:rPr>
                <w:sz w:val="24"/>
                <w:szCs w:val="24"/>
              </w:rPr>
            </w:pPr>
            <w:r>
              <w:rPr>
                <w:rStyle w:val="Calibri"/>
                <w:sz w:val="24"/>
                <w:szCs w:val="24"/>
              </w:rPr>
              <w:t>2-я неделя «Пусть всегда будет солнце!»</w:t>
            </w:r>
          </w:p>
        </w:tc>
        <w:tc>
          <w:tcPr>
            <w:tcW w:w="291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747" w:wrap="notBeside" w:vAnchor="text" w:hAnchor="text" w:xAlign="center" w:y="1"/>
              <w:shd w:val="clear" w:color="auto" w:fill="auto"/>
              <w:spacing w:line="274" w:lineRule="exact"/>
              <w:ind w:left="100" w:firstLine="440"/>
              <w:rPr>
                <w:sz w:val="24"/>
                <w:szCs w:val="24"/>
              </w:rPr>
            </w:pPr>
            <w:r>
              <w:rPr>
                <w:rStyle w:val="Calibri"/>
                <w:sz w:val="24"/>
                <w:szCs w:val="24"/>
              </w:rPr>
              <w:t>3-я неделя «Солнце, воздух и вода - мои лучшие друзья!»</w:t>
            </w:r>
          </w:p>
        </w:tc>
        <w:tc>
          <w:tcPr>
            <w:tcW w:w="32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3747" w:wrap="notBeside" w:vAnchor="text" w:hAnchor="text" w:xAlign="center" w:y="1"/>
              <w:shd w:val="clear" w:color="auto" w:fill="auto"/>
              <w:spacing w:line="283" w:lineRule="exact"/>
              <w:ind w:right="1720" w:firstLine="0"/>
              <w:jc w:val="right"/>
              <w:rPr>
                <w:sz w:val="24"/>
                <w:szCs w:val="24"/>
              </w:rPr>
            </w:pPr>
            <w:r>
              <w:rPr>
                <w:rStyle w:val="Calibri"/>
                <w:sz w:val="24"/>
                <w:szCs w:val="24"/>
              </w:rPr>
              <w:t>4-я неделя «Неделя ЗОЖ»</w:t>
            </w:r>
          </w:p>
        </w:tc>
      </w:tr>
    </w:tbl>
    <w:p w:rsidR="00036906" w:rsidRDefault="00036906" w:rsidP="00036906">
      <w:pPr>
        <w:pStyle w:val="91"/>
        <w:shd w:val="clear" w:color="auto" w:fill="auto"/>
        <w:spacing w:after="476" w:line="274" w:lineRule="exact"/>
        <w:ind w:firstLine="0"/>
        <w:rPr>
          <w:b/>
          <w:sz w:val="24"/>
          <w:szCs w:val="24"/>
        </w:rPr>
      </w:pPr>
    </w:p>
    <w:tbl>
      <w:tblPr>
        <w:tblW w:w="0" w:type="auto"/>
        <w:tblInd w:w="577" w:type="dxa"/>
        <w:tblLayout w:type="fixed"/>
        <w:tblCellMar>
          <w:left w:w="10" w:type="dxa"/>
          <w:right w:w="10" w:type="dxa"/>
        </w:tblCellMar>
        <w:tblLook w:val="04A0"/>
      </w:tblPr>
      <w:tblGrid>
        <w:gridCol w:w="1381"/>
        <w:gridCol w:w="2904"/>
        <w:gridCol w:w="2837"/>
        <w:gridCol w:w="2837"/>
        <w:gridCol w:w="3933"/>
      </w:tblGrid>
      <w:tr w:rsidR="00036906" w:rsidTr="00036906">
        <w:trPr>
          <w:trHeight w:val="1325"/>
        </w:trPr>
        <w:tc>
          <w:tcPr>
            <w:tcW w:w="13892" w:type="dxa"/>
            <w:gridSpan w:val="5"/>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соответствующими возрасту основными видами движениями (прыжки на двух ногах через препятствия, перелезание с преодолением препятствия, прыжки в длину с разбега, пролезание через три обруча); самостоятельно и при небольшой помощи взрослого выполняет гигиенические процедуры; проявляет активность при участии в подвижных играх.</w:t>
            </w:r>
          </w:p>
        </w:tc>
      </w:tr>
      <w:tr w:rsidR="00036906" w:rsidTr="00036906">
        <w:trPr>
          <w:trHeight w:hRule="exact" w:val="413"/>
        </w:trPr>
        <w:tc>
          <w:tcPr>
            <w:tcW w:w="1381"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Вводная часть</w:t>
            </w:r>
          </w:p>
        </w:tc>
        <w:tc>
          <w:tcPr>
            <w:tcW w:w="12511"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Ходьба и бег между предметами, врассыпную между предметами; бег и ходьба с поворотом в другую сторону.</w:t>
            </w:r>
          </w:p>
        </w:tc>
      </w:tr>
      <w:tr w:rsidR="00036906" w:rsidTr="00036906">
        <w:trPr>
          <w:trHeight w:hRule="exact" w:val="408"/>
        </w:trPr>
        <w:tc>
          <w:tcPr>
            <w:tcW w:w="1381"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290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Без предметов</w:t>
            </w:r>
          </w:p>
        </w:tc>
        <w:tc>
          <w:tcPr>
            <w:tcW w:w="2837"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Без предметов</w:t>
            </w:r>
          </w:p>
        </w:tc>
        <w:tc>
          <w:tcPr>
            <w:tcW w:w="2837"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С флажками</w:t>
            </w:r>
          </w:p>
        </w:tc>
        <w:tc>
          <w:tcPr>
            <w:tcW w:w="393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флажками</w:t>
            </w:r>
          </w:p>
        </w:tc>
      </w:tr>
      <w:tr w:rsidR="00036906" w:rsidTr="00036906">
        <w:trPr>
          <w:trHeight w:hRule="exact" w:val="4277"/>
        </w:trPr>
        <w:tc>
          <w:tcPr>
            <w:tcW w:w="138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80" w:firstLine="0"/>
              <w:rPr>
                <w:sz w:val="24"/>
                <w:szCs w:val="24"/>
              </w:rPr>
            </w:pPr>
            <w:r>
              <w:rPr>
                <w:rStyle w:val="Calibri"/>
                <w:sz w:val="24"/>
                <w:szCs w:val="24"/>
              </w:rPr>
              <w:lastRenderedPageBreak/>
              <w:t>Основные виды движений</w:t>
            </w:r>
          </w:p>
        </w:tc>
        <w:tc>
          <w:tcPr>
            <w:tcW w:w="2904"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66"/>
              </w:numPr>
              <w:shd w:val="clear" w:color="auto" w:fill="auto"/>
              <w:tabs>
                <w:tab w:val="left" w:pos="216"/>
              </w:tabs>
              <w:spacing w:line="274" w:lineRule="exact"/>
              <w:jc w:val="both"/>
              <w:rPr>
                <w:sz w:val="24"/>
                <w:szCs w:val="24"/>
              </w:rPr>
            </w:pPr>
            <w:r>
              <w:rPr>
                <w:rStyle w:val="Calibri"/>
                <w:sz w:val="24"/>
                <w:szCs w:val="24"/>
              </w:rPr>
              <w:t>Ходьба по</w:t>
            </w:r>
          </w:p>
          <w:p w:rsidR="00036906" w:rsidRDefault="00036906">
            <w:pPr>
              <w:pStyle w:val="91"/>
              <w:shd w:val="clear" w:color="auto" w:fill="auto"/>
              <w:spacing w:line="274" w:lineRule="exact"/>
              <w:ind w:left="80" w:firstLine="0"/>
              <w:rPr>
                <w:sz w:val="24"/>
                <w:szCs w:val="24"/>
              </w:rPr>
            </w:pPr>
            <w:r>
              <w:rPr>
                <w:rStyle w:val="Calibri"/>
                <w:sz w:val="24"/>
                <w:szCs w:val="24"/>
              </w:rPr>
              <w:t>гимнастической скамейке, перешагивая через набивные мячи лицом, боком.</w:t>
            </w:r>
          </w:p>
          <w:p w:rsidR="00036906" w:rsidRDefault="00036906" w:rsidP="00DC1B6C">
            <w:pPr>
              <w:pStyle w:val="91"/>
              <w:numPr>
                <w:ilvl w:val="0"/>
                <w:numId w:val="566"/>
              </w:numPr>
              <w:shd w:val="clear" w:color="auto" w:fill="auto"/>
              <w:tabs>
                <w:tab w:val="left" w:pos="1109"/>
              </w:tabs>
              <w:spacing w:line="274" w:lineRule="exact"/>
              <w:jc w:val="both"/>
              <w:rPr>
                <w:sz w:val="24"/>
                <w:szCs w:val="24"/>
              </w:rPr>
            </w:pPr>
            <w:r>
              <w:rPr>
                <w:rStyle w:val="Calibri"/>
                <w:sz w:val="24"/>
                <w:szCs w:val="24"/>
              </w:rPr>
              <w:t>Прыжки</w:t>
            </w:r>
            <w:r>
              <w:rPr>
                <w:rStyle w:val="Calibri"/>
                <w:sz w:val="24"/>
                <w:szCs w:val="24"/>
              </w:rPr>
              <w:tab/>
              <w:t>с</w:t>
            </w:r>
          </w:p>
          <w:p w:rsidR="00036906" w:rsidRDefault="00036906">
            <w:pPr>
              <w:pStyle w:val="91"/>
              <w:shd w:val="clear" w:color="auto" w:fill="auto"/>
              <w:spacing w:line="274" w:lineRule="exact"/>
              <w:ind w:left="80" w:firstLine="0"/>
              <w:rPr>
                <w:sz w:val="24"/>
                <w:szCs w:val="24"/>
              </w:rPr>
            </w:pPr>
            <w:r>
              <w:rPr>
                <w:rStyle w:val="Calibri"/>
                <w:sz w:val="24"/>
                <w:szCs w:val="24"/>
              </w:rPr>
              <w:t>продвижением вперёд, с ноги на ногу, на двух ногах.</w:t>
            </w:r>
          </w:p>
          <w:p w:rsidR="00036906" w:rsidRDefault="00036906" w:rsidP="00DC1B6C">
            <w:pPr>
              <w:pStyle w:val="91"/>
              <w:numPr>
                <w:ilvl w:val="0"/>
                <w:numId w:val="566"/>
              </w:numPr>
              <w:shd w:val="clear" w:color="auto" w:fill="auto"/>
              <w:tabs>
                <w:tab w:val="left" w:pos="1046"/>
              </w:tabs>
              <w:spacing w:line="274" w:lineRule="exact"/>
              <w:jc w:val="both"/>
              <w:rPr>
                <w:sz w:val="24"/>
                <w:szCs w:val="24"/>
              </w:rPr>
            </w:pPr>
            <w:r>
              <w:rPr>
                <w:rStyle w:val="Calibri"/>
                <w:sz w:val="24"/>
                <w:szCs w:val="24"/>
              </w:rPr>
              <w:t>Перебрасывание мяча друг другу и ловля после отскока от пола.</w:t>
            </w:r>
          </w:p>
        </w:tc>
        <w:tc>
          <w:tcPr>
            <w:tcW w:w="2837"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67"/>
              </w:numPr>
              <w:shd w:val="clear" w:color="auto" w:fill="auto"/>
              <w:tabs>
                <w:tab w:val="left" w:pos="315"/>
              </w:tabs>
              <w:spacing w:line="274" w:lineRule="exact"/>
              <w:ind w:left="80"/>
              <w:rPr>
                <w:sz w:val="24"/>
                <w:szCs w:val="24"/>
              </w:rPr>
            </w:pPr>
            <w:r>
              <w:rPr>
                <w:rStyle w:val="Calibri"/>
                <w:sz w:val="24"/>
                <w:szCs w:val="24"/>
              </w:rPr>
              <w:t>Прыжки в длину с разбега.</w:t>
            </w:r>
          </w:p>
          <w:p w:rsidR="00036906" w:rsidRDefault="00036906" w:rsidP="00DC1B6C">
            <w:pPr>
              <w:pStyle w:val="91"/>
              <w:numPr>
                <w:ilvl w:val="0"/>
                <w:numId w:val="567"/>
              </w:numPr>
              <w:shd w:val="clear" w:color="auto" w:fill="auto"/>
              <w:tabs>
                <w:tab w:val="left" w:pos="301"/>
              </w:tabs>
              <w:spacing w:line="274" w:lineRule="exact"/>
              <w:ind w:left="80"/>
              <w:rPr>
                <w:sz w:val="24"/>
                <w:szCs w:val="24"/>
              </w:rPr>
            </w:pPr>
            <w:r>
              <w:rPr>
                <w:rStyle w:val="Calibri"/>
                <w:sz w:val="24"/>
                <w:szCs w:val="24"/>
              </w:rPr>
              <w:t>Ползание по скамейке "по-медвежьи".</w:t>
            </w:r>
          </w:p>
          <w:p w:rsidR="00036906" w:rsidRDefault="00036906" w:rsidP="00DC1B6C">
            <w:pPr>
              <w:pStyle w:val="91"/>
              <w:numPr>
                <w:ilvl w:val="0"/>
                <w:numId w:val="567"/>
              </w:numPr>
              <w:shd w:val="clear" w:color="auto" w:fill="auto"/>
              <w:tabs>
                <w:tab w:val="left" w:pos="230"/>
              </w:tabs>
              <w:spacing w:line="274" w:lineRule="exact"/>
              <w:jc w:val="both"/>
              <w:rPr>
                <w:sz w:val="24"/>
                <w:szCs w:val="24"/>
              </w:rPr>
            </w:pPr>
            <w:r>
              <w:rPr>
                <w:rStyle w:val="Calibri"/>
                <w:sz w:val="24"/>
                <w:szCs w:val="24"/>
              </w:rPr>
              <w:t>Подлезание под дугу.</w:t>
            </w:r>
          </w:p>
          <w:p w:rsidR="00036906" w:rsidRDefault="00036906" w:rsidP="00DC1B6C">
            <w:pPr>
              <w:pStyle w:val="91"/>
              <w:numPr>
                <w:ilvl w:val="0"/>
                <w:numId w:val="567"/>
              </w:numPr>
              <w:shd w:val="clear" w:color="auto" w:fill="auto"/>
              <w:tabs>
                <w:tab w:val="left" w:pos="315"/>
              </w:tabs>
              <w:spacing w:line="274" w:lineRule="exact"/>
              <w:ind w:left="80"/>
              <w:rPr>
                <w:sz w:val="24"/>
                <w:szCs w:val="24"/>
              </w:rPr>
            </w:pPr>
            <w:r>
              <w:rPr>
                <w:rStyle w:val="Calibri"/>
                <w:sz w:val="24"/>
                <w:szCs w:val="24"/>
              </w:rPr>
              <w:t>Перебрасывание мяча друг другу от груди.</w:t>
            </w:r>
          </w:p>
          <w:p w:rsidR="00036906" w:rsidRDefault="00036906" w:rsidP="00DC1B6C">
            <w:pPr>
              <w:pStyle w:val="91"/>
              <w:numPr>
                <w:ilvl w:val="0"/>
                <w:numId w:val="567"/>
              </w:numPr>
              <w:shd w:val="clear" w:color="auto" w:fill="auto"/>
              <w:tabs>
                <w:tab w:val="left" w:pos="315"/>
              </w:tabs>
              <w:spacing w:line="274" w:lineRule="exact"/>
              <w:ind w:left="80"/>
              <w:rPr>
                <w:sz w:val="24"/>
                <w:szCs w:val="24"/>
              </w:rPr>
            </w:pPr>
            <w:r>
              <w:rPr>
                <w:rStyle w:val="Calibri"/>
                <w:sz w:val="24"/>
                <w:szCs w:val="24"/>
              </w:rPr>
              <w:t>Забрасывание мяча в корзину (баскетбол).</w:t>
            </w:r>
          </w:p>
        </w:tc>
        <w:tc>
          <w:tcPr>
            <w:tcW w:w="2837" w:type="dxa"/>
            <w:tcBorders>
              <w:top w:val="single" w:sz="4" w:space="0" w:color="auto"/>
              <w:left w:val="single" w:sz="4" w:space="0" w:color="auto"/>
              <w:bottom w:val="nil"/>
              <w:right w:val="nil"/>
            </w:tcBorders>
            <w:shd w:val="clear" w:color="auto" w:fill="FFFFFF"/>
            <w:vAlign w:val="center"/>
            <w:hideMark/>
          </w:tcPr>
          <w:p w:rsidR="00036906" w:rsidRDefault="00036906" w:rsidP="00DC1B6C">
            <w:pPr>
              <w:pStyle w:val="91"/>
              <w:numPr>
                <w:ilvl w:val="0"/>
                <w:numId w:val="568"/>
              </w:numPr>
              <w:shd w:val="clear" w:color="auto" w:fill="auto"/>
              <w:tabs>
                <w:tab w:val="left" w:pos="216"/>
              </w:tabs>
              <w:spacing w:line="274" w:lineRule="exact"/>
              <w:jc w:val="both"/>
              <w:rPr>
                <w:sz w:val="24"/>
                <w:szCs w:val="24"/>
              </w:rPr>
            </w:pPr>
            <w:r>
              <w:rPr>
                <w:rStyle w:val="Calibri"/>
                <w:sz w:val="24"/>
                <w:szCs w:val="24"/>
              </w:rPr>
              <w:t>Ходьба по</w:t>
            </w:r>
          </w:p>
          <w:p w:rsidR="00036906" w:rsidRDefault="00036906">
            <w:pPr>
              <w:pStyle w:val="91"/>
              <w:shd w:val="clear" w:color="auto" w:fill="auto"/>
              <w:spacing w:line="274" w:lineRule="exact"/>
              <w:ind w:left="80" w:firstLine="0"/>
              <w:rPr>
                <w:sz w:val="24"/>
                <w:szCs w:val="24"/>
              </w:rPr>
            </w:pPr>
            <w:r>
              <w:rPr>
                <w:rStyle w:val="Calibri"/>
                <w:sz w:val="24"/>
                <w:szCs w:val="24"/>
              </w:rPr>
              <w:t>гимнастической скамейке, ударяя мячом о пол и ловля его двумя руками.</w:t>
            </w:r>
          </w:p>
          <w:p w:rsidR="00036906" w:rsidRDefault="00036906" w:rsidP="00DC1B6C">
            <w:pPr>
              <w:pStyle w:val="91"/>
              <w:numPr>
                <w:ilvl w:val="0"/>
                <w:numId w:val="568"/>
              </w:numPr>
              <w:shd w:val="clear" w:color="auto" w:fill="auto"/>
              <w:tabs>
                <w:tab w:val="left" w:pos="1304"/>
              </w:tabs>
              <w:spacing w:line="274" w:lineRule="exact"/>
              <w:ind w:left="80"/>
              <w:rPr>
                <w:sz w:val="24"/>
                <w:szCs w:val="24"/>
              </w:rPr>
            </w:pPr>
            <w:r>
              <w:rPr>
                <w:rStyle w:val="Calibri"/>
                <w:sz w:val="24"/>
                <w:szCs w:val="24"/>
              </w:rPr>
              <w:t>Ползание</w:t>
            </w:r>
            <w:r>
              <w:rPr>
                <w:rStyle w:val="Calibri"/>
                <w:sz w:val="24"/>
                <w:szCs w:val="24"/>
              </w:rPr>
              <w:tab/>
              <w:t>по гимнастической скамейке на животе, подтягиваясь руками.</w:t>
            </w:r>
          </w:p>
          <w:p w:rsidR="00036906" w:rsidRDefault="00036906" w:rsidP="00DC1B6C">
            <w:pPr>
              <w:pStyle w:val="91"/>
              <w:numPr>
                <w:ilvl w:val="0"/>
                <w:numId w:val="568"/>
              </w:numPr>
              <w:shd w:val="clear" w:color="auto" w:fill="auto"/>
              <w:tabs>
                <w:tab w:val="left" w:pos="1237"/>
              </w:tabs>
              <w:spacing w:line="274" w:lineRule="exact"/>
              <w:ind w:left="80"/>
              <w:rPr>
                <w:sz w:val="24"/>
                <w:szCs w:val="24"/>
              </w:rPr>
            </w:pPr>
            <w:r>
              <w:rPr>
                <w:rStyle w:val="Calibri"/>
                <w:sz w:val="24"/>
                <w:szCs w:val="24"/>
              </w:rPr>
              <w:t>Ходьба с перешагиванием через набивные мячи по скамейке.</w:t>
            </w:r>
          </w:p>
          <w:p w:rsidR="00036906" w:rsidRDefault="00036906" w:rsidP="00DC1B6C">
            <w:pPr>
              <w:pStyle w:val="91"/>
              <w:numPr>
                <w:ilvl w:val="0"/>
                <w:numId w:val="568"/>
              </w:numPr>
              <w:shd w:val="clear" w:color="auto" w:fill="auto"/>
              <w:tabs>
                <w:tab w:val="left" w:pos="315"/>
              </w:tabs>
              <w:spacing w:line="274" w:lineRule="exact"/>
              <w:ind w:left="80"/>
              <w:rPr>
                <w:sz w:val="24"/>
                <w:szCs w:val="24"/>
              </w:rPr>
            </w:pPr>
            <w:r>
              <w:rPr>
                <w:rStyle w:val="Calibri"/>
                <w:sz w:val="24"/>
                <w:szCs w:val="24"/>
              </w:rPr>
              <w:t>Прыжки на правой и левой ноге между кеглями.</w:t>
            </w:r>
          </w:p>
        </w:tc>
        <w:tc>
          <w:tcPr>
            <w:tcW w:w="3933"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569"/>
              </w:numPr>
              <w:shd w:val="clear" w:color="auto" w:fill="auto"/>
              <w:tabs>
                <w:tab w:val="left" w:pos="1304"/>
              </w:tabs>
              <w:spacing w:line="274" w:lineRule="exact"/>
              <w:ind w:left="80"/>
              <w:rPr>
                <w:sz w:val="24"/>
                <w:szCs w:val="24"/>
              </w:rPr>
            </w:pPr>
            <w:r>
              <w:rPr>
                <w:rStyle w:val="Calibri"/>
                <w:sz w:val="24"/>
                <w:szCs w:val="24"/>
              </w:rPr>
              <w:t>Ползание</w:t>
            </w:r>
            <w:r>
              <w:rPr>
                <w:rStyle w:val="Calibri"/>
                <w:sz w:val="24"/>
                <w:szCs w:val="24"/>
              </w:rPr>
              <w:tab/>
              <w:t>на спине по гимнастической скамейке, отталкиваясь ногами и руками.</w:t>
            </w:r>
          </w:p>
          <w:p w:rsidR="00036906" w:rsidRDefault="00036906" w:rsidP="00DC1B6C">
            <w:pPr>
              <w:pStyle w:val="91"/>
              <w:numPr>
                <w:ilvl w:val="0"/>
                <w:numId w:val="569"/>
              </w:numPr>
              <w:shd w:val="clear" w:color="auto" w:fill="auto"/>
              <w:tabs>
                <w:tab w:val="left" w:pos="1208"/>
              </w:tabs>
              <w:spacing w:line="274" w:lineRule="exact"/>
              <w:ind w:left="80"/>
              <w:rPr>
                <w:sz w:val="24"/>
                <w:szCs w:val="24"/>
              </w:rPr>
            </w:pPr>
            <w:r>
              <w:rPr>
                <w:rStyle w:val="Calibri"/>
                <w:sz w:val="24"/>
                <w:szCs w:val="24"/>
              </w:rPr>
              <w:t>Перебрасывание мячей друг другу из-за головы. 3.Забрасывание мяча в корзину.</w:t>
            </w:r>
          </w:p>
          <w:p w:rsidR="00036906" w:rsidRDefault="00036906">
            <w:pPr>
              <w:pStyle w:val="91"/>
              <w:shd w:val="clear" w:color="auto" w:fill="auto"/>
              <w:spacing w:line="274" w:lineRule="exact"/>
              <w:ind w:firstLine="0"/>
              <w:jc w:val="both"/>
              <w:rPr>
                <w:sz w:val="24"/>
                <w:szCs w:val="24"/>
              </w:rPr>
            </w:pPr>
            <w:r>
              <w:rPr>
                <w:rStyle w:val="Calibri"/>
                <w:sz w:val="24"/>
                <w:szCs w:val="24"/>
              </w:rPr>
              <w:t>4.Перебрасывание мяча через волейбольную сетку.</w:t>
            </w:r>
          </w:p>
        </w:tc>
      </w:tr>
      <w:tr w:rsidR="00036906" w:rsidTr="00036906">
        <w:trPr>
          <w:trHeight w:hRule="exact" w:val="686"/>
        </w:trPr>
        <w:tc>
          <w:tcPr>
            <w:tcW w:w="1381"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after="120" w:line="200" w:lineRule="exact"/>
              <w:ind w:left="220" w:firstLine="0"/>
              <w:rPr>
                <w:sz w:val="24"/>
                <w:szCs w:val="24"/>
              </w:rPr>
            </w:pPr>
            <w:r>
              <w:rPr>
                <w:rStyle w:val="Calibri"/>
                <w:sz w:val="24"/>
                <w:szCs w:val="24"/>
              </w:rPr>
              <w:t>Подвижная</w:t>
            </w:r>
          </w:p>
          <w:p w:rsidR="00036906" w:rsidRDefault="00036906">
            <w:pPr>
              <w:pStyle w:val="91"/>
              <w:shd w:val="clear" w:color="auto" w:fill="auto"/>
              <w:spacing w:before="120" w:line="200" w:lineRule="exact"/>
              <w:ind w:left="220" w:firstLine="0"/>
              <w:rPr>
                <w:sz w:val="24"/>
                <w:szCs w:val="24"/>
              </w:rPr>
            </w:pPr>
            <w:r>
              <w:rPr>
                <w:rStyle w:val="Calibri"/>
                <w:sz w:val="24"/>
                <w:szCs w:val="24"/>
              </w:rPr>
              <w:t>игра</w:t>
            </w:r>
          </w:p>
        </w:tc>
        <w:tc>
          <w:tcPr>
            <w:tcW w:w="290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"Караси и щука"</w:t>
            </w:r>
          </w:p>
        </w:tc>
        <w:tc>
          <w:tcPr>
            <w:tcW w:w="2837"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"Третий лишний"</w:t>
            </w:r>
          </w:p>
        </w:tc>
        <w:tc>
          <w:tcPr>
            <w:tcW w:w="2837"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"Удочка"</w:t>
            </w:r>
          </w:p>
        </w:tc>
        <w:tc>
          <w:tcPr>
            <w:tcW w:w="3933"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00" w:lineRule="exact"/>
              <w:ind w:left="80" w:firstLine="0"/>
              <w:rPr>
                <w:sz w:val="24"/>
                <w:szCs w:val="24"/>
              </w:rPr>
            </w:pPr>
            <w:r>
              <w:rPr>
                <w:rStyle w:val="Calibri"/>
                <w:sz w:val="24"/>
                <w:szCs w:val="24"/>
              </w:rPr>
              <w:t>"Совушка"</w:t>
            </w:r>
          </w:p>
        </w:tc>
      </w:tr>
      <w:tr w:rsidR="00036906" w:rsidTr="00036906">
        <w:trPr>
          <w:trHeight w:hRule="exact" w:val="1548"/>
        </w:trPr>
        <w:tc>
          <w:tcPr>
            <w:tcW w:w="138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00" w:lineRule="exact"/>
              <w:ind w:left="80" w:firstLine="0"/>
              <w:rPr>
                <w:sz w:val="24"/>
                <w:szCs w:val="24"/>
              </w:rPr>
            </w:pPr>
            <w:r>
              <w:rPr>
                <w:rStyle w:val="Calibri"/>
                <w:sz w:val="24"/>
                <w:szCs w:val="24"/>
              </w:rPr>
              <w:t>Заключительная</w:t>
            </w:r>
          </w:p>
          <w:p w:rsidR="00036906" w:rsidRDefault="00036906">
            <w:pPr>
              <w:pStyle w:val="91"/>
              <w:shd w:val="clear" w:color="auto" w:fill="auto"/>
              <w:spacing w:before="120" w:line="200" w:lineRule="exact"/>
              <w:ind w:left="80" w:firstLine="0"/>
              <w:rPr>
                <w:sz w:val="24"/>
                <w:szCs w:val="24"/>
              </w:rPr>
            </w:pPr>
            <w:r>
              <w:rPr>
                <w:rStyle w:val="Calibri"/>
                <w:sz w:val="24"/>
                <w:szCs w:val="24"/>
              </w:rPr>
              <w:t>часть</w:t>
            </w:r>
          </w:p>
        </w:tc>
        <w:tc>
          <w:tcPr>
            <w:tcW w:w="290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8" w:lineRule="exact"/>
              <w:ind w:firstLine="0"/>
              <w:jc w:val="both"/>
              <w:rPr>
                <w:sz w:val="24"/>
                <w:szCs w:val="24"/>
              </w:rPr>
            </w:pPr>
            <w:r>
              <w:rPr>
                <w:rStyle w:val="Calibri"/>
                <w:sz w:val="24"/>
                <w:szCs w:val="24"/>
              </w:rPr>
              <w:t>Малоподвижная игра "Что изменилось"</w:t>
            </w:r>
          </w:p>
        </w:tc>
        <w:tc>
          <w:tcPr>
            <w:tcW w:w="2837"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8" w:lineRule="exact"/>
              <w:ind w:left="80" w:firstLine="0"/>
              <w:rPr>
                <w:sz w:val="24"/>
                <w:szCs w:val="24"/>
              </w:rPr>
            </w:pPr>
            <w:r>
              <w:rPr>
                <w:rStyle w:val="Calibri"/>
                <w:sz w:val="24"/>
                <w:szCs w:val="24"/>
              </w:rPr>
              <w:t>Малоподвижная игра "Эхо"</w:t>
            </w:r>
          </w:p>
        </w:tc>
        <w:tc>
          <w:tcPr>
            <w:tcW w:w="283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80" w:firstLine="0"/>
              <w:rPr>
                <w:sz w:val="24"/>
                <w:szCs w:val="24"/>
              </w:rPr>
            </w:pPr>
            <w:r>
              <w:rPr>
                <w:rStyle w:val="Calibri"/>
                <w:sz w:val="24"/>
                <w:szCs w:val="24"/>
              </w:rPr>
              <w:t>Ходьба в колонне по одному с выполнением заданий для рук</w:t>
            </w:r>
          </w:p>
        </w:tc>
        <w:tc>
          <w:tcPr>
            <w:tcW w:w="3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00" w:lineRule="exact"/>
              <w:ind w:left="80" w:firstLine="0"/>
              <w:rPr>
                <w:sz w:val="24"/>
                <w:szCs w:val="24"/>
              </w:rPr>
            </w:pPr>
            <w:r>
              <w:rPr>
                <w:rStyle w:val="Calibri"/>
                <w:sz w:val="24"/>
                <w:szCs w:val="24"/>
              </w:rPr>
              <w:t>Ходьба в колонне по одному.</w:t>
            </w:r>
          </w:p>
        </w:tc>
      </w:tr>
    </w:tbl>
    <w:p w:rsidR="00036906" w:rsidRDefault="00036906" w:rsidP="00036906">
      <w:pPr>
        <w:pStyle w:val="af7"/>
        <w:framePr w:w="13877" w:wrap="notBeside" w:vAnchor="text" w:hAnchor="text" w:xAlign="center" w:y="1"/>
        <w:shd w:val="clear" w:color="auto" w:fill="auto"/>
        <w:tabs>
          <w:tab w:val="left" w:leader="underscore" w:pos="2880"/>
        </w:tabs>
        <w:spacing w:line="278" w:lineRule="exact"/>
        <w:jc w:val="both"/>
        <w:rPr>
          <w:b/>
          <w:lang w:eastAsia="ru-RU"/>
        </w:rPr>
      </w:pPr>
      <w:r>
        <w:rPr>
          <w:b/>
        </w:rPr>
        <w:t>Подготовительная группа Сентябрь</w:t>
      </w:r>
      <w:r>
        <w:rPr>
          <w:b/>
        </w:rPr>
        <w:tab/>
      </w:r>
    </w:p>
    <w:tbl>
      <w:tblPr>
        <w:tblOverlap w:val="never"/>
        <w:tblW w:w="0" w:type="auto"/>
        <w:jc w:val="center"/>
        <w:tblInd w:w="-205" w:type="dxa"/>
        <w:tblLayout w:type="fixed"/>
        <w:tblCellMar>
          <w:left w:w="10" w:type="dxa"/>
          <w:right w:w="10" w:type="dxa"/>
        </w:tblCellMar>
        <w:tblLook w:val="04A0"/>
      </w:tblPr>
      <w:tblGrid>
        <w:gridCol w:w="1765"/>
        <w:gridCol w:w="2976"/>
        <w:gridCol w:w="2835"/>
        <w:gridCol w:w="2835"/>
        <w:gridCol w:w="3261"/>
      </w:tblGrid>
      <w:tr w:rsidR="00036906" w:rsidTr="00036906">
        <w:trPr>
          <w:trHeight w:hRule="exact" w:val="701"/>
          <w:jc w:val="center"/>
        </w:trPr>
        <w:tc>
          <w:tcPr>
            <w:tcW w:w="7576" w:type="dxa"/>
            <w:gridSpan w:val="3"/>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c>
          <w:tcPr>
            <w:tcW w:w="2835" w:type="dxa"/>
            <w:tcBorders>
              <w:top w:val="single" w:sz="4" w:space="0" w:color="auto"/>
              <w:left w:val="nil"/>
              <w:bottom w:val="nil"/>
              <w:right w:val="nil"/>
            </w:tcBorders>
            <w:shd w:val="clear" w:color="auto" w:fill="FFFFFF"/>
          </w:tcPr>
          <w:p w:rsidR="00036906" w:rsidRDefault="00036906">
            <w:pPr>
              <w:framePr w:w="13877" w:wrap="notBeside" w:vAnchor="text" w:hAnchor="text" w:xAlign="center" w:y="1"/>
              <w:rPr>
                <w:rFonts w:ascii="Times New Roman" w:hAnsi="Times New Roman"/>
                <w:sz w:val="24"/>
                <w:szCs w:val="24"/>
              </w:rPr>
            </w:pPr>
          </w:p>
        </w:tc>
        <w:tc>
          <w:tcPr>
            <w:tcW w:w="3261" w:type="dxa"/>
            <w:tcBorders>
              <w:top w:val="single" w:sz="4" w:space="0" w:color="auto"/>
              <w:left w:val="nil"/>
              <w:bottom w:val="nil"/>
              <w:right w:val="single" w:sz="4" w:space="0" w:color="auto"/>
            </w:tcBorders>
            <w:shd w:val="clear" w:color="auto" w:fill="FFFFFF"/>
          </w:tcPr>
          <w:p w:rsidR="00036906" w:rsidRDefault="00036906">
            <w:pPr>
              <w:framePr w:w="13877" w:wrap="notBeside" w:vAnchor="text" w:hAnchor="text" w:xAlign="center" w:y="1"/>
              <w:rPr>
                <w:rFonts w:ascii="Times New Roman" w:hAnsi="Times New Roman"/>
                <w:sz w:val="24"/>
                <w:szCs w:val="24"/>
              </w:rPr>
            </w:pPr>
          </w:p>
        </w:tc>
      </w:tr>
      <w:tr w:rsidR="00036906" w:rsidTr="00036906">
        <w:trPr>
          <w:trHeight w:hRule="exact" w:val="552"/>
          <w:jc w:val="center"/>
        </w:trPr>
        <w:tc>
          <w:tcPr>
            <w:tcW w:w="176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Темы</w:t>
            </w:r>
          </w:p>
        </w:tc>
        <w:tc>
          <w:tcPr>
            <w:tcW w:w="297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680" w:firstLine="0"/>
              <w:rPr>
                <w:sz w:val="24"/>
                <w:szCs w:val="24"/>
              </w:rPr>
            </w:pPr>
            <w:r>
              <w:rPr>
                <w:rStyle w:val="Calibri"/>
                <w:sz w:val="24"/>
                <w:szCs w:val="24"/>
              </w:rPr>
              <w:t>1 -я неделя</w:t>
            </w:r>
          </w:p>
        </w:tc>
        <w:tc>
          <w:tcPr>
            <w:tcW w:w="283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120" w:firstLine="0"/>
              <w:rPr>
                <w:sz w:val="24"/>
                <w:szCs w:val="24"/>
              </w:rPr>
            </w:pPr>
            <w:r>
              <w:rPr>
                <w:rStyle w:val="Calibri"/>
                <w:sz w:val="24"/>
                <w:szCs w:val="24"/>
              </w:rPr>
              <w:t>2-я неделя</w:t>
            </w:r>
          </w:p>
        </w:tc>
        <w:tc>
          <w:tcPr>
            <w:tcW w:w="2835"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620" w:firstLine="0"/>
              <w:rPr>
                <w:sz w:val="24"/>
                <w:szCs w:val="24"/>
              </w:rPr>
            </w:pPr>
            <w:r>
              <w:rPr>
                <w:rStyle w:val="Calibri"/>
                <w:sz w:val="24"/>
                <w:szCs w:val="24"/>
              </w:rPr>
              <w:t>3-я неделя</w:t>
            </w:r>
          </w:p>
        </w:tc>
        <w:tc>
          <w:tcPr>
            <w:tcW w:w="3261"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600" w:firstLine="0"/>
              <w:rPr>
                <w:sz w:val="24"/>
                <w:szCs w:val="24"/>
              </w:rPr>
            </w:pPr>
            <w:r>
              <w:rPr>
                <w:rStyle w:val="Calibri"/>
                <w:sz w:val="24"/>
                <w:szCs w:val="24"/>
              </w:rPr>
              <w:t>4-я неделя</w:t>
            </w:r>
          </w:p>
        </w:tc>
      </w:tr>
    </w:tbl>
    <w:p w:rsidR="00036906" w:rsidRDefault="00036906" w:rsidP="00036906">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1474"/>
        <w:gridCol w:w="2832"/>
        <w:gridCol w:w="2976"/>
        <w:gridCol w:w="2693"/>
        <w:gridCol w:w="3902"/>
      </w:tblGrid>
      <w:tr w:rsidR="00036906" w:rsidTr="00036906">
        <w:trPr>
          <w:trHeight w:hRule="exact" w:val="1262"/>
          <w:jc w:val="center"/>
        </w:trPr>
        <w:tc>
          <w:tcPr>
            <w:tcW w:w="1474" w:type="dxa"/>
            <w:tcBorders>
              <w:top w:val="nil"/>
              <w:left w:val="single" w:sz="4" w:space="0" w:color="auto"/>
              <w:bottom w:val="nil"/>
              <w:right w:val="nil"/>
            </w:tcBorders>
            <w:shd w:val="clear" w:color="auto" w:fill="FFFFFF"/>
            <w:hideMark/>
          </w:tcPr>
          <w:p w:rsidR="00036906" w:rsidRDefault="00036906">
            <w:pPr>
              <w:pStyle w:val="91"/>
              <w:framePr w:w="13877" w:wrap="notBeside" w:vAnchor="text" w:hAnchor="text" w:xAlign="center" w:y="1"/>
              <w:shd w:val="clear" w:color="auto" w:fill="auto"/>
              <w:spacing w:after="120" w:line="200" w:lineRule="exact"/>
              <w:ind w:left="60" w:firstLine="0"/>
              <w:rPr>
                <w:sz w:val="24"/>
                <w:szCs w:val="24"/>
              </w:rPr>
            </w:pPr>
            <w:r>
              <w:rPr>
                <w:rStyle w:val="Calibri"/>
                <w:sz w:val="24"/>
                <w:szCs w:val="24"/>
              </w:rPr>
              <w:lastRenderedPageBreak/>
              <w:t>Этапы</w:t>
            </w:r>
          </w:p>
          <w:p w:rsidR="00036906" w:rsidRDefault="00036906">
            <w:pPr>
              <w:pStyle w:val="91"/>
              <w:framePr w:w="13877" w:wrap="notBeside" w:vAnchor="text" w:hAnchor="text" w:xAlign="center" w:y="1"/>
              <w:shd w:val="clear" w:color="auto" w:fill="auto"/>
              <w:spacing w:before="120" w:line="200" w:lineRule="exact"/>
              <w:ind w:left="60" w:firstLine="0"/>
              <w:rPr>
                <w:sz w:val="24"/>
                <w:szCs w:val="24"/>
              </w:rPr>
            </w:pPr>
            <w:r>
              <w:rPr>
                <w:rStyle w:val="Calibri"/>
                <w:sz w:val="24"/>
                <w:szCs w:val="24"/>
              </w:rPr>
              <w:t>занятия</w:t>
            </w:r>
          </w:p>
        </w:tc>
        <w:tc>
          <w:tcPr>
            <w:tcW w:w="2832" w:type="dxa"/>
            <w:tcBorders>
              <w:top w:val="nil"/>
              <w:left w:val="single" w:sz="4" w:space="0" w:color="auto"/>
              <w:bottom w:val="nil"/>
              <w:right w:val="nil"/>
            </w:tcBorders>
            <w:shd w:val="clear" w:color="auto" w:fill="FFFFFF"/>
            <w:hideMark/>
          </w:tcPr>
          <w:p w:rsidR="00036906" w:rsidRDefault="00036906">
            <w:pPr>
              <w:pStyle w:val="91"/>
              <w:framePr w:w="13877" w:wrap="notBeside" w:vAnchor="text" w:hAnchor="text" w:xAlign="center" w:y="1"/>
              <w:shd w:val="clear" w:color="auto" w:fill="auto"/>
              <w:spacing w:line="274" w:lineRule="exact"/>
              <w:ind w:left="60" w:firstLine="0"/>
              <w:rPr>
                <w:sz w:val="24"/>
                <w:szCs w:val="24"/>
              </w:rPr>
            </w:pPr>
            <w:r>
              <w:rPr>
                <w:rStyle w:val="Calibri"/>
                <w:sz w:val="24"/>
                <w:szCs w:val="24"/>
              </w:rPr>
              <w:t>«Здравствуй осень золотая»</w:t>
            </w:r>
          </w:p>
        </w:tc>
        <w:tc>
          <w:tcPr>
            <w:tcW w:w="2976" w:type="dxa"/>
            <w:tcBorders>
              <w:top w:val="nil"/>
              <w:left w:val="single" w:sz="4" w:space="0" w:color="auto"/>
              <w:bottom w:val="nil"/>
              <w:right w:val="nil"/>
            </w:tcBorders>
            <w:shd w:val="clear" w:color="auto" w:fill="FFFFFF"/>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«Осенние деньки»</w:t>
            </w:r>
          </w:p>
        </w:tc>
        <w:tc>
          <w:tcPr>
            <w:tcW w:w="2693" w:type="dxa"/>
            <w:tcBorders>
              <w:top w:val="nil"/>
              <w:left w:val="single" w:sz="4" w:space="0" w:color="auto"/>
              <w:bottom w:val="nil"/>
              <w:right w:val="nil"/>
            </w:tcBorders>
            <w:shd w:val="clear" w:color="auto" w:fill="FFFFFF"/>
            <w:hideMark/>
          </w:tcPr>
          <w:p w:rsidR="00036906" w:rsidRDefault="00036906">
            <w:pPr>
              <w:pStyle w:val="91"/>
              <w:framePr w:w="13877" w:wrap="notBeside" w:vAnchor="text" w:hAnchor="text" w:xAlign="center" w:y="1"/>
              <w:shd w:val="clear" w:color="auto" w:fill="auto"/>
              <w:spacing w:line="278" w:lineRule="exact"/>
              <w:ind w:left="80" w:firstLine="0"/>
              <w:rPr>
                <w:sz w:val="24"/>
                <w:szCs w:val="24"/>
              </w:rPr>
            </w:pPr>
            <w:r>
              <w:rPr>
                <w:rStyle w:val="Calibri"/>
                <w:sz w:val="24"/>
                <w:szCs w:val="24"/>
              </w:rPr>
              <w:t>«Путешествие по осеннему лесу»</w:t>
            </w:r>
          </w:p>
        </w:tc>
        <w:tc>
          <w:tcPr>
            <w:tcW w:w="3902" w:type="dxa"/>
            <w:tcBorders>
              <w:top w:val="nil"/>
              <w:left w:val="single" w:sz="4" w:space="0" w:color="auto"/>
              <w:bottom w:val="nil"/>
              <w:right w:val="single" w:sz="4" w:space="0" w:color="auto"/>
            </w:tcBorders>
            <w:shd w:val="clear" w:color="auto" w:fill="FFFFFF"/>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«Осенняя пора»</w:t>
            </w:r>
          </w:p>
        </w:tc>
      </w:tr>
      <w:tr w:rsidR="00036906" w:rsidTr="00036906">
        <w:trPr>
          <w:trHeight w:val="1512"/>
          <w:jc w:val="center"/>
        </w:trPr>
        <w:tc>
          <w:tcPr>
            <w:tcW w:w="13877"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877" w:wrap="notBeside" w:vAnchor="text" w:hAnchor="text" w:xAlign="center" w:y="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ходьба и бег в колонне по 1му с соблюдением дистанции и фиксированием поворотов, с различным положением рук, сохраняют равновесие на повышенной опоре, ходьба по скамейке прямо с мешочком на голове; правильно выполняют все виды основных движений; прыгают на 2х ногах из обруча в обруч, перебрасывают мяч друг другу.: 2мя руками снизу, из-за головы 3м.; самостоятельны в организации собственной оптимальной двигательной деятельности сверстников, в том числе п/и, уверенно анализируют их</w:t>
            </w:r>
          </w:p>
        </w:tc>
      </w:tr>
      <w:tr w:rsidR="00036906" w:rsidTr="00036906">
        <w:trPr>
          <w:trHeight w:hRule="exact" w:val="965"/>
          <w:jc w:val="center"/>
        </w:trPr>
        <w:tc>
          <w:tcPr>
            <w:tcW w:w="1474" w:type="dxa"/>
            <w:tcBorders>
              <w:top w:val="single" w:sz="4" w:space="0" w:color="auto"/>
              <w:left w:val="single" w:sz="4" w:space="0" w:color="auto"/>
              <w:bottom w:val="nil"/>
              <w:right w:val="nil"/>
            </w:tcBorders>
            <w:shd w:val="clear" w:color="auto" w:fill="FFFFFF"/>
            <w:hideMark/>
          </w:tcPr>
          <w:p w:rsidR="00036906" w:rsidRDefault="00036906">
            <w:pPr>
              <w:pStyle w:val="91"/>
              <w:framePr w:w="13877" w:wrap="notBeside" w:vAnchor="text" w:hAnchor="text" w:xAlign="center" w:y="1"/>
              <w:shd w:val="clear" w:color="auto" w:fill="auto"/>
              <w:spacing w:after="120" w:line="200" w:lineRule="exact"/>
              <w:ind w:firstLine="0"/>
              <w:jc w:val="both"/>
              <w:rPr>
                <w:sz w:val="24"/>
                <w:szCs w:val="24"/>
              </w:rPr>
            </w:pPr>
            <w:r>
              <w:rPr>
                <w:rStyle w:val="Calibri"/>
                <w:sz w:val="24"/>
                <w:szCs w:val="24"/>
              </w:rPr>
              <w:t>Вводная</w:t>
            </w:r>
          </w:p>
          <w:p w:rsidR="00036906" w:rsidRDefault="00036906">
            <w:pPr>
              <w:pStyle w:val="91"/>
              <w:framePr w:w="13877" w:wrap="notBeside" w:vAnchor="text" w:hAnchor="text" w:xAlign="center" w:y="1"/>
              <w:shd w:val="clear" w:color="auto" w:fill="auto"/>
              <w:spacing w:before="120" w:line="200" w:lineRule="exact"/>
              <w:ind w:firstLine="0"/>
              <w:jc w:val="both"/>
              <w:rPr>
                <w:sz w:val="24"/>
                <w:szCs w:val="24"/>
              </w:rPr>
            </w:pPr>
            <w:r>
              <w:rPr>
                <w:rStyle w:val="Calibri"/>
                <w:sz w:val="24"/>
                <w:szCs w:val="24"/>
              </w:rPr>
              <w:t>часть</w:t>
            </w:r>
          </w:p>
        </w:tc>
        <w:tc>
          <w:tcPr>
            <w:tcW w:w="12403"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877" w:wrap="notBeside" w:vAnchor="text" w:hAnchor="text" w:xAlign="center" w:y="1"/>
              <w:shd w:val="clear" w:color="auto" w:fill="auto"/>
              <w:spacing w:line="274" w:lineRule="exact"/>
              <w:ind w:left="60" w:firstLine="0"/>
              <w:rPr>
                <w:sz w:val="24"/>
                <w:szCs w:val="24"/>
              </w:rPr>
            </w:pPr>
            <w:r>
              <w:rPr>
                <w:rStyle w:val="Calibri"/>
                <w:sz w:val="24"/>
                <w:szCs w:val="24"/>
              </w:rPr>
              <w:t>Построение в колонну по одному, расчет на первый второй, перестроение из одной в две колонны, ходьба на носках, пятках, с разным положением рук, бег в колонне, на носках, бег с выбрасыванием прямых ног вперед и забрасыванием их назад, челночный бег, с высоким подниманием колен.</w:t>
            </w:r>
          </w:p>
        </w:tc>
      </w:tr>
      <w:tr w:rsidR="00036906" w:rsidTr="00036906">
        <w:trPr>
          <w:trHeight w:hRule="exact" w:val="686"/>
          <w:jc w:val="center"/>
        </w:trPr>
        <w:tc>
          <w:tcPr>
            <w:tcW w:w="1474" w:type="dxa"/>
            <w:tcBorders>
              <w:top w:val="single" w:sz="4" w:space="0" w:color="auto"/>
              <w:left w:val="single" w:sz="4" w:space="0" w:color="auto"/>
              <w:bottom w:val="nil"/>
              <w:right w:val="nil"/>
            </w:tcBorders>
            <w:shd w:val="clear" w:color="auto" w:fill="FFFFFF"/>
            <w:hideMark/>
          </w:tcPr>
          <w:p w:rsidR="00036906" w:rsidRDefault="00036906">
            <w:pPr>
              <w:pStyle w:val="91"/>
              <w:framePr w:w="13877" w:wrap="notBeside" w:vAnchor="text" w:hAnchor="text" w:xAlign="center" w:y="1"/>
              <w:shd w:val="clear" w:color="auto" w:fill="auto"/>
              <w:spacing w:line="200" w:lineRule="exact"/>
              <w:ind w:firstLine="0"/>
              <w:jc w:val="both"/>
              <w:rPr>
                <w:sz w:val="24"/>
                <w:szCs w:val="24"/>
              </w:rPr>
            </w:pPr>
            <w:r>
              <w:rPr>
                <w:rStyle w:val="Calibri"/>
                <w:sz w:val="24"/>
                <w:szCs w:val="24"/>
              </w:rPr>
              <w:t>ОРУ</w:t>
            </w:r>
          </w:p>
        </w:tc>
        <w:tc>
          <w:tcPr>
            <w:tcW w:w="283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firstLine="0"/>
              <w:jc w:val="both"/>
              <w:rPr>
                <w:sz w:val="24"/>
                <w:szCs w:val="24"/>
              </w:rPr>
            </w:pPr>
            <w:r>
              <w:rPr>
                <w:rStyle w:val="Calibri"/>
                <w:sz w:val="24"/>
                <w:szCs w:val="24"/>
              </w:rPr>
              <w:t>С малым мячом</w:t>
            </w:r>
          </w:p>
        </w:tc>
        <w:tc>
          <w:tcPr>
            <w:tcW w:w="297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78" w:lineRule="exact"/>
              <w:ind w:left="80" w:firstLine="0"/>
              <w:rPr>
                <w:sz w:val="24"/>
                <w:szCs w:val="24"/>
              </w:rPr>
            </w:pPr>
            <w:r>
              <w:rPr>
                <w:rStyle w:val="Calibri"/>
                <w:sz w:val="24"/>
                <w:szCs w:val="24"/>
              </w:rPr>
              <w:t>На гимнастических скамейках</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С палками</w:t>
            </w:r>
          </w:p>
        </w:tc>
        <w:tc>
          <w:tcPr>
            <w:tcW w:w="3902"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С обручем</w:t>
            </w:r>
          </w:p>
        </w:tc>
      </w:tr>
      <w:tr w:rsidR="00036906" w:rsidTr="00036906">
        <w:trPr>
          <w:trHeight w:hRule="exact" w:val="4272"/>
          <w:jc w:val="center"/>
        </w:trPr>
        <w:tc>
          <w:tcPr>
            <w:tcW w:w="1474" w:type="dxa"/>
            <w:tcBorders>
              <w:top w:val="single" w:sz="4" w:space="0" w:color="auto"/>
              <w:left w:val="single" w:sz="4" w:space="0" w:color="auto"/>
              <w:bottom w:val="nil"/>
              <w:right w:val="nil"/>
            </w:tcBorders>
            <w:shd w:val="clear" w:color="auto" w:fill="FFFFFF"/>
            <w:hideMark/>
          </w:tcPr>
          <w:p w:rsidR="00036906" w:rsidRDefault="00036906">
            <w:pPr>
              <w:pStyle w:val="91"/>
              <w:framePr w:w="13877" w:wrap="notBeside" w:vAnchor="text" w:hAnchor="text" w:xAlign="center" w:y="1"/>
              <w:shd w:val="clear" w:color="auto" w:fill="auto"/>
              <w:spacing w:line="274" w:lineRule="exact"/>
              <w:ind w:firstLine="0"/>
              <w:jc w:val="both"/>
              <w:rPr>
                <w:sz w:val="24"/>
                <w:szCs w:val="24"/>
              </w:rPr>
            </w:pPr>
            <w:r>
              <w:rPr>
                <w:rStyle w:val="Calibri"/>
                <w:sz w:val="24"/>
                <w:szCs w:val="24"/>
              </w:rPr>
              <w:t>Основные</w:t>
            </w:r>
          </w:p>
          <w:p w:rsidR="00036906" w:rsidRDefault="00036906">
            <w:pPr>
              <w:pStyle w:val="91"/>
              <w:framePr w:w="13877" w:wrap="notBeside" w:vAnchor="text" w:hAnchor="text" w:xAlign="center" w:y="1"/>
              <w:shd w:val="clear" w:color="auto" w:fill="auto"/>
              <w:spacing w:line="274" w:lineRule="exact"/>
              <w:ind w:firstLine="0"/>
              <w:jc w:val="both"/>
              <w:rPr>
                <w:sz w:val="24"/>
                <w:szCs w:val="24"/>
              </w:rPr>
            </w:pPr>
            <w:r>
              <w:rPr>
                <w:rStyle w:val="Calibri"/>
                <w:sz w:val="24"/>
                <w:szCs w:val="24"/>
              </w:rPr>
              <w:t>виды</w:t>
            </w:r>
          </w:p>
          <w:p w:rsidR="00036906" w:rsidRDefault="00036906">
            <w:pPr>
              <w:pStyle w:val="91"/>
              <w:framePr w:w="13877" w:wrap="notBeside" w:vAnchor="text" w:hAnchor="text" w:xAlign="center" w:y="1"/>
              <w:shd w:val="clear" w:color="auto" w:fill="auto"/>
              <w:spacing w:line="274" w:lineRule="exact"/>
              <w:ind w:firstLine="0"/>
              <w:jc w:val="both"/>
              <w:rPr>
                <w:sz w:val="24"/>
                <w:szCs w:val="24"/>
              </w:rPr>
            </w:pPr>
            <w:r>
              <w:rPr>
                <w:rStyle w:val="Calibri"/>
                <w:sz w:val="24"/>
                <w:szCs w:val="24"/>
              </w:rPr>
              <w:t>движений</w:t>
            </w:r>
          </w:p>
        </w:tc>
        <w:tc>
          <w:tcPr>
            <w:tcW w:w="2832"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877" w:wrap="notBeside" w:vAnchor="text" w:hAnchor="text" w:xAlign="center" w:y="1"/>
              <w:numPr>
                <w:ilvl w:val="0"/>
                <w:numId w:val="570"/>
              </w:numPr>
              <w:shd w:val="clear" w:color="auto" w:fill="auto"/>
              <w:tabs>
                <w:tab w:val="left" w:pos="216"/>
              </w:tabs>
              <w:spacing w:line="274" w:lineRule="exact"/>
              <w:jc w:val="both"/>
              <w:rPr>
                <w:sz w:val="24"/>
                <w:szCs w:val="24"/>
              </w:rPr>
            </w:pPr>
            <w:r>
              <w:rPr>
                <w:rStyle w:val="Calibri"/>
                <w:sz w:val="24"/>
                <w:szCs w:val="24"/>
              </w:rPr>
              <w:t>Ходьба по</w:t>
            </w:r>
          </w:p>
          <w:p w:rsidR="00036906" w:rsidRDefault="00036906">
            <w:pPr>
              <w:pStyle w:val="91"/>
              <w:framePr w:w="13877" w:wrap="notBeside" w:vAnchor="text" w:hAnchor="text" w:xAlign="center" w:y="1"/>
              <w:shd w:val="clear" w:color="auto" w:fill="auto"/>
              <w:spacing w:line="274" w:lineRule="exact"/>
              <w:ind w:firstLine="0"/>
              <w:jc w:val="both"/>
              <w:rPr>
                <w:sz w:val="24"/>
                <w:szCs w:val="24"/>
              </w:rPr>
            </w:pPr>
            <w:r>
              <w:rPr>
                <w:rStyle w:val="Calibri"/>
                <w:sz w:val="24"/>
                <w:szCs w:val="24"/>
              </w:rPr>
              <w:t>гимнастической скамейке с перешагиванием (боком приставным шагом).</w:t>
            </w:r>
          </w:p>
          <w:p w:rsidR="00036906" w:rsidRDefault="00036906" w:rsidP="00DC1B6C">
            <w:pPr>
              <w:pStyle w:val="91"/>
              <w:framePr w:w="13877" w:wrap="notBeside" w:vAnchor="text" w:hAnchor="text" w:xAlign="center" w:y="1"/>
              <w:numPr>
                <w:ilvl w:val="0"/>
                <w:numId w:val="570"/>
              </w:numPr>
              <w:shd w:val="clear" w:color="auto" w:fill="auto"/>
              <w:tabs>
                <w:tab w:val="left" w:pos="240"/>
              </w:tabs>
              <w:spacing w:line="274" w:lineRule="exact"/>
              <w:jc w:val="both"/>
              <w:rPr>
                <w:sz w:val="24"/>
                <w:szCs w:val="24"/>
              </w:rPr>
            </w:pPr>
            <w:r>
              <w:rPr>
                <w:rStyle w:val="Calibri"/>
                <w:sz w:val="24"/>
                <w:szCs w:val="24"/>
              </w:rPr>
              <w:t>Прыжки с места на мат( через набивные мячи)</w:t>
            </w:r>
          </w:p>
          <w:p w:rsidR="00036906" w:rsidRDefault="00036906" w:rsidP="00DC1B6C">
            <w:pPr>
              <w:pStyle w:val="91"/>
              <w:framePr w:w="13877" w:wrap="notBeside" w:vAnchor="text" w:hAnchor="text" w:xAlign="center" w:y="1"/>
              <w:numPr>
                <w:ilvl w:val="0"/>
                <w:numId w:val="570"/>
              </w:numPr>
              <w:shd w:val="clear" w:color="auto" w:fill="auto"/>
              <w:tabs>
                <w:tab w:val="left" w:pos="2009"/>
              </w:tabs>
              <w:spacing w:line="274" w:lineRule="exact"/>
              <w:ind w:left="60"/>
              <w:rPr>
                <w:sz w:val="24"/>
                <w:szCs w:val="24"/>
              </w:rPr>
            </w:pPr>
            <w:r>
              <w:rPr>
                <w:rStyle w:val="Calibri"/>
                <w:sz w:val="24"/>
                <w:szCs w:val="24"/>
              </w:rPr>
              <w:t>Перебрасывание</w:t>
            </w:r>
            <w:r>
              <w:rPr>
                <w:rStyle w:val="Calibri"/>
                <w:sz w:val="24"/>
                <w:szCs w:val="24"/>
              </w:rPr>
              <w:tab/>
              <w:t>мячей, стоя в шеренгах, двумя руками снизу, ( из-за головы)</w:t>
            </w:r>
          </w:p>
          <w:p w:rsidR="00036906" w:rsidRDefault="00036906" w:rsidP="00DC1B6C">
            <w:pPr>
              <w:pStyle w:val="91"/>
              <w:framePr w:w="13877" w:wrap="notBeside" w:vAnchor="text" w:hAnchor="text" w:xAlign="center" w:y="1"/>
              <w:numPr>
                <w:ilvl w:val="0"/>
                <w:numId w:val="570"/>
              </w:numPr>
              <w:shd w:val="clear" w:color="auto" w:fill="auto"/>
              <w:tabs>
                <w:tab w:val="left" w:pos="1872"/>
              </w:tabs>
              <w:spacing w:line="274" w:lineRule="exact"/>
              <w:jc w:val="both"/>
              <w:rPr>
                <w:sz w:val="24"/>
                <w:szCs w:val="24"/>
              </w:rPr>
            </w:pPr>
            <w:r>
              <w:rPr>
                <w:rStyle w:val="Calibri"/>
                <w:sz w:val="24"/>
                <w:szCs w:val="24"/>
              </w:rPr>
              <w:t>Ползание на животе по гимнастической скамейке</w:t>
            </w:r>
          </w:p>
        </w:tc>
        <w:tc>
          <w:tcPr>
            <w:tcW w:w="2976"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877" w:wrap="notBeside" w:vAnchor="text" w:hAnchor="text" w:xAlign="center" w:y="1"/>
              <w:numPr>
                <w:ilvl w:val="0"/>
                <w:numId w:val="571"/>
              </w:numPr>
              <w:shd w:val="clear" w:color="auto" w:fill="auto"/>
              <w:tabs>
                <w:tab w:val="left" w:pos="1189"/>
              </w:tabs>
              <w:spacing w:line="274" w:lineRule="exact"/>
              <w:ind w:left="80"/>
              <w:rPr>
                <w:sz w:val="24"/>
                <w:szCs w:val="24"/>
              </w:rPr>
            </w:pPr>
            <w:r>
              <w:rPr>
                <w:rStyle w:val="Calibri"/>
                <w:sz w:val="24"/>
                <w:szCs w:val="24"/>
              </w:rPr>
              <w:t>Прыжки</w:t>
            </w:r>
            <w:r>
              <w:rPr>
                <w:rStyle w:val="Calibri"/>
                <w:sz w:val="24"/>
                <w:szCs w:val="24"/>
              </w:rPr>
              <w:tab/>
              <w:t>с поворотом «кругом» , доставанием до предмета.</w:t>
            </w:r>
          </w:p>
          <w:p w:rsidR="00036906" w:rsidRDefault="00036906" w:rsidP="00DC1B6C">
            <w:pPr>
              <w:pStyle w:val="91"/>
              <w:framePr w:w="13877" w:wrap="notBeside" w:vAnchor="text" w:hAnchor="text" w:xAlign="center" w:y="1"/>
              <w:numPr>
                <w:ilvl w:val="0"/>
                <w:numId w:val="571"/>
              </w:numPr>
              <w:shd w:val="clear" w:color="auto" w:fill="auto"/>
              <w:tabs>
                <w:tab w:val="left" w:pos="1098"/>
              </w:tabs>
              <w:spacing w:line="274" w:lineRule="exact"/>
              <w:ind w:left="80"/>
              <w:rPr>
                <w:sz w:val="24"/>
                <w:szCs w:val="24"/>
              </w:rPr>
            </w:pPr>
            <w:r>
              <w:rPr>
                <w:rStyle w:val="Calibri"/>
                <w:sz w:val="24"/>
                <w:szCs w:val="24"/>
              </w:rPr>
              <w:t>Метание в горизонтальную цель, в вертикальную цель 3Пролезаниев обруч разноименными способами, пол шнур</w:t>
            </w:r>
          </w:p>
          <w:p w:rsidR="00036906" w:rsidRDefault="00036906">
            <w:pPr>
              <w:pStyle w:val="91"/>
              <w:framePr w:w="13877" w:wrap="notBeside" w:vAnchor="text" w:hAnchor="text" w:xAlign="center" w:y="1"/>
              <w:shd w:val="clear" w:color="auto" w:fill="auto"/>
              <w:spacing w:line="274" w:lineRule="exact"/>
              <w:ind w:left="80" w:firstLine="0"/>
              <w:rPr>
                <w:sz w:val="24"/>
                <w:szCs w:val="24"/>
              </w:rPr>
            </w:pPr>
            <w:r>
              <w:rPr>
                <w:rStyle w:val="Calibri"/>
                <w:sz w:val="24"/>
                <w:szCs w:val="24"/>
              </w:rPr>
              <w:t>4. Ходьба по</w:t>
            </w:r>
          </w:p>
          <w:p w:rsidR="00036906" w:rsidRDefault="00036906">
            <w:pPr>
              <w:pStyle w:val="91"/>
              <w:framePr w:w="13877" w:wrap="notBeside" w:vAnchor="text" w:hAnchor="text" w:xAlign="center" w:y="1"/>
              <w:shd w:val="clear" w:color="auto" w:fill="auto"/>
              <w:spacing w:line="274" w:lineRule="exact"/>
              <w:ind w:left="80" w:firstLine="0"/>
              <w:rPr>
                <w:sz w:val="24"/>
                <w:szCs w:val="24"/>
              </w:rPr>
            </w:pPr>
            <w:r>
              <w:rPr>
                <w:rStyle w:val="Calibri"/>
                <w:sz w:val="24"/>
                <w:szCs w:val="24"/>
              </w:rPr>
              <w:t>гимнастической скамейке с перекатыванием перед собой мяча двумя руками, с мешочком на голове</w:t>
            </w:r>
          </w:p>
        </w:tc>
        <w:tc>
          <w:tcPr>
            <w:tcW w:w="269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877" w:wrap="notBeside" w:vAnchor="text" w:hAnchor="text" w:xAlign="center" w:y="1"/>
              <w:numPr>
                <w:ilvl w:val="0"/>
                <w:numId w:val="572"/>
              </w:numPr>
              <w:shd w:val="clear" w:color="auto" w:fill="auto"/>
              <w:tabs>
                <w:tab w:val="left" w:pos="315"/>
              </w:tabs>
              <w:spacing w:line="274" w:lineRule="exact"/>
              <w:ind w:left="80"/>
              <w:rPr>
                <w:sz w:val="24"/>
                <w:szCs w:val="24"/>
              </w:rPr>
            </w:pPr>
            <w:r>
              <w:rPr>
                <w:rStyle w:val="Calibri"/>
                <w:sz w:val="24"/>
                <w:szCs w:val="24"/>
              </w:rPr>
              <w:t>Лазание по гимнастической стенке с изменением темпа</w:t>
            </w:r>
          </w:p>
          <w:p w:rsidR="00036906" w:rsidRDefault="00036906" w:rsidP="00DC1B6C">
            <w:pPr>
              <w:pStyle w:val="91"/>
              <w:framePr w:w="13877" w:wrap="notBeside" w:vAnchor="text" w:hAnchor="text" w:xAlign="center" w:y="1"/>
              <w:numPr>
                <w:ilvl w:val="0"/>
                <w:numId w:val="572"/>
              </w:numPr>
              <w:shd w:val="clear" w:color="auto" w:fill="auto"/>
              <w:tabs>
                <w:tab w:val="left" w:pos="320"/>
              </w:tabs>
              <w:spacing w:line="274" w:lineRule="exact"/>
              <w:ind w:left="80"/>
              <w:rPr>
                <w:sz w:val="24"/>
                <w:szCs w:val="24"/>
              </w:rPr>
            </w:pPr>
            <w:r>
              <w:rPr>
                <w:rStyle w:val="Calibri"/>
                <w:sz w:val="24"/>
                <w:szCs w:val="24"/>
              </w:rPr>
              <w:t>Перебрасывание мяча через сетку</w:t>
            </w:r>
          </w:p>
          <w:p w:rsidR="00036906" w:rsidRDefault="00036906" w:rsidP="00DC1B6C">
            <w:pPr>
              <w:pStyle w:val="91"/>
              <w:framePr w:w="13877" w:wrap="notBeside" w:vAnchor="text" w:hAnchor="text" w:xAlign="center" w:y="1"/>
              <w:numPr>
                <w:ilvl w:val="0"/>
                <w:numId w:val="572"/>
              </w:numPr>
              <w:shd w:val="clear" w:color="auto" w:fill="auto"/>
              <w:tabs>
                <w:tab w:val="left" w:pos="315"/>
              </w:tabs>
              <w:spacing w:line="274" w:lineRule="exact"/>
              <w:ind w:left="80"/>
              <w:rPr>
                <w:sz w:val="24"/>
                <w:szCs w:val="24"/>
              </w:rPr>
            </w:pPr>
            <w:r>
              <w:rPr>
                <w:rStyle w:val="Calibri"/>
                <w:sz w:val="24"/>
                <w:szCs w:val="24"/>
              </w:rPr>
              <w:t>Ходьба по гимнастической скамейке, с приседанием на одной ноге другой махом вперед, сбоку скамейки</w:t>
            </w:r>
          </w:p>
          <w:p w:rsidR="00036906" w:rsidRDefault="00036906" w:rsidP="00DC1B6C">
            <w:pPr>
              <w:pStyle w:val="91"/>
              <w:framePr w:w="13877" w:wrap="notBeside" w:vAnchor="text" w:hAnchor="text" w:xAlign="center" w:y="1"/>
              <w:numPr>
                <w:ilvl w:val="0"/>
                <w:numId w:val="572"/>
              </w:numPr>
              <w:shd w:val="clear" w:color="auto" w:fill="auto"/>
              <w:tabs>
                <w:tab w:val="left" w:pos="315"/>
              </w:tabs>
              <w:spacing w:line="274" w:lineRule="exact"/>
              <w:ind w:left="80"/>
              <w:rPr>
                <w:sz w:val="24"/>
                <w:szCs w:val="24"/>
              </w:rPr>
            </w:pPr>
            <w:r>
              <w:rPr>
                <w:rStyle w:val="Calibri"/>
                <w:sz w:val="24"/>
                <w:szCs w:val="24"/>
              </w:rPr>
              <w:t>Прыжки через скакалку с вращением перед собой.</w:t>
            </w:r>
          </w:p>
        </w:tc>
        <w:tc>
          <w:tcPr>
            <w:tcW w:w="3902"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877" w:wrap="notBeside" w:vAnchor="text" w:hAnchor="text" w:xAlign="center" w:y="1"/>
              <w:numPr>
                <w:ilvl w:val="0"/>
                <w:numId w:val="573"/>
              </w:numPr>
              <w:shd w:val="clear" w:color="auto" w:fill="auto"/>
              <w:tabs>
                <w:tab w:val="left" w:pos="310"/>
              </w:tabs>
              <w:spacing w:line="274" w:lineRule="exact"/>
              <w:ind w:left="80"/>
              <w:rPr>
                <w:sz w:val="24"/>
                <w:szCs w:val="24"/>
              </w:rPr>
            </w:pPr>
            <w:r>
              <w:rPr>
                <w:rStyle w:val="Calibri"/>
                <w:sz w:val="24"/>
                <w:szCs w:val="24"/>
              </w:rPr>
              <w:t>Ползание по гимнастической скамейке на животе с подтягиванием руками</w:t>
            </w:r>
          </w:p>
          <w:p w:rsidR="00036906" w:rsidRDefault="00036906" w:rsidP="00DC1B6C">
            <w:pPr>
              <w:pStyle w:val="91"/>
              <w:framePr w:w="13877" w:wrap="notBeside" w:vAnchor="text" w:hAnchor="text" w:xAlign="center" w:y="1"/>
              <w:numPr>
                <w:ilvl w:val="0"/>
                <w:numId w:val="573"/>
              </w:numPr>
              <w:shd w:val="clear" w:color="auto" w:fill="auto"/>
              <w:tabs>
                <w:tab w:val="left" w:pos="1078"/>
              </w:tabs>
              <w:spacing w:line="274" w:lineRule="exact"/>
              <w:ind w:left="80"/>
              <w:rPr>
                <w:sz w:val="24"/>
                <w:szCs w:val="24"/>
              </w:rPr>
            </w:pPr>
            <w:r>
              <w:rPr>
                <w:rStyle w:val="Calibri"/>
                <w:sz w:val="24"/>
                <w:szCs w:val="24"/>
              </w:rPr>
              <w:t>Ходьба</w:t>
            </w:r>
            <w:r>
              <w:rPr>
                <w:rStyle w:val="Calibri"/>
                <w:sz w:val="24"/>
                <w:szCs w:val="24"/>
              </w:rPr>
              <w:tab/>
              <w:t>по наклонной доске и спуск по гимн стенке</w:t>
            </w:r>
          </w:p>
          <w:p w:rsidR="00036906" w:rsidRDefault="00036906" w:rsidP="00DC1B6C">
            <w:pPr>
              <w:pStyle w:val="91"/>
              <w:framePr w:w="13877" w:wrap="notBeside" w:vAnchor="text" w:hAnchor="text" w:xAlign="center" w:y="1"/>
              <w:numPr>
                <w:ilvl w:val="0"/>
                <w:numId w:val="573"/>
              </w:numPr>
              <w:shd w:val="clear" w:color="auto" w:fill="auto"/>
              <w:tabs>
                <w:tab w:val="left" w:pos="1109"/>
              </w:tabs>
              <w:spacing w:line="274" w:lineRule="exact"/>
              <w:jc w:val="both"/>
              <w:rPr>
                <w:sz w:val="24"/>
                <w:szCs w:val="24"/>
              </w:rPr>
            </w:pPr>
            <w:r>
              <w:rPr>
                <w:rStyle w:val="Calibri"/>
                <w:sz w:val="24"/>
                <w:szCs w:val="24"/>
              </w:rPr>
              <w:t>Прыжки</w:t>
            </w:r>
            <w:r>
              <w:rPr>
                <w:rStyle w:val="Calibri"/>
                <w:sz w:val="24"/>
                <w:szCs w:val="24"/>
              </w:rPr>
              <w:tab/>
              <w:t>с места вдаль</w:t>
            </w:r>
          </w:p>
          <w:p w:rsidR="00036906" w:rsidRDefault="00036906" w:rsidP="00DC1B6C">
            <w:pPr>
              <w:pStyle w:val="91"/>
              <w:framePr w:w="13877" w:wrap="notBeside" w:vAnchor="text" w:hAnchor="text" w:xAlign="center" w:y="1"/>
              <w:numPr>
                <w:ilvl w:val="0"/>
                <w:numId w:val="573"/>
              </w:numPr>
              <w:shd w:val="clear" w:color="auto" w:fill="auto"/>
              <w:tabs>
                <w:tab w:val="left" w:pos="1117"/>
              </w:tabs>
              <w:spacing w:line="274" w:lineRule="exact"/>
              <w:ind w:left="80"/>
              <w:rPr>
                <w:sz w:val="24"/>
                <w:szCs w:val="24"/>
              </w:rPr>
            </w:pPr>
            <w:r>
              <w:rPr>
                <w:rStyle w:val="Calibri"/>
                <w:sz w:val="24"/>
                <w:szCs w:val="24"/>
              </w:rPr>
              <w:t>Перебрасывание мяча из одной руки в другую</w:t>
            </w:r>
          </w:p>
          <w:p w:rsidR="00036906" w:rsidRDefault="00036906" w:rsidP="00DC1B6C">
            <w:pPr>
              <w:pStyle w:val="91"/>
              <w:framePr w:w="13877" w:wrap="notBeside" w:vAnchor="text" w:hAnchor="text" w:xAlign="center" w:y="1"/>
              <w:numPr>
                <w:ilvl w:val="0"/>
                <w:numId w:val="573"/>
              </w:numPr>
              <w:shd w:val="clear" w:color="auto" w:fill="auto"/>
              <w:tabs>
                <w:tab w:val="left" w:pos="230"/>
              </w:tabs>
              <w:spacing w:line="274" w:lineRule="exact"/>
              <w:jc w:val="both"/>
              <w:rPr>
                <w:sz w:val="24"/>
                <w:szCs w:val="24"/>
              </w:rPr>
            </w:pPr>
            <w:r>
              <w:rPr>
                <w:rStyle w:val="Calibri"/>
                <w:sz w:val="24"/>
                <w:szCs w:val="24"/>
              </w:rPr>
              <w:t>Упражнение «крокодил»</w:t>
            </w:r>
          </w:p>
        </w:tc>
      </w:tr>
      <w:tr w:rsidR="00036906" w:rsidTr="00036906">
        <w:trPr>
          <w:trHeight w:hRule="exact" w:val="686"/>
          <w:jc w:val="center"/>
        </w:trPr>
        <w:tc>
          <w:tcPr>
            <w:tcW w:w="147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877" w:wrap="notBeside" w:vAnchor="text" w:hAnchor="text" w:xAlign="center" w:y="1"/>
              <w:shd w:val="clear" w:color="auto" w:fill="auto"/>
              <w:spacing w:after="120" w:line="200" w:lineRule="exact"/>
              <w:ind w:firstLine="0"/>
              <w:jc w:val="both"/>
              <w:rPr>
                <w:sz w:val="24"/>
                <w:szCs w:val="24"/>
              </w:rPr>
            </w:pPr>
            <w:r>
              <w:rPr>
                <w:rStyle w:val="Calibri"/>
                <w:sz w:val="24"/>
                <w:szCs w:val="24"/>
              </w:rPr>
              <w:t>Подвижные</w:t>
            </w:r>
          </w:p>
          <w:p w:rsidR="00036906" w:rsidRDefault="00036906">
            <w:pPr>
              <w:pStyle w:val="91"/>
              <w:framePr w:w="13877" w:wrap="notBeside" w:vAnchor="text" w:hAnchor="text" w:xAlign="center" w:y="1"/>
              <w:shd w:val="clear" w:color="auto" w:fill="auto"/>
              <w:spacing w:before="120" w:line="200" w:lineRule="exact"/>
              <w:ind w:firstLine="0"/>
              <w:jc w:val="both"/>
              <w:rPr>
                <w:sz w:val="24"/>
                <w:szCs w:val="24"/>
              </w:rPr>
            </w:pPr>
            <w:r>
              <w:rPr>
                <w:rStyle w:val="Calibri"/>
                <w:sz w:val="24"/>
                <w:szCs w:val="24"/>
              </w:rPr>
              <w:t>игры</w:t>
            </w:r>
          </w:p>
        </w:tc>
        <w:tc>
          <w:tcPr>
            <w:tcW w:w="2832"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firstLine="0"/>
              <w:jc w:val="both"/>
              <w:rPr>
                <w:sz w:val="24"/>
                <w:szCs w:val="24"/>
              </w:rPr>
            </w:pPr>
            <w:r>
              <w:rPr>
                <w:rStyle w:val="Calibri"/>
                <w:sz w:val="24"/>
                <w:szCs w:val="24"/>
              </w:rPr>
              <w:t>«Совушка»</w:t>
            </w:r>
          </w:p>
        </w:tc>
        <w:tc>
          <w:tcPr>
            <w:tcW w:w="297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«Перемени предмет»</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«Ловишка, бери ленту»</w:t>
            </w:r>
          </w:p>
        </w:tc>
        <w:tc>
          <w:tcPr>
            <w:tcW w:w="3902"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firstLine="0"/>
              <w:jc w:val="both"/>
              <w:rPr>
                <w:sz w:val="24"/>
                <w:szCs w:val="24"/>
              </w:rPr>
            </w:pPr>
            <w:r>
              <w:rPr>
                <w:rStyle w:val="Calibri"/>
                <w:sz w:val="24"/>
                <w:szCs w:val="24"/>
              </w:rPr>
              <w:t>«Г орелки»</w:t>
            </w:r>
          </w:p>
        </w:tc>
      </w:tr>
      <w:tr w:rsidR="00036906" w:rsidTr="00036906">
        <w:trPr>
          <w:trHeight w:hRule="exact" w:val="974"/>
          <w:jc w:val="center"/>
        </w:trPr>
        <w:tc>
          <w:tcPr>
            <w:tcW w:w="147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877" w:wrap="notBeside" w:vAnchor="text" w:hAnchor="text" w:xAlign="center" w:y="1"/>
              <w:shd w:val="clear" w:color="auto" w:fill="auto"/>
              <w:spacing w:line="274" w:lineRule="exact"/>
              <w:ind w:firstLine="0"/>
              <w:jc w:val="both"/>
              <w:rPr>
                <w:sz w:val="24"/>
                <w:szCs w:val="24"/>
              </w:rPr>
            </w:pPr>
            <w:r>
              <w:rPr>
                <w:rStyle w:val="Calibri"/>
                <w:sz w:val="24"/>
                <w:szCs w:val="24"/>
              </w:rPr>
              <w:t>Малоподвиж -ные игры</w:t>
            </w:r>
          </w:p>
        </w:tc>
        <w:tc>
          <w:tcPr>
            <w:tcW w:w="2832"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firstLine="0"/>
              <w:jc w:val="both"/>
              <w:rPr>
                <w:sz w:val="24"/>
                <w:szCs w:val="24"/>
              </w:rPr>
            </w:pPr>
            <w:r>
              <w:rPr>
                <w:rStyle w:val="Calibri"/>
                <w:sz w:val="24"/>
                <w:szCs w:val="24"/>
              </w:rPr>
              <w:t>«Найди и промолчи».</w:t>
            </w:r>
          </w:p>
        </w:tc>
        <w:tc>
          <w:tcPr>
            <w:tcW w:w="2976"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left="80" w:firstLine="0"/>
              <w:rPr>
                <w:sz w:val="24"/>
                <w:szCs w:val="24"/>
              </w:rPr>
            </w:pPr>
            <w:r>
              <w:rPr>
                <w:rStyle w:val="Calibri"/>
                <w:sz w:val="24"/>
                <w:szCs w:val="24"/>
              </w:rPr>
              <w:t>«Дует, дует ветерок»</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877" w:wrap="notBeside" w:vAnchor="text" w:hAnchor="text" w:xAlign="center" w:y="1"/>
              <w:shd w:val="clear" w:color="auto" w:fill="auto"/>
              <w:spacing w:line="274" w:lineRule="exact"/>
              <w:ind w:left="80" w:firstLine="0"/>
              <w:rPr>
                <w:sz w:val="24"/>
                <w:szCs w:val="24"/>
              </w:rPr>
            </w:pPr>
            <w:r>
              <w:rPr>
                <w:rStyle w:val="Calibri"/>
                <w:sz w:val="24"/>
                <w:szCs w:val="24"/>
              </w:rPr>
              <w:t>Ходьба с выполнением заданий дыхательные упражнения</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3877" w:wrap="notBeside" w:vAnchor="text" w:hAnchor="text" w:xAlign="center" w:y="1"/>
              <w:shd w:val="clear" w:color="auto" w:fill="auto"/>
              <w:spacing w:line="200" w:lineRule="exact"/>
              <w:ind w:firstLine="0"/>
              <w:jc w:val="both"/>
              <w:rPr>
                <w:sz w:val="24"/>
                <w:szCs w:val="24"/>
              </w:rPr>
            </w:pPr>
            <w:r>
              <w:rPr>
                <w:rStyle w:val="Calibri"/>
                <w:sz w:val="24"/>
                <w:szCs w:val="24"/>
              </w:rPr>
              <w:t>«Подойди не слышно»</w:t>
            </w:r>
          </w:p>
        </w:tc>
      </w:tr>
    </w:tbl>
    <w:p w:rsidR="00036906" w:rsidRDefault="00036906" w:rsidP="00036906">
      <w:pPr>
        <w:pStyle w:val="91"/>
        <w:shd w:val="clear" w:color="auto" w:fill="auto"/>
        <w:spacing w:after="476" w:line="274" w:lineRule="exact"/>
        <w:ind w:firstLine="0"/>
        <w:rPr>
          <w:b/>
          <w:sz w:val="24"/>
          <w:szCs w:val="24"/>
        </w:rPr>
      </w:pPr>
    </w:p>
    <w:tbl>
      <w:tblPr>
        <w:tblOverlap w:val="never"/>
        <w:tblW w:w="0" w:type="auto"/>
        <w:jc w:val="center"/>
        <w:tblLayout w:type="fixed"/>
        <w:tblCellMar>
          <w:left w:w="10" w:type="dxa"/>
          <w:right w:w="10" w:type="dxa"/>
        </w:tblCellMar>
        <w:tblLook w:val="04A0"/>
      </w:tblPr>
      <w:tblGrid>
        <w:gridCol w:w="1776"/>
        <w:gridCol w:w="2563"/>
        <w:gridCol w:w="2976"/>
        <w:gridCol w:w="269"/>
        <w:gridCol w:w="2453"/>
        <w:gridCol w:w="3955"/>
      </w:tblGrid>
      <w:tr w:rsidR="00036906" w:rsidTr="00036906">
        <w:trPr>
          <w:trHeight w:val="250"/>
          <w:jc w:val="center"/>
        </w:trPr>
        <w:tc>
          <w:tcPr>
            <w:tcW w:w="13992" w:type="dxa"/>
            <w:gridSpan w:val="6"/>
            <w:tcBorders>
              <w:top w:val="nil"/>
              <w:left w:val="single" w:sz="4" w:space="0" w:color="auto"/>
              <w:bottom w:val="nil"/>
              <w:right w:val="nil"/>
            </w:tcBorders>
            <w:shd w:val="clear" w:color="auto" w:fill="FFFFFF"/>
            <w:vAlign w:val="bottom"/>
            <w:hideMark/>
          </w:tcPr>
          <w:p w:rsidR="00036906" w:rsidRDefault="00036906">
            <w:pPr>
              <w:pStyle w:val="91"/>
              <w:framePr w:w="13992" w:wrap="notBeside" w:vAnchor="text" w:hAnchor="text" w:xAlign="center" w:y="1"/>
              <w:shd w:val="clear" w:color="auto" w:fill="auto"/>
              <w:spacing w:line="230" w:lineRule="exact"/>
              <w:ind w:firstLine="0"/>
              <w:rPr>
                <w:b/>
              </w:rPr>
            </w:pPr>
            <w:r>
              <w:rPr>
                <w:rStyle w:val="82"/>
                <w:b/>
              </w:rPr>
              <w:lastRenderedPageBreak/>
              <w:t>Октябрь</w:t>
            </w:r>
          </w:p>
        </w:tc>
      </w:tr>
      <w:tr w:rsidR="00036906" w:rsidTr="00036906">
        <w:trPr>
          <w:trHeight w:val="413"/>
          <w:jc w:val="center"/>
        </w:trPr>
        <w:tc>
          <w:tcPr>
            <w:tcW w:w="13992" w:type="dxa"/>
            <w:gridSpan w:val="6"/>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92" w:wrap="notBeside" w:vAnchor="text" w:hAnchor="text" w:xAlign="center" w:y="1"/>
              <w:shd w:val="clear" w:color="auto" w:fill="auto"/>
              <w:spacing w:line="200" w:lineRule="exact"/>
              <w:ind w:left="12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094"/>
          <w:jc w:val="center"/>
        </w:trPr>
        <w:tc>
          <w:tcPr>
            <w:tcW w:w="1776" w:type="dxa"/>
            <w:tcBorders>
              <w:top w:val="single" w:sz="4" w:space="0" w:color="auto"/>
              <w:left w:val="single" w:sz="4" w:space="0" w:color="auto"/>
              <w:bottom w:val="nil"/>
              <w:right w:val="nil"/>
            </w:tcBorders>
            <w:shd w:val="clear" w:color="auto" w:fill="FFFFFF"/>
            <w:hideMark/>
          </w:tcPr>
          <w:p w:rsidR="00036906" w:rsidRDefault="00036906">
            <w:pPr>
              <w:pStyle w:val="91"/>
              <w:framePr w:w="13992" w:wrap="notBeside" w:vAnchor="text" w:hAnchor="text" w:xAlign="center" w:y="1"/>
              <w:shd w:val="clear" w:color="auto" w:fill="auto"/>
              <w:spacing w:after="60" w:line="200" w:lineRule="exact"/>
              <w:ind w:left="880" w:firstLine="0"/>
              <w:rPr>
                <w:sz w:val="24"/>
                <w:szCs w:val="24"/>
              </w:rPr>
            </w:pPr>
            <w:r>
              <w:rPr>
                <w:rStyle w:val="Calibri"/>
                <w:sz w:val="24"/>
                <w:szCs w:val="24"/>
              </w:rPr>
              <w:t>Темы</w:t>
            </w:r>
          </w:p>
          <w:p w:rsidR="00036906" w:rsidRDefault="00036906">
            <w:pPr>
              <w:pStyle w:val="91"/>
              <w:framePr w:w="13992" w:wrap="notBeside" w:vAnchor="text" w:hAnchor="text" w:xAlign="center" w:y="1"/>
              <w:shd w:val="clear" w:color="auto" w:fill="auto"/>
              <w:spacing w:before="60" w:line="200" w:lineRule="exact"/>
              <w:ind w:left="100" w:firstLine="0"/>
              <w:rPr>
                <w:sz w:val="24"/>
                <w:szCs w:val="24"/>
              </w:rPr>
            </w:pPr>
            <w:r>
              <w:rPr>
                <w:rStyle w:val="Calibri"/>
                <w:sz w:val="24"/>
                <w:szCs w:val="24"/>
              </w:rPr>
              <w:t>Этапы'занятия</w:t>
            </w:r>
          </w:p>
        </w:tc>
        <w:tc>
          <w:tcPr>
            <w:tcW w:w="2563" w:type="dxa"/>
            <w:tcBorders>
              <w:top w:val="single" w:sz="4" w:space="0" w:color="auto"/>
              <w:left w:val="single" w:sz="4" w:space="0" w:color="auto"/>
              <w:bottom w:val="nil"/>
              <w:right w:val="nil"/>
            </w:tcBorders>
            <w:shd w:val="clear" w:color="auto" w:fill="FFFFFF"/>
            <w:hideMark/>
          </w:tcPr>
          <w:p w:rsidR="00036906" w:rsidRDefault="00036906">
            <w:pPr>
              <w:pStyle w:val="91"/>
              <w:framePr w:w="13992" w:wrap="notBeside" w:vAnchor="text" w:hAnchor="text" w:xAlign="center" w:y="1"/>
              <w:shd w:val="clear" w:color="auto" w:fill="auto"/>
              <w:spacing w:after="60" w:line="200" w:lineRule="exact"/>
              <w:ind w:left="80" w:firstLine="0"/>
              <w:rPr>
                <w:sz w:val="24"/>
                <w:szCs w:val="24"/>
              </w:rPr>
            </w:pPr>
            <w:r>
              <w:rPr>
                <w:rStyle w:val="Calibri"/>
                <w:sz w:val="24"/>
                <w:szCs w:val="24"/>
              </w:rPr>
              <w:t>1 -я неделя</w:t>
            </w:r>
          </w:p>
          <w:p w:rsidR="00036906" w:rsidRDefault="00036906">
            <w:pPr>
              <w:pStyle w:val="91"/>
              <w:framePr w:w="13992" w:wrap="notBeside" w:vAnchor="text" w:hAnchor="text" w:xAlign="center" w:y="1"/>
              <w:shd w:val="clear" w:color="auto" w:fill="auto"/>
              <w:spacing w:before="60" w:line="200" w:lineRule="exact"/>
              <w:ind w:left="80" w:firstLine="0"/>
              <w:rPr>
                <w:sz w:val="24"/>
                <w:szCs w:val="24"/>
              </w:rPr>
            </w:pPr>
            <w:r>
              <w:rPr>
                <w:rStyle w:val="Calibri"/>
                <w:sz w:val="24"/>
                <w:szCs w:val="24"/>
              </w:rPr>
              <w:t>«Во лесу ли во городе»</w:t>
            </w:r>
          </w:p>
        </w:tc>
        <w:tc>
          <w:tcPr>
            <w:tcW w:w="3245" w:type="dxa"/>
            <w:gridSpan w:val="2"/>
            <w:tcBorders>
              <w:top w:val="single" w:sz="4" w:space="0" w:color="auto"/>
              <w:left w:val="single" w:sz="4" w:space="0" w:color="auto"/>
              <w:bottom w:val="nil"/>
              <w:right w:val="nil"/>
            </w:tcBorders>
            <w:shd w:val="clear" w:color="auto" w:fill="FFFFFF"/>
            <w:hideMark/>
          </w:tcPr>
          <w:p w:rsidR="00036906" w:rsidRDefault="00036906">
            <w:pPr>
              <w:pStyle w:val="91"/>
              <w:framePr w:w="13992" w:wrap="notBeside" w:vAnchor="text" w:hAnchor="text" w:xAlign="center" w:y="1"/>
              <w:shd w:val="clear" w:color="auto" w:fill="auto"/>
              <w:spacing w:line="278" w:lineRule="exact"/>
              <w:ind w:left="60" w:firstLine="0"/>
              <w:rPr>
                <w:sz w:val="24"/>
                <w:szCs w:val="24"/>
              </w:rPr>
            </w:pPr>
            <w:r>
              <w:rPr>
                <w:rStyle w:val="Calibri"/>
                <w:sz w:val="24"/>
                <w:szCs w:val="24"/>
              </w:rPr>
              <w:t>2-я неделя «Овощи, фрукты»</w:t>
            </w:r>
          </w:p>
        </w:tc>
        <w:tc>
          <w:tcPr>
            <w:tcW w:w="2453" w:type="dxa"/>
            <w:tcBorders>
              <w:top w:val="single" w:sz="4" w:space="0" w:color="auto"/>
              <w:left w:val="single" w:sz="4" w:space="0" w:color="auto"/>
              <w:bottom w:val="nil"/>
              <w:right w:val="nil"/>
            </w:tcBorders>
            <w:shd w:val="clear" w:color="auto" w:fill="FFFFFF"/>
            <w:hideMark/>
          </w:tcPr>
          <w:p w:rsidR="00036906" w:rsidRDefault="00036906">
            <w:pPr>
              <w:pStyle w:val="91"/>
              <w:framePr w:w="13992" w:wrap="notBeside" w:vAnchor="text" w:hAnchor="text" w:xAlign="center" w:y="1"/>
              <w:shd w:val="clear" w:color="auto" w:fill="auto"/>
              <w:spacing w:after="60" w:line="200" w:lineRule="exact"/>
              <w:ind w:left="60" w:firstLine="0"/>
              <w:rPr>
                <w:sz w:val="24"/>
                <w:szCs w:val="24"/>
              </w:rPr>
            </w:pPr>
            <w:r>
              <w:rPr>
                <w:rStyle w:val="Calibri"/>
                <w:sz w:val="24"/>
                <w:szCs w:val="24"/>
              </w:rPr>
              <w:t>3-я неделя</w:t>
            </w:r>
          </w:p>
          <w:p w:rsidR="00036906" w:rsidRDefault="00036906">
            <w:pPr>
              <w:pStyle w:val="91"/>
              <w:framePr w:w="13992" w:wrap="notBeside" w:vAnchor="text" w:hAnchor="text" w:xAlign="center" w:y="1"/>
              <w:shd w:val="clear" w:color="auto" w:fill="auto"/>
              <w:spacing w:before="60" w:line="200" w:lineRule="exact"/>
              <w:ind w:left="60" w:firstLine="0"/>
              <w:rPr>
                <w:sz w:val="24"/>
                <w:szCs w:val="24"/>
              </w:rPr>
            </w:pPr>
            <w:r>
              <w:rPr>
                <w:rStyle w:val="Calibri"/>
                <w:sz w:val="24"/>
                <w:szCs w:val="24"/>
              </w:rPr>
              <w:t>«Витамины с грядки»</w:t>
            </w:r>
          </w:p>
        </w:tc>
        <w:tc>
          <w:tcPr>
            <w:tcW w:w="3955" w:type="dxa"/>
            <w:tcBorders>
              <w:top w:val="single" w:sz="4" w:space="0" w:color="auto"/>
              <w:left w:val="nil"/>
              <w:bottom w:val="nil"/>
              <w:right w:val="single" w:sz="4" w:space="0" w:color="auto"/>
            </w:tcBorders>
            <w:shd w:val="clear" w:color="auto" w:fill="FFFFFF"/>
            <w:hideMark/>
          </w:tcPr>
          <w:p w:rsidR="00036906" w:rsidRDefault="00036906">
            <w:pPr>
              <w:pStyle w:val="91"/>
              <w:framePr w:w="13992" w:wrap="notBeside" w:vAnchor="text" w:hAnchor="text" w:xAlign="center" w:y="1"/>
              <w:shd w:val="clear" w:color="auto" w:fill="auto"/>
              <w:spacing w:after="60" w:line="200" w:lineRule="exact"/>
              <w:ind w:left="160" w:firstLine="0"/>
              <w:rPr>
                <w:sz w:val="24"/>
                <w:szCs w:val="24"/>
              </w:rPr>
            </w:pPr>
            <w:r>
              <w:rPr>
                <w:rStyle w:val="Calibri"/>
                <w:sz w:val="24"/>
                <w:szCs w:val="24"/>
              </w:rPr>
              <w:t>4-я неделя</w:t>
            </w:r>
          </w:p>
          <w:p w:rsidR="00036906" w:rsidRDefault="00036906">
            <w:pPr>
              <w:pStyle w:val="91"/>
              <w:framePr w:w="13992" w:wrap="notBeside" w:vAnchor="text" w:hAnchor="text" w:xAlign="center" w:y="1"/>
              <w:shd w:val="clear" w:color="auto" w:fill="auto"/>
              <w:spacing w:before="60" w:line="200" w:lineRule="exact"/>
              <w:ind w:left="160" w:firstLine="0"/>
              <w:rPr>
                <w:sz w:val="24"/>
                <w:szCs w:val="24"/>
              </w:rPr>
            </w:pPr>
            <w:r>
              <w:rPr>
                <w:rStyle w:val="Calibri"/>
                <w:sz w:val="24"/>
                <w:szCs w:val="24"/>
              </w:rPr>
              <w:t>«Полезные продукты»</w:t>
            </w:r>
          </w:p>
        </w:tc>
      </w:tr>
      <w:tr w:rsidR="00036906" w:rsidTr="00036906">
        <w:trPr>
          <w:trHeight w:val="1517"/>
          <w:jc w:val="center"/>
        </w:trPr>
        <w:tc>
          <w:tcPr>
            <w:tcW w:w="13992" w:type="dxa"/>
            <w:gridSpan w:val="6"/>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992" w:wrap="notBeside" w:vAnchor="text" w:hAnchor="text" w:xAlign="center" w:y="1"/>
              <w:shd w:val="clear" w:color="auto" w:fill="auto"/>
              <w:spacing w:line="100" w:lineRule="exact"/>
              <w:ind w:left="1700" w:firstLine="0"/>
              <w:rPr>
                <w:sz w:val="24"/>
                <w:szCs w:val="24"/>
              </w:rPr>
            </w:pPr>
            <w:r>
              <w:rPr>
                <w:rStyle w:val="390"/>
                <w:sz w:val="24"/>
                <w:szCs w:val="24"/>
              </w:rPr>
              <w:t>Ч</w:t>
            </w:r>
          </w:p>
          <w:p w:rsidR="00036906" w:rsidRDefault="00036906">
            <w:pPr>
              <w:pStyle w:val="91"/>
              <w:framePr w:w="13992" w:wrap="notBeside" w:vAnchor="text" w:hAnchor="text" w:xAlign="center" w:y="1"/>
              <w:shd w:val="clear" w:color="auto" w:fill="auto"/>
              <w:spacing w:line="274" w:lineRule="exact"/>
              <w:ind w:left="100" w:firstLine="0"/>
              <w:rPr>
                <w:sz w:val="24"/>
                <w:szCs w:val="24"/>
              </w:rPr>
            </w:pPr>
            <w:r>
              <w:rPr>
                <w:rStyle w:val="Calibri"/>
                <w:sz w:val="24"/>
                <w:szCs w:val="24"/>
              </w:rPr>
              <w:t>Планируемые результаты развития интегративных качеств: владеет соответствующими возрасту основными движениями (ходьба, бег, ползание,прыжки, бросание, метание); самостоятельно и при небольшой помощи выполняет гигиенические и закаливающие процедуры; аккуратно одеваться и раздеваться; соблюдает порядок в своем шкафу); проявляет активность при участии в п/и, выполнении простейших танцевальных движений во время ритмической гимн.; выражает положительные эмоции (радость, удовольствие) при выполнении упражнений .ритмической гимнастики под музыку.</w:t>
            </w:r>
          </w:p>
        </w:tc>
      </w:tr>
      <w:tr w:rsidR="00036906" w:rsidTr="00036906">
        <w:trPr>
          <w:trHeight w:hRule="exact" w:val="686"/>
          <w:jc w:val="center"/>
        </w:trPr>
        <w:tc>
          <w:tcPr>
            <w:tcW w:w="1776" w:type="dxa"/>
            <w:tcBorders>
              <w:top w:val="single" w:sz="4" w:space="0" w:color="auto"/>
              <w:left w:val="single" w:sz="4" w:space="0" w:color="auto"/>
              <w:bottom w:val="nil"/>
              <w:right w:val="nil"/>
            </w:tcBorders>
            <w:shd w:val="clear" w:color="auto" w:fill="FFFFFF"/>
            <w:hideMark/>
          </w:tcPr>
          <w:p w:rsidR="00036906" w:rsidRDefault="00036906">
            <w:pPr>
              <w:pStyle w:val="91"/>
              <w:framePr w:w="13992" w:wrap="notBeside" w:vAnchor="text" w:hAnchor="text" w:xAlign="center" w:y="1"/>
              <w:shd w:val="clear" w:color="auto" w:fill="auto"/>
              <w:spacing w:line="200" w:lineRule="exact"/>
              <w:ind w:left="100" w:firstLine="0"/>
              <w:rPr>
                <w:sz w:val="24"/>
                <w:szCs w:val="24"/>
              </w:rPr>
            </w:pPr>
            <w:r>
              <w:rPr>
                <w:rStyle w:val="Calibri"/>
                <w:sz w:val="24"/>
                <w:szCs w:val="24"/>
              </w:rPr>
              <w:t>Вводная часть</w:t>
            </w:r>
          </w:p>
        </w:tc>
        <w:tc>
          <w:tcPr>
            <w:tcW w:w="12216"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92" w:wrap="notBeside" w:vAnchor="text" w:hAnchor="text" w:xAlign="center" w:y="1"/>
              <w:shd w:val="clear" w:color="auto" w:fill="auto"/>
              <w:spacing w:line="274" w:lineRule="exact"/>
              <w:ind w:firstLine="0"/>
              <w:jc w:val="both"/>
              <w:rPr>
                <w:sz w:val="24"/>
                <w:szCs w:val="24"/>
              </w:rPr>
            </w:pPr>
            <w:r>
              <w:rPr>
                <w:rStyle w:val="Calibri"/>
                <w:sz w:val="24"/>
                <w:szCs w:val="24"/>
              </w:rPr>
              <w:t>Перестроение в колонне по одному и по 2, ходьба и бег врассыпную, бег до 1 мин. с перешагиванием ч/з бруски; по сигналу поворот в другую сторону, ходьба на носках, пятках, в чередовании, на внешних сторонах стопы.</w:t>
            </w:r>
          </w:p>
        </w:tc>
      </w:tr>
      <w:tr w:rsidR="00036906" w:rsidTr="00036906">
        <w:trPr>
          <w:trHeight w:hRule="exact" w:val="408"/>
          <w:jc w:val="center"/>
        </w:trPr>
        <w:tc>
          <w:tcPr>
            <w:tcW w:w="177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92" w:wrap="notBeside" w:vAnchor="text" w:hAnchor="text" w:xAlign="center" w:y="1"/>
              <w:shd w:val="clear" w:color="auto" w:fill="auto"/>
              <w:spacing w:line="200" w:lineRule="exact"/>
              <w:ind w:left="100" w:firstLine="0"/>
              <w:rPr>
                <w:sz w:val="24"/>
                <w:szCs w:val="24"/>
              </w:rPr>
            </w:pPr>
            <w:r>
              <w:rPr>
                <w:rStyle w:val="Calibri"/>
                <w:sz w:val="24"/>
                <w:szCs w:val="24"/>
              </w:rPr>
              <w:t>ОРУ</w:t>
            </w:r>
          </w:p>
        </w:tc>
        <w:tc>
          <w:tcPr>
            <w:tcW w:w="25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92" w:wrap="notBeside" w:vAnchor="text" w:hAnchor="text" w:xAlign="center" w:y="1"/>
              <w:shd w:val="clear" w:color="auto" w:fill="auto"/>
              <w:spacing w:line="200" w:lineRule="exact"/>
              <w:ind w:left="60" w:firstLine="0"/>
              <w:rPr>
                <w:sz w:val="24"/>
                <w:szCs w:val="24"/>
              </w:rPr>
            </w:pPr>
            <w:r>
              <w:rPr>
                <w:rStyle w:val="Calibri"/>
                <w:sz w:val="24"/>
                <w:szCs w:val="24"/>
              </w:rPr>
              <w:t>С малым мячом</w:t>
            </w:r>
          </w:p>
        </w:tc>
        <w:tc>
          <w:tcPr>
            <w:tcW w:w="297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92" w:wrap="notBeside" w:vAnchor="text" w:hAnchor="text" w:xAlign="center" w:y="1"/>
              <w:shd w:val="clear" w:color="auto" w:fill="auto"/>
              <w:spacing w:line="200" w:lineRule="exact"/>
              <w:ind w:left="60" w:firstLine="0"/>
              <w:rPr>
                <w:sz w:val="24"/>
                <w:szCs w:val="24"/>
              </w:rPr>
            </w:pPr>
            <w:r>
              <w:rPr>
                <w:rStyle w:val="Calibri"/>
                <w:sz w:val="24"/>
                <w:szCs w:val="24"/>
              </w:rPr>
              <w:t>Без предметов</w:t>
            </w:r>
          </w:p>
        </w:tc>
        <w:tc>
          <w:tcPr>
            <w:tcW w:w="272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92" w:wrap="notBeside" w:vAnchor="text" w:hAnchor="text" w:xAlign="center" w:y="1"/>
              <w:shd w:val="clear" w:color="auto" w:fill="auto"/>
              <w:spacing w:line="200" w:lineRule="exact"/>
              <w:ind w:left="80" w:firstLine="0"/>
              <w:rPr>
                <w:sz w:val="24"/>
                <w:szCs w:val="24"/>
              </w:rPr>
            </w:pPr>
            <w:r>
              <w:rPr>
                <w:rStyle w:val="Calibri"/>
                <w:sz w:val="24"/>
                <w:szCs w:val="24"/>
              </w:rPr>
              <w:t>С веревочкой</w:t>
            </w:r>
          </w:p>
        </w:tc>
        <w:tc>
          <w:tcPr>
            <w:tcW w:w="3955"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92" w:wrap="notBeside" w:vAnchor="text" w:hAnchor="text" w:xAlign="center" w:y="1"/>
              <w:shd w:val="clear" w:color="auto" w:fill="auto"/>
              <w:spacing w:line="200" w:lineRule="exact"/>
              <w:ind w:left="40" w:firstLine="0"/>
              <w:rPr>
                <w:sz w:val="24"/>
                <w:szCs w:val="24"/>
              </w:rPr>
            </w:pPr>
            <w:r>
              <w:rPr>
                <w:rStyle w:val="Calibri"/>
                <w:sz w:val="24"/>
                <w:szCs w:val="24"/>
              </w:rPr>
              <w:t>С султанчиками(под музыку)</w:t>
            </w:r>
          </w:p>
        </w:tc>
      </w:tr>
      <w:tr w:rsidR="00036906" w:rsidTr="00036906">
        <w:trPr>
          <w:trHeight w:hRule="exact" w:val="3182"/>
          <w:jc w:val="center"/>
        </w:trPr>
        <w:tc>
          <w:tcPr>
            <w:tcW w:w="177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92" w:wrap="notBeside" w:vAnchor="text" w:hAnchor="text" w:xAlign="center" w:y="1"/>
              <w:shd w:val="clear" w:color="auto" w:fill="auto"/>
              <w:spacing w:line="269" w:lineRule="exact"/>
              <w:ind w:left="100" w:firstLine="0"/>
              <w:rPr>
                <w:sz w:val="24"/>
                <w:szCs w:val="24"/>
              </w:rPr>
            </w:pPr>
            <w:r>
              <w:rPr>
                <w:rStyle w:val="Calibri"/>
                <w:sz w:val="24"/>
                <w:szCs w:val="24"/>
              </w:rPr>
              <w:t>Основные виды движений</w:t>
            </w:r>
          </w:p>
        </w:tc>
        <w:tc>
          <w:tcPr>
            <w:tcW w:w="256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framePr w:w="13992" w:wrap="notBeside" w:vAnchor="text" w:hAnchor="text" w:xAlign="center" w:y="1"/>
              <w:numPr>
                <w:ilvl w:val="0"/>
                <w:numId w:val="574"/>
              </w:numPr>
              <w:shd w:val="clear" w:color="auto" w:fill="auto"/>
              <w:tabs>
                <w:tab w:val="left" w:pos="290"/>
              </w:tabs>
              <w:spacing w:line="274" w:lineRule="exact"/>
              <w:ind w:left="60"/>
              <w:rPr>
                <w:sz w:val="24"/>
                <w:szCs w:val="24"/>
              </w:rPr>
            </w:pPr>
            <w:r>
              <w:rPr>
                <w:rStyle w:val="Calibri"/>
                <w:sz w:val="24"/>
                <w:szCs w:val="24"/>
              </w:rPr>
              <w:t>Прыжки, спрыгивание со скамейки на полусогнутые ноги..</w:t>
            </w:r>
          </w:p>
          <w:p w:rsidR="00036906" w:rsidRDefault="00036906" w:rsidP="00DC1B6C">
            <w:pPr>
              <w:pStyle w:val="91"/>
              <w:framePr w:w="13992" w:wrap="notBeside" w:vAnchor="text" w:hAnchor="text" w:xAlign="center" w:y="1"/>
              <w:numPr>
                <w:ilvl w:val="0"/>
                <w:numId w:val="574"/>
              </w:numPr>
              <w:shd w:val="clear" w:color="auto" w:fill="auto"/>
              <w:tabs>
                <w:tab w:val="left" w:pos="300"/>
              </w:tabs>
              <w:spacing w:line="274" w:lineRule="exact"/>
              <w:ind w:left="60"/>
              <w:rPr>
                <w:sz w:val="24"/>
                <w:szCs w:val="24"/>
              </w:rPr>
            </w:pPr>
            <w:r>
              <w:rPr>
                <w:rStyle w:val="Calibri"/>
                <w:sz w:val="24"/>
                <w:szCs w:val="24"/>
              </w:rPr>
              <w:t>Ходьба по скамейке с высоким</w:t>
            </w:r>
          </w:p>
          <w:p w:rsidR="00036906" w:rsidRDefault="00036906">
            <w:pPr>
              <w:pStyle w:val="91"/>
              <w:framePr w:w="13992" w:wrap="notBeside" w:vAnchor="text" w:hAnchor="text" w:xAlign="center" w:y="1"/>
              <w:shd w:val="clear" w:color="auto" w:fill="auto"/>
              <w:spacing w:line="274" w:lineRule="exact"/>
              <w:ind w:left="60" w:firstLine="0"/>
              <w:rPr>
                <w:sz w:val="24"/>
                <w:szCs w:val="24"/>
              </w:rPr>
            </w:pPr>
            <w:r>
              <w:rPr>
                <w:rStyle w:val="Calibri"/>
                <w:sz w:val="24"/>
                <w:szCs w:val="24"/>
              </w:rPr>
              <w:t>подниманием прямой ноги и хлопок под ней 3Метание в горизонтальную цель правой и левой рукой.</w:t>
            </w:r>
          </w:p>
        </w:tc>
        <w:tc>
          <w:tcPr>
            <w:tcW w:w="2976" w:type="dxa"/>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framePr w:w="13992" w:wrap="notBeside" w:vAnchor="text" w:hAnchor="text" w:xAlign="center" w:y="1"/>
              <w:numPr>
                <w:ilvl w:val="0"/>
                <w:numId w:val="575"/>
              </w:numPr>
              <w:shd w:val="clear" w:color="auto" w:fill="auto"/>
              <w:tabs>
                <w:tab w:val="left" w:pos="295"/>
              </w:tabs>
              <w:spacing w:line="274" w:lineRule="exact"/>
              <w:ind w:left="60"/>
              <w:rPr>
                <w:sz w:val="24"/>
                <w:szCs w:val="24"/>
              </w:rPr>
            </w:pPr>
            <w:r>
              <w:rPr>
                <w:rStyle w:val="Calibri"/>
                <w:sz w:val="24"/>
                <w:szCs w:val="24"/>
              </w:rPr>
              <w:t>Ходьба по скамейке приставным шагом, перешагивая ч/з кубики.</w:t>
            </w:r>
          </w:p>
          <w:p w:rsidR="00036906" w:rsidRDefault="00036906" w:rsidP="00DC1B6C">
            <w:pPr>
              <w:pStyle w:val="91"/>
              <w:framePr w:w="13992" w:wrap="notBeside" w:vAnchor="text" w:hAnchor="text" w:xAlign="center" w:y="1"/>
              <w:numPr>
                <w:ilvl w:val="0"/>
                <w:numId w:val="575"/>
              </w:numPr>
              <w:shd w:val="clear" w:color="auto" w:fill="auto"/>
              <w:tabs>
                <w:tab w:val="left" w:pos="235"/>
              </w:tabs>
              <w:spacing w:line="274" w:lineRule="exact"/>
              <w:jc w:val="both"/>
              <w:rPr>
                <w:sz w:val="24"/>
                <w:szCs w:val="24"/>
              </w:rPr>
            </w:pPr>
            <w:r>
              <w:rPr>
                <w:rStyle w:val="Calibri"/>
                <w:sz w:val="24"/>
                <w:szCs w:val="24"/>
              </w:rPr>
              <w:t>Прыжки на двух ногах с мешочком зажатым между ног</w:t>
            </w:r>
          </w:p>
          <w:p w:rsidR="00036906" w:rsidRDefault="00036906">
            <w:pPr>
              <w:pStyle w:val="91"/>
              <w:framePr w:w="13992" w:wrap="notBeside" w:vAnchor="text" w:hAnchor="text" w:xAlign="center" w:y="1"/>
              <w:shd w:val="clear" w:color="auto" w:fill="auto"/>
              <w:spacing w:line="274" w:lineRule="exact"/>
              <w:ind w:left="60" w:firstLine="0"/>
              <w:rPr>
                <w:sz w:val="24"/>
                <w:szCs w:val="24"/>
              </w:rPr>
            </w:pPr>
            <w:r>
              <w:rPr>
                <w:rStyle w:val="Calibri"/>
                <w:sz w:val="24"/>
                <w:szCs w:val="24"/>
              </w:rPr>
              <w:t>3Броски мяча двумя руками от груди, передача друг другу из-за головы. 4.Лазание по гимн стенке</w:t>
            </w:r>
          </w:p>
        </w:tc>
        <w:tc>
          <w:tcPr>
            <w:tcW w:w="2722"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92" w:wrap="notBeside" w:vAnchor="text" w:hAnchor="text" w:xAlign="center" w:y="1"/>
              <w:shd w:val="clear" w:color="auto" w:fill="auto"/>
              <w:spacing w:line="274" w:lineRule="exact"/>
              <w:ind w:left="80" w:firstLine="0"/>
              <w:rPr>
                <w:sz w:val="24"/>
                <w:szCs w:val="24"/>
              </w:rPr>
            </w:pPr>
            <w:r>
              <w:rPr>
                <w:rStyle w:val="Calibri"/>
                <w:sz w:val="24"/>
                <w:szCs w:val="24"/>
              </w:rPr>
              <w:t>1. Пролезание через три обруча (прямо, боком). 2Прыжки на двух ногах через препятствие (высота 20 см), прямо, боком.</w:t>
            </w:r>
          </w:p>
          <w:p w:rsidR="00036906" w:rsidRDefault="00036906" w:rsidP="00DC1B6C">
            <w:pPr>
              <w:pStyle w:val="91"/>
              <w:framePr w:w="13992" w:wrap="notBeside" w:vAnchor="text" w:hAnchor="text" w:xAlign="center" w:y="1"/>
              <w:numPr>
                <w:ilvl w:val="0"/>
                <w:numId w:val="576"/>
              </w:numPr>
              <w:shd w:val="clear" w:color="auto" w:fill="auto"/>
              <w:tabs>
                <w:tab w:val="left" w:pos="310"/>
              </w:tabs>
              <w:spacing w:line="274" w:lineRule="exact"/>
              <w:ind w:left="80"/>
              <w:rPr>
                <w:sz w:val="24"/>
                <w:szCs w:val="24"/>
              </w:rPr>
            </w:pPr>
            <w:r>
              <w:rPr>
                <w:rStyle w:val="Calibri"/>
                <w:sz w:val="24"/>
                <w:szCs w:val="24"/>
              </w:rPr>
              <w:t>Перелезание с преодолением препятствия.</w:t>
            </w:r>
          </w:p>
          <w:p w:rsidR="00036906" w:rsidRDefault="00036906" w:rsidP="00DC1B6C">
            <w:pPr>
              <w:pStyle w:val="91"/>
              <w:framePr w:w="13992" w:wrap="notBeside" w:vAnchor="text" w:hAnchor="text" w:xAlign="center" w:y="1"/>
              <w:numPr>
                <w:ilvl w:val="0"/>
                <w:numId w:val="576"/>
              </w:numPr>
              <w:shd w:val="clear" w:color="auto" w:fill="auto"/>
              <w:tabs>
                <w:tab w:val="left" w:pos="320"/>
              </w:tabs>
              <w:spacing w:line="274" w:lineRule="exact"/>
              <w:ind w:left="80"/>
              <w:rPr>
                <w:sz w:val="24"/>
                <w:szCs w:val="24"/>
              </w:rPr>
            </w:pPr>
            <w:r>
              <w:rPr>
                <w:rStyle w:val="Calibri"/>
                <w:sz w:val="24"/>
                <w:szCs w:val="24"/>
              </w:rPr>
              <w:t>Ходьба по скамейке, на середине порот,</w:t>
            </w:r>
          </w:p>
        </w:tc>
        <w:tc>
          <w:tcPr>
            <w:tcW w:w="3955"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92" w:wrap="notBeside" w:vAnchor="text" w:hAnchor="text" w:xAlign="center" w:y="1"/>
              <w:shd w:val="clear" w:color="auto" w:fill="auto"/>
              <w:spacing w:line="274" w:lineRule="exact"/>
              <w:ind w:left="40" w:firstLine="0"/>
              <w:rPr>
                <w:sz w:val="24"/>
                <w:szCs w:val="24"/>
              </w:rPr>
            </w:pPr>
            <w:r>
              <w:rPr>
                <w:rStyle w:val="Calibri"/>
                <w:sz w:val="24"/>
                <w:szCs w:val="24"/>
              </w:rPr>
              <w:t>1.Ходьба по узкой скамейке 2..Прыжки через веревочку на одной ноге, продвигаясь вперед</w:t>
            </w:r>
          </w:p>
          <w:p w:rsidR="00036906" w:rsidRDefault="00036906" w:rsidP="00DC1B6C">
            <w:pPr>
              <w:pStyle w:val="91"/>
              <w:framePr w:w="13992" w:wrap="notBeside" w:vAnchor="text" w:hAnchor="text" w:xAlign="center" w:y="1"/>
              <w:numPr>
                <w:ilvl w:val="0"/>
                <w:numId w:val="577"/>
              </w:numPr>
              <w:shd w:val="clear" w:color="auto" w:fill="auto"/>
              <w:tabs>
                <w:tab w:val="left" w:pos="1984"/>
              </w:tabs>
              <w:spacing w:line="274" w:lineRule="exact"/>
              <w:ind w:left="40"/>
              <w:rPr>
                <w:sz w:val="24"/>
                <w:szCs w:val="24"/>
              </w:rPr>
            </w:pPr>
            <w:r>
              <w:rPr>
                <w:rStyle w:val="Calibri"/>
                <w:sz w:val="24"/>
                <w:szCs w:val="24"/>
              </w:rPr>
              <w:t>Перебрасывание</w:t>
            </w:r>
            <w:r>
              <w:rPr>
                <w:rStyle w:val="Calibri"/>
                <w:sz w:val="24"/>
                <w:szCs w:val="24"/>
              </w:rPr>
              <w:tab/>
              <w:t>мяча друг другу на ходу</w:t>
            </w:r>
          </w:p>
          <w:p w:rsidR="00036906" w:rsidRDefault="00036906" w:rsidP="00DC1B6C">
            <w:pPr>
              <w:pStyle w:val="91"/>
              <w:framePr w:w="13992" w:wrap="notBeside" w:vAnchor="text" w:hAnchor="text" w:xAlign="center" w:y="1"/>
              <w:numPr>
                <w:ilvl w:val="0"/>
                <w:numId w:val="577"/>
              </w:numPr>
              <w:shd w:val="clear" w:color="auto" w:fill="auto"/>
              <w:tabs>
                <w:tab w:val="left" w:pos="1912"/>
              </w:tabs>
              <w:spacing w:line="274" w:lineRule="exact"/>
              <w:ind w:left="40"/>
              <w:rPr>
                <w:sz w:val="24"/>
                <w:szCs w:val="24"/>
              </w:rPr>
            </w:pPr>
            <w:r>
              <w:rPr>
                <w:rStyle w:val="Calibri"/>
                <w:sz w:val="24"/>
                <w:szCs w:val="24"/>
              </w:rPr>
              <w:t>Ползание по гимнастической скамейке спиной вперед, ноги на вису</w:t>
            </w:r>
          </w:p>
        </w:tc>
      </w:tr>
    </w:tbl>
    <w:p w:rsidR="00036906" w:rsidRDefault="00036906" w:rsidP="00036906">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1747"/>
        <w:gridCol w:w="2563"/>
        <w:gridCol w:w="2976"/>
        <w:gridCol w:w="2693"/>
        <w:gridCol w:w="3984"/>
      </w:tblGrid>
      <w:tr w:rsidR="00036906" w:rsidTr="00036906">
        <w:trPr>
          <w:trHeight w:hRule="exact" w:val="1248"/>
          <w:jc w:val="center"/>
        </w:trPr>
        <w:tc>
          <w:tcPr>
            <w:tcW w:w="1747" w:type="dxa"/>
            <w:tcBorders>
              <w:top w:val="single" w:sz="4" w:space="0" w:color="auto"/>
              <w:left w:val="single" w:sz="4" w:space="0" w:color="auto"/>
              <w:bottom w:val="nil"/>
              <w:right w:val="nil"/>
            </w:tcBorders>
            <w:shd w:val="clear" w:color="auto" w:fill="FFFFFF"/>
          </w:tcPr>
          <w:p w:rsidR="00036906" w:rsidRDefault="00036906">
            <w:pPr>
              <w:framePr w:w="13963" w:wrap="notBeside" w:vAnchor="text" w:hAnchor="text" w:xAlign="center" w:y="1"/>
              <w:rPr>
                <w:rFonts w:ascii="Times New Roman" w:hAnsi="Times New Roman"/>
                <w:sz w:val="24"/>
                <w:szCs w:val="24"/>
              </w:rPr>
            </w:pPr>
          </w:p>
        </w:tc>
        <w:tc>
          <w:tcPr>
            <w:tcW w:w="25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74" w:lineRule="exact"/>
              <w:ind w:left="60" w:firstLine="0"/>
              <w:rPr>
                <w:sz w:val="24"/>
                <w:szCs w:val="24"/>
              </w:rPr>
            </w:pPr>
            <w:r>
              <w:rPr>
                <w:rStyle w:val="Calibri"/>
                <w:sz w:val="24"/>
                <w:szCs w:val="24"/>
              </w:rPr>
              <w:t>4. Ползание на четвереньках, подлезаниепод дугу прямо и боком</w:t>
            </w:r>
          </w:p>
        </w:tc>
        <w:tc>
          <w:tcPr>
            <w:tcW w:w="2976" w:type="dxa"/>
            <w:tcBorders>
              <w:top w:val="single" w:sz="4" w:space="0" w:color="auto"/>
              <w:left w:val="single" w:sz="4" w:space="0" w:color="auto"/>
              <w:bottom w:val="nil"/>
              <w:right w:val="nil"/>
            </w:tcBorders>
            <w:shd w:val="clear" w:color="auto" w:fill="FFFFFF"/>
          </w:tcPr>
          <w:p w:rsidR="00036906" w:rsidRDefault="00036906">
            <w:pPr>
              <w:framePr w:w="13963" w:wrap="notBeside" w:vAnchor="text" w:hAnchor="text" w:xAlign="center" w:y="1"/>
              <w:rPr>
                <w:rFonts w:ascii="Times New Roman" w:hAnsi="Times New Roman"/>
                <w:sz w:val="24"/>
                <w:szCs w:val="24"/>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3963" w:wrap="notBeside" w:vAnchor="text" w:hAnchor="text" w:xAlign="center" w:y="1"/>
              <w:shd w:val="clear" w:color="auto" w:fill="auto"/>
              <w:spacing w:line="269" w:lineRule="exact"/>
              <w:ind w:left="60" w:firstLine="0"/>
              <w:rPr>
                <w:sz w:val="24"/>
                <w:szCs w:val="24"/>
              </w:rPr>
            </w:pPr>
            <w:r>
              <w:rPr>
                <w:rStyle w:val="Calibri"/>
                <w:sz w:val="24"/>
                <w:szCs w:val="24"/>
              </w:rPr>
              <w:t>перешагивание через мяч</w:t>
            </w:r>
          </w:p>
        </w:tc>
        <w:tc>
          <w:tcPr>
            <w:tcW w:w="3984" w:type="dxa"/>
            <w:tcBorders>
              <w:top w:val="single" w:sz="4" w:space="0" w:color="auto"/>
              <w:left w:val="single" w:sz="4" w:space="0" w:color="auto"/>
              <w:bottom w:val="nil"/>
              <w:right w:val="single" w:sz="4" w:space="0" w:color="auto"/>
            </w:tcBorders>
            <w:shd w:val="clear" w:color="auto" w:fill="FFFFFF"/>
          </w:tcPr>
          <w:p w:rsidR="00036906" w:rsidRDefault="00036906">
            <w:pPr>
              <w:framePr w:w="13963" w:wrap="notBeside" w:vAnchor="text" w:hAnchor="text" w:xAlign="center" w:y="1"/>
              <w:rPr>
                <w:rFonts w:ascii="Times New Roman" w:hAnsi="Times New Roman"/>
                <w:sz w:val="24"/>
                <w:szCs w:val="24"/>
              </w:rPr>
            </w:pPr>
          </w:p>
        </w:tc>
      </w:tr>
      <w:tr w:rsidR="00036906" w:rsidTr="00036906">
        <w:trPr>
          <w:trHeight w:hRule="exact" w:val="686"/>
          <w:jc w:val="center"/>
        </w:trPr>
        <w:tc>
          <w:tcPr>
            <w:tcW w:w="1747"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after="120" w:line="200" w:lineRule="exact"/>
              <w:ind w:left="80" w:firstLine="0"/>
              <w:rPr>
                <w:sz w:val="24"/>
                <w:szCs w:val="24"/>
              </w:rPr>
            </w:pPr>
            <w:r>
              <w:rPr>
                <w:rStyle w:val="Calibri"/>
                <w:sz w:val="24"/>
                <w:szCs w:val="24"/>
              </w:rPr>
              <w:t>Подвижные</w:t>
            </w:r>
          </w:p>
          <w:p w:rsidR="00036906" w:rsidRDefault="00036906">
            <w:pPr>
              <w:pStyle w:val="91"/>
              <w:framePr w:w="13963" w:wrap="notBeside" w:vAnchor="text" w:hAnchor="text" w:xAlign="center" w:y="1"/>
              <w:shd w:val="clear" w:color="auto" w:fill="auto"/>
              <w:spacing w:before="120" w:line="200" w:lineRule="exact"/>
              <w:ind w:left="80" w:firstLine="0"/>
              <w:rPr>
                <w:sz w:val="24"/>
                <w:szCs w:val="24"/>
              </w:rPr>
            </w:pPr>
            <w:r>
              <w:rPr>
                <w:rStyle w:val="Calibri"/>
                <w:sz w:val="24"/>
                <w:szCs w:val="24"/>
              </w:rPr>
              <w:t>игры</w:t>
            </w:r>
          </w:p>
        </w:tc>
        <w:tc>
          <w:tcPr>
            <w:tcW w:w="256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«Удочка»</w:t>
            </w:r>
          </w:p>
        </w:tc>
        <w:tc>
          <w:tcPr>
            <w:tcW w:w="2976"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«Жмурки»</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«Г уси-гуси»</w:t>
            </w:r>
          </w:p>
        </w:tc>
        <w:tc>
          <w:tcPr>
            <w:tcW w:w="3984"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«Мы - весёлые ребята»,</w:t>
            </w:r>
          </w:p>
        </w:tc>
      </w:tr>
      <w:tr w:rsidR="00036906" w:rsidTr="00036906">
        <w:trPr>
          <w:trHeight w:hRule="exact" w:val="696"/>
          <w:jc w:val="center"/>
        </w:trPr>
        <w:tc>
          <w:tcPr>
            <w:tcW w:w="1747"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78" w:lineRule="exact"/>
              <w:ind w:left="80" w:firstLine="0"/>
              <w:rPr>
                <w:sz w:val="24"/>
                <w:szCs w:val="24"/>
              </w:rPr>
            </w:pPr>
            <w:r>
              <w:rPr>
                <w:rStyle w:val="Calibri"/>
                <w:sz w:val="24"/>
                <w:szCs w:val="24"/>
              </w:rPr>
              <w:t>Малоподвиж</w:t>
            </w:r>
            <w:r>
              <w:rPr>
                <w:rStyle w:val="Calibri"/>
                <w:sz w:val="24"/>
                <w:szCs w:val="24"/>
              </w:rPr>
              <w:softHyphen/>
              <w:t>ные игры</w:t>
            </w:r>
          </w:p>
        </w:tc>
        <w:tc>
          <w:tcPr>
            <w:tcW w:w="256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78" w:lineRule="exact"/>
              <w:ind w:left="60" w:firstLine="0"/>
              <w:rPr>
                <w:sz w:val="24"/>
                <w:szCs w:val="24"/>
              </w:rPr>
            </w:pPr>
            <w:r>
              <w:rPr>
                <w:rStyle w:val="Calibri"/>
                <w:sz w:val="24"/>
                <w:szCs w:val="24"/>
              </w:rPr>
              <w:t>«Съедобное - не съедобное»</w:t>
            </w:r>
          </w:p>
        </w:tc>
        <w:tc>
          <w:tcPr>
            <w:tcW w:w="297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74" w:lineRule="exact"/>
              <w:ind w:left="60" w:firstLine="0"/>
              <w:rPr>
                <w:sz w:val="24"/>
                <w:szCs w:val="24"/>
              </w:rPr>
            </w:pPr>
            <w:r>
              <w:rPr>
                <w:rStyle w:val="Calibri"/>
                <w:sz w:val="24"/>
                <w:szCs w:val="24"/>
              </w:rPr>
              <w:t>«Чудо-остров». Танцевальные движения</w:t>
            </w:r>
          </w:p>
        </w:tc>
        <w:tc>
          <w:tcPr>
            <w:tcW w:w="269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«Найди и промолчи»</w:t>
            </w:r>
          </w:p>
        </w:tc>
        <w:tc>
          <w:tcPr>
            <w:tcW w:w="3984"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«Летает-не летает».</w:t>
            </w: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pPr>
    </w:p>
    <w:p w:rsidR="00036906" w:rsidRDefault="00036906" w:rsidP="00036906">
      <w:pPr>
        <w:pStyle w:val="af7"/>
        <w:shd w:val="clear" w:color="auto" w:fill="auto"/>
        <w:spacing w:line="230" w:lineRule="exact"/>
        <w:rPr>
          <w:b/>
        </w:rPr>
      </w:pPr>
      <w:r>
        <w:rPr>
          <w:b/>
        </w:rPr>
        <w:t>Ноябрь</w:t>
      </w:r>
    </w:p>
    <w:p w:rsidR="00036906" w:rsidRDefault="00036906" w:rsidP="00036906">
      <w:pPr>
        <w:pStyle w:val="af7"/>
        <w:shd w:val="clear" w:color="auto" w:fill="auto"/>
        <w:spacing w:line="230" w:lineRule="exact"/>
        <w:rPr>
          <w:b/>
        </w:rPr>
      </w:pPr>
    </w:p>
    <w:tbl>
      <w:tblPr>
        <w:tblOverlap w:val="never"/>
        <w:tblW w:w="0" w:type="auto"/>
        <w:jc w:val="center"/>
        <w:tblLayout w:type="fixed"/>
        <w:tblCellMar>
          <w:left w:w="10" w:type="dxa"/>
          <w:right w:w="10" w:type="dxa"/>
        </w:tblCellMar>
        <w:tblLook w:val="04A0"/>
      </w:tblPr>
      <w:tblGrid>
        <w:gridCol w:w="294"/>
        <w:gridCol w:w="1448"/>
        <w:gridCol w:w="395"/>
        <w:gridCol w:w="2168"/>
        <w:gridCol w:w="383"/>
        <w:gridCol w:w="2593"/>
        <w:gridCol w:w="384"/>
        <w:gridCol w:w="2309"/>
        <w:gridCol w:w="384"/>
        <w:gridCol w:w="3317"/>
        <w:gridCol w:w="510"/>
      </w:tblGrid>
      <w:tr w:rsidR="00036906" w:rsidTr="00036906">
        <w:trPr>
          <w:gridAfter w:val="1"/>
          <w:wAfter w:w="510" w:type="dxa"/>
          <w:trHeight w:val="427"/>
          <w:jc w:val="center"/>
        </w:trPr>
        <w:tc>
          <w:tcPr>
            <w:tcW w:w="13675" w:type="dxa"/>
            <w:gridSpan w:val="10"/>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gridAfter w:val="1"/>
          <w:wAfter w:w="510" w:type="dxa"/>
          <w:trHeight w:hRule="exact" w:val="1238"/>
          <w:jc w:val="center"/>
        </w:trPr>
        <w:tc>
          <w:tcPr>
            <w:tcW w:w="1742"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00" w:lineRule="exact"/>
              <w:ind w:left="860" w:firstLine="0"/>
              <w:rPr>
                <w:sz w:val="24"/>
                <w:szCs w:val="24"/>
              </w:rPr>
            </w:pPr>
            <w:r>
              <w:rPr>
                <w:rStyle w:val="Calibri"/>
                <w:sz w:val="24"/>
                <w:szCs w:val="24"/>
              </w:rPr>
              <w:t>Темы</w:t>
            </w:r>
          </w:p>
          <w:p w:rsidR="00036906" w:rsidRDefault="00036906">
            <w:pPr>
              <w:pStyle w:val="91"/>
              <w:shd w:val="clear" w:color="auto" w:fill="auto"/>
              <w:spacing w:before="60" w:line="200" w:lineRule="exact"/>
              <w:ind w:left="80" w:firstLine="0"/>
              <w:rPr>
                <w:sz w:val="24"/>
                <w:szCs w:val="24"/>
              </w:rPr>
            </w:pPr>
            <w:r>
              <w:rPr>
                <w:rStyle w:val="Calibri"/>
                <w:sz w:val="24"/>
                <w:szCs w:val="24"/>
              </w:rPr>
              <w:t>Этапызанятия</w:t>
            </w:r>
          </w:p>
        </w:tc>
        <w:tc>
          <w:tcPr>
            <w:tcW w:w="2563"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left="60" w:firstLine="620"/>
              <w:rPr>
                <w:sz w:val="24"/>
                <w:szCs w:val="24"/>
              </w:rPr>
            </w:pPr>
            <w:r>
              <w:rPr>
                <w:rStyle w:val="Calibri"/>
                <w:sz w:val="24"/>
                <w:szCs w:val="24"/>
              </w:rPr>
              <w:t>1-я неделя «Последний осенний листочек»</w:t>
            </w:r>
          </w:p>
        </w:tc>
        <w:tc>
          <w:tcPr>
            <w:tcW w:w="2976"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80" w:firstLine="480"/>
              <w:rPr>
                <w:sz w:val="24"/>
                <w:szCs w:val="24"/>
              </w:rPr>
            </w:pPr>
            <w:r>
              <w:rPr>
                <w:rStyle w:val="Calibri"/>
                <w:sz w:val="24"/>
                <w:szCs w:val="24"/>
              </w:rPr>
              <w:t>2-я неделя «Осенняя тропа»</w:t>
            </w:r>
          </w:p>
        </w:tc>
        <w:tc>
          <w:tcPr>
            <w:tcW w:w="2693" w:type="dxa"/>
            <w:gridSpan w:val="2"/>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8" w:lineRule="exact"/>
              <w:ind w:right="1020" w:firstLine="0"/>
              <w:jc w:val="right"/>
              <w:rPr>
                <w:sz w:val="24"/>
                <w:szCs w:val="24"/>
              </w:rPr>
            </w:pPr>
            <w:r>
              <w:rPr>
                <w:rStyle w:val="Calibri"/>
                <w:sz w:val="24"/>
                <w:szCs w:val="24"/>
              </w:rPr>
              <w:t>3-я неделя «Осенняя пора»</w:t>
            </w:r>
          </w:p>
        </w:tc>
        <w:tc>
          <w:tcPr>
            <w:tcW w:w="3701" w:type="dxa"/>
            <w:gridSpan w:val="2"/>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8" w:lineRule="exact"/>
              <w:ind w:left="80" w:firstLine="480"/>
              <w:rPr>
                <w:sz w:val="24"/>
                <w:szCs w:val="24"/>
              </w:rPr>
            </w:pPr>
            <w:r>
              <w:rPr>
                <w:rStyle w:val="Calibri"/>
                <w:sz w:val="24"/>
                <w:szCs w:val="24"/>
              </w:rPr>
              <w:t>4-я неделя «Прощай осень»</w:t>
            </w:r>
          </w:p>
        </w:tc>
      </w:tr>
      <w:tr w:rsidR="00036906" w:rsidTr="00036906">
        <w:trPr>
          <w:gridAfter w:val="1"/>
          <w:wAfter w:w="510" w:type="dxa"/>
          <w:trHeight w:val="2069"/>
          <w:jc w:val="center"/>
        </w:trPr>
        <w:tc>
          <w:tcPr>
            <w:tcW w:w="13675" w:type="dxa"/>
            <w:gridSpan w:val="10"/>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соответствующими возрасту основными движениями (пролезание ч/з обруча, прыжки на 2х ногах через препятствие, перелезание с преодолением препятствия); самостоятельно и при небольшой помощи взрослого выполняет гигиенические процедуры (моет руки прохладной водой после окончания физических упр. и игр; аккуратно одеваться и раздеваться; соблюдает порядок в своем шкафу); проявляет активность при участии в п/и, выполнении простейших танцевальных движений во время ритмической гимн.; выражает положительные эмоции (радость, удовольствие), слушая поэтические и музыкальные произведения, сопровождающие выполнением упражнений ритмической гимнастики и п/и.</w:t>
            </w:r>
          </w:p>
        </w:tc>
      </w:tr>
      <w:tr w:rsidR="00036906" w:rsidTr="00036906">
        <w:trPr>
          <w:gridAfter w:val="1"/>
          <w:wAfter w:w="510" w:type="dxa"/>
          <w:trHeight w:hRule="exact" w:val="960"/>
          <w:jc w:val="center"/>
        </w:trPr>
        <w:tc>
          <w:tcPr>
            <w:tcW w:w="1742"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Вводная часть</w:t>
            </w:r>
          </w:p>
        </w:tc>
        <w:tc>
          <w:tcPr>
            <w:tcW w:w="11933" w:type="dxa"/>
            <w:gridSpan w:val="8"/>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60" w:firstLine="0"/>
              <w:rPr>
                <w:sz w:val="24"/>
                <w:szCs w:val="24"/>
              </w:rPr>
            </w:pPr>
            <w:r>
              <w:rPr>
                <w:rStyle w:val="Calibri"/>
                <w:sz w:val="24"/>
                <w:szCs w:val="24"/>
              </w:rPr>
              <w:t>Построение в колонну , перестроение в круг, в две, в три колонны, повороты вправо, влево,ходьба и бег по кругу, бег змейкой, на носках в чередовании с ходьбой, с изменением направления движения, высоко поднимая колени; бег врассыпную, с остановкой на сигнал</w:t>
            </w:r>
          </w:p>
        </w:tc>
      </w:tr>
      <w:tr w:rsidR="00036906" w:rsidTr="00036906">
        <w:trPr>
          <w:gridAfter w:val="1"/>
          <w:wAfter w:w="510" w:type="dxa"/>
          <w:trHeight w:hRule="exact" w:val="413"/>
          <w:jc w:val="center"/>
        </w:trPr>
        <w:tc>
          <w:tcPr>
            <w:tcW w:w="174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256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Со скакалкой</w:t>
            </w:r>
          </w:p>
        </w:tc>
        <w:tc>
          <w:tcPr>
            <w:tcW w:w="2976"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обручем</w:t>
            </w:r>
          </w:p>
        </w:tc>
        <w:tc>
          <w:tcPr>
            <w:tcW w:w="269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Без предметов</w:t>
            </w:r>
          </w:p>
        </w:tc>
        <w:tc>
          <w:tcPr>
            <w:tcW w:w="3701"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Парами с палкой</w:t>
            </w:r>
          </w:p>
        </w:tc>
      </w:tr>
      <w:tr w:rsidR="00036906" w:rsidTr="00036906">
        <w:trPr>
          <w:gridAfter w:val="1"/>
          <w:wAfter w:w="510" w:type="dxa"/>
          <w:trHeight w:hRule="exact" w:val="1795"/>
          <w:jc w:val="center"/>
        </w:trPr>
        <w:tc>
          <w:tcPr>
            <w:tcW w:w="1742"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69" w:lineRule="exact"/>
              <w:ind w:left="80" w:firstLine="0"/>
              <w:rPr>
                <w:sz w:val="24"/>
                <w:szCs w:val="24"/>
              </w:rPr>
            </w:pPr>
            <w:r>
              <w:rPr>
                <w:rStyle w:val="Calibri"/>
                <w:sz w:val="24"/>
                <w:szCs w:val="24"/>
              </w:rPr>
              <w:t>Основные виды движений</w:t>
            </w:r>
          </w:p>
        </w:tc>
        <w:tc>
          <w:tcPr>
            <w:tcW w:w="256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78"/>
              </w:numPr>
              <w:shd w:val="clear" w:color="auto" w:fill="auto"/>
              <w:tabs>
                <w:tab w:val="left" w:pos="306"/>
              </w:tabs>
              <w:spacing w:line="274" w:lineRule="exact"/>
              <w:ind w:left="80"/>
              <w:rPr>
                <w:sz w:val="24"/>
                <w:szCs w:val="24"/>
              </w:rPr>
            </w:pPr>
            <w:r>
              <w:rPr>
                <w:rStyle w:val="Calibri"/>
                <w:sz w:val="24"/>
                <w:szCs w:val="24"/>
              </w:rPr>
              <w:t>Прыжки через скамейку</w:t>
            </w:r>
          </w:p>
          <w:p w:rsidR="00036906" w:rsidRDefault="00036906" w:rsidP="00DC1B6C">
            <w:pPr>
              <w:pStyle w:val="91"/>
              <w:numPr>
                <w:ilvl w:val="0"/>
                <w:numId w:val="578"/>
              </w:numPr>
              <w:shd w:val="clear" w:color="auto" w:fill="auto"/>
              <w:tabs>
                <w:tab w:val="left" w:pos="1179"/>
              </w:tabs>
              <w:spacing w:line="274" w:lineRule="exact"/>
              <w:ind w:left="80"/>
              <w:rPr>
                <w:sz w:val="24"/>
                <w:szCs w:val="24"/>
              </w:rPr>
            </w:pPr>
            <w:r>
              <w:rPr>
                <w:rStyle w:val="Calibri"/>
                <w:sz w:val="24"/>
                <w:szCs w:val="24"/>
              </w:rPr>
              <w:t>Ведение</w:t>
            </w:r>
            <w:r>
              <w:rPr>
                <w:rStyle w:val="Calibri"/>
                <w:sz w:val="24"/>
                <w:szCs w:val="24"/>
              </w:rPr>
              <w:tab/>
              <w:t>мяча с продвижением вперед</w:t>
            </w:r>
          </w:p>
        </w:tc>
        <w:tc>
          <w:tcPr>
            <w:tcW w:w="2976"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79"/>
              </w:numPr>
              <w:shd w:val="clear" w:color="auto" w:fill="auto"/>
              <w:tabs>
                <w:tab w:val="left" w:pos="310"/>
              </w:tabs>
              <w:spacing w:line="274" w:lineRule="exact"/>
              <w:ind w:left="80"/>
              <w:rPr>
                <w:sz w:val="24"/>
                <w:szCs w:val="24"/>
              </w:rPr>
            </w:pPr>
            <w:r>
              <w:rPr>
                <w:rStyle w:val="Calibri"/>
                <w:sz w:val="24"/>
                <w:szCs w:val="24"/>
              </w:rPr>
              <w:t>Подпрыгивание на двух ногах «Достань до предмета»</w:t>
            </w:r>
          </w:p>
          <w:p w:rsidR="00036906" w:rsidRDefault="00036906" w:rsidP="00DC1B6C">
            <w:pPr>
              <w:pStyle w:val="91"/>
              <w:numPr>
                <w:ilvl w:val="0"/>
                <w:numId w:val="579"/>
              </w:numPr>
              <w:shd w:val="clear" w:color="auto" w:fill="auto"/>
              <w:tabs>
                <w:tab w:val="left" w:pos="221"/>
              </w:tabs>
              <w:spacing w:line="274" w:lineRule="exact"/>
              <w:jc w:val="both"/>
              <w:rPr>
                <w:sz w:val="24"/>
                <w:szCs w:val="24"/>
              </w:rPr>
            </w:pPr>
            <w:r>
              <w:rPr>
                <w:rStyle w:val="Calibri"/>
                <w:sz w:val="24"/>
                <w:szCs w:val="24"/>
              </w:rPr>
              <w:t>Подбрасывание мяча</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80"/>
              </w:numPr>
              <w:shd w:val="clear" w:color="auto" w:fill="auto"/>
              <w:tabs>
                <w:tab w:val="left" w:pos="235"/>
              </w:tabs>
              <w:spacing w:line="274" w:lineRule="exact"/>
              <w:jc w:val="both"/>
              <w:rPr>
                <w:sz w:val="24"/>
                <w:szCs w:val="24"/>
              </w:rPr>
            </w:pPr>
            <w:r>
              <w:rPr>
                <w:rStyle w:val="Calibri"/>
                <w:sz w:val="24"/>
                <w:szCs w:val="24"/>
              </w:rPr>
              <w:t>Подлезание под шнур боком, прямо не касаясь руками пола</w:t>
            </w:r>
          </w:p>
          <w:p w:rsidR="00036906" w:rsidRDefault="00036906" w:rsidP="00DC1B6C">
            <w:pPr>
              <w:pStyle w:val="91"/>
              <w:numPr>
                <w:ilvl w:val="0"/>
                <w:numId w:val="580"/>
              </w:numPr>
              <w:shd w:val="clear" w:color="auto" w:fill="auto"/>
              <w:tabs>
                <w:tab w:val="left" w:pos="226"/>
              </w:tabs>
              <w:spacing w:line="274" w:lineRule="exact"/>
              <w:jc w:val="both"/>
              <w:rPr>
                <w:sz w:val="24"/>
                <w:szCs w:val="24"/>
              </w:rPr>
            </w:pPr>
            <w:r>
              <w:rPr>
                <w:rStyle w:val="Calibri"/>
                <w:sz w:val="24"/>
                <w:szCs w:val="24"/>
              </w:rPr>
              <w:t>Ходьба с мешочком</w:t>
            </w:r>
          </w:p>
        </w:tc>
        <w:tc>
          <w:tcPr>
            <w:tcW w:w="370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581"/>
              </w:numPr>
              <w:shd w:val="clear" w:color="auto" w:fill="auto"/>
              <w:tabs>
                <w:tab w:val="left" w:pos="1074"/>
              </w:tabs>
              <w:spacing w:line="274" w:lineRule="exact"/>
              <w:ind w:left="80"/>
              <w:rPr>
                <w:sz w:val="24"/>
                <w:szCs w:val="24"/>
              </w:rPr>
            </w:pPr>
            <w:r>
              <w:rPr>
                <w:rStyle w:val="Calibri"/>
                <w:sz w:val="24"/>
                <w:szCs w:val="24"/>
              </w:rPr>
              <w:t>Ходьба</w:t>
            </w:r>
            <w:r>
              <w:rPr>
                <w:rStyle w:val="Calibri"/>
                <w:sz w:val="24"/>
                <w:szCs w:val="24"/>
              </w:rPr>
              <w:tab/>
              <w:t>по гимн.скамейке, бросая мяч справа и слева от себя и ловля двумя руками</w:t>
            </w:r>
          </w:p>
          <w:p w:rsidR="00036906" w:rsidRDefault="00036906" w:rsidP="00DC1B6C">
            <w:pPr>
              <w:pStyle w:val="91"/>
              <w:numPr>
                <w:ilvl w:val="0"/>
                <w:numId w:val="581"/>
              </w:numPr>
              <w:shd w:val="clear" w:color="auto" w:fill="auto"/>
              <w:tabs>
                <w:tab w:val="left" w:pos="1627"/>
              </w:tabs>
              <w:spacing w:line="274" w:lineRule="exact"/>
              <w:jc w:val="both"/>
              <w:rPr>
                <w:sz w:val="24"/>
                <w:szCs w:val="24"/>
              </w:rPr>
            </w:pPr>
            <w:r>
              <w:rPr>
                <w:rStyle w:val="Calibri"/>
                <w:sz w:val="24"/>
                <w:szCs w:val="24"/>
              </w:rPr>
              <w:t>Спрыгивание</w:t>
            </w:r>
            <w:r>
              <w:rPr>
                <w:rStyle w:val="Calibri"/>
                <w:sz w:val="24"/>
                <w:szCs w:val="24"/>
              </w:rPr>
              <w:tab/>
              <w:t>со скамейки на</w:t>
            </w:r>
          </w:p>
        </w:tc>
      </w:tr>
      <w:tr w:rsidR="00036906" w:rsidTr="00036906">
        <w:trPr>
          <w:gridBefore w:val="1"/>
          <w:wBefore w:w="294" w:type="dxa"/>
          <w:trHeight w:hRule="exact" w:val="1228"/>
          <w:jc w:val="center"/>
        </w:trPr>
        <w:tc>
          <w:tcPr>
            <w:tcW w:w="1843" w:type="dxa"/>
            <w:gridSpan w:val="2"/>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69" w:lineRule="exact"/>
              <w:ind w:left="80"/>
              <w:rPr>
                <w:rFonts w:eastAsia="Calibri"/>
                <w:sz w:val="24"/>
                <w:szCs w:val="24"/>
                <w:shd w:val="clear" w:color="auto" w:fill="FFFFFF"/>
              </w:rPr>
            </w:pPr>
          </w:p>
        </w:tc>
        <w:tc>
          <w:tcPr>
            <w:tcW w:w="255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82"/>
              </w:numPr>
              <w:shd w:val="clear" w:color="auto" w:fill="auto"/>
              <w:tabs>
                <w:tab w:val="left" w:pos="295"/>
              </w:tabs>
              <w:spacing w:line="274" w:lineRule="exact"/>
              <w:ind w:left="60"/>
              <w:rPr>
                <w:rFonts w:eastAsia="Calibri"/>
                <w:sz w:val="24"/>
                <w:szCs w:val="24"/>
                <w:shd w:val="clear" w:color="auto" w:fill="FFFFFF"/>
              </w:rPr>
            </w:pPr>
            <w:r>
              <w:rPr>
                <w:rStyle w:val="Calibri"/>
                <w:sz w:val="24"/>
                <w:szCs w:val="24"/>
              </w:rPr>
              <w:t>Ползание на четвереньках, подталкивая головой набивной мяч</w:t>
            </w:r>
          </w:p>
          <w:p w:rsidR="00036906" w:rsidRDefault="00036906" w:rsidP="00DC1B6C">
            <w:pPr>
              <w:pStyle w:val="91"/>
              <w:numPr>
                <w:ilvl w:val="0"/>
                <w:numId w:val="582"/>
              </w:numPr>
              <w:shd w:val="clear" w:color="auto" w:fill="auto"/>
              <w:tabs>
                <w:tab w:val="left" w:pos="295"/>
              </w:tabs>
              <w:spacing w:line="274" w:lineRule="exact"/>
              <w:ind w:left="60"/>
              <w:rPr>
                <w:rFonts w:eastAsia="Calibri"/>
                <w:sz w:val="24"/>
                <w:szCs w:val="24"/>
                <w:shd w:val="clear" w:color="auto" w:fill="FFFFFF"/>
              </w:rPr>
            </w:pPr>
            <w:r>
              <w:rPr>
                <w:rStyle w:val="Calibri"/>
                <w:sz w:val="24"/>
                <w:szCs w:val="24"/>
              </w:rPr>
              <w:t>Бег по наклонной доске</w:t>
            </w:r>
          </w:p>
        </w:tc>
        <w:tc>
          <w:tcPr>
            <w:tcW w:w="297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4" w:lineRule="exact"/>
              <w:ind w:left="80" w:firstLine="0"/>
              <w:rPr>
                <w:rFonts w:eastAsia="Calibri"/>
                <w:sz w:val="24"/>
                <w:szCs w:val="24"/>
                <w:shd w:val="clear" w:color="auto" w:fill="FFFFFF"/>
              </w:rPr>
            </w:pPr>
            <w:r>
              <w:rPr>
                <w:rStyle w:val="Calibri"/>
                <w:sz w:val="24"/>
                <w:szCs w:val="24"/>
              </w:rPr>
              <w:t>вверх и ловля после хлопка с кружением вокруг себя</w:t>
            </w:r>
          </w:p>
          <w:p w:rsidR="00036906" w:rsidRDefault="00036906" w:rsidP="00DC1B6C">
            <w:pPr>
              <w:pStyle w:val="91"/>
              <w:numPr>
                <w:ilvl w:val="0"/>
                <w:numId w:val="583"/>
              </w:numPr>
              <w:shd w:val="clear" w:color="auto" w:fill="auto"/>
              <w:tabs>
                <w:tab w:val="left" w:pos="310"/>
              </w:tabs>
              <w:spacing w:line="274" w:lineRule="exact"/>
              <w:ind w:left="80"/>
              <w:rPr>
                <w:rFonts w:eastAsia="Calibri"/>
                <w:sz w:val="24"/>
                <w:szCs w:val="24"/>
                <w:shd w:val="clear" w:color="auto" w:fill="FFFFFF"/>
              </w:rPr>
            </w:pPr>
            <w:r>
              <w:rPr>
                <w:rStyle w:val="Calibri"/>
                <w:sz w:val="24"/>
                <w:szCs w:val="24"/>
              </w:rPr>
              <w:t>Ползание по гимнастической скамейке на ладонях и коленях, предплечьях и коленях</w:t>
            </w:r>
          </w:p>
          <w:p w:rsidR="00036906" w:rsidRDefault="00036906" w:rsidP="00DC1B6C">
            <w:pPr>
              <w:pStyle w:val="91"/>
              <w:numPr>
                <w:ilvl w:val="0"/>
                <w:numId w:val="583"/>
              </w:numPr>
              <w:shd w:val="clear" w:color="auto" w:fill="auto"/>
              <w:tabs>
                <w:tab w:val="left" w:pos="320"/>
              </w:tabs>
              <w:spacing w:line="274" w:lineRule="exact"/>
              <w:ind w:left="80"/>
              <w:rPr>
                <w:rFonts w:eastAsia="Calibri"/>
                <w:sz w:val="24"/>
                <w:szCs w:val="24"/>
                <w:shd w:val="clear" w:color="auto" w:fill="FFFFFF"/>
              </w:rPr>
            </w:pPr>
            <w:r>
              <w:rPr>
                <w:rStyle w:val="Calibri"/>
                <w:sz w:val="24"/>
                <w:szCs w:val="24"/>
              </w:rPr>
              <w:t>Ходьба по канату боком приставным шагом, руки на поясе мешочек на голове</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35"/>
              </w:tabs>
              <w:spacing w:line="274" w:lineRule="exact"/>
              <w:ind w:firstLine="0"/>
              <w:jc w:val="both"/>
              <w:rPr>
                <w:rFonts w:eastAsia="Calibri"/>
                <w:sz w:val="24"/>
                <w:szCs w:val="24"/>
                <w:shd w:val="clear" w:color="auto" w:fill="FFFFFF"/>
              </w:rPr>
            </w:pPr>
            <w:r>
              <w:rPr>
                <w:rStyle w:val="Calibri"/>
                <w:sz w:val="24"/>
                <w:szCs w:val="24"/>
              </w:rPr>
              <w:t>на голове по гимнастической скамейке, руки на поясе</w:t>
            </w:r>
          </w:p>
          <w:p w:rsidR="00036906" w:rsidRDefault="00036906" w:rsidP="00DC1B6C">
            <w:pPr>
              <w:pStyle w:val="91"/>
              <w:numPr>
                <w:ilvl w:val="0"/>
                <w:numId w:val="584"/>
              </w:numPr>
              <w:shd w:val="clear" w:color="auto" w:fill="auto"/>
              <w:tabs>
                <w:tab w:val="left" w:pos="310"/>
              </w:tabs>
              <w:spacing w:line="274" w:lineRule="exact"/>
              <w:ind w:left="80"/>
              <w:rPr>
                <w:rFonts w:eastAsia="Calibri"/>
                <w:sz w:val="24"/>
                <w:szCs w:val="24"/>
                <w:shd w:val="clear" w:color="auto" w:fill="FFFFFF"/>
              </w:rPr>
            </w:pPr>
            <w:r>
              <w:rPr>
                <w:rStyle w:val="Calibri"/>
                <w:sz w:val="24"/>
                <w:szCs w:val="24"/>
              </w:rPr>
              <w:t>Прыжки с места на мат,</w:t>
            </w:r>
          </w:p>
          <w:p w:rsidR="00036906" w:rsidRDefault="00036906" w:rsidP="00DC1B6C">
            <w:pPr>
              <w:pStyle w:val="91"/>
              <w:numPr>
                <w:ilvl w:val="0"/>
                <w:numId w:val="584"/>
              </w:numPr>
              <w:shd w:val="clear" w:color="auto" w:fill="auto"/>
              <w:tabs>
                <w:tab w:val="left" w:pos="320"/>
              </w:tabs>
              <w:spacing w:line="274" w:lineRule="exact"/>
              <w:ind w:left="80"/>
              <w:rPr>
                <w:rFonts w:eastAsia="Calibri"/>
                <w:sz w:val="24"/>
                <w:szCs w:val="24"/>
                <w:shd w:val="clear" w:color="auto" w:fill="FFFFFF"/>
              </w:rPr>
            </w:pPr>
            <w:r>
              <w:rPr>
                <w:rStyle w:val="Calibri"/>
                <w:sz w:val="24"/>
                <w:szCs w:val="24"/>
              </w:rPr>
              <w:t>Забрасывание мяча в баскетбольное кольцо</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tabs>
                <w:tab w:val="left" w:pos="1074"/>
              </w:tabs>
              <w:spacing w:line="274" w:lineRule="exact"/>
              <w:ind w:left="80" w:firstLine="0"/>
              <w:rPr>
                <w:rFonts w:eastAsia="Calibri"/>
                <w:sz w:val="24"/>
                <w:szCs w:val="24"/>
                <w:shd w:val="clear" w:color="auto" w:fill="FFFFFF"/>
              </w:rPr>
            </w:pPr>
            <w:r>
              <w:rPr>
                <w:rStyle w:val="Calibri"/>
                <w:sz w:val="24"/>
                <w:szCs w:val="24"/>
              </w:rPr>
              <w:t>мат.</w:t>
            </w:r>
          </w:p>
          <w:p w:rsidR="00036906" w:rsidRDefault="00036906" w:rsidP="00DC1B6C">
            <w:pPr>
              <w:pStyle w:val="91"/>
              <w:numPr>
                <w:ilvl w:val="0"/>
                <w:numId w:val="585"/>
              </w:numPr>
              <w:shd w:val="clear" w:color="auto" w:fill="auto"/>
              <w:tabs>
                <w:tab w:val="left" w:pos="1294"/>
              </w:tabs>
              <w:spacing w:line="274" w:lineRule="exact"/>
              <w:ind w:left="80"/>
              <w:rPr>
                <w:rFonts w:eastAsia="Calibri"/>
                <w:sz w:val="24"/>
                <w:szCs w:val="24"/>
                <w:shd w:val="clear" w:color="auto" w:fill="FFFFFF"/>
              </w:rPr>
            </w:pPr>
            <w:r>
              <w:rPr>
                <w:rStyle w:val="Calibri"/>
                <w:sz w:val="24"/>
                <w:szCs w:val="24"/>
              </w:rPr>
              <w:t>Ползание</w:t>
            </w:r>
            <w:r>
              <w:rPr>
                <w:rStyle w:val="Calibri"/>
                <w:sz w:val="24"/>
                <w:szCs w:val="24"/>
              </w:rPr>
              <w:tab/>
              <w:t>до флажка прокатывая мяч впереди себя</w:t>
            </w:r>
          </w:p>
          <w:p w:rsidR="00036906" w:rsidRDefault="00036906" w:rsidP="00DC1B6C">
            <w:pPr>
              <w:pStyle w:val="91"/>
              <w:numPr>
                <w:ilvl w:val="0"/>
                <w:numId w:val="585"/>
              </w:numPr>
              <w:shd w:val="clear" w:color="auto" w:fill="auto"/>
              <w:tabs>
                <w:tab w:val="left" w:pos="1232"/>
              </w:tabs>
              <w:spacing w:line="274" w:lineRule="exact"/>
              <w:ind w:left="80"/>
              <w:rPr>
                <w:rFonts w:eastAsia="Calibri"/>
                <w:sz w:val="24"/>
                <w:szCs w:val="24"/>
                <w:shd w:val="clear" w:color="auto" w:fill="FFFFFF"/>
              </w:rPr>
            </w:pPr>
            <w:r>
              <w:rPr>
                <w:rStyle w:val="Calibri"/>
                <w:sz w:val="24"/>
                <w:szCs w:val="24"/>
              </w:rPr>
              <w:t>Лазание</w:t>
            </w:r>
            <w:r>
              <w:rPr>
                <w:rStyle w:val="Calibri"/>
                <w:sz w:val="24"/>
                <w:szCs w:val="24"/>
              </w:rPr>
              <w:tab/>
              <w:t>по гимн.стенке разноименным способом</w:t>
            </w:r>
          </w:p>
        </w:tc>
      </w:tr>
      <w:tr w:rsidR="00036906" w:rsidTr="00036906">
        <w:trPr>
          <w:gridBefore w:val="1"/>
          <w:wBefore w:w="294" w:type="dxa"/>
          <w:trHeight w:hRule="exact" w:val="1228"/>
          <w:jc w:val="center"/>
        </w:trPr>
        <w:tc>
          <w:tcPr>
            <w:tcW w:w="184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69" w:lineRule="exact"/>
              <w:ind w:left="80" w:firstLine="0"/>
              <w:rPr>
                <w:rFonts w:eastAsia="Calibri"/>
                <w:sz w:val="24"/>
                <w:szCs w:val="24"/>
                <w:shd w:val="clear" w:color="auto" w:fill="FFFFFF"/>
              </w:rPr>
            </w:pPr>
            <w:r>
              <w:rPr>
                <w:rStyle w:val="Calibri"/>
                <w:sz w:val="24"/>
                <w:szCs w:val="24"/>
              </w:rPr>
              <w:t>Подвижные</w:t>
            </w:r>
          </w:p>
          <w:p w:rsidR="00036906" w:rsidRDefault="00036906">
            <w:pPr>
              <w:pStyle w:val="91"/>
              <w:shd w:val="clear" w:color="auto" w:fill="auto"/>
              <w:spacing w:line="269" w:lineRule="exact"/>
              <w:ind w:left="80" w:firstLine="0"/>
              <w:rPr>
                <w:rFonts w:eastAsia="Calibri"/>
                <w:sz w:val="24"/>
                <w:szCs w:val="24"/>
                <w:shd w:val="clear" w:color="auto" w:fill="FFFFFF"/>
              </w:rPr>
            </w:pPr>
            <w:r>
              <w:rPr>
                <w:rStyle w:val="Calibri"/>
                <w:sz w:val="24"/>
                <w:szCs w:val="24"/>
              </w:rPr>
              <w:t>игры</w:t>
            </w:r>
          </w:p>
        </w:tc>
        <w:tc>
          <w:tcPr>
            <w:tcW w:w="255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06"/>
              </w:tabs>
              <w:spacing w:line="274" w:lineRule="exact"/>
              <w:ind w:left="80" w:firstLine="0"/>
              <w:rPr>
                <w:rFonts w:eastAsia="Calibri"/>
                <w:sz w:val="24"/>
                <w:szCs w:val="24"/>
                <w:shd w:val="clear" w:color="auto" w:fill="FFFFFF"/>
              </w:rPr>
            </w:pPr>
            <w:r>
              <w:rPr>
                <w:rStyle w:val="Calibri"/>
                <w:sz w:val="24"/>
                <w:szCs w:val="24"/>
              </w:rPr>
              <w:t>«Быстро возьми, быстро положи»</w:t>
            </w:r>
          </w:p>
        </w:tc>
        <w:tc>
          <w:tcPr>
            <w:tcW w:w="297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4" w:lineRule="exact"/>
              <w:ind w:left="80" w:firstLine="0"/>
              <w:rPr>
                <w:rFonts w:eastAsia="Calibri"/>
                <w:sz w:val="24"/>
                <w:szCs w:val="24"/>
                <w:shd w:val="clear" w:color="auto" w:fill="FFFFFF"/>
              </w:rPr>
            </w:pPr>
            <w:r>
              <w:rPr>
                <w:rStyle w:val="Calibri"/>
                <w:sz w:val="24"/>
                <w:szCs w:val="24"/>
              </w:rPr>
              <w:t>«Удочка»</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35"/>
              </w:tabs>
              <w:spacing w:line="274" w:lineRule="exact"/>
              <w:ind w:firstLine="0"/>
              <w:jc w:val="both"/>
              <w:rPr>
                <w:rFonts w:eastAsia="Calibri"/>
                <w:sz w:val="24"/>
                <w:szCs w:val="24"/>
                <w:shd w:val="clear" w:color="auto" w:fill="FFFFFF"/>
              </w:rPr>
            </w:pPr>
            <w:r>
              <w:rPr>
                <w:rStyle w:val="Calibri"/>
                <w:sz w:val="24"/>
                <w:szCs w:val="24"/>
              </w:rPr>
              <w:t>«Кто скорее до флажка докатит обруч»</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tabs>
                <w:tab w:val="left" w:pos="1074"/>
              </w:tabs>
              <w:spacing w:line="274" w:lineRule="exact"/>
              <w:ind w:left="80" w:firstLine="0"/>
              <w:rPr>
                <w:rFonts w:eastAsia="Calibri"/>
                <w:sz w:val="24"/>
                <w:szCs w:val="24"/>
                <w:shd w:val="clear" w:color="auto" w:fill="FFFFFF"/>
              </w:rPr>
            </w:pPr>
            <w:r>
              <w:rPr>
                <w:rStyle w:val="Calibri"/>
                <w:sz w:val="24"/>
                <w:szCs w:val="24"/>
              </w:rPr>
              <w:t>«Эстафета парами»</w:t>
            </w:r>
          </w:p>
        </w:tc>
      </w:tr>
      <w:tr w:rsidR="00036906" w:rsidTr="00036906">
        <w:trPr>
          <w:gridBefore w:val="1"/>
          <w:wBefore w:w="294" w:type="dxa"/>
          <w:trHeight w:hRule="exact" w:val="1228"/>
          <w:jc w:val="center"/>
        </w:trPr>
        <w:tc>
          <w:tcPr>
            <w:tcW w:w="184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69" w:lineRule="exact"/>
              <w:ind w:left="80" w:firstLine="0"/>
              <w:rPr>
                <w:rFonts w:eastAsia="Calibri"/>
                <w:sz w:val="24"/>
                <w:szCs w:val="24"/>
                <w:shd w:val="clear" w:color="auto" w:fill="FFFFFF"/>
              </w:rPr>
            </w:pPr>
            <w:r>
              <w:rPr>
                <w:rStyle w:val="Calibri"/>
                <w:sz w:val="24"/>
                <w:szCs w:val="24"/>
              </w:rPr>
              <w:lastRenderedPageBreak/>
              <w:t>Малоподвиж</w:t>
            </w:r>
            <w:r>
              <w:rPr>
                <w:rStyle w:val="Calibri"/>
                <w:sz w:val="24"/>
                <w:szCs w:val="24"/>
              </w:rPr>
              <w:softHyphen/>
              <w:t>ные игры</w:t>
            </w:r>
          </w:p>
        </w:tc>
        <w:tc>
          <w:tcPr>
            <w:tcW w:w="255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06"/>
              </w:tabs>
              <w:spacing w:line="274" w:lineRule="exact"/>
              <w:ind w:left="80" w:firstLine="0"/>
              <w:rPr>
                <w:rFonts w:eastAsia="Calibri"/>
                <w:sz w:val="24"/>
                <w:szCs w:val="24"/>
                <w:shd w:val="clear" w:color="auto" w:fill="FFFFFF"/>
              </w:rPr>
            </w:pPr>
            <w:r>
              <w:rPr>
                <w:rStyle w:val="Calibri"/>
                <w:sz w:val="24"/>
                <w:szCs w:val="24"/>
              </w:rPr>
              <w:t>«Самомассаж» ног мячами ежиками</w:t>
            </w:r>
          </w:p>
        </w:tc>
        <w:tc>
          <w:tcPr>
            <w:tcW w:w="2977"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4" w:lineRule="exact"/>
              <w:ind w:left="80" w:firstLine="0"/>
              <w:rPr>
                <w:rFonts w:eastAsia="Calibri"/>
                <w:sz w:val="24"/>
                <w:szCs w:val="24"/>
                <w:shd w:val="clear" w:color="auto" w:fill="FFFFFF"/>
              </w:rPr>
            </w:pPr>
            <w:r>
              <w:rPr>
                <w:rStyle w:val="Calibri"/>
                <w:sz w:val="24"/>
                <w:szCs w:val="24"/>
              </w:rPr>
              <w:t>«Затейники»</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235"/>
              </w:tabs>
              <w:spacing w:line="274" w:lineRule="exact"/>
              <w:ind w:firstLine="0"/>
              <w:jc w:val="both"/>
              <w:rPr>
                <w:rFonts w:eastAsia="Calibri"/>
                <w:sz w:val="24"/>
                <w:szCs w:val="24"/>
                <w:shd w:val="clear" w:color="auto" w:fill="FFFFFF"/>
              </w:rPr>
            </w:pPr>
            <w:r>
              <w:rPr>
                <w:rStyle w:val="Calibri"/>
                <w:sz w:val="24"/>
                <w:szCs w:val="24"/>
              </w:rPr>
              <w:t>«Найди, где спрятано»</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tabs>
                <w:tab w:val="left" w:pos="1074"/>
              </w:tabs>
              <w:spacing w:line="274" w:lineRule="exact"/>
              <w:ind w:left="80" w:firstLine="0"/>
              <w:rPr>
                <w:rFonts w:eastAsia="Calibri"/>
                <w:sz w:val="24"/>
                <w:szCs w:val="24"/>
                <w:shd w:val="clear" w:color="auto" w:fill="FFFFFF"/>
              </w:rPr>
            </w:pPr>
            <w:r>
              <w:rPr>
                <w:rStyle w:val="Calibri"/>
                <w:sz w:val="24"/>
                <w:szCs w:val="24"/>
              </w:rPr>
              <w:t>«Две ладошки». (музыкальная)</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shd w:val="clear" w:color="auto" w:fill="auto"/>
        <w:spacing w:line="230" w:lineRule="exact"/>
        <w:rPr>
          <w:b/>
        </w:rPr>
      </w:pPr>
      <w:r>
        <w:rPr>
          <w:b/>
        </w:rPr>
        <w:t>Декабрь</w:t>
      </w:r>
    </w:p>
    <w:tbl>
      <w:tblPr>
        <w:tblOverlap w:val="never"/>
        <w:tblW w:w="0" w:type="auto"/>
        <w:jc w:val="center"/>
        <w:tblLayout w:type="fixed"/>
        <w:tblCellMar>
          <w:left w:w="10" w:type="dxa"/>
          <w:right w:w="10" w:type="dxa"/>
        </w:tblCellMar>
        <w:tblLook w:val="04A0"/>
      </w:tblPr>
      <w:tblGrid>
        <w:gridCol w:w="436"/>
        <w:gridCol w:w="1306"/>
        <w:gridCol w:w="395"/>
        <w:gridCol w:w="2168"/>
        <w:gridCol w:w="383"/>
        <w:gridCol w:w="2675"/>
        <w:gridCol w:w="444"/>
        <w:gridCol w:w="2249"/>
        <w:gridCol w:w="444"/>
        <w:gridCol w:w="3127"/>
        <w:gridCol w:w="558"/>
      </w:tblGrid>
      <w:tr w:rsidR="00036906" w:rsidTr="00036906">
        <w:trPr>
          <w:gridAfter w:val="1"/>
          <w:wAfter w:w="558" w:type="dxa"/>
          <w:trHeight w:val="422"/>
          <w:jc w:val="center"/>
        </w:trPr>
        <w:tc>
          <w:tcPr>
            <w:tcW w:w="13627" w:type="dxa"/>
            <w:gridSpan w:val="10"/>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gridAfter w:val="1"/>
          <w:wAfter w:w="558" w:type="dxa"/>
          <w:trHeight w:hRule="exact" w:val="1094"/>
          <w:jc w:val="center"/>
        </w:trPr>
        <w:tc>
          <w:tcPr>
            <w:tcW w:w="1742"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60" w:line="200" w:lineRule="exact"/>
              <w:ind w:left="860" w:firstLine="0"/>
              <w:rPr>
                <w:sz w:val="24"/>
                <w:szCs w:val="24"/>
              </w:rPr>
            </w:pPr>
            <w:r>
              <w:rPr>
                <w:rStyle w:val="Calibri"/>
                <w:sz w:val="24"/>
                <w:szCs w:val="24"/>
              </w:rPr>
              <w:t>Темы</w:t>
            </w:r>
          </w:p>
          <w:p w:rsidR="00036906" w:rsidRDefault="00036906">
            <w:pPr>
              <w:pStyle w:val="91"/>
              <w:shd w:val="clear" w:color="auto" w:fill="auto"/>
              <w:spacing w:before="60" w:line="200" w:lineRule="exact"/>
              <w:ind w:left="80" w:firstLine="0"/>
              <w:rPr>
                <w:sz w:val="24"/>
                <w:szCs w:val="24"/>
              </w:rPr>
            </w:pPr>
            <w:r>
              <w:rPr>
                <w:rStyle w:val="Calibri"/>
                <w:sz w:val="24"/>
                <w:szCs w:val="24"/>
              </w:rPr>
              <w:t>Этапызянятия</w:t>
            </w:r>
          </w:p>
        </w:tc>
        <w:tc>
          <w:tcPr>
            <w:tcW w:w="256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80" w:firstLine="0"/>
              <w:rPr>
                <w:sz w:val="24"/>
                <w:szCs w:val="24"/>
              </w:rPr>
            </w:pPr>
            <w:r>
              <w:rPr>
                <w:rStyle w:val="Calibri"/>
                <w:sz w:val="24"/>
                <w:szCs w:val="24"/>
              </w:rPr>
              <w:t>1 -я неделя «Встречаем зиму»</w:t>
            </w:r>
          </w:p>
        </w:tc>
        <w:tc>
          <w:tcPr>
            <w:tcW w:w="3058"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80" w:firstLine="0"/>
              <w:rPr>
                <w:sz w:val="24"/>
                <w:szCs w:val="24"/>
              </w:rPr>
            </w:pPr>
            <w:r>
              <w:rPr>
                <w:rStyle w:val="Calibri"/>
                <w:sz w:val="24"/>
                <w:szCs w:val="24"/>
              </w:rPr>
              <w:t>2-я неделя «Зимушка-зима»</w:t>
            </w: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firstLine="0"/>
              <w:rPr>
                <w:sz w:val="24"/>
                <w:szCs w:val="24"/>
              </w:rPr>
            </w:pPr>
            <w:r>
              <w:rPr>
                <w:rStyle w:val="Calibri"/>
                <w:sz w:val="24"/>
                <w:szCs w:val="24"/>
              </w:rPr>
              <w:t>3-я неделя «Зимние забавы»</w:t>
            </w:r>
          </w:p>
        </w:tc>
        <w:tc>
          <w:tcPr>
            <w:tcW w:w="3571"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after="60" w:line="200" w:lineRule="exact"/>
              <w:ind w:firstLine="0"/>
              <w:rPr>
                <w:sz w:val="24"/>
                <w:szCs w:val="24"/>
              </w:rPr>
            </w:pPr>
            <w:r>
              <w:rPr>
                <w:rStyle w:val="Calibri"/>
                <w:sz w:val="24"/>
                <w:szCs w:val="24"/>
              </w:rPr>
              <w:t>4-я неделя</w:t>
            </w:r>
          </w:p>
          <w:p w:rsidR="00036906" w:rsidRDefault="00036906">
            <w:pPr>
              <w:pStyle w:val="91"/>
              <w:shd w:val="clear" w:color="auto" w:fill="auto"/>
              <w:spacing w:before="60" w:line="200" w:lineRule="exact"/>
              <w:ind w:firstLine="0"/>
              <w:rPr>
                <w:sz w:val="24"/>
                <w:szCs w:val="24"/>
              </w:rPr>
            </w:pPr>
            <w:r>
              <w:rPr>
                <w:rStyle w:val="Calibri"/>
                <w:sz w:val="24"/>
                <w:szCs w:val="24"/>
              </w:rPr>
              <w:t>«Новогодние волшебство»</w:t>
            </w:r>
          </w:p>
        </w:tc>
      </w:tr>
      <w:tr w:rsidR="00036906" w:rsidTr="00036906">
        <w:trPr>
          <w:gridAfter w:val="1"/>
          <w:wAfter w:w="558" w:type="dxa"/>
          <w:trHeight w:val="1238"/>
          <w:jc w:val="center"/>
        </w:trPr>
        <w:tc>
          <w:tcPr>
            <w:tcW w:w="13627" w:type="dxa"/>
            <w:gridSpan w:val="10"/>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00" w:lineRule="exact"/>
              <w:ind w:left="1680" w:firstLine="0"/>
              <w:rPr>
                <w:sz w:val="24"/>
                <w:szCs w:val="24"/>
              </w:rPr>
            </w:pPr>
            <w:r>
              <w:rPr>
                <w:rStyle w:val="Calibri"/>
                <w:sz w:val="24"/>
                <w:szCs w:val="24"/>
              </w:rPr>
              <w:t>\</w:t>
            </w:r>
          </w:p>
          <w:p w:rsidR="00036906" w:rsidRDefault="00036906">
            <w:pPr>
              <w:pStyle w:val="9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техникой выполнения дыхательных упражнений по методике А. Стрельниковой и самостоятельно их выполняет; умеет задерживать дыхание во время выполнения ходьбы и бега на повышенной опоре; соблюдает технику безопасности при выполнении прыжков со скамейки и из обруча в обруч; проявляет инициативу в оказании помощи взрослым и детям</w:t>
            </w:r>
          </w:p>
        </w:tc>
      </w:tr>
      <w:tr w:rsidR="00036906" w:rsidTr="00036906">
        <w:trPr>
          <w:gridAfter w:val="1"/>
          <w:wAfter w:w="558" w:type="dxa"/>
          <w:trHeight w:hRule="exact" w:val="960"/>
          <w:jc w:val="center"/>
        </w:trPr>
        <w:tc>
          <w:tcPr>
            <w:tcW w:w="1742"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Вводная часть</w:t>
            </w:r>
          </w:p>
        </w:tc>
        <w:tc>
          <w:tcPr>
            <w:tcW w:w="11885" w:type="dxa"/>
            <w:gridSpan w:val="8"/>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60" w:firstLine="0"/>
              <w:rPr>
                <w:sz w:val="24"/>
                <w:szCs w:val="24"/>
              </w:rPr>
            </w:pPr>
            <w:r>
              <w:rPr>
                <w:rStyle w:val="Calibri"/>
                <w:sz w:val="24"/>
                <w:szCs w:val="24"/>
              </w:rPr>
              <w:t>Построение в колонну , перестроение в круг, в две, в три колонны, повороты вправо, влево,ходьба и бег по кругу, бег змейкой, по диагонали, на носках, пятках, в чередовании с ходьбой, с изменением направления движения, высоко поднимая колени. Дыхательные упражнения</w:t>
            </w:r>
          </w:p>
        </w:tc>
      </w:tr>
      <w:tr w:rsidR="00036906" w:rsidTr="00036906">
        <w:trPr>
          <w:gridAfter w:val="1"/>
          <w:wAfter w:w="558" w:type="dxa"/>
          <w:trHeight w:hRule="exact" w:val="413"/>
          <w:jc w:val="center"/>
        </w:trPr>
        <w:tc>
          <w:tcPr>
            <w:tcW w:w="1742"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256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Без предметов</w:t>
            </w:r>
          </w:p>
        </w:tc>
        <w:tc>
          <w:tcPr>
            <w:tcW w:w="3058"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С мячом</w:t>
            </w:r>
          </w:p>
        </w:tc>
        <w:tc>
          <w:tcPr>
            <w:tcW w:w="2693" w:type="dxa"/>
            <w:gridSpan w:val="2"/>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140" w:firstLine="0"/>
              <w:rPr>
                <w:sz w:val="24"/>
                <w:szCs w:val="24"/>
              </w:rPr>
            </w:pPr>
            <w:r>
              <w:rPr>
                <w:rStyle w:val="Calibri"/>
                <w:sz w:val="24"/>
                <w:szCs w:val="24"/>
              </w:rPr>
              <w:t>С обручами</w:t>
            </w:r>
          </w:p>
        </w:tc>
        <w:tc>
          <w:tcPr>
            <w:tcW w:w="3571"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С султанчиками под музыку</w:t>
            </w:r>
          </w:p>
        </w:tc>
      </w:tr>
      <w:tr w:rsidR="00036906" w:rsidTr="00036906">
        <w:trPr>
          <w:gridAfter w:val="1"/>
          <w:wAfter w:w="558" w:type="dxa"/>
          <w:trHeight w:hRule="exact" w:val="974"/>
          <w:jc w:val="center"/>
        </w:trPr>
        <w:tc>
          <w:tcPr>
            <w:tcW w:w="1742"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sz w:val="24"/>
                <w:szCs w:val="24"/>
              </w:rPr>
            </w:pPr>
            <w:r>
              <w:rPr>
                <w:rStyle w:val="Calibri"/>
                <w:sz w:val="24"/>
                <w:szCs w:val="24"/>
              </w:rPr>
              <w:t>Основные виды движений</w:t>
            </w:r>
          </w:p>
        </w:tc>
        <w:tc>
          <w:tcPr>
            <w:tcW w:w="256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86"/>
              </w:numPr>
              <w:shd w:val="clear" w:color="auto" w:fill="auto"/>
              <w:tabs>
                <w:tab w:val="left" w:pos="310"/>
              </w:tabs>
              <w:spacing w:line="278" w:lineRule="exact"/>
              <w:ind w:left="80"/>
              <w:rPr>
                <w:sz w:val="24"/>
                <w:szCs w:val="24"/>
              </w:rPr>
            </w:pPr>
            <w:r>
              <w:rPr>
                <w:rStyle w:val="Calibri"/>
                <w:sz w:val="24"/>
                <w:szCs w:val="24"/>
              </w:rPr>
              <w:t>Прыжки из глубокого приседа</w:t>
            </w:r>
          </w:p>
          <w:p w:rsidR="00036906" w:rsidRDefault="00036906" w:rsidP="00DC1B6C">
            <w:pPr>
              <w:pStyle w:val="91"/>
              <w:numPr>
                <w:ilvl w:val="0"/>
                <w:numId w:val="586"/>
              </w:numPr>
              <w:shd w:val="clear" w:color="auto" w:fill="auto"/>
              <w:tabs>
                <w:tab w:val="left" w:pos="240"/>
              </w:tabs>
              <w:spacing w:line="278" w:lineRule="exact"/>
              <w:jc w:val="both"/>
              <w:rPr>
                <w:sz w:val="24"/>
                <w:szCs w:val="24"/>
              </w:rPr>
            </w:pPr>
            <w:r>
              <w:rPr>
                <w:rStyle w:val="Calibri"/>
                <w:sz w:val="24"/>
                <w:szCs w:val="24"/>
              </w:rPr>
              <w:t>Ходьба по</w:t>
            </w:r>
          </w:p>
        </w:tc>
        <w:tc>
          <w:tcPr>
            <w:tcW w:w="3058"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8" w:lineRule="exact"/>
              <w:ind w:firstLine="0"/>
              <w:jc w:val="both"/>
              <w:rPr>
                <w:sz w:val="24"/>
                <w:szCs w:val="24"/>
              </w:rPr>
            </w:pPr>
            <w:r>
              <w:rPr>
                <w:rStyle w:val="Calibri"/>
                <w:sz w:val="24"/>
                <w:szCs w:val="24"/>
              </w:rPr>
              <w:t>1. Перебрасывание мячей друг другу двумя руками вверх и ловля после хлопка.</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40" w:firstLine="0"/>
              <w:rPr>
                <w:sz w:val="24"/>
                <w:szCs w:val="24"/>
              </w:rPr>
            </w:pPr>
            <w:r>
              <w:rPr>
                <w:rStyle w:val="Calibri"/>
                <w:sz w:val="24"/>
                <w:szCs w:val="24"/>
              </w:rPr>
              <w:t>1. Лазание по гимнастической стенке разноименным</w:t>
            </w:r>
          </w:p>
        </w:tc>
        <w:tc>
          <w:tcPr>
            <w:tcW w:w="35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36906" w:rsidRDefault="00036906" w:rsidP="00DC1B6C">
            <w:pPr>
              <w:pStyle w:val="91"/>
              <w:numPr>
                <w:ilvl w:val="0"/>
                <w:numId w:val="587"/>
              </w:numPr>
              <w:shd w:val="clear" w:color="auto" w:fill="auto"/>
              <w:tabs>
                <w:tab w:val="left" w:pos="1134"/>
              </w:tabs>
              <w:spacing w:line="278" w:lineRule="exact"/>
              <w:ind w:left="140"/>
              <w:rPr>
                <w:rStyle w:val="Calibri"/>
                <w:rFonts w:ascii="Times New Roman" w:eastAsia="Times New Roman" w:hAnsi="Times New Roman" w:cs="Times New Roman"/>
                <w:sz w:val="24"/>
                <w:szCs w:val="24"/>
              </w:rPr>
            </w:pPr>
            <w:r>
              <w:rPr>
                <w:rStyle w:val="Calibri"/>
                <w:sz w:val="24"/>
                <w:szCs w:val="24"/>
              </w:rPr>
              <w:t>Ходьба</w:t>
            </w:r>
            <w:r>
              <w:rPr>
                <w:rStyle w:val="Calibri"/>
                <w:sz w:val="24"/>
                <w:szCs w:val="24"/>
              </w:rPr>
              <w:tab/>
              <w:t>по гимн скамейке с отбиванием мяча о пол</w:t>
            </w:r>
          </w:p>
          <w:p w:rsidR="00036906" w:rsidRDefault="00036906">
            <w:pPr>
              <w:pStyle w:val="91"/>
              <w:shd w:val="clear" w:color="auto" w:fill="auto"/>
              <w:tabs>
                <w:tab w:val="left" w:pos="1134"/>
              </w:tabs>
              <w:spacing w:line="278" w:lineRule="exact"/>
              <w:ind w:firstLine="0"/>
              <w:rPr>
                <w:rStyle w:val="Calibri"/>
              </w:rPr>
            </w:pPr>
          </w:p>
          <w:p w:rsidR="00036906" w:rsidRDefault="00036906">
            <w:pPr>
              <w:pStyle w:val="91"/>
              <w:shd w:val="clear" w:color="auto" w:fill="auto"/>
              <w:tabs>
                <w:tab w:val="left" w:pos="1134"/>
              </w:tabs>
              <w:spacing w:line="278" w:lineRule="exact"/>
              <w:ind w:firstLine="0"/>
              <w:rPr>
                <w:sz w:val="24"/>
                <w:szCs w:val="24"/>
              </w:rPr>
            </w:pPr>
          </w:p>
          <w:p w:rsidR="00036906" w:rsidRDefault="00036906" w:rsidP="00DC1B6C">
            <w:pPr>
              <w:pStyle w:val="91"/>
              <w:numPr>
                <w:ilvl w:val="0"/>
                <w:numId w:val="587"/>
              </w:numPr>
              <w:shd w:val="clear" w:color="auto" w:fill="auto"/>
              <w:tabs>
                <w:tab w:val="left" w:pos="907"/>
              </w:tabs>
              <w:spacing w:line="278" w:lineRule="exact"/>
              <w:jc w:val="both"/>
              <w:rPr>
                <w:sz w:val="24"/>
                <w:szCs w:val="24"/>
              </w:rPr>
            </w:pPr>
            <w:r>
              <w:rPr>
                <w:rStyle w:val="Calibri"/>
                <w:sz w:val="24"/>
                <w:szCs w:val="24"/>
              </w:rPr>
              <w:t>Прыжки с разбега на мат</w:t>
            </w:r>
          </w:p>
        </w:tc>
      </w:tr>
      <w:tr w:rsidR="00036906" w:rsidTr="00036906">
        <w:trPr>
          <w:gridBefore w:val="1"/>
          <w:wBefore w:w="436" w:type="dxa"/>
          <w:trHeight w:hRule="exact" w:val="2033"/>
          <w:jc w:val="center"/>
        </w:trPr>
        <w:tc>
          <w:tcPr>
            <w:tcW w:w="1701" w:type="dxa"/>
            <w:gridSpan w:val="2"/>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80"/>
              <w:rPr>
                <w:rFonts w:eastAsia="Calibri"/>
                <w:sz w:val="24"/>
                <w:szCs w:val="24"/>
                <w:shd w:val="clear" w:color="auto" w:fill="FFFFFF"/>
              </w:rPr>
            </w:pPr>
          </w:p>
        </w:tc>
        <w:tc>
          <w:tcPr>
            <w:tcW w:w="255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8" w:lineRule="exact"/>
              <w:ind w:left="80" w:firstLine="0"/>
              <w:rPr>
                <w:rFonts w:eastAsia="Calibri"/>
                <w:sz w:val="24"/>
                <w:szCs w:val="24"/>
                <w:shd w:val="clear" w:color="auto" w:fill="FFFFFF"/>
              </w:rPr>
            </w:pPr>
            <w:r>
              <w:rPr>
                <w:rStyle w:val="Calibri"/>
                <w:sz w:val="24"/>
                <w:szCs w:val="24"/>
              </w:rPr>
              <w:t>гимнастической скамейке с приседанием 3Метание набивного мяча вдаль 4.Ползание по гимнастической скамейке спиной вперед</w:t>
            </w:r>
          </w:p>
        </w:tc>
        <w:tc>
          <w:tcPr>
            <w:tcW w:w="3119"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rsidP="00DC1B6C">
            <w:pPr>
              <w:pStyle w:val="91"/>
              <w:numPr>
                <w:ilvl w:val="0"/>
                <w:numId w:val="588"/>
              </w:numPr>
              <w:shd w:val="clear" w:color="auto" w:fill="auto"/>
              <w:tabs>
                <w:tab w:val="left" w:pos="295"/>
              </w:tabs>
              <w:spacing w:line="274" w:lineRule="exact"/>
              <w:ind w:left="60"/>
              <w:rPr>
                <w:rFonts w:eastAsia="Calibri"/>
                <w:sz w:val="24"/>
                <w:szCs w:val="24"/>
                <w:shd w:val="clear" w:color="auto" w:fill="FFFFFF"/>
              </w:rPr>
            </w:pPr>
            <w:r>
              <w:rPr>
                <w:rStyle w:val="Calibri"/>
                <w:sz w:val="24"/>
                <w:szCs w:val="24"/>
              </w:rPr>
              <w:t>Ползание по гимнастической скамейке на животе, подтягиваясь двумя руками.</w:t>
            </w:r>
          </w:p>
          <w:p w:rsidR="00036906" w:rsidRDefault="00036906" w:rsidP="00DC1B6C">
            <w:pPr>
              <w:pStyle w:val="91"/>
              <w:numPr>
                <w:ilvl w:val="0"/>
                <w:numId w:val="588"/>
              </w:numPr>
              <w:shd w:val="clear" w:color="auto" w:fill="auto"/>
              <w:tabs>
                <w:tab w:val="left" w:pos="300"/>
              </w:tabs>
              <w:spacing w:line="274" w:lineRule="exact"/>
              <w:ind w:left="60"/>
              <w:rPr>
                <w:rFonts w:eastAsia="Calibri"/>
                <w:sz w:val="24"/>
                <w:szCs w:val="24"/>
                <w:shd w:val="clear" w:color="auto" w:fill="FFFFFF"/>
              </w:rPr>
            </w:pPr>
            <w:r>
              <w:rPr>
                <w:rStyle w:val="Calibri"/>
                <w:sz w:val="24"/>
                <w:szCs w:val="24"/>
              </w:rPr>
              <w:t>Ходьба с перешагиванием через 5-6 набивных мячей</w:t>
            </w:r>
          </w:p>
          <w:p w:rsidR="00036906" w:rsidRDefault="00036906" w:rsidP="00DC1B6C">
            <w:pPr>
              <w:pStyle w:val="91"/>
              <w:numPr>
                <w:ilvl w:val="0"/>
                <w:numId w:val="588"/>
              </w:numPr>
              <w:shd w:val="clear" w:color="auto" w:fill="auto"/>
              <w:tabs>
                <w:tab w:val="left" w:pos="300"/>
              </w:tabs>
              <w:spacing w:line="274" w:lineRule="exact"/>
              <w:ind w:left="60"/>
              <w:rPr>
                <w:rFonts w:eastAsia="Calibri"/>
                <w:sz w:val="24"/>
                <w:szCs w:val="24"/>
                <w:shd w:val="clear" w:color="auto" w:fill="FFFFFF"/>
              </w:rPr>
            </w:pPr>
            <w:r>
              <w:rPr>
                <w:rStyle w:val="Calibri"/>
                <w:sz w:val="24"/>
                <w:szCs w:val="24"/>
              </w:rPr>
              <w:t>Лазание по гимнастической стенке с переходом на другой пролет</w:t>
            </w:r>
          </w:p>
          <w:p w:rsidR="00036906" w:rsidRDefault="00036906" w:rsidP="00DC1B6C">
            <w:pPr>
              <w:pStyle w:val="91"/>
              <w:numPr>
                <w:ilvl w:val="0"/>
                <w:numId w:val="588"/>
              </w:numPr>
              <w:shd w:val="clear" w:color="auto" w:fill="auto"/>
              <w:tabs>
                <w:tab w:val="left" w:pos="240"/>
              </w:tabs>
              <w:spacing w:line="274" w:lineRule="exact"/>
              <w:jc w:val="both"/>
              <w:rPr>
                <w:rFonts w:eastAsia="Calibri"/>
                <w:sz w:val="24"/>
                <w:szCs w:val="24"/>
                <w:shd w:val="clear" w:color="auto" w:fill="FFFFFF"/>
              </w:rPr>
            </w:pPr>
            <w:r>
              <w:rPr>
                <w:rStyle w:val="Calibri"/>
                <w:sz w:val="24"/>
                <w:szCs w:val="24"/>
              </w:rPr>
              <w:t>Прыжки на двух ногах через шнур (две ноги по бокам- одна нога в середине)</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40" w:firstLine="0"/>
              <w:rPr>
                <w:rFonts w:eastAsia="Calibri"/>
                <w:sz w:val="24"/>
                <w:szCs w:val="24"/>
                <w:shd w:val="clear" w:color="auto" w:fill="FFFFFF"/>
              </w:rPr>
            </w:pPr>
            <w:r>
              <w:rPr>
                <w:rStyle w:val="Calibri"/>
                <w:sz w:val="24"/>
                <w:szCs w:val="24"/>
              </w:rPr>
              <w:t>способом(вверх, вниз).</w:t>
            </w:r>
          </w:p>
          <w:p w:rsidR="00036906" w:rsidRDefault="00036906" w:rsidP="00DC1B6C">
            <w:pPr>
              <w:pStyle w:val="91"/>
              <w:numPr>
                <w:ilvl w:val="0"/>
                <w:numId w:val="589"/>
              </w:numPr>
              <w:shd w:val="clear" w:color="auto" w:fill="auto"/>
              <w:tabs>
                <w:tab w:val="left" w:pos="240"/>
              </w:tabs>
              <w:spacing w:line="274" w:lineRule="exact"/>
              <w:jc w:val="both"/>
              <w:rPr>
                <w:rFonts w:eastAsia="Calibri"/>
                <w:sz w:val="24"/>
                <w:szCs w:val="24"/>
                <w:shd w:val="clear" w:color="auto" w:fill="FFFFFF"/>
              </w:rPr>
            </w:pPr>
            <w:r>
              <w:rPr>
                <w:rStyle w:val="Calibri"/>
                <w:sz w:val="24"/>
                <w:szCs w:val="24"/>
              </w:rPr>
              <w:t>Метание мешочков вдаль правой и левой рукой.</w:t>
            </w:r>
          </w:p>
          <w:p w:rsidR="00036906" w:rsidRDefault="00036906" w:rsidP="00DC1B6C">
            <w:pPr>
              <w:pStyle w:val="91"/>
              <w:numPr>
                <w:ilvl w:val="0"/>
                <w:numId w:val="589"/>
              </w:numPr>
              <w:shd w:val="clear" w:color="auto" w:fill="auto"/>
              <w:tabs>
                <w:tab w:val="left" w:pos="320"/>
              </w:tabs>
              <w:spacing w:line="274" w:lineRule="exact"/>
              <w:ind w:left="80"/>
              <w:rPr>
                <w:rFonts w:eastAsia="Calibri"/>
                <w:sz w:val="24"/>
                <w:szCs w:val="24"/>
                <w:shd w:val="clear" w:color="auto" w:fill="FFFFFF"/>
              </w:rPr>
            </w:pPr>
            <w:r>
              <w:rPr>
                <w:rStyle w:val="Calibri"/>
                <w:sz w:val="24"/>
                <w:szCs w:val="24"/>
              </w:rPr>
              <w:t>Ходьба по гимнастической скамейке, на середине присесть, хлопок руками, встать и пройти дальше.</w:t>
            </w:r>
          </w:p>
          <w:p w:rsidR="00036906" w:rsidRDefault="00036906" w:rsidP="00DC1B6C">
            <w:pPr>
              <w:pStyle w:val="91"/>
              <w:numPr>
                <w:ilvl w:val="0"/>
                <w:numId w:val="589"/>
              </w:numPr>
              <w:shd w:val="clear" w:color="auto" w:fill="auto"/>
              <w:tabs>
                <w:tab w:val="left" w:pos="315"/>
              </w:tabs>
              <w:spacing w:line="274" w:lineRule="exact"/>
              <w:ind w:left="80"/>
              <w:rPr>
                <w:rFonts w:eastAsia="Calibri"/>
                <w:sz w:val="24"/>
                <w:szCs w:val="24"/>
                <w:shd w:val="clear" w:color="auto" w:fill="FFFFFF"/>
              </w:rPr>
            </w:pPr>
            <w:r>
              <w:rPr>
                <w:rStyle w:val="Calibri"/>
                <w:sz w:val="24"/>
                <w:szCs w:val="24"/>
              </w:rPr>
              <w:t>Прыжки на двух ногах из обруча в обруч</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590"/>
              </w:numPr>
              <w:shd w:val="clear" w:color="auto" w:fill="auto"/>
              <w:tabs>
                <w:tab w:val="left" w:pos="235"/>
              </w:tabs>
              <w:spacing w:line="274" w:lineRule="exact"/>
              <w:jc w:val="both"/>
              <w:rPr>
                <w:rFonts w:eastAsia="Calibri"/>
                <w:sz w:val="24"/>
                <w:szCs w:val="24"/>
                <w:shd w:val="clear" w:color="auto" w:fill="FFFFFF"/>
              </w:rPr>
            </w:pPr>
            <w:r>
              <w:rPr>
                <w:rStyle w:val="Calibri"/>
                <w:sz w:val="24"/>
                <w:szCs w:val="24"/>
              </w:rPr>
              <w:t>Метание в цель</w:t>
            </w:r>
          </w:p>
          <w:p w:rsidR="00036906" w:rsidRDefault="00036906" w:rsidP="00DC1B6C">
            <w:pPr>
              <w:pStyle w:val="91"/>
              <w:numPr>
                <w:ilvl w:val="0"/>
                <w:numId w:val="590"/>
              </w:numPr>
              <w:shd w:val="clear" w:color="auto" w:fill="auto"/>
              <w:tabs>
                <w:tab w:val="left" w:pos="1304"/>
              </w:tabs>
              <w:spacing w:line="274" w:lineRule="exact"/>
              <w:ind w:left="80"/>
              <w:rPr>
                <w:rFonts w:eastAsia="Calibri"/>
                <w:sz w:val="24"/>
                <w:szCs w:val="24"/>
                <w:shd w:val="clear" w:color="auto" w:fill="FFFFFF"/>
              </w:rPr>
            </w:pPr>
            <w:r>
              <w:rPr>
                <w:rStyle w:val="Calibri"/>
                <w:sz w:val="24"/>
                <w:szCs w:val="24"/>
              </w:rPr>
              <w:t>Ползание</w:t>
            </w:r>
            <w:r>
              <w:rPr>
                <w:rStyle w:val="Calibri"/>
                <w:sz w:val="24"/>
                <w:szCs w:val="24"/>
              </w:rPr>
              <w:tab/>
              <w:t>на четвереньках с прогибом спины внутрь(кошечка) и с мешочком на спине</w:t>
            </w:r>
          </w:p>
        </w:tc>
      </w:tr>
      <w:tr w:rsidR="00036906" w:rsidTr="00036906">
        <w:trPr>
          <w:gridBefore w:val="1"/>
          <w:wBefore w:w="436" w:type="dxa"/>
          <w:trHeight w:hRule="exact" w:val="560"/>
          <w:jc w:val="center"/>
        </w:trPr>
        <w:tc>
          <w:tcPr>
            <w:tcW w:w="170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t>Подвижные</w:t>
            </w:r>
          </w:p>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t>игры</w:t>
            </w:r>
          </w:p>
        </w:tc>
        <w:tc>
          <w:tcPr>
            <w:tcW w:w="255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8" w:lineRule="exact"/>
              <w:ind w:left="80" w:firstLine="0"/>
              <w:rPr>
                <w:rFonts w:eastAsia="Calibri"/>
                <w:sz w:val="24"/>
                <w:szCs w:val="24"/>
                <w:shd w:val="clear" w:color="auto" w:fill="FFFFFF"/>
              </w:rPr>
            </w:pPr>
            <w:r>
              <w:rPr>
                <w:rStyle w:val="Calibri"/>
                <w:sz w:val="24"/>
                <w:szCs w:val="24"/>
              </w:rPr>
              <w:t>«Хитрая лиса»</w:t>
            </w:r>
          </w:p>
        </w:tc>
        <w:tc>
          <w:tcPr>
            <w:tcW w:w="3119"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8" w:lineRule="exact"/>
              <w:ind w:firstLine="0"/>
              <w:jc w:val="both"/>
              <w:rPr>
                <w:rFonts w:eastAsia="Calibri"/>
                <w:sz w:val="24"/>
                <w:szCs w:val="24"/>
                <w:shd w:val="clear" w:color="auto" w:fill="FFFFFF"/>
              </w:rPr>
            </w:pPr>
            <w:r>
              <w:rPr>
                <w:rStyle w:val="Calibri"/>
                <w:sz w:val="24"/>
                <w:szCs w:val="24"/>
              </w:rPr>
              <w:t>«Охотники и зайцы»</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40" w:firstLine="0"/>
              <w:rPr>
                <w:rFonts w:eastAsia="Calibri"/>
                <w:sz w:val="24"/>
                <w:szCs w:val="24"/>
                <w:shd w:val="clear" w:color="auto" w:fill="FFFFFF"/>
              </w:rPr>
            </w:pPr>
            <w:r>
              <w:rPr>
                <w:rStyle w:val="Calibri"/>
                <w:sz w:val="24"/>
                <w:szCs w:val="24"/>
              </w:rPr>
              <w:t>«Пожарные на ученьях»</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tabs>
                <w:tab w:val="left" w:pos="1134"/>
              </w:tabs>
              <w:spacing w:line="278" w:lineRule="exact"/>
              <w:ind w:left="140" w:firstLine="0"/>
              <w:rPr>
                <w:rFonts w:eastAsia="Calibri"/>
                <w:sz w:val="24"/>
                <w:szCs w:val="24"/>
                <w:shd w:val="clear" w:color="auto" w:fill="FFFFFF"/>
              </w:rPr>
            </w:pPr>
            <w:r>
              <w:rPr>
                <w:rStyle w:val="Calibri"/>
                <w:sz w:val="24"/>
                <w:szCs w:val="24"/>
              </w:rPr>
              <w:t>«Два мороза»</w:t>
            </w:r>
          </w:p>
        </w:tc>
      </w:tr>
      <w:tr w:rsidR="00036906" w:rsidTr="00036906">
        <w:trPr>
          <w:gridBefore w:val="1"/>
          <w:wBefore w:w="436" w:type="dxa"/>
          <w:trHeight w:hRule="exact" w:val="974"/>
          <w:jc w:val="center"/>
        </w:trPr>
        <w:tc>
          <w:tcPr>
            <w:tcW w:w="170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rFonts w:eastAsia="Calibri"/>
                <w:sz w:val="24"/>
                <w:szCs w:val="24"/>
                <w:shd w:val="clear" w:color="auto" w:fill="FFFFFF"/>
              </w:rPr>
            </w:pPr>
            <w:r>
              <w:rPr>
                <w:rStyle w:val="Calibri"/>
                <w:sz w:val="24"/>
                <w:szCs w:val="24"/>
              </w:rPr>
              <w:t>Малоподвижн ые игры</w:t>
            </w:r>
          </w:p>
        </w:tc>
        <w:tc>
          <w:tcPr>
            <w:tcW w:w="255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tabs>
                <w:tab w:val="left" w:pos="310"/>
              </w:tabs>
              <w:spacing w:line="278" w:lineRule="exact"/>
              <w:ind w:left="80" w:firstLine="0"/>
              <w:rPr>
                <w:rFonts w:eastAsia="Calibri"/>
                <w:sz w:val="24"/>
                <w:szCs w:val="24"/>
                <w:shd w:val="clear" w:color="auto" w:fill="FFFFFF"/>
              </w:rPr>
            </w:pPr>
            <w:r>
              <w:rPr>
                <w:rStyle w:val="Calibri"/>
                <w:sz w:val="24"/>
                <w:szCs w:val="24"/>
              </w:rPr>
              <w:t>«Фигуры».</w:t>
            </w:r>
          </w:p>
        </w:tc>
        <w:tc>
          <w:tcPr>
            <w:tcW w:w="3119"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8" w:lineRule="exact"/>
              <w:ind w:firstLine="0"/>
              <w:jc w:val="both"/>
              <w:rPr>
                <w:rFonts w:eastAsia="Calibri"/>
                <w:sz w:val="24"/>
                <w:szCs w:val="24"/>
                <w:shd w:val="clear" w:color="auto" w:fill="FFFFFF"/>
              </w:rPr>
            </w:pPr>
            <w:r>
              <w:rPr>
                <w:rStyle w:val="Calibri"/>
                <w:sz w:val="24"/>
                <w:szCs w:val="24"/>
              </w:rPr>
              <w:t>«Тише-едешь, дальше- будешь».</w:t>
            </w:r>
          </w:p>
        </w:tc>
        <w:tc>
          <w:tcPr>
            <w:tcW w:w="2693"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40" w:firstLine="0"/>
              <w:rPr>
                <w:rFonts w:eastAsia="Calibri"/>
                <w:sz w:val="24"/>
                <w:szCs w:val="24"/>
                <w:shd w:val="clear" w:color="auto" w:fill="FFFFFF"/>
              </w:rPr>
            </w:pPr>
            <w:r>
              <w:rPr>
                <w:rStyle w:val="Calibri"/>
                <w:sz w:val="24"/>
                <w:szCs w:val="24"/>
              </w:rPr>
              <w:t>«Найди и промолчи»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tabs>
                <w:tab w:val="left" w:pos="1134"/>
              </w:tabs>
              <w:spacing w:line="278" w:lineRule="exact"/>
              <w:ind w:left="140" w:firstLine="0"/>
              <w:rPr>
                <w:rFonts w:eastAsia="Calibri"/>
                <w:sz w:val="24"/>
                <w:szCs w:val="24"/>
                <w:shd w:val="clear" w:color="auto" w:fill="FFFFFF"/>
              </w:rPr>
            </w:pPr>
            <w:r>
              <w:rPr>
                <w:rStyle w:val="Calibri"/>
                <w:sz w:val="24"/>
                <w:szCs w:val="24"/>
              </w:rPr>
              <w:t>«Подарки»</w:t>
            </w:r>
          </w:p>
        </w:tc>
      </w:tr>
    </w:tbl>
    <w:p w:rsidR="00036906" w:rsidRDefault="00036906" w:rsidP="00036906">
      <w:pPr>
        <w:pStyle w:val="91"/>
        <w:shd w:val="clear" w:color="auto" w:fill="auto"/>
        <w:tabs>
          <w:tab w:val="left" w:pos="10215"/>
        </w:tabs>
        <w:spacing w:after="476" w:line="274" w:lineRule="exact"/>
        <w:ind w:firstLine="0"/>
        <w:rPr>
          <w:b/>
          <w:sz w:val="24"/>
          <w:szCs w:val="24"/>
        </w:rPr>
      </w:pPr>
    </w:p>
    <w:p w:rsidR="00036906" w:rsidRDefault="00036906" w:rsidP="00036906">
      <w:pPr>
        <w:pStyle w:val="91"/>
        <w:shd w:val="clear" w:color="auto" w:fill="auto"/>
        <w:spacing w:before="274" w:after="254" w:line="230" w:lineRule="exact"/>
        <w:ind w:firstLine="0"/>
        <w:rPr>
          <w:b/>
        </w:rPr>
      </w:pPr>
      <w:r>
        <w:rPr>
          <w:rStyle w:val="82"/>
          <w:b/>
        </w:rPr>
        <w:t>Январь</w:t>
      </w:r>
    </w:p>
    <w:tbl>
      <w:tblPr>
        <w:tblOverlap w:val="never"/>
        <w:tblW w:w="0" w:type="auto"/>
        <w:jc w:val="center"/>
        <w:tblLayout w:type="fixed"/>
        <w:tblCellMar>
          <w:left w:w="10" w:type="dxa"/>
          <w:right w:w="10" w:type="dxa"/>
        </w:tblCellMar>
        <w:tblLook w:val="04A0"/>
      </w:tblPr>
      <w:tblGrid>
        <w:gridCol w:w="1843"/>
        <w:gridCol w:w="2534"/>
        <w:gridCol w:w="3178"/>
        <w:gridCol w:w="2554"/>
        <w:gridCol w:w="3518"/>
      </w:tblGrid>
      <w:tr w:rsidR="00036906" w:rsidTr="00036906">
        <w:trPr>
          <w:trHeight w:val="422"/>
          <w:jc w:val="center"/>
        </w:trPr>
        <w:tc>
          <w:tcPr>
            <w:tcW w:w="13627"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627"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512"/>
          <w:jc w:val="center"/>
        </w:trPr>
        <w:tc>
          <w:tcPr>
            <w:tcW w:w="1843" w:type="dxa"/>
            <w:tcBorders>
              <w:top w:val="single" w:sz="4" w:space="0" w:color="auto"/>
              <w:left w:val="single" w:sz="4" w:space="0" w:color="auto"/>
              <w:bottom w:val="nil"/>
              <w:right w:val="nil"/>
            </w:tcBorders>
            <w:shd w:val="clear" w:color="auto" w:fill="FFFFFF"/>
            <w:hideMark/>
          </w:tcPr>
          <w:p w:rsidR="00036906" w:rsidRDefault="00036906">
            <w:pPr>
              <w:pStyle w:val="91"/>
              <w:framePr w:w="13627" w:wrap="notBeside" w:vAnchor="text" w:hAnchor="text" w:xAlign="center" w:y="1"/>
              <w:shd w:val="clear" w:color="auto" w:fill="auto"/>
              <w:spacing w:after="60" w:line="200" w:lineRule="exact"/>
              <w:ind w:left="860" w:firstLine="0"/>
              <w:rPr>
                <w:sz w:val="24"/>
                <w:szCs w:val="24"/>
              </w:rPr>
            </w:pPr>
            <w:r>
              <w:rPr>
                <w:rStyle w:val="Calibri"/>
                <w:sz w:val="24"/>
                <w:szCs w:val="24"/>
              </w:rPr>
              <w:t>Темы</w:t>
            </w:r>
          </w:p>
          <w:p w:rsidR="00036906" w:rsidRDefault="00036906">
            <w:pPr>
              <w:pStyle w:val="91"/>
              <w:framePr w:w="13627" w:wrap="notBeside" w:vAnchor="text" w:hAnchor="text" w:xAlign="center" w:y="1"/>
              <w:shd w:val="clear" w:color="auto" w:fill="auto"/>
              <w:spacing w:before="60" w:line="200" w:lineRule="exact"/>
              <w:ind w:left="80" w:firstLine="0"/>
              <w:rPr>
                <w:sz w:val="24"/>
                <w:szCs w:val="24"/>
              </w:rPr>
            </w:pPr>
            <w:r>
              <w:rPr>
                <w:rStyle w:val="Calibri"/>
                <w:sz w:val="24"/>
                <w:szCs w:val="24"/>
              </w:rPr>
              <w:t>Этапызянятия</w:t>
            </w:r>
          </w:p>
        </w:tc>
        <w:tc>
          <w:tcPr>
            <w:tcW w:w="2534"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627" w:wrap="notBeside" w:vAnchor="text" w:hAnchor="text" w:xAlign="center" w:y="1"/>
              <w:shd w:val="clear" w:color="auto" w:fill="auto"/>
              <w:spacing w:line="274" w:lineRule="exact"/>
              <w:ind w:firstLine="0"/>
              <w:jc w:val="center"/>
              <w:rPr>
                <w:sz w:val="24"/>
                <w:szCs w:val="24"/>
              </w:rPr>
            </w:pPr>
            <w:r>
              <w:rPr>
                <w:rStyle w:val="Calibri"/>
                <w:sz w:val="24"/>
                <w:szCs w:val="24"/>
              </w:rPr>
              <w:t>1-я неделя «Рождественские игры»</w:t>
            </w:r>
          </w:p>
        </w:tc>
        <w:tc>
          <w:tcPr>
            <w:tcW w:w="3178" w:type="dxa"/>
            <w:tcBorders>
              <w:top w:val="single" w:sz="4" w:space="0" w:color="auto"/>
              <w:left w:val="single" w:sz="4" w:space="0" w:color="auto"/>
              <w:bottom w:val="nil"/>
              <w:right w:val="nil"/>
            </w:tcBorders>
            <w:shd w:val="clear" w:color="auto" w:fill="FFFFFF"/>
            <w:hideMark/>
          </w:tcPr>
          <w:p w:rsidR="00036906" w:rsidRDefault="00036906">
            <w:pPr>
              <w:pStyle w:val="91"/>
              <w:framePr w:w="13627" w:wrap="notBeside" w:vAnchor="text" w:hAnchor="text" w:xAlign="center" w:y="1"/>
              <w:shd w:val="clear" w:color="auto" w:fill="auto"/>
              <w:spacing w:line="278" w:lineRule="exact"/>
              <w:ind w:left="60" w:firstLine="660"/>
              <w:rPr>
                <w:sz w:val="24"/>
                <w:szCs w:val="24"/>
              </w:rPr>
            </w:pPr>
            <w:r>
              <w:rPr>
                <w:rStyle w:val="Calibri"/>
                <w:sz w:val="24"/>
                <w:szCs w:val="24"/>
              </w:rPr>
              <w:t>2-я неделя «По за снеженной тропе»</w:t>
            </w:r>
          </w:p>
        </w:tc>
        <w:tc>
          <w:tcPr>
            <w:tcW w:w="2554" w:type="dxa"/>
            <w:tcBorders>
              <w:top w:val="single" w:sz="4" w:space="0" w:color="auto"/>
              <w:left w:val="single" w:sz="4" w:space="0" w:color="auto"/>
              <w:bottom w:val="nil"/>
              <w:right w:val="nil"/>
            </w:tcBorders>
            <w:shd w:val="clear" w:color="auto" w:fill="FFFFFF"/>
            <w:hideMark/>
          </w:tcPr>
          <w:p w:rsidR="00036906" w:rsidRDefault="00036906">
            <w:pPr>
              <w:pStyle w:val="91"/>
              <w:framePr w:w="13627" w:wrap="notBeside" w:vAnchor="text" w:hAnchor="text" w:xAlign="center" w:y="1"/>
              <w:shd w:val="clear" w:color="auto" w:fill="auto"/>
              <w:spacing w:line="278" w:lineRule="exact"/>
              <w:ind w:left="60" w:firstLine="600"/>
              <w:rPr>
                <w:sz w:val="24"/>
                <w:szCs w:val="24"/>
              </w:rPr>
            </w:pPr>
            <w:r>
              <w:rPr>
                <w:rStyle w:val="Calibri"/>
                <w:sz w:val="24"/>
                <w:szCs w:val="24"/>
              </w:rPr>
              <w:t>3-я неделя «Зимний лес»</w:t>
            </w:r>
          </w:p>
        </w:tc>
        <w:tc>
          <w:tcPr>
            <w:tcW w:w="3518"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3627" w:wrap="notBeside" w:vAnchor="text" w:hAnchor="text" w:xAlign="center" w:y="1"/>
              <w:shd w:val="clear" w:color="auto" w:fill="auto"/>
              <w:spacing w:line="278" w:lineRule="exact"/>
              <w:ind w:left="60" w:firstLine="480"/>
              <w:rPr>
                <w:sz w:val="24"/>
                <w:szCs w:val="24"/>
              </w:rPr>
            </w:pPr>
            <w:r>
              <w:rPr>
                <w:rStyle w:val="Calibri"/>
                <w:sz w:val="24"/>
                <w:szCs w:val="24"/>
              </w:rPr>
              <w:t>4-я неделя «Зимушка-зима»</w:t>
            </w:r>
          </w:p>
        </w:tc>
      </w:tr>
      <w:tr w:rsidR="00036906" w:rsidTr="00036906">
        <w:trPr>
          <w:trHeight w:val="1623"/>
          <w:jc w:val="center"/>
        </w:trPr>
        <w:tc>
          <w:tcPr>
            <w:tcW w:w="13627"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627" w:wrap="notBeside" w:vAnchor="text" w:hAnchor="text" w:xAlign="center" w:y="1"/>
              <w:shd w:val="clear" w:color="auto" w:fill="auto"/>
              <w:spacing w:line="274" w:lineRule="exact"/>
              <w:ind w:left="80" w:firstLine="0"/>
              <w:rPr>
                <w:sz w:val="24"/>
                <w:szCs w:val="24"/>
              </w:rPr>
            </w:pPr>
            <w:r>
              <w:rPr>
                <w:rStyle w:val="Calibri"/>
                <w:sz w:val="24"/>
                <w:szCs w:val="24"/>
              </w:rPr>
              <w:t>Планируемые результаты развития интегративных качеств: владеет умением передвигаться между предметами и сравнивать их по размеру; умеет ориентироваться в пространстве во время ходьбы и бега; владеет соответствующими возрасту основными движениями (пролезание ч/з обруча, прыжки на 2х ногах через препятствие, перелезание с преодолением препятствия); самостоятельно и при небольшой помощи взрослого выполняет гигиенические процедуры (моет руки прохладной водой после окончания физических упр. и игр; аккуратно одеваться и раздеваться; соблюдает порядок в своем шкафу); проявляет активность при участии в п/и; выполняет танцевальные движения с учётом характера музыки, проявляет интерес к участию в музыкальных играх</w:t>
            </w:r>
          </w:p>
        </w:tc>
      </w:tr>
      <w:tr w:rsidR="00036906" w:rsidTr="00036906">
        <w:trPr>
          <w:trHeight w:hRule="exact" w:val="422"/>
          <w:jc w:val="center"/>
        </w:trPr>
        <w:tc>
          <w:tcPr>
            <w:tcW w:w="184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627"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178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036906" w:rsidRDefault="00036906">
            <w:pPr>
              <w:pStyle w:val="91"/>
              <w:framePr w:w="13627" w:wrap="notBeside" w:vAnchor="text" w:hAnchor="text" w:xAlign="center" w:y="1"/>
              <w:shd w:val="clear" w:color="auto" w:fill="auto"/>
              <w:spacing w:line="200" w:lineRule="exact"/>
              <w:ind w:left="60" w:firstLine="0"/>
              <w:rPr>
                <w:rStyle w:val="Calibri"/>
                <w:rFonts w:ascii="Times New Roman" w:hAnsi="Times New Roman" w:cs="Times New Roman"/>
                <w:sz w:val="24"/>
                <w:szCs w:val="24"/>
              </w:rPr>
            </w:pPr>
            <w:r>
              <w:rPr>
                <w:rStyle w:val="Calibri"/>
                <w:sz w:val="24"/>
                <w:szCs w:val="24"/>
              </w:rPr>
              <w:t>Построение в колонну, перестроение в круг, в две, в три колонны, повороты вправо, влево, ходьба и бег по кругу</w:t>
            </w:r>
          </w:p>
          <w:p w:rsidR="00036906" w:rsidRDefault="00036906">
            <w:pPr>
              <w:pStyle w:val="91"/>
              <w:framePr w:w="13627" w:wrap="notBeside" w:vAnchor="text" w:hAnchor="text" w:xAlign="center" w:y="1"/>
              <w:shd w:val="clear" w:color="auto" w:fill="auto"/>
              <w:spacing w:line="200" w:lineRule="exact"/>
              <w:ind w:left="60" w:firstLine="0"/>
            </w:pPr>
          </w:p>
        </w:tc>
      </w:tr>
    </w:tbl>
    <w:tbl>
      <w:tblPr>
        <w:tblW w:w="0" w:type="auto"/>
        <w:tblInd w:w="719" w:type="dxa"/>
        <w:tblLayout w:type="fixed"/>
        <w:tblCellMar>
          <w:left w:w="10" w:type="dxa"/>
          <w:right w:w="10" w:type="dxa"/>
        </w:tblCellMar>
        <w:tblLook w:val="04A0"/>
      </w:tblPr>
      <w:tblGrid>
        <w:gridCol w:w="1843"/>
        <w:gridCol w:w="2361"/>
        <w:gridCol w:w="3115"/>
        <w:gridCol w:w="2554"/>
        <w:gridCol w:w="3735"/>
      </w:tblGrid>
      <w:tr w:rsidR="00036906" w:rsidTr="00036906">
        <w:trPr>
          <w:trHeight w:hRule="exact" w:val="422"/>
        </w:trPr>
        <w:tc>
          <w:tcPr>
            <w:tcW w:w="1843"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00" w:lineRule="exact"/>
              <w:ind w:left="80"/>
              <w:rPr>
                <w:rFonts w:eastAsia="Calibri"/>
                <w:sz w:val="24"/>
                <w:szCs w:val="24"/>
                <w:shd w:val="clear" w:color="auto" w:fill="FFFFFF"/>
              </w:rPr>
            </w:pPr>
          </w:p>
        </w:tc>
        <w:tc>
          <w:tcPr>
            <w:tcW w:w="11765"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00" w:lineRule="exact"/>
              <w:ind w:left="60" w:firstLine="0"/>
              <w:rPr>
                <w:rFonts w:eastAsia="Calibri"/>
                <w:sz w:val="24"/>
                <w:szCs w:val="24"/>
                <w:shd w:val="clear" w:color="auto" w:fill="FFFFFF"/>
              </w:rPr>
            </w:pPr>
            <w:r>
              <w:rPr>
                <w:rStyle w:val="Calibri"/>
                <w:sz w:val="24"/>
                <w:szCs w:val="24"/>
              </w:rPr>
              <w:t>бег змейкой, по диагонали, на носках, пятках, в чередовании с ходьбой, с изменением направления движения, высоко поднимая колени с выполнением заданий, челночный бег.</w:t>
            </w:r>
          </w:p>
        </w:tc>
      </w:tr>
      <w:tr w:rsidR="00036906" w:rsidTr="00036906">
        <w:trPr>
          <w:trHeight w:hRule="exact" w:val="413"/>
        </w:trPr>
        <w:tc>
          <w:tcPr>
            <w:tcW w:w="1843"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2361"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палкой</w:t>
            </w:r>
          </w:p>
        </w:tc>
        <w:tc>
          <w:tcPr>
            <w:tcW w:w="311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С мячом</w:t>
            </w:r>
          </w:p>
        </w:tc>
        <w:tc>
          <w:tcPr>
            <w:tcW w:w="255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гирями</w:t>
            </w:r>
          </w:p>
        </w:tc>
        <w:tc>
          <w:tcPr>
            <w:tcW w:w="3735"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султанчиками под музыку</w:t>
            </w:r>
          </w:p>
        </w:tc>
      </w:tr>
      <w:tr w:rsidR="00036906" w:rsidTr="00036906">
        <w:trPr>
          <w:trHeight w:hRule="exact" w:val="3998"/>
        </w:trPr>
        <w:tc>
          <w:tcPr>
            <w:tcW w:w="184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69" w:lineRule="exact"/>
              <w:ind w:left="80" w:firstLine="0"/>
              <w:rPr>
                <w:sz w:val="24"/>
                <w:szCs w:val="24"/>
              </w:rPr>
            </w:pPr>
            <w:r>
              <w:rPr>
                <w:rStyle w:val="Calibri"/>
                <w:sz w:val="24"/>
                <w:szCs w:val="24"/>
              </w:rPr>
              <w:t>Основные виды движений</w:t>
            </w:r>
          </w:p>
        </w:tc>
        <w:tc>
          <w:tcPr>
            <w:tcW w:w="2361"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91"/>
              </w:numPr>
              <w:shd w:val="clear" w:color="auto" w:fill="auto"/>
              <w:tabs>
                <w:tab w:val="left" w:pos="1078"/>
              </w:tabs>
              <w:spacing w:line="274" w:lineRule="exact"/>
              <w:ind w:left="80"/>
              <w:rPr>
                <w:sz w:val="24"/>
                <w:szCs w:val="24"/>
              </w:rPr>
            </w:pPr>
            <w:r>
              <w:rPr>
                <w:rStyle w:val="Calibri"/>
                <w:sz w:val="24"/>
                <w:szCs w:val="24"/>
              </w:rPr>
              <w:t>Ходьба</w:t>
            </w:r>
            <w:r>
              <w:rPr>
                <w:rStyle w:val="Calibri"/>
                <w:sz w:val="24"/>
                <w:szCs w:val="24"/>
              </w:rPr>
              <w:tab/>
              <w:t>по наклонной доске(40см).</w:t>
            </w:r>
          </w:p>
          <w:p w:rsidR="00036906" w:rsidRDefault="00036906" w:rsidP="00DC1B6C">
            <w:pPr>
              <w:pStyle w:val="91"/>
              <w:numPr>
                <w:ilvl w:val="0"/>
                <w:numId w:val="591"/>
              </w:numPr>
              <w:shd w:val="clear" w:color="auto" w:fill="auto"/>
              <w:tabs>
                <w:tab w:val="left" w:pos="987"/>
              </w:tabs>
              <w:spacing w:line="274" w:lineRule="exact"/>
              <w:ind w:left="80"/>
              <w:rPr>
                <w:sz w:val="24"/>
                <w:szCs w:val="24"/>
              </w:rPr>
            </w:pPr>
            <w:r>
              <w:rPr>
                <w:rStyle w:val="Calibri"/>
                <w:sz w:val="24"/>
                <w:szCs w:val="24"/>
              </w:rPr>
              <w:t>Прыжки в длину с места</w:t>
            </w:r>
          </w:p>
          <w:p w:rsidR="00036906" w:rsidRDefault="00036906" w:rsidP="00DC1B6C">
            <w:pPr>
              <w:pStyle w:val="91"/>
              <w:numPr>
                <w:ilvl w:val="0"/>
                <w:numId w:val="591"/>
              </w:numPr>
              <w:shd w:val="clear" w:color="auto" w:fill="auto"/>
              <w:tabs>
                <w:tab w:val="left" w:pos="315"/>
              </w:tabs>
              <w:spacing w:line="274" w:lineRule="exact"/>
              <w:ind w:left="80"/>
              <w:rPr>
                <w:sz w:val="24"/>
                <w:szCs w:val="24"/>
              </w:rPr>
            </w:pPr>
            <w:r>
              <w:rPr>
                <w:rStyle w:val="Calibri"/>
                <w:sz w:val="24"/>
                <w:szCs w:val="24"/>
              </w:rPr>
              <w:t>Метание в обручи положения стоя на коленях (правой и левой)</w:t>
            </w:r>
          </w:p>
          <w:p w:rsidR="00036906" w:rsidRDefault="00036906" w:rsidP="00DC1B6C">
            <w:pPr>
              <w:pStyle w:val="91"/>
              <w:numPr>
                <w:ilvl w:val="0"/>
                <w:numId w:val="591"/>
              </w:numPr>
              <w:shd w:val="clear" w:color="auto" w:fill="auto"/>
              <w:tabs>
                <w:tab w:val="left" w:pos="320"/>
              </w:tabs>
              <w:spacing w:line="274" w:lineRule="exact"/>
              <w:ind w:left="80"/>
              <w:rPr>
                <w:sz w:val="24"/>
                <w:szCs w:val="24"/>
              </w:rPr>
            </w:pPr>
            <w:r>
              <w:rPr>
                <w:rStyle w:val="Calibri"/>
                <w:sz w:val="24"/>
                <w:szCs w:val="24"/>
              </w:rPr>
              <w:t>Ходьба по гимн.скамейке с перебрасыванием малого мяча из одной руки в другую</w:t>
            </w:r>
          </w:p>
        </w:tc>
        <w:tc>
          <w:tcPr>
            <w:tcW w:w="3115"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92"/>
              </w:numPr>
              <w:shd w:val="clear" w:color="auto" w:fill="auto"/>
              <w:tabs>
                <w:tab w:val="left" w:pos="295"/>
              </w:tabs>
              <w:spacing w:line="274" w:lineRule="exact"/>
              <w:ind w:left="60"/>
              <w:rPr>
                <w:sz w:val="24"/>
                <w:szCs w:val="24"/>
              </w:rPr>
            </w:pPr>
            <w:r>
              <w:rPr>
                <w:rStyle w:val="Calibri"/>
                <w:sz w:val="24"/>
                <w:szCs w:val="24"/>
              </w:rPr>
              <w:t>Ходьба с перешагиванием, с мешочком на голове.</w:t>
            </w:r>
          </w:p>
          <w:p w:rsidR="00036906" w:rsidRDefault="00036906" w:rsidP="00DC1B6C">
            <w:pPr>
              <w:pStyle w:val="91"/>
              <w:numPr>
                <w:ilvl w:val="0"/>
                <w:numId w:val="592"/>
              </w:numPr>
              <w:shd w:val="clear" w:color="auto" w:fill="auto"/>
              <w:tabs>
                <w:tab w:val="left" w:pos="295"/>
              </w:tabs>
              <w:spacing w:line="274" w:lineRule="exact"/>
              <w:ind w:left="60"/>
              <w:rPr>
                <w:sz w:val="24"/>
                <w:szCs w:val="24"/>
              </w:rPr>
            </w:pPr>
            <w:r>
              <w:rPr>
                <w:rStyle w:val="Calibri"/>
                <w:sz w:val="24"/>
                <w:szCs w:val="24"/>
              </w:rPr>
              <w:t>Ползание по гимнастической скамейке спиной вперед - ноги навесу.</w:t>
            </w:r>
          </w:p>
          <w:p w:rsidR="00036906" w:rsidRDefault="00036906" w:rsidP="00DC1B6C">
            <w:pPr>
              <w:pStyle w:val="91"/>
              <w:numPr>
                <w:ilvl w:val="0"/>
                <w:numId w:val="592"/>
              </w:numPr>
              <w:shd w:val="clear" w:color="auto" w:fill="auto"/>
              <w:tabs>
                <w:tab w:val="left" w:pos="290"/>
              </w:tabs>
              <w:spacing w:line="274" w:lineRule="exact"/>
              <w:ind w:left="60"/>
              <w:rPr>
                <w:sz w:val="24"/>
                <w:szCs w:val="24"/>
              </w:rPr>
            </w:pPr>
            <w:r>
              <w:rPr>
                <w:rStyle w:val="Calibri"/>
                <w:sz w:val="24"/>
                <w:szCs w:val="24"/>
              </w:rPr>
              <w:t>Прыжки через веревочку (две ноги с боку - одна в середине)</w:t>
            </w:r>
          </w:p>
          <w:p w:rsidR="00036906" w:rsidRDefault="00036906" w:rsidP="00DC1B6C">
            <w:pPr>
              <w:pStyle w:val="91"/>
              <w:numPr>
                <w:ilvl w:val="0"/>
                <w:numId w:val="592"/>
              </w:numPr>
              <w:shd w:val="clear" w:color="auto" w:fill="auto"/>
              <w:tabs>
                <w:tab w:val="left" w:pos="1164"/>
              </w:tabs>
              <w:spacing w:line="274" w:lineRule="exact"/>
              <w:ind w:left="60"/>
              <w:rPr>
                <w:sz w:val="24"/>
                <w:szCs w:val="24"/>
              </w:rPr>
            </w:pPr>
            <w:r>
              <w:rPr>
                <w:rStyle w:val="Calibri"/>
                <w:sz w:val="24"/>
                <w:szCs w:val="24"/>
              </w:rPr>
              <w:t>Ведение</w:t>
            </w:r>
            <w:r>
              <w:rPr>
                <w:rStyle w:val="Calibri"/>
                <w:sz w:val="24"/>
                <w:szCs w:val="24"/>
              </w:rPr>
              <w:tab/>
              <w:t>мяча на ходу (баскетбольный вариант)</w:t>
            </w:r>
          </w:p>
        </w:tc>
        <w:tc>
          <w:tcPr>
            <w:tcW w:w="2554"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93"/>
              </w:numPr>
              <w:shd w:val="clear" w:color="auto" w:fill="auto"/>
              <w:tabs>
                <w:tab w:val="left" w:pos="315"/>
              </w:tabs>
              <w:spacing w:line="274" w:lineRule="exact"/>
              <w:ind w:left="80"/>
              <w:rPr>
                <w:sz w:val="24"/>
                <w:szCs w:val="24"/>
              </w:rPr>
            </w:pPr>
            <w:r>
              <w:rPr>
                <w:rStyle w:val="Calibri"/>
                <w:sz w:val="24"/>
                <w:szCs w:val="24"/>
              </w:rPr>
              <w:t>Подлезание под шнур боком, не касаясь руками пола.</w:t>
            </w:r>
          </w:p>
          <w:p w:rsidR="00036906" w:rsidRDefault="00036906" w:rsidP="00DC1B6C">
            <w:pPr>
              <w:pStyle w:val="91"/>
              <w:numPr>
                <w:ilvl w:val="0"/>
                <w:numId w:val="593"/>
              </w:numPr>
              <w:shd w:val="clear" w:color="auto" w:fill="auto"/>
              <w:tabs>
                <w:tab w:val="left" w:pos="320"/>
              </w:tabs>
              <w:spacing w:line="274" w:lineRule="exact"/>
              <w:ind w:left="80"/>
              <w:rPr>
                <w:sz w:val="24"/>
                <w:szCs w:val="24"/>
              </w:rPr>
            </w:pPr>
            <w:r>
              <w:rPr>
                <w:rStyle w:val="Calibri"/>
                <w:sz w:val="24"/>
                <w:szCs w:val="24"/>
              </w:rPr>
              <w:t>Ходьба по узенькой рейке прямо и боком</w:t>
            </w:r>
          </w:p>
          <w:p w:rsidR="00036906" w:rsidRDefault="00036906" w:rsidP="00DC1B6C">
            <w:pPr>
              <w:pStyle w:val="91"/>
              <w:numPr>
                <w:ilvl w:val="0"/>
                <w:numId w:val="593"/>
              </w:numPr>
              <w:shd w:val="clear" w:color="auto" w:fill="auto"/>
              <w:tabs>
                <w:tab w:val="left" w:pos="230"/>
              </w:tabs>
              <w:spacing w:line="274" w:lineRule="exact"/>
              <w:jc w:val="both"/>
              <w:rPr>
                <w:sz w:val="24"/>
                <w:szCs w:val="24"/>
              </w:rPr>
            </w:pPr>
            <w:r>
              <w:rPr>
                <w:rStyle w:val="Calibri"/>
                <w:sz w:val="24"/>
                <w:szCs w:val="24"/>
              </w:rPr>
              <w:t>Прыжки в высоту с места «Достань до предмета»</w:t>
            </w:r>
          </w:p>
          <w:p w:rsidR="00036906" w:rsidRDefault="00036906" w:rsidP="00DC1B6C">
            <w:pPr>
              <w:pStyle w:val="91"/>
              <w:numPr>
                <w:ilvl w:val="0"/>
                <w:numId w:val="593"/>
              </w:numPr>
              <w:shd w:val="clear" w:color="auto" w:fill="auto"/>
              <w:spacing w:line="274" w:lineRule="exact"/>
              <w:ind w:left="80"/>
              <w:rPr>
                <w:sz w:val="24"/>
                <w:szCs w:val="24"/>
              </w:rPr>
            </w:pPr>
            <w:r>
              <w:rPr>
                <w:rStyle w:val="Calibri"/>
                <w:sz w:val="24"/>
                <w:szCs w:val="24"/>
              </w:rPr>
              <w:t>Перебрасывание мяча снизу друг другу</w:t>
            </w:r>
          </w:p>
          <w:p w:rsidR="00036906" w:rsidRDefault="00036906" w:rsidP="00DC1B6C">
            <w:pPr>
              <w:pStyle w:val="91"/>
              <w:numPr>
                <w:ilvl w:val="0"/>
                <w:numId w:val="593"/>
              </w:numPr>
              <w:shd w:val="clear" w:color="auto" w:fill="auto"/>
              <w:tabs>
                <w:tab w:val="left" w:pos="1877"/>
              </w:tabs>
              <w:spacing w:line="274" w:lineRule="exact"/>
              <w:jc w:val="both"/>
              <w:rPr>
                <w:sz w:val="24"/>
                <w:szCs w:val="24"/>
              </w:rPr>
            </w:pPr>
            <w:r>
              <w:rPr>
                <w:rStyle w:val="Calibri"/>
                <w:sz w:val="24"/>
                <w:szCs w:val="24"/>
              </w:rPr>
              <w:t>Кружение парами</w:t>
            </w:r>
          </w:p>
        </w:tc>
        <w:tc>
          <w:tcPr>
            <w:tcW w:w="3735"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594"/>
              </w:numPr>
              <w:shd w:val="clear" w:color="auto" w:fill="auto"/>
              <w:tabs>
                <w:tab w:val="left" w:pos="320"/>
              </w:tabs>
              <w:spacing w:line="274" w:lineRule="exact"/>
              <w:ind w:left="80"/>
              <w:rPr>
                <w:sz w:val="24"/>
                <w:szCs w:val="24"/>
              </w:rPr>
            </w:pPr>
            <w:r>
              <w:rPr>
                <w:rStyle w:val="Calibri"/>
                <w:sz w:val="24"/>
                <w:szCs w:val="24"/>
              </w:rPr>
              <w:t>Ходьба по гимнастической скамейке, на середине сделать поворот кругом и пройти дальше, спрыгнуть, с перешагиванием через рейки</w:t>
            </w:r>
          </w:p>
          <w:p w:rsidR="00036906" w:rsidRDefault="00036906" w:rsidP="00DC1B6C">
            <w:pPr>
              <w:pStyle w:val="91"/>
              <w:numPr>
                <w:ilvl w:val="0"/>
                <w:numId w:val="594"/>
              </w:numPr>
              <w:shd w:val="clear" w:color="auto" w:fill="auto"/>
              <w:tabs>
                <w:tab w:val="left" w:pos="1109"/>
              </w:tabs>
              <w:spacing w:line="274" w:lineRule="exact"/>
              <w:jc w:val="both"/>
              <w:rPr>
                <w:sz w:val="24"/>
                <w:szCs w:val="24"/>
              </w:rPr>
            </w:pPr>
            <w:r>
              <w:rPr>
                <w:rStyle w:val="Calibri"/>
                <w:sz w:val="24"/>
                <w:szCs w:val="24"/>
              </w:rPr>
              <w:t>Прыжки</w:t>
            </w:r>
            <w:r>
              <w:rPr>
                <w:rStyle w:val="Calibri"/>
                <w:sz w:val="24"/>
                <w:szCs w:val="24"/>
              </w:rPr>
              <w:tab/>
              <w:t>в длину с места.</w:t>
            </w:r>
          </w:p>
          <w:p w:rsidR="00036906" w:rsidRDefault="00036906" w:rsidP="00DC1B6C">
            <w:pPr>
              <w:pStyle w:val="91"/>
              <w:numPr>
                <w:ilvl w:val="0"/>
                <w:numId w:val="594"/>
              </w:numPr>
              <w:shd w:val="clear" w:color="auto" w:fill="auto"/>
              <w:tabs>
                <w:tab w:val="left" w:pos="1042"/>
              </w:tabs>
              <w:spacing w:line="274" w:lineRule="exact"/>
              <w:jc w:val="both"/>
              <w:rPr>
                <w:sz w:val="24"/>
                <w:szCs w:val="24"/>
              </w:rPr>
            </w:pPr>
            <w:r>
              <w:rPr>
                <w:rStyle w:val="Calibri"/>
                <w:sz w:val="24"/>
                <w:szCs w:val="24"/>
              </w:rPr>
              <w:t>Метание мяча в вертикальную цель</w:t>
            </w:r>
          </w:p>
          <w:p w:rsidR="00036906" w:rsidRDefault="00036906" w:rsidP="00DC1B6C">
            <w:pPr>
              <w:pStyle w:val="91"/>
              <w:numPr>
                <w:ilvl w:val="0"/>
                <w:numId w:val="594"/>
              </w:numPr>
              <w:shd w:val="clear" w:color="auto" w:fill="auto"/>
              <w:tabs>
                <w:tab w:val="left" w:pos="235"/>
              </w:tabs>
              <w:spacing w:line="274" w:lineRule="exact"/>
              <w:jc w:val="both"/>
              <w:rPr>
                <w:sz w:val="24"/>
                <w:szCs w:val="24"/>
              </w:rPr>
            </w:pPr>
            <w:r>
              <w:rPr>
                <w:rStyle w:val="Calibri"/>
                <w:sz w:val="24"/>
                <w:szCs w:val="24"/>
              </w:rPr>
              <w:t>Пролезание в обруч правым и левым боком</w:t>
            </w:r>
          </w:p>
        </w:tc>
      </w:tr>
      <w:tr w:rsidR="00036906" w:rsidTr="00036906">
        <w:trPr>
          <w:trHeight w:hRule="exact" w:val="686"/>
        </w:trPr>
        <w:tc>
          <w:tcPr>
            <w:tcW w:w="1843"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after="120" w:line="200" w:lineRule="exact"/>
              <w:ind w:left="80" w:firstLine="0"/>
              <w:rPr>
                <w:sz w:val="24"/>
                <w:szCs w:val="24"/>
              </w:rPr>
            </w:pPr>
            <w:r>
              <w:rPr>
                <w:rStyle w:val="Calibri"/>
                <w:sz w:val="24"/>
                <w:szCs w:val="24"/>
              </w:rPr>
              <w:t>Подвижные</w:t>
            </w:r>
          </w:p>
          <w:p w:rsidR="00036906" w:rsidRDefault="00036906">
            <w:pPr>
              <w:pStyle w:val="91"/>
              <w:shd w:val="clear" w:color="auto" w:fill="auto"/>
              <w:spacing w:before="120" w:line="200" w:lineRule="exact"/>
              <w:ind w:left="80" w:firstLine="0"/>
              <w:rPr>
                <w:sz w:val="24"/>
                <w:szCs w:val="24"/>
              </w:rPr>
            </w:pPr>
            <w:r>
              <w:rPr>
                <w:rStyle w:val="Calibri"/>
                <w:sz w:val="24"/>
                <w:szCs w:val="24"/>
              </w:rPr>
              <w:t>игры</w:t>
            </w:r>
          </w:p>
        </w:tc>
        <w:tc>
          <w:tcPr>
            <w:tcW w:w="2361"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left="80" w:firstLine="0"/>
              <w:rPr>
                <w:sz w:val="24"/>
                <w:szCs w:val="24"/>
              </w:rPr>
            </w:pPr>
            <w:r>
              <w:rPr>
                <w:rStyle w:val="Calibri"/>
                <w:sz w:val="24"/>
                <w:szCs w:val="24"/>
              </w:rPr>
              <w:t>«Ловишка с мячом»</w:t>
            </w:r>
          </w:p>
        </w:tc>
        <w:tc>
          <w:tcPr>
            <w:tcW w:w="3115"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left="60" w:firstLine="0"/>
              <w:rPr>
                <w:sz w:val="24"/>
                <w:szCs w:val="24"/>
              </w:rPr>
            </w:pPr>
            <w:r>
              <w:rPr>
                <w:rStyle w:val="Calibri"/>
                <w:sz w:val="24"/>
                <w:szCs w:val="24"/>
              </w:rPr>
              <w:t>«Догони свою пару»</w:t>
            </w:r>
          </w:p>
        </w:tc>
        <w:tc>
          <w:tcPr>
            <w:tcW w:w="255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«Ловля обезъян»</w:t>
            </w:r>
          </w:p>
        </w:tc>
        <w:tc>
          <w:tcPr>
            <w:tcW w:w="3735"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«Мы веселые ребята»</w:t>
            </w:r>
          </w:p>
        </w:tc>
      </w:tr>
      <w:tr w:rsidR="00036906" w:rsidTr="00036906">
        <w:trPr>
          <w:trHeight w:hRule="exact" w:val="974"/>
        </w:trPr>
        <w:tc>
          <w:tcPr>
            <w:tcW w:w="184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80" w:firstLine="0"/>
              <w:rPr>
                <w:sz w:val="24"/>
                <w:szCs w:val="24"/>
              </w:rPr>
            </w:pPr>
            <w:r>
              <w:rPr>
                <w:rStyle w:val="Calibri"/>
                <w:sz w:val="24"/>
                <w:szCs w:val="24"/>
              </w:rPr>
              <w:lastRenderedPageBreak/>
              <w:t>Малоподвиж</w:t>
            </w:r>
            <w:r>
              <w:rPr>
                <w:rStyle w:val="Calibri"/>
                <w:sz w:val="24"/>
                <w:szCs w:val="24"/>
              </w:rPr>
              <w:softHyphen/>
              <w:t>ные игры</w:t>
            </w:r>
          </w:p>
        </w:tc>
        <w:tc>
          <w:tcPr>
            <w:tcW w:w="2361"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firstLine="0"/>
              <w:jc w:val="both"/>
              <w:rPr>
                <w:sz w:val="24"/>
                <w:szCs w:val="24"/>
              </w:rPr>
            </w:pPr>
            <w:r>
              <w:rPr>
                <w:rStyle w:val="Calibri"/>
                <w:sz w:val="24"/>
                <w:szCs w:val="24"/>
              </w:rPr>
              <w:t>«Ножки отдыхают». Массаж стоп мячами ежиками</w:t>
            </w:r>
          </w:p>
        </w:tc>
        <w:tc>
          <w:tcPr>
            <w:tcW w:w="3115"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74" w:lineRule="exact"/>
              <w:ind w:left="60" w:firstLine="0"/>
              <w:rPr>
                <w:sz w:val="24"/>
                <w:szCs w:val="24"/>
              </w:rPr>
            </w:pPr>
            <w:r>
              <w:rPr>
                <w:rStyle w:val="Calibri"/>
                <w:sz w:val="24"/>
                <w:szCs w:val="24"/>
              </w:rPr>
              <w:t>«Зимушка-зима». Танцевальные движения</w:t>
            </w:r>
          </w:p>
        </w:tc>
        <w:tc>
          <w:tcPr>
            <w:tcW w:w="2554"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«Затейники»</w:t>
            </w:r>
          </w:p>
        </w:tc>
        <w:tc>
          <w:tcPr>
            <w:tcW w:w="37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«Две ладошки»музыкальная</w:t>
            </w:r>
          </w:p>
        </w:tc>
      </w:tr>
    </w:tbl>
    <w:p w:rsidR="00036906" w:rsidRDefault="00036906" w:rsidP="00036906">
      <w:pPr>
        <w:pStyle w:val="91"/>
        <w:shd w:val="clear" w:color="auto" w:fill="auto"/>
        <w:tabs>
          <w:tab w:val="left" w:pos="10215"/>
        </w:tabs>
        <w:spacing w:after="476" w:line="274" w:lineRule="exact"/>
        <w:ind w:firstLine="0"/>
        <w:rPr>
          <w:b/>
          <w:sz w:val="24"/>
          <w:szCs w:val="24"/>
        </w:rPr>
      </w:pPr>
      <w:r>
        <w:rPr>
          <w:b/>
          <w:sz w:val="24"/>
          <w:szCs w:val="24"/>
        </w:rPr>
        <w:tab/>
      </w:r>
    </w:p>
    <w:p w:rsidR="00036906" w:rsidRDefault="00036906" w:rsidP="00036906">
      <w:pPr>
        <w:pStyle w:val="af7"/>
        <w:framePr w:w="14021" w:wrap="notBeside" w:vAnchor="text" w:hAnchor="text" w:xAlign="center" w:y="1"/>
        <w:shd w:val="clear" w:color="auto" w:fill="auto"/>
        <w:spacing w:line="230" w:lineRule="exact"/>
        <w:rPr>
          <w:b/>
          <w:sz w:val="24"/>
          <w:szCs w:val="24"/>
        </w:rPr>
      </w:pPr>
      <w:r>
        <w:rPr>
          <w:b/>
          <w:sz w:val="24"/>
          <w:szCs w:val="24"/>
        </w:rPr>
        <w:t>Февраль</w:t>
      </w:r>
    </w:p>
    <w:tbl>
      <w:tblPr>
        <w:tblOverlap w:val="never"/>
        <w:tblW w:w="0" w:type="auto"/>
        <w:jc w:val="center"/>
        <w:tblLayout w:type="fixed"/>
        <w:tblCellMar>
          <w:left w:w="10" w:type="dxa"/>
          <w:right w:w="10" w:type="dxa"/>
        </w:tblCellMar>
        <w:tblLook w:val="04A0"/>
      </w:tblPr>
      <w:tblGrid>
        <w:gridCol w:w="1742"/>
        <w:gridCol w:w="2563"/>
        <w:gridCol w:w="3250"/>
        <w:gridCol w:w="2554"/>
        <w:gridCol w:w="3912"/>
      </w:tblGrid>
      <w:tr w:rsidR="00036906" w:rsidTr="00036906">
        <w:trPr>
          <w:trHeight w:val="427"/>
          <w:jc w:val="center"/>
        </w:trPr>
        <w:tc>
          <w:tcPr>
            <w:tcW w:w="14021"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021"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248"/>
          <w:jc w:val="center"/>
        </w:trPr>
        <w:tc>
          <w:tcPr>
            <w:tcW w:w="174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021" w:wrap="notBeside" w:vAnchor="text" w:hAnchor="text" w:xAlign="center" w:y="1"/>
              <w:shd w:val="clear" w:color="auto" w:fill="auto"/>
              <w:spacing w:after="60" w:line="200" w:lineRule="exact"/>
              <w:ind w:left="860" w:firstLine="0"/>
              <w:rPr>
                <w:sz w:val="24"/>
                <w:szCs w:val="24"/>
              </w:rPr>
            </w:pPr>
            <w:r>
              <w:rPr>
                <w:rStyle w:val="Calibri"/>
                <w:sz w:val="24"/>
                <w:szCs w:val="24"/>
              </w:rPr>
              <w:t>Темы</w:t>
            </w:r>
          </w:p>
          <w:p w:rsidR="00036906" w:rsidRDefault="00036906">
            <w:pPr>
              <w:pStyle w:val="91"/>
              <w:framePr w:w="14021" w:wrap="notBeside" w:vAnchor="text" w:hAnchor="text" w:xAlign="center" w:y="1"/>
              <w:shd w:val="clear" w:color="auto" w:fill="auto"/>
              <w:spacing w:before="60" w:line="200" w:lineRule="exact"/>
              <w:ind w:left="80" w:firstLine="0"/>
              <w:rPr>
                <w:sz w:val="24"/>
                <w:szCs w:val="24"/>
              </w:rPr>
            </w:pPr>
            <w:r>
              <w:rPr>
                <w:rStyle w:val="Calibri"/>
                <w:sz w:val="24"/>
                <w:szCs w:val="24"/>
              </w:rPr>
              <w:t>Этапызанятия</w:t>
            </w:r>
          </w:p>
        </w:tc>
        <w:tc>
          <w:tcPr>
            <w:tcW w:w="256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021" w:wrap="notBeside" w:vAnchor="text" w:hAnchor="text" w:xAlign="center" w:y="1"/>
              <w:shd w:val="clear" w:color="auto" w:fill="auto"/>
              <w:spacing w:line="274" w:lineRule="exact"/>
              <w:ind w:left="80" w:firstLine="0"/>
              <w:rPr>
                <w:sz w:val="24"/>
                <w:szCs w:val="24"/>
              </w:rPr>
            </w:pPr>
            <w:r>
              <w:rPr>
                <w:rStyle w:val="Calibri"/>
                <w:sz w:val="24"/>
                <w:szCs w:val="24"/>
              </w:rPr>
              <w:t>1 -я неделя</w:t>
            </w:r>
          </w:p>
          <w:p w:rsidR="00036906" w:rsidRDefault="00036906">
            <w:pPr>
              <w:pStyle w:val="91"/>
              <w:framePr w:w="14021" w:wrap="notBeside" w:vAnchor="text" w:hAnchor="text" w:xAlign="center" w:y="1"/>
              <w:shd w:val="clear" w:color="auto" w:fill="auto"/>
              <w:spacing w:line="274" w:lineRule="exact"/>
              <w:ind w:left="80" w:firstLine="0"/>
              <w:rPr>
                <w:sz w:val="24"/>
                <w:szCs w:val="24"/>
              </w:rPr>
            </w:pPr>
            <w:r>
              <w:rPr>
                <w:rStyle w:val="Calibri"/>
                <w:sz w:val="24"/>
                <w:szCs w:val="24"/>
              </w:rPr>
              <w:t>«Зимние</w:t>
            </w:r>
          </w:p>
          <w:p w:rsidR="00036906" w:rsidRDefault="00036906">
            <w:pPr>
              <w:pStyle w:val="91"/>
              <w:framePr w:w="14021" w:wrap="notBeside" w:vAnchor="text" w:hAnchor="text" w:xAlign="center" w:y="1"/>
              <w:shd w:val="clear" w:color="auto" w:fill="auto"/>
              <w:spacing w:line="274" w:lineRule="exact"/>
              <w:ind w:left="80" w:firstLine="0"/>
              <w:rPr>
                <w:sz w:val="24"/>
                <w:szCs w:val="24"/>
              </w:rPr>
            </w:pPr>
            <w:r>
              <w:rPr>
                <w:rStyle w:val="Calibri"/>
                <w:sz w:val="24"/>
                <w:szCs w:val="24"/>
              </w:rPr>
              <w:t>приключения»</w:t>
            </w:r>
          </w:p>
        </w:tc>
        <w:tc>
          <w:tcPr>
            <w:tcW w:w="325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4021" w:wrap="notBeside" w:vAnchor="text" w:hAnchor="text" w:xAlign="center" w:y="1"/>
              <w:shd w:val="clear" w:color="auto" w:fill="auto"/>
              <w:spacing w:after="60" w:line="200" w:lineRule="exact"/>
              <w:ind w:left="60" w:firstLine="0"/>
              <w:rPr>
                <w:sz w:val="24"/>
                <w:szCs w:val="24"/>
              </w:rPr>
            </w:pPr>
            <w:r>
              <w:rPr>
                <w:rStyle w:val="Calibri"/>
                <w:sz w:val="24"/>
                <w:szCs w:val="24"/>
              </w:rPr>
              <w:t>2-я неделя</w:t>
            </w:r>
          </w:p>
          <w:p w:rsidR="00036906" w:rsidRDefault="00036906">
            <w:pPr>
              <w:pStyle w:val="91"/>
              <w:framePr w:w="14021" w:wrap="notBeside" w:vAnchor="text" w:hAnchor="text" w:xAlign="center" w:y="1"/>
              <w:shd w:val="clear" w:color="auto" w:fill="auto"/>
              <w:spacing w:before="60" w:line="200" w:lineRule="exact"/>
              <w:ind w:left="60" w:firstLine="0"/>
              <w:rPr>
                <w:sz w:val="24"/>
                <w:szCs w:val="24"/>
              </w:rPr>
            </w:pPr>
            <w:r>
              <w:rPr>
                <w:rStyle w:val="Calibri"/>
                <w:sz w:val="24"/>
                <w:szCs w:val="24"/>
              </w:rPr>
              <w:t>«Малая зимняя олимпиада»</w:t>
            </w:r>
          </w:p>
        </w:tc>
        <w:tc>
          <w:tcPr>
            <w:tcW w:w="255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021" w:wrap="notBeside" w:vAnchor="text" w:hAnchor="text" w:xAlign="center" w:y="1"/>
              <w:shd w:val="clear" w:color="auto" w:fill="auto"/>
              <w:spacing w:line="278" w:lineRule="exact"/>
              <w:ind w:left="80" w:firstLine="0"/>
              <w:rPr>
                <w:sz w:val="24"/>
                <w:szCs w:val="24"/>
              </w:rPr>
            </w:pPr>
            <w:r>
              <w:rPr>
                <w:rStyle w:val="Calibri"/>
                <w:sz w:val="24"/>
                <w:szCs w:val="24"/>
              </w:rPr>
              <w:t>3-я неделя</w:t>
            </w:r>
          </w:p>
          <w:p w:rsidR="00036906" w:rsidRDefault="00036906">
            <w:pPr>
              <w:pStyle w:val="91"/>
              <w:framePr w:w="14021" w:wrap="notBeside" w:vAnchor="text" w:hAnchor="text" w:xAlign="center" w:y="1"/>
              <w:shd w:val="clear" w:color="auto" w:fill="auto"/>
              <w:spacing w:line="278" w:lineRule="exact"/>
              <w:ind w:left="80" w:firstLine="0"/>
              <w:rPr>
                <w:sz w:val="24"/>
                <w:szCs w:val="24"/>
              </w:rPr>
            </w:pPr>
            <w:r>
              <w:rPr>
                <w:rStyle w:val="Calibri"/>
                <w:sz w:val="24"/>
                <w:szCs w:val="24"/>
              </w:rPr>
              <w:t>«Защитники</w:t>
            </w:r>
          </w:p>
          <w:p w:rsidR="00036906" w:rsidRDefault="00036906">
            <w:pPr>
              <w:pStyle w:val="91"/>
              <w:framePr w:w="14021" w:wrap="notBeside" w:vAnchor="text" w:hAnchor="text" w:xAlign="center" w:y="1"/>
              <w:shd w:val="clear" w:color="auto" w:fill="auto"/>
              <w:spacing w:line="278" w:lineRule="exact"/>
              <w:ind w:left="80" w:firstLine="0"/>
              <w:rPr>
                <w:sz w:val="24"/>
                <w:szCs w:val="24"/>
              </w:rPr>
            </w:pPr>
            <w:r>
              <w:rPr>
                <w:rStyle w:val="Calibri"/>
                <w:sz w:val="24"/>
                <w:szCs w:val="24"/>
              </w:rPr>
              <w:t>Отечества»</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framePr w:w="14021" w:wrap="notBeside" w:vAnchor="text" w:hAnchor="text" w:xAlign="center" w:y="1"/>
              <w:shd w:val="clear" w:color="auto" w:fill="auto"/>
              <w:spacing w:after="60" w:line="200" w:lineRule="exact"/>
              <w:ind w:left="60" w:firstLine="0"/>
              <w:rPr>
                <w:sz w:val="24"/>
                <w:szCs w:val="24"/>
              </w:rPr>
            </w:pPr>
            <w:r>
              <w:rPr>
                <w:rStyle w:val="Calibri"/>
                <w:sz w:val="24"/>
                <w:szCs w:val="24"/>
              </w:rPr>
              <w:t>4-я неделя</w:t>
            </w:r>
          </w:p>
          <w:p w:rsidR="00036906" w:rsidRDefault="00036906">
            <w:pPr>
              <w:pStyle w:val="91"/>
              <w:framePr w:w="14021" w:wrap="notBeside" w:vAnchor="text" w:hAnchor="text" w:xAlign="center" w:y="1"/>
              <w:shd w:val="clear" w:color="auto" w:fill="auto"/>
              <w:spacing w:before="60" w:line="200" w:lineRule="exact"/>
              <w:ind w:left="60" w:firstLine="0"/>
              <w:rPr>
                <w:sz w:val="24"/>
                <w:szCs w:val="24"/>
              </w:rPr>
            </w:pPr>
            <w:r>
              <w:rPr>
                <w:rStyle w:val="Calibri"/>
                <w:sz w:val="24"/>
                <w:szCs w:val="24"/>
              </w:rPr>
              <w:t>«Масленичная неделя»</w:t>
            </w:r>
          </w:p>
        </w:tc>
      </w:tr>
      <w:tr w:rsidR="00036906" w:rsidTr="00036906">
        <w:trPr>
          <w:trHeight w:val="1642"/>
          <w:jc w:val="center"/>
        </w:trPr>
        <w:tc>
          <w:tcPr>
            <w:tcW w:w="14021" w:type="dxa"/>
            <w:gridSpan w:val="5"/>
            <w:tcBorders>
              <w:top w:val="single" w:sz="4" w:space="0" w:color="auto"/>
              <w:left w:val="single" w:sz="4" w:space="0" w:color="auto"/>
              <w:bottom w:val="single" w:sz="4" w:space="0" w:color="auto"/>
              <w:right w:val="single" w:sz="4" w:space="0" w:color="auto"/>
            </w:tcBorders>
            <w:shd w:val="clear" w:color="auto" w:fill="FFFFFF"/>
          </w:tcPr>
          <w:p w:rsidR="00036906" w:rsidRDefault="00036906">
            <w:pPr>
              <w:framePr w:w="14021" w:wrap="notBeside" w:vAnchor="text" w:hAnchor="text" w:xAlign="center" w:y="1"/>
              <w:spacing w:after="0" w:line="274" w:lineRule="exact"/>
              <w:ind w:left="140"/>
              <w:rPr>
                <w:rFonts w:ascii="Times New Roman" w:hAnsi="Times New Roman"/>
                <w:sz w:val="24"/>
                <w:szCs w:val="24"/>
              </w:rPr>
            </w:pPr>
            <w:r>
              <w:rPr>
                <w:rStyle w:val="151"/>
                <w:rFonts w:eastAsiaTheme="minorHAnsi" w:cs="Times New Roman"/>
                <w:sz w:val="24"/>
                <w:szCs w:val="24"/>
              </w:rPr>
              <w:t>Планируемые результаты развития интегративных качеств: знает о пользе закаливания и проявляет интерес</w:t>
            </w:r>
          </w:p>
          <w:p w:rsidR="00036906" w:rsidRDefault="00036906">
            <w:pPr>
              <w:framePr w:w="14021" w:wrap="notBeside" w:vAnchor="text" w:hAnchor="text" w:xAlign="center" w:y="1"/>
              <w:spacing w:after="0" w:line="274" w:lineRule="exact"/>
              <w:ind w:left="140" w:right="620"/>
              <w:rPr>
                <w:rFonts w:ascii="Times New Roman" w:hAnsi="Times New Roman"/>
                <w:sz w:val="24"/>
                <w:szCs w:val="24"/>
              </w:rPr>
            </w:pPr>
            <w:r>
              <w:rPr>
                <w:rStyle w:val="151"/>
                <w:rFonts w:eastAsiaTheme="minorHAnsi" w:cs="Times New Roman"/>
                <w:sz w:val="24"/>
                <w:szCs w:val="24"/>
              </w:rP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p w:rsidR="00036906" w:rsidRDefault="00036906">
            <w:pPr>
              <w:pStyle w:val="91"/>
              <w:framePr w:w="14021" w:wrap="notBeside" w:vAnchor="text" w:hAnchor="text" w:xAlign="center" w:y="1"/>
              <w:shd w:val="clear" w:color="auto" w:fill="auto"/>
              <w:spacing w:after="476" w:line="274" w:lineRule="exact"/>
              <w:ind w:firstLine="0"/>
              <w:rPr>
                <w:b/>
                <w:sz w:val="24"/>
                <w:szCs w:val="24"/>
              </w:rPr>
            </w:pPr>
          </w:p>
          <w:p w:rsidR="00036906" w:rsidRDefault="00036906">
            <w:pPr>
              <w:pStyle w:val="91"/>
              <w:framePr w:w="14021" w:wrap="notBeside" w:vAnchor="text" w:hAnchor="text" w:xAlign="center" w:y="1"/>
              <w:shd w:val="clear" w:color="auto" w:fill="auto"/>
              <w:spacing w:after="60" w:line="200" w:lineRule="exact"/>
              <w:ind w:left="60" w:firstLine="0"/>
              <w:rPr>
                <w:rStyle w:val="Calibri"/>
                <w:rFonts w:ascii="Times New Roman" w:hAnsi="Times New Roman" w:cs="Times New Roman"/>
                <w:sz w:val="24"/>
                <w:szCs w:val="24"/>
              </w:rPr>
            </w:pPr>
          </w:p>
        </w:tc>
      </w:tr>
    </w:tbl>
    <w:tbl>
      <w:tblPr>
        <w:tblW w:w="0" w:type="auto"/>
        <w:tblInd w:w="577" w:type="dxa"/>
        <w:tblLayout w:type="fixed"/>
        <w:tblCellMar>
          <w:left w:w="10" w:type="dxa"/>
          <w:right w:w="10" w:type="dxa"/>
        </w:tblCellMar>
        <w:tblLook w:val="04A0"/>
      </w:tblPr>
      <w:tblGrid>
        <w:gridCol w:w="1165"/>
        <w:gridCol w:w="2563"/>
        <w:gridCol w:w="3264"/>
        <w:gridCol w:w="2549"/>
        <w:gridCol w:w="4493"/>
      </w:tblGrid>
      <w:tr w:rsidR="00036906" w:rsidTr="00036906">
        <w:trPr>
          <w:trHeight w:hRule="exact" w:val="965"/>
        </w:trPr>
        <w:tc>
          <w:tcPr>
            <w:tcW w:w="116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80" w:firstLine="0"/>
              <w:rPr>
                <w:sz w:val="24"/>
                <w:szCs w:val="24"/>
              </w:rPr>
            </w:pPr>
            <w:r>
              <w:rPr>
                <w:rStyle w:val="Calibri"/>
                <w:sz w:val="24"/>
                <w:szCs w:val="24"/>
              </w:rPr>
              <w:t>Вводная часть</w:t>
            </w:r>
          </w:p>
        </w:tc>
        <w:tc>
          <w:tcPr>
            <w:tcW w:w="12869"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60" w:firstLine="0"/>
              <w:rPr>
                <w:sz w:val="24"/>
                <w:szCs w:val="24"/>
              </w:rPr>
            </w:pPr>
            <w:r>
              <w:rPr>
                <w:rStyle w:val="Calibri"/>
                <w:sz w:val="24"/>
                <w:szCs w:val="24"/>
              </w:rPr>
              <w:t>Ходьба по диагонали, змейкой, бег в колонне по одному, на носках в чередовании с ходьбой, с изменением направления движения, бег боком (правое-левое плечо вперед) , перестроение в круг и три колонны, бег до 2 мин., ходьба с выполнением заданий</w:t>
            </w:r>
          </w:p>
        </w:tc>
      </w:tr>
      <w:tr w:rsidR="00036906" w:rsidTr="00036906">
        <w:trPr>
          <w:trHeight w:hRule="exact" w:val="408"/>
        </w:trPr>
        <w:tc>
          <w:tcPr>
            <w:tcW w:w="116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ОРУ</w:t>
            </w:r>
          </w:p>
        </w:tc>
        <w:tc>
          <w:tcPr>
            <w:tcW w:w="25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Без предметов</w:t>
            </w:r>
          </w:p>
        </w:tc>
        <w:tc>
          <w:tcPr>
            <w:tcW w:w="3264"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firstLine="0"/>
              <w:jc w:val="both"/>
              <w:rPr>
                <w:sz w:val="24"/>
                <w:szCs w:val="24"/>
              </w:rPr>
            </w:pPr>
            <w:r>
              <w:rPr>
                <w:rStyle w:val="Calibri"/>
                <w:sz w:val="24"/>
                <w:szCs w:val="24"/>
              </w:rPr>
              <w:t>Со скакалками</w:t>
            </w:r>
          </w:p>
        </w:tc>
        <w:tc>
          <w:tcPr>
            <w:tcW w:w="2549"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00" w:lineRule="exact"/>
              <w:ind w:left="60" w:firstLine="0"/>
              <w:rPr>
                <w:sz w:val="24"/>
                <w:szCs w:val="24"/>
              </w:rPr>
            </w:pPr>
            <w:r>
              <w:rPr>
                <w:rStyle w:val="Calibri"/>
                <w:sz w:val="24"/>
                <w:szCs w:val="24"/>
              </w:rPr>
              <w:t>С палками парами</w:t>
            </w:r>
          </w:p>
        </w:tc>
        <w:tc>
          <w:tcPr>
            <w:tcW w:w="44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80" w:firstLine="0"/>
              <w:rPr>
                <w:sz w:val="24"/>
                <w:szCs w:val="24"/>
              </w:rPr>
            </w:pPr>
            <w:r>
              <w:rPr>
                <w:rStyle w:val="Calibri"/>
                <w:sz w:val="24"/>
                <w:szCs w:val="24"/>
              </w:rPr>
              <w:t>С султанчиками под музыку</w:t>
            </w:r>
          </w:p>
        </w:tc>
      </w:tr>
      <w:tr w:rsidR="00036906" w:rsidTr="00036906">
        <w:trPr>
          <w:trHeight w:hRule="exact" w:val="3446"/>
        </w:trPr>
        <w:tc>
          <w:tcPr>
            <w:tcW w:w="116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80" w:firstLine="0"/>
              <w:rPr>
                <w:sz w:val="24"/>
                <w:szCs w:val="24"/>
              </w:rPr>
            </w:pPr>
            <w:r>
              <w:rPr>
                <w:rStyle w:val="Calibri"/>
                <w:sz w:val="24"/>
                <w:szCs w:val="24"/>
              </w:rPr>
              <w:t>Основные виды движений</w:t>
            </w:r>
          </w:p>
        </w:tc>
        <w:tc>
          <w:tcPr>
            <w:tcW w:w="2563" w:type="dxa"/>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595"/>
              </w:numPr>
              <w:shd w:val="clear" w:color="auto" w:fill="auto"/>
              <w:tabs>
                <w:tab w:val="left" w:pos="315"/>
              </w:tabs>
              <w:spacing w:line="274" w:lineRule="exact"/>
              <w:ind w:left="80"/>
              <w:rPr>
                <w:sz w:val="24"/>
                <w:szCs w:val="24"/>
              </w:rPr>
            </w:pPr>
            <w:r>
              <w:rPr>
                <w:rStyle w:val="Calibri"/>
                <w:sz w:val="24"/>
                <w:szCs w:val="24"/>
              </w:rPr>
              <w:t>Ходьба по скамейке боком приставным шагом</w:t>
            </w:r>
          </w:p>
          <w:p w:rsidR="00036906" w:rsidRDefault="00036906" w:rsidP="00DC1B6C">
            <w:pPr>
              <w:pStyle w:val="91"/>
              <w:numPr>
                <w:ilvl w:val="0"/>
                <w:numId w:val="595"/>
              </w:numPr>
              <w:shd w:val="clear" w:color="auto" w:fill="auto"/>
              <w:tabs>
                <w:tab w:val="left" w:pos="315"/>
              </w:tabs>
              <w:spacing w:line="274" w:lineRule="exact"/>
              <w:ind w:left="80"/>
              <w:rPr>
                <w:sz w:val="24"/>
                <w:szCs w:val="24"/>
              </w:rPr>
            </w:pPr>
            <w:r>
              <w:rPr>
                <w:rStyle w:val="Calibri"/>
                <w:sz w:val="24"/>
                <w:szCs w:val="24"/>
              </w:rPr>
              <w:t>Прыжки в длину с разбега</w:t>
            </w:r>
          </w:p>
          <w:p w:rsidR="00036906" w:rsidRDefault="00036906" w:rsidP="00DC1B6C">
            <w:pPr>
              <w:pStyle w:val="91"/>
              <w:numPr>
                <w:ilvl w:val="0"/>
                <w:numId w:val="595"/>
              </w:numPr>
              <w:shd w:val="clear" w:color="auto" w:fill="auto"/>
              <w:tabs>
                <w:tab w:val="left" w:pos="320"/>
              </w:tabs>
              <w:spacing w:line="274" w:lineRule="exact"/>
              <w:ind w:left="80"/>
              <w:rPr>
                <w:sz w:val="24"/>
                <w:szCs w:val="24"/>
              </w:rPr>
            </w:pPr>
            <w:r>
              <w:rPr>
                <w:rStyle w:val="Calibri"/>
                <w:sz w:val="24"/>
                <w:szCs w:val="24"/>
              </w:rPr>
              <w:t>Отбивание мяча правой и левой руой</w:t>
            </w:r>
          </w:p>
          <w:p w:rsidR="00036906" w:rsidRDefault="00036906" w:rsidP="00DC1B6C">
            <w:pPr>
              <w:pStyle w:val="91"/>
              <w:numPr>
                <w:ilvl w:val="0"/>
                <w:numId w:val="595"/>
              </w:numPr>
              <w:shd w:val="clear" w:color="auto" w:fill="auto"/>
              <w:tabs>
                <w:tab w:val="left" w:pos="235"/>
              </w:tabs>
              <w:spacing w:line="274" w:lineRule="exact"/>
              <w:jc w:val="both"/>
              <w:rPr>
                <w:sz w:val="24"/>
                <w:szCs w:val="24"/>
              </w:rPr>
            </w:pPr>
            <w:r>
              <w:rPr>
                <w:rStyle w:val="Calibri"/>
                <w:sz w:val="24"/>
                <w:szCs w:val="24"/>
              </w:rPr>
              <w:t>Ползание по пластунски до обозначенного места</w:t>
            </w:r>
          </w:p>
        </w:tc>
        <w:tc>
          <w:tcPr>
            <w:tcW w:w="3264"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596"/>
              </w:numPr>
              <w:shd w:val="clear" w:color="auto" w:fill="auto"/>
              <w:tabs>
                <w:tab w:val="left" w:pos="235"/>
              </w:tabs>
              <w:spacing w:line="274" w:lineRule="exact"/>
              <w:jc w:val="both"/>
              <w:rPr>
                <w:sz w:val="24"/>
                <w:szCs w:val="24"/>
              </w:rPr>
            </w:pPr>
            <w:r>
              <w:rPr>
                <w:rStyle w:val="Calibri"/>
                <w:sz w:val="24"/>
                <w:szCs w:val="24"/>
              </w:rPr>
              <w:t>Ходьба по гимнастической скамейке, перешагивая через набивные мячи.</w:t>
            </w:r>
          </w:p>
          <w:p w:rsidR="00036906" w:rsidRDefault="00036906" w:rsidP="00DC1B6C">
            <w:pPr>
              <w:pStyle w:val="91"/>
              <w:numPr>
                <w:ilvl w:val="0"/>
                <w:numId w:val="596"/>
              </w:numPr>
              <w:shd w:val="clear" w:color="auto" w:fill="auto"/>
              <w:tabs>
                <w:tab w:val="left" w:pos="320"/>
              </w:tabs>
              <w:spacing w:line="274" w:lineRule="exact"/>
              <w:ind w:left="80"/>
              <w:rPr>
                <w:sz w:val="24"/>
                <w:szCs w:val="24"/>
              </w:rPr>
            </w:pPr>
            <w:r>
              <w:rPr>
                <w:rStyle w:val="Calibri"/>
                <w:sz w:val="24"/>
                <w:szCs w:val="24"/>
              </w:rPr>
              <w:t>Ползание по гимнастической скамейке на животе, подтягиваясь руками, хват с боков.</w:t>
            </w:r>
          </w:p>
          <w:p w:rsidR="00036906" w:rsidRDefault="00036906" w:rsidP="00DC1B6C">
            <w:pPr>
              <w:pStyle w:val="91"/>
              <w:numPr>
                <w:ilvl w:val="0"/>
                <w:numId w:val="596"/>
              </w:numPr>
              <w:shd w:val="clear" w:color="auto" w:fill="auto"/>
              <w:tabs>
                <w:tab w:val="left" w:pos="315"/>
              </w:tabs>
              <w:spacing w:line="274" w:lineRule="exact"/>
              <w:ind w:left="80"/>
              <w:rPr>
                <w:sz w:val="24"/>
                <w:szCs w:val="24"/>
              </w:rPr>
            </w:pPr>
            <w:r>
              <w:rPr>
                <w:rStyle w:val="Calibri"/>
                <w:sz w:val="24"/>
                <w:szCs w:val="24"/>
              </w:rPr>
              <w:t>Лазание по гимнастической стенке с использованием перекрестного движения рук и ног</w:t>
            </w:r>
          </w:p>
          <w:p w:rsidR="00036906" w:rsidRDefault="00036906" w:rsidP="00DC1B6C">
            <w:pPr>
              <w:pStyle w:val="91"/>
              <w:numPr>
                <w:ilvl w:val="0"/>
                <w:numId w:val="596"/>
              </w:numPr>
              <w:shd w:val="clear" w:color="auto" w:fill="auto"/>
              <w:tabs>
                <w:tab w:val="left" w:pos="235"/>
              </w:tabs>
              <w:spacing w:line="274" w:lineRule="exact"/>
              <w:jc w:val="both"/>
              <w:rPr>
                <w:sz w:val="24"/>
                <w:szCs w:val="24"/>
              </w:rPr>
            </w:pPr>
            <w:r>
              <w:rPr>
                <w:rStyle w:val="Calibri"/>
                <w:sz w:val="24"/>
                <w:szCs w:val="24"/>
              </w:rPr>
              <w:t>Прыжки в высоту</w:t>
            </w:r>
          </w:p>
        </w:tc>
        <w:tc>
          <w:tcPr>
            <w:tcW w:w="2549" w:type="dxa"/>
            <w:tcBorders>
              <w:top w:val="single" w:sz="4" w:space="0" w:color="auto"/>
              <w:left w:val="single" w:sz="4" w:space="0" w:color="auto"/>
              <w:bottom w:val="nil"/>
              <w:right w:val="nil"/>
            </w:tcBorders>
            <w:shd w:val="clear" w:color="auto" w:fill="FFFFFF"/>
            <w:vAlign w:val="bottom"/>
            <w:hideMark/>
          </w:tcPr>
          <w:p w:rsidR="00036906" w:rsidRDefault="00036906" w:rsidP="00DC1B6C">
            <w:pPr>
              <w:pStyle w:val="91"/>
              <w:numPr>
                <w:ilvl w:val="0"/>
                <w:numId w:val="597"/>
              </w:numPr>
              <w:shd w:val="clear" w:color="auto" w:fill="auto"/>
              <w:tabs>
                <w:tab w:val="left" w:pos="295"/>
              </w:tabs>
              <w:spacing w:line="274" w:lineRule="exact"/>
              <w:ind w:left="60"/>
              <w:rPr>
                <w:sz w:val="24"/>
                <w:szCs w:val="24"/>
              </w:rPr>
            </w:pPr>
            <w:r>
              <w:rPr>
                <w:rStyle w:val="Calibri"/>
                <w:sz w:val="24"/>
                <w:szCs w:val="24"/>
              </w:rPr>
              <w:t>Ходьба по наклонной доске, спуск по лесенке</w:t>
            </w:r>
          </w:p>
          <w:p w:rsidR="00036906" w:rsidRDefault="00036906" w:rsidP="00DC1B6C">
            <w:pPr>
              <w:pStyle w:val="91"/>
              <w:numPr>
                <w:ilvl w:val="0"/>
                <w:numId w:val="597"/>
              </w:numPr>
              <w:shd w:val="clear" w:color="auto" w:fill="auto"/>
              <w:tabs>
                <w:tab w:val="left" w:pos="295"/>
              </w:tabs>
              <w:spacing w:line="274" w:lineRule="exact"/>
              <w:ind w:left="60"/>
              <w:rPr>
                <w:sz w:val="24"/>
                <w:szCs w:val="24"/>
              </w:rPr>
            </w:pPr>
            <w:r>
              <w:rPr>
                <w:rStyle w:val="Calibri"/>
                <w:sz w:val="24"/>
                <w:szCs w:val="24"/>
              </w:rPr>
              <w:t>Прыжки через бруски правым боком</w:t>
            </w:r>
          </w:p>
          <w:p w:rsidR="00036906" w:rsidRDefault="00036906" w:rsidP="00DC1B6C">
            <w:pPr>
              <w:pStyle w:val="91"/>
              <w:numPr>
                <w:ilvl w:val="0"/>
                <w:numId w:val="597"/>
              </w:numPr>
              <w:shd w:val="clear" w:color="auto" w:fill="auto"/>
              <w:tabs>
                <w:tab w:val="left" w:pos="300"/>
              </w:tabs>
              <w:spacing w:line="274" w:lineRule="exact"/>
              <w:ind w:left="60"/>
              <w:rPr>
                <w:sz w:val="24"/>
                <w:szCs w:val="24"/>
              </w:rPr>
            </w:pPr>
            <w:r>
              <w:rPr>
                <w:rStyle w:val="Calibri"/>
                <w:sz w:val="24"/>
                <w:szCs w:val="24"/>
              </w:rPr>
              <w:t>Забрасывание мяча в баскетбольное кольцо 4 Ходьба по гимнастической стенке спиной к ней</w:t>
            </w:r>
          </w:p>
          <w:p w:rsidR="00036906" w:rsidRDefault="00036906">
            <w:pPr>
              <w:pStyle w:val="91"/>
              <w:shd w:val="clear" w:color="auto" w:fill="auto"/>
              <w:spacing w:line="274" w:lineRule="exact"/>
              <w:ind w:left="60" w:firstLine="0"/>
              <w:rPr>
                <w:sz w:val="24"/>
                <w:szCs w:val="24"/>
              </w:rPr>
            </w:pPr>
            <w:r>
              <w:rPr>
                <w:rStyle w:val="Calibri"/>
                <w:sz w:val="24"/>
                <w:szCs w:val="24"/>
              </w:rPr>
              <w:t>5. Перебрасывание набивных мячей</w:t>
            </w:r>
          </w:p>
        </w:tc>
        <w:tc>
          <w:tcPr>
            <w:tcW w:w="4493"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598"/>
              </w:numPr>
              <w:shd w:val="clear" w:color="auto" w:fill="auto"/>
              <w:tabs>
                <w:tab w:val="left" w:pos="315"/>
              </w:tabs>
              <w:spacing w:line="274" w:lineRule="exact"/>
              <w:ind w:left="80"/>
              <w:rPr>
                <w:sz w:val="24"/>
                <w:szCs w:val="24"/>
              </w:rPr>
            </w:pPr>
            <w:r>
              <w:rPr>
                <w:rStyle w:val="Calibri"/>
                <w:sz w:val="24"/>
                <w:szCs w:val="24"/>
              </w:rPr>
              <w:t>Ходьба по гимнастич скамейке с мешочком на голове, руки на поясе.</w:t>
            </w:r>
          </w:p>
          <w:p w:rsidR="00036906" w:rsidRDefault="00036906" w:rsidP="00DC1B6C">
            <w:pPr>
              <w:pStyle w:val="91"/>
              <w:numPr>
                <w:ilvl w:val="0"/>
                <w:numId w:val="598"/>
              </w:numPr>
              <w:shd w:val="clear" w:color="auto" w:fill="auto"/>
              <w:tabs>
                <w:tab w:val="left" w:pos="325"/>
              </w:tabs>
              <w:spacing w:line="274" w:lineRule="exact"/>
              <w:ind w:left="80"/>
              <w:rPr>
                <w:sz w:val="24"/>
                <w:szCs w:val="24"/>
              </w:rPr>
            </w:pPr>
            <w:r>
              <w:rPr>
                <w:rStyle w:val="Calibri"/>
                <w:sz w:val="24"/>
                <w:szCs w:val="24"/>
              </w:rPr>
              <w:t>Отбивание мяча правой и левой рукой поочередно на месте и в движении</w:t>
            </w:r>
          </w:p>
          <w:p w:rsidR="00036906" w:rsidRDefault="00036906" w:rsidP="00DC1B6C">
            <w:pPr>
              <w:pStyle w:val="91"/>
              <w:numPr>
                <w:ilvl w:val="0"/>
                <w:numId w:val="598"/>
              </w:numPr>
              <w:shd w:val="clear" w:color="auto" w:fill="auto"/>
              <w:tabs>
                <w:tab w:val="left" w:pos="230"/>
              </w:tabs>
              <w:spacing w:line="274" w:lineRule="exact"/>
              <w:jc w:val="both"/>
              <w:rPr>
                <w:sz w:val="24"/>
                <w:szCs w:val="24"/>
              </w:rPr>
            </w:pPr>
            <w:r>
              <w:rPr>
                <w:rStyle w:val="Calibri"/>
                <w:sz w:val="24"/>
                <w:szCs w:val="24"/>
              </w:rPr>
              <w:t>Прыжки через скамейку</w:t>
            </w:r>
          </w:p>
          <w:p w:rsidR="00036906" w:rsidRDefault="00036906" w:rsidP="00DC1B6C">
            <w:pPr>
              <w:pStyle w:val="91"/>
              <w:numPr>
                <w:ilvl w:val="0"/>
                <w:numId w:val="598"/>
              </w:numPr>
              <w:shd w:val="clear" w:color="auto" w:fill="auto"/>
              <w:tabs>
                <w:tab w:val="left" w:pos="320"/>
              </w:tabs>
              <w:spacing w:line="274" w:lineRule="exact"/>
              <w:ind w:left="80"/>
              <w:rPr>
                <w:sz w:val="24"/>
                <w:szCs w:val="24"/>
              </w:rPr>
            </w:pPr>
            <w:r>
              <w:rPr>
                <w:rStyle w:val="Calibri"/>
                <w:sz w:val="24"/>
                <w:szCs w:val="24"/>
              </w:rPr>
              <w:t>Лазание по гимнастической стенке</w:t>
            </w:r>
          </w:p>
        </w:tc>
      </w:tr>
      <w:tr w:rsidR="00036906" w:rsidTr="00036906">
        <w:trPr>
          <w:trHeight w:hRule="exact" w:val="686"/>
        </w:trPr>
        <w:tc>
          <w:tcPr>
            <w:tcW w:w="1165"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after="120" w:line="200" w:lineRule="exact"/>
              <w:ind w:left="80" w:firstLine="0"/>
              <w:rPr>
                <w:rStyle w:val="Calibri"/>
                <w:rFonts w:ascii="Times New Roman" w:hAnsi="Times New Roman" w:cs="Times New Roman"/>
                <w:sz w:val="24"/>
                <w:szCs w:val="24"/>
              </w:rPr>
            </w:pPr>
            <w:r>
              <w:rPr>
                <w:rStyle w:val="Calibri"/>
                <w:sz w:val="24"/>
                <w:szCs w:val="24"/>
              </w:rPr>
              <w:lastRenderedPageBreak/>
              <w:t>Подвиж</w:t>
            </w:r>
          </w:p>
          <w:p w:rsidR="00036906" w:rsidRDefault="00036906">
            <w:pPr>
              <w:pStyle w:val="91"/>
              <w:shd w:val="clear" w:color="auto" w:fill="auto"/>
              <w:spacing w:after="120" w:line="200" w:lineRule="exact"/>
              <w:ind w:left="80" w:firstLine="0"/>
            </w:pPr>
            <w:r>
              <w:rPr>
                <w:rStyle w:val="Calibri"/>
                <w:sz w:val="24"/>
                <w:szCs w:val="24"/>
              </w:rPr>
              <w:t>ные</w:t>
            </w:r>
          </w:p>
          <w:p w:rsidR="00036906" w:rsidRDefault="00036906">
            <w:pPr>
              <w:pStyle w:val="91"/>
              <w:shd w:val="clear" w:color="auto" w:fill="auto"/>
              <w:spacing w:before="120" w:line="200" w:lineRule="exact"/>
              <w:ind w:left="80" w:firstLine="0"/>
              <w:rPr>
                <w:sz w:val="24"/>
                <w:szCs w:val="24"/>
              </w:rPr>
            </w:pPr>
            <w:r>
              <w:rPr>
                <w:rStyle w:val="Calibri"/>
                <w:sz w:val="24"/>
                <w:szCs w:val="24"/>
              </w:rPr>
              <w:t>игры</w:t>
            </w:r>
          </w:p>
        </w:tc>
        <w:tc>
          <w:tcPr>
            <w:tcW w:w="2563"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left="80" w:firstLine="0"/>
              <w:rPr>
                <w:sz w:val="24"/>
                <w:szCs w:val="24"/>
              </w:rPr>
            </w:pPr>
            <w:r>
              <w:rPr>
                <w:rStyle w:val="Calibri"/>
                <w:sz w:val="24"/>
                <w:szCs w:val="24"/>
              </w:rPr>
              <w:t>«Ключи»</w:t>
            </w:r>
          </w:p>
        </w:tc>
        <w:tc>
          <w:tcPr>
            <w:tcW w:w="3264"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«Охотники и зайцы»</w:t>
            </w:r>
          </w:p>
        </w:tc>
        <w:tc>
          <w:tcPr>
            <w:tcW w:w="2549" w:type="dxa"/>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00" w:lineRule="exact"/>
              <w:ind w:left="60" w:firstLine="0"/>
              <w:rPr>
                <w:sz w:val="24"/>
                <w:szCs w:val="24"/>
              </w:rPr>
            </w:pPr>
            <w:r>
              <w:rPr>
                <w:rStyle w:val="Calibri"/>
                <w:sz w:val="24"/>
                <w:szCs w:val="24"/>
              </w:rPr>
              <w:t>«Не оставайся на полу»</w:t>
            </w:r>
          </w:p>
        </w:tc>
        <w:tc>
          <w:tcPr>
            <w:tcW w:w="44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80" w:firstLine="0"/>
              <w:rPr>
                <w:sz w:val="24"/>
                <w:szCs w:val="24"/>
              </w:rPr>
            </w:pPr>
            <w:r>
              <w:rPr>
                <w:rStyle w:val="Calibri"/>
                <w:sz w:val="24"/>
                <w:szCs w:val="24"/>
              </w:rPr>
              <w:t>«Кто быстрее» эстафета с мячом «Хоп»</w:t>
            </w:r>
          </w:p>
        </w:tc>
      </w:tr>
      <w:tr w:rsidR="00036906" w:rsidTr="00036906">
        <w:trPr>
          <w:trHeight w:hRule="exact" w:val="996"/>
        </w:trPr>
        <w:tc>
          <w:tcPr>
            <w:tcW w:w="116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80" w:firstLine="0"/>
              <w:rPr>
                <w:sz w:val="24"/>
                <w:szCs w:val="24"/>
              </w:rPr>
            </w:pPr>
            <w:r>
              <w:rPr>
                <w:rStyle w:val="Calibri"/>
                <w:sz w:val="24"/>
                <w:szCs w:val="24"/>
              </w:rPr>
              <w:t>Малоподвиж</w:t>
            </w:r>
            <w:r>
              <w:rPr>
                <w:rStyle w:val="Calibri"/>
                <w:sz w:val="24"/>
                <w:szCs w:val="24"/>
              </w:rPr>
              <w:softHyphen/>
              <w:t>ные игры</w:t>
            </w:r>
          </w:p>
        </w:tc>
        <w:tc>
          <w:tcPr>
            <w:tcW w:w="256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69" w:lineRule="exact"/>
              <w:ind w:firstLine="0"/>
              <w:rPr>
                <w:sz w:val="24"/>
                <w:szCs w:val="24"/>
              </w:rPr>
            </w:pPr>
            <w:r>
              <w:rPr>
                <w:rStyle w:val="Calibri"/>
                <w:sz w:val="24"/>
                <w:szCs w:val="24"/>
              </w:rPr>
              <w:t>«Самомассаж» лица, шеи, рук</w:t>
            </w:r>
          </w:p>
        </w:tc>
        <w:tc>
          <w:tcPr>
            <w:tcW w:w="326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00" w:lineRule="exact"/>
              <w:ind w:firstLine="0"/>
              <w:jc w:val="both"/>
              <w:rPr>
                <w:sz w:val="24"/>
                <w:szCs w:val="24"/>
              </w:rPr>
            </w:pPr>
            <w:r>
              <w:rPr>
                <w:rStyle w:val="Calibri"/>
                <w:sz w:val="24"/>
                <w:szCs w:val="24"/>
              </w:rPr>
              <w:t>«Найди и промолчи»</w:t>
            </w: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shd w:val="clear" w:color="auto" w:fill="auto"/>
              <w:spacing w:line="200" w:lineRule="exact"/>
              <w:ind w:left="60" w:firstLine="0"/>
              <w:rPr>
                <w:sz w:val="24"/>
                <w:szCs w:val="24"/>
              </w:rPr>
            </w:pPr>
            <w:r>
              <w:rPr>
                <w:rStyle w:val="Calibri"/>
                <w:sz w:val="24"/>
                <w:szCs w:val="24"/>
              </w:rPr>
              <w:t>«Море волнуется»</w:t>
            </w:r>
          </w:p>
        </w:tc>
        <w:tc>
          <w:tcPr>
            <w:tcW w:w="4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6906" w:rsidRDefault="00036906">
            <w:pPr>
              <w:pStyle w:val="91"/>
              <w:shd w:val="clear" w:color="auto" w:fill="auto"/>
              <w:spacing w:line="200" w:lineRule="exact"/>
              <w:ind w:firstLine="0"/>
              <w:jc w:val="both"/>
              <w:rPr>
                <w:sz w:val="24"/>
                <w:szCs w:val="24"/>
              </w:rPr>
            </w:pPr>
            <w:r>
              <w:rPr>
                <w:rStyle w:val="Calibri"/>
                <w:sz w:val="24"/>
                <w:szCs w:val="24"/>
              </w:rPr>
              <w:t>«Стоп»</w:t>
            </w:r>
          </w:p>
        </w:tc>
      </w:tr>
    </w:tbl>
    <w:p w:rsidR="00036906" w:rsidRDefault="00036906" w:rsidP="00036906">
      <w:pPr>
        <w:ind w:left="284"/>
        <w:rPr>
          <w:rFonts w:ascii="Times New Roman" w:hAnsi="Times New Roman"/>
          <w:sz w:val="24"/>
          <w:szCs w:val="24"/>
        </w:rPr>
      </w:pPr>
    </w:p>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framePr w:w="13963" w:wrap="notBeside" w:vAnchor="text" w:hAnchor="text" w:xAlign="center" w:y="1"/>
        <w:shd w:val="clear" w:color="auto" w:fill="auto"/>
        <w:spacing w:line="230" w:lineRule="exact"/>
        <w:rPr>
          <w:b/>
        </w:rPr>
      </w:pPr>
      <w:r>
        <w:rPr>
          <w:b/>
        </w:rPr>
        <w:t>Март</w:t>
      </w:r>
    </w:p>
    <w:tbl>
      <w:tblPr>
        <w:tblOverlap w:val="never"/>
        <w:tblW w:w="0" w:type="auto"/>
        <w:jc w:val="center"/>
        <w:tblLayout w:type="fixed"/>
        <w:tblCellMar>
          <w:left w:w="10" w:type="dxa"/>
          <w:right w:w="10" w:type="dxa"/>
        </w:tblCellMar>
        <w:tblLook w:val="04A0"/>
      </w:tblPr>
      <w:tblGrid>
        <w:gridCol w:w="2770"/>
        <w:gridCol w:w="2563"/>
        <w:gridCol w:w="3250"/>
        <w:gridCol w:w="2549"/>
        <w:gridCol w:w="2832"/>
      </w:tblGrid>
      <w:tr w:rsidR="00036906" w:rsidTr="00036906">
        <w:trPr>
          <w:trHeight w:val="427"/>
          <w:jc w:val="center"/>
        </w:trPr>
        <w:tc>
          <w:tcPr>
            <w:tcW w:w="13964"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248"/>
          <w:jc w:val="center"/>
        </w:trPr>
        <w:tc>
          <w:tcPr>
            <w:tcW w:w="277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63" w:wrap="notBeside" w:vAnchor="text" w:hAnchor="text" w:xAlign="center" w:y="1"/>
              <w:shd w:val="clear" w:color="auto" w:fill="auto"/>
              <w:spacing w:after="60" w:line="200" w:lineRule="exact"/>
              <w:ind w:firstLine="0"/>
              <w:jc w:val="center"/>
              <w:rPr>
                <w:sz w:val="24"/>
                <w:szCs w:val="24"/>
              </w:rPr>
            </w:pPr>
            <w:r>
              <w:rPr>
                <w:rStyle w:val="Calibri"/>
                <w:sz w:val="24"/>
                <w:szCs w:val="24"/>
              </w:rPr>
              <w:t>Темы</w:t>
            </w:r>
          </w:p>
          <w:p w:rsidR="00036906" w:rsidRDefault="00036906">
            <w:pPr>
              <w:pStyle w:val="91"/>
              <w:framePr w:w="13963" w:wrap="notBeside" w:vAnchor="text" w:hAnchor="text" w:xAlign="center" w:y="1"/>
              <w:shd w:val="clear" w:color="auto" w:fill="auto"/>
              <w:spacing w:before="60" w:line="200" w:lineRule="exact"/>
              <w:ind w:left="80" w:firstLine="0"/>
              <w:rPr>
                <w:sz w:val="24"/>
                <w:szCs w:val="24"/>
              </w:rPr>
            </w:pPr>
            <w:r>
              <w:rPr>
                <w:rStyle w:val="Calibri"/>
                <w:sz w:val="24"/>
                <w:szCs w:val="24"/>
              </w:rPr>
              <w:t>Этапызанятия</w:t>
            </w:r>
          </w:p>
        </w:tc>
        <w:tc>
          <w:tcPr>
            <w:tcW w:w="256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78" w:lineRule="exact"/>
              <w:ind w:left="60" w:firstLine="620"/>
              <w:rPr>
                <w:sz w:val="24"/>
                <w:szCs w:val="24"/>
              </w:rPr>
            </w:pPr>
            <w:r>
              <w:rPr>
                <w:rStyle w:val="Calibri"/>
                <w:sz w:val="24"/>
                <w:szCs w:val="24"/>
              </w:rPr>
              <w:t>1 -я неделя «Весна - красна»</w:t>
            </w:r>
          </w:p>
        </w:tc>
        <w:tc>
          <w:tcPr>
            <w:tcW w:w="3250"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78" w:lineRule="exact"/>
              <w:ind w:left="60" w:firstLine="540"/>
              <w:rPr>
                <w:sz w:val="24"/>
                <w:szCs w:val="24"/>
              </w:rPr>
            </w:pPr>
            <w:r>
              <w:rPr>
                <w:rStyle w:val="Calibri"/>
                <w:sz w:val="24"/>
                <w:szCs w:val="24"/>
              </w:rPr>
              <w:t>2-я неделя «Капель»</w:t>
            </w:r>
          </w:p>
        </w:tc>
        <w:tc>
          <w:tcPr>
            <w:tcW w:w="254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78" w:lineRule="exact"/>
              <w:ind w:left="60" w:firstLine="600"/>
              <w:rPr>
                <w:sz w:val="24"/>
                <w:szCs w:val="24"/>
              </w:rPr>
            </w:pPr>
            <w:r>
              <w:rPr>
                <w:rStyle w:val="Calibri"/>
                <w:sz w:val="24"/>
                <w:szCs w:val="24"/>
              </w:rPr>
              <w:t>3-я неделя «Весенняя закалка»</w:t>
            </w:r>
          </w:p>
        </w:tc>
        <w:tc>
          <w:tcPr>
            <w:tcW w:w="2832"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963" w:wrap="notBeside" w:vAnchor="text" w:hAnchor="text" w:xAlign="center" w:y="1"/>
              <w:shd w:val="clear" w:color="auto" w:fill="auto"/>
              <w:spacing w:line="274" w:lineRule="exact"/>
              <w:ind w:left="60" w:firstLine="360"/>
              <w:rPr>
                <w:sz w:val="24"/>
                <w:szCs w:val="24"/>
              </w:rPr>
            </w:pPr>
            <w:r>
              <w:rPr>
                <w:rStyle w:val="Calibri"/>
                <w:sz w:val="24"/>
                <w:szCs w:val="24"/>
              </w:rPr>
              <w:t>4-я неделя «Кто с зарядкой дружит тот не когда не тужит»</w:t>
            </w:r>
          </w:p>
        </w:tc>
      </w:tr>
    </w:tbl>
    <w:p w:rsidR="00036906" w:rsidRDefault="00036906" w:rsidP="00036906">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2770"/>
        <w:gridCol w:w="2563"/>
        <w:gridCol w:w="3389"/>
        <w:gridCol w:w="2563"/>
        <w:gridCol w:w="2678"/>
      </w:tblGrid>
      <w:tr w:rsidR="00036906" w:rsidTr="00036906">
        <w:trPr>
          <w:trHeight w:val="1522"/>
          <w:jc w:val="center"/>
        </w:trPr>
        <w:tc>
          <w:tcPr>
            <w:tcW w:w="1396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74" w:lineRule="exact"/>
              <w:ind w:left="80" w:firstLine="0"/>
              <w:rPr>
                <w:sz w:val="24"/>
                <w:szCs w:val="24"/>
              </w:rPr>
            </w:pPr>
            <w:r>
              <w:rPr>
                <w:rStyle w:val="Calibri"/>
                <w:sz w:val="24"/>
                <w:szCs w:val="24"/>
              </w:rPr>
              <w:lastRenderedPageBreak/>
              <w:t>Планируемые результаты развития интегративных качеств: знает о пользе закаливания и проявляет интерес</w:t>
            </w:r>
          </w:p>
          <w:p w:rsidR="00036906" w:rsidRDefault="00036906">
            <w:pPr>
              <w:pStyle w:val="91"/>
              <w:framePr w:w="13963" w:wrap="notBeside" w:vAnchor="text" w:hAnchor="text" w:xAlign="center" w:y="1"/>
              <w:shd w:val="clear" w:color="auto" w:fill="auto"/>
              <w:spacing w:line="274" w:lineRule="exact"/>
              <w:ind w:left="80" w:firstLine="0"/>
              <w:rPr>
                <w:sz w:val="24"/>
                <w:szCs w:val="24"/>
              </w:rPr>
            </w:pPr>
            <w:r>
              <w:rPr>
                <w:rStyle w:val="Calibri"/>
                <w:sz w:val="24"/>
                <w:szCs w:val="24"/>
              </w:rP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r>
      <w:tr w:rsidR="00036906" w:rsidTr="00036906">
        <w:trPr>
          <w:trHeight w:hRule="exact" w:val="965"/>
          <w:jc w:val="center"/>
        </w:trPr>
        <w:tc>
          <w:tcPr>
            <w:tcW w:w="2770" w:type="dxa"/>
            <w:tcBorders>
              <w:top w:val="single" w:sz="4" w:space="0" w:color="auto"/>
              <w:left w:val="single" w:sz="4" w:space="0" w:color="auto"/>
              <w:bottom w:val="nil"/>
              <w:right w:val="nil"/>
            </w:tcBorders>
            <w:shd w:val="clear" w:color="auto" w:fill="FFFFFF"/>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1193"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78" w:lineRule="exact"/>
              <w:ind w:left="60" w:firstLine="0"/>
              <w:rPr>
                <w:sz w:val="24"/>
                <w:szCs w:val="24"/>
              </w:rPr>
            </w:pPr>
            <w:r>
              <w:rPr>
                <w:rStyle w:val="Calibri"/>
                <w:sz w:val="24"/>
                <w:szCs w:val="24"/>
              </w:rPr>
              <w:t>Перестроение в колонне по одному и по 2, ходьба и бег врассыпную, бег до 2 мин. с перешагиванием ч/з бруски; по сигналу поворот в другую сторону, ходьба на носках, пятках, в чередовании, на внешних сторонах стопы</w:t>
            </w:r>
          </w:p>
        </w:tc>
      </w:tr>
      <w:tr w:rsidR="00036906" w:rsidTr="00036906">
        <w:trPr>
          <w:trHeight w:hRule="exact" w:val="686"/>
          <w:jc w:val="center"/>
        </w:trPr>
        <w:tc>
          <w:tcPr>
            <w:tcW w:w="2770" w:type="dxa"/>
            <w:tcBorders>
              <w:top w:val="single" w:sz="4" w:space="0" w:color="auto"/>
              <w:left w:val="single" w:sz="4" w:space="0" w:color="auto"/>
              <w:bottom w:val="nil"/>
              <w:right w:val="nil"/>
            </w:tcBorders>
            <w:shd w:val="clear" w:color="auto" w:fill="FFFFFF"/>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ОРУ</w:t>
            </w:r>
          </w:p>
        </w:tc>
        <w:tc>
          <w:tcPr>
            <w:tcW w:w="256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Без предметов</w:t>
            </w:r>
          </w:p>
        </w:tc>
        <w:tc>
          <w:tcPr>
            <w:tcW w:w="338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firstLine="0"/>
              <w:jc w:val="both"/>
              <w:rPr>
                <w:sz w:val="24"/>
                <w:szCs w:val="24"/>
              </w:rPr>
            </w:pPr>
            <w:r>
              <w:rPr>
                <w:rStyle w:val="Calibri"/>
                <w:sz w:val="24"/>
                <w:szCs w:val="24"/>
              </w:rPr>
              <w:t>Со скакалками</w:t>
            </w:r>
          </w:p>
        </w:tc>
        <w:tc>
          <w:tcPr>
            <w:tcW w:w="256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С обручем</w:t>
            </w:r>
          </w:p>
        </w:tc>
        <w:tc>
          <w:tcPr>
            <w:tcW w:w="267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78" w:lineRule="exact"/>
              <w:ind w:left="80" w:firstLine="0"/>
              <w:rPr>
                <w:sz w:val="24"/>
                <w:szCs w:val="24"/>
              </w:rPr>
            </w:pPr>
            <w:r>
              <w:rPr>
                <w:rStyle w:val="Calibri"/>
                <w:sz w:val="24"/>
                <w:szCs w:val="24"/>
              </w:rPr>
              <w:t>С султанчиками под музыку</w:t>
            </w:r>
          </w:p>
        </w:tc>
      </w:tr>
      <w:tr w:rsidR="00036906" w:rsidTr="00036906">
        <w:trPr>
          <w:trHeight w:hRule="exact" w:val="3725"/>
          <w:jc w:val="center"/>
        </w:trPr>
        <w:tc>
          <w:tcPr>
            <w:tcW w:w="2770" w:type="dxa"/>
            <w:tcBorders>
              <w:top w:val="single" w:sz="4" w:space="0" w:color="auto"/>
              <w:left w:val="single" w:sz="4" w:space="0" w:color="auto"/>
              <w:bottom w:val="nil"/>
              <w:right w:val="nil"/>
            </w:tcBorders>
            <w:shd w:val="clear" w:color="auto" w:fill="FFFFFF"/>
            <w:hideMark/>
          </w:tcPr>
          <w:p w:rsidR="00036906" w:rsidRDefault="00036906">
            <w:pPr>
              <w:pStyle w:val="91"/>
              <w:framePr w:w="13963" w:wrap="notBeside" w:vAnchor="text" w:hAnchor="text" w:xAlign="center" w:y="1"/>
              <w:shd w:val="clear" w:color="auto" w:fill="auto"/>
              <w:spacing w:line="278" w:lineRule="exact"/>
              <w:ind w:left="80" w:firstLine="0"/>
              <w:rPr>
                <w:sz w:val="24"/>
                <w:szCs w:val="24"/>
              </w:rPr>
            </w:pPr>
            <w:r>
              <w:rPr>
                <w:rStyle w:val="Calibri"/>
                <w:sz w:val="24"/>
                <w:szCs w:val="24"/>
              </w:rPr>
              <w:t>Основные виды движений</w:t>
            </w:r>
          </w:p>
        </w:tc>
        <w:tc>
          <w:tcPr>
            <w:tcW w:w="256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963" w:wrap="notBeside" w:vAnchor="text" w:hAnchor="text" w:xAlign="center" w:y="1"/>
              <w:numPr>
                <w:ilvl w:val="0"/>
                <w:numId w:val="599"/>
              </w:numPr>
              <w:shd w:val="clear" w:color="auto" w:fill="auto"/>
              <w:tabs>
                <w:tab w:val="left" w:pos="295"/>
              </w:tabs>
              <w:spacing w:line="274" w:lineRule="exact"/>
              <w:ind w:left="60"/>
              <w:rPr>
                <w:sz w:val="24"/>
                <w:szCs w:val="24"/>
              </w:rPr>
            </w:pPr>
            <w:r>
              <w:rPr>
                <w:rStyle w:val="Calibri"/>
                <w:sz w:val="24"/>
                <w:szCs w:val="24"/>
              </w:rPr>
              <w:t>Ходьба по гимнастической скамейке с</w:t>
            </w:r>
          </w:p>
          <w:p w:rsidR="00036906" w:rsidRDefault="00036906">
            <w:pPr>
              <w:pStyle w:val="91"/>
              <w:framePr w:w="13963" w:wrap="notBeside" w:vAnchor="text" w:hAnchor="text" w:xAlign="center" w:y="1"/>
              <w:shd w:val="clear" w:color="auto" w:fill="auto"/>
              <w:spacing w:line="274" w:lineRule="exact"/>
              <w:ind w:left="60" w:firstLine="0"/>
              <w:rPr>
                <w:sz w:val="24"/>
                <w:szCs w:val="24"/>
              </w:rPr>
            </w:pPr>
            <w:r>
              <w:rPr>
                <w:rStyle w:val="Calibri"/>
                <w:sz w:val="24"/>
                <w:szCs w:val="24"/>
              </w:rPr>
              <w:t>подниманием прямой ноги и хлопка под ней</w:t>
            </w:r>
          </w:p>
          <w:p w:rsidR="00036906" w:rsidRDefault="00036906" w:rsidP="00DC1B6C">
            <w:pPr>
              <w:pStyle w:val="91"/>
              <w:framePr w:w="13963" w:wrap="notBeside" w:vAnchor="text" w:hAnchor="text" w:xAlign="center" w:y="1"/>
              <w:numPr>
                <w:ilvl w:val="0"/>
                <w:numId w:val="599"/>
              </w:numPr>
              <w:shd w:val="clear" w:color="auto" w:fill="auto"/>
              <w:tabs>
                <w:tab w:val="left" w:pos="300"/>
              </w:tabs>
              <w:spacing w:line="274" w:lineRule="exact"/>
              <w:ind w:left="60"/>
              <w:rPr>
                <w:sz w:val="24"/>
                <w:szCs w:val="24"/>
              </w:rPr>
            </w:pPr>
            <w:r>
              <w:rPr>
                <w:rStyle w:val="Calibri"/>
                <w:sz w:val="24"/>
                <w:szCs w:val="24"/>
              </w:rPr>
              <w:t>Метание в цель из разных исходных положений</w:t>
            </w:r>
          </w:p>
          <w:p w:rsidR="00036906" w:rsidRDefault="00036906" w:rsidP="00DC1B6C">
            <w:pPr>
              <w:pStyle w:val="91"/>
              <w:framePr w:w="13963" w:wrap="notBeside" w:vAnchor="text" w:hAnchor="text" w:xAlign="center" w:y="1"/>
              <w:numPr>
                <w:ilvl w:val="0"/>
                <w:numId w:val="599"/>
              </w:numPr>
              <w:shd w:val="clear" w:color="auto" w:fill="auto"/>
              <w:tabs>
                <w:tab w:val="left" w:pos="290"/>
              </w:tabs>
              <w:spacing w:line="274" w:lineRule="exact"/>
              <w:ind w:left="60"/>
              <w:rPr>
                <w:sz w:val="24"/>
                <w:szCs w:val="24"/>
              </w:rPr>
            </w:pPr>
            <w:r>
              <w:rPr>
                <w:rStyle w:val="Calibri"/>
                <w:sz w:val="24"/>
                <w:szCs w:val="24"/>
              </w:rPr>
              <w:t>Прыжки из обруча в обруч</w:t>
            </w:r>
          </w:p>
          <w:p w:rsidR="00036906" w:rsidRDefault="00036906" w:rsidP="00DC1B6C">
            <w:pPr>
              <w:pStyle w:val="91"/>
              <w:framePr w:w="13963" w:wrap="notBeside" w:vAnchor="text" w:hAnchor="text" w:xAlign="center" w:y="1"/>
              <w:numPr>
                <w:ilvl w:val="0"/>
                <w:numId w:val="599"/>
              </w:numPr>
              <w:shd w:val="clear" w:color="auto" w:fill="auto"/>
              <w:tabs>
                <w:tab w:val="left" w:pos="295"/>
              </w:tabs>
              <w:spacing w:line="274" w:lineRule="exact"/>
              <w:ind w:left="60"/>
              <w:rPr>
                <w:sz w:val="24"/>
                <w:szCs w:val="24"/>
              </w:rPr>
            </w:pPr>
            <w:r>
              <w:rPr>
                <w:rStyle w:val="Calibri"/>
                <w:sz w:val="24"/>
                <w:szCs w:val="24"/>
              </w:rPr>
              <w:t>Подлезание в обруч разными способами</w:t>
            </w:r>
          </w:p>
        </w:tc>
        <w:tc>
          <w:tcPr>
            <w:tcW w:w="3389"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963" w:wrap="notBeside" w:vAnchor="text" w:hAnchor="text" w:xAlign="center" w:y="1"/>
              <w:numPr>
                <w:ilvl w:val="0"/>
                <w:numId w:val="600"/>
              </w:numPr>
              <w:shd w:val="clear" w:color="auto" w:fill="auto"/>
              <w:tabs>
                <w:tab w:val="left" w:pos="235"/>
              </w:tabs>
              <w:spacing w:line="274" w:lineRule="exact"/>
              <w:jc w:val="both"/>
              <w:rPr>
                <w:sz w:val="24"/>
                <w:szCs w:val="24"/>
              </w:rPr>
            </w:pPr>
            <w:r>
              <w:rPr>
                <w:rStyle w:val="Calibri"/>
                <w:sz w:val="24"/>
                <w:szCs w:val="24"/>
              </w:rPr>
              <w:t>Ходьба по гимнастической скамейке, перешагивая через кубики с хлопками над головой</w:t>
            </w:r>
          </w:p>
          <w:p w:rsidR="00036906" w:rsidRDefault="00036906" w:rsidP="00DC1B6C">
            <w:pPr>
              <w:pStyle w:val="91"/>
              <w:framePr w:w="13963" w:wrap="notBeside" w:vAnchor="text" w:hAnchor="text" w:xAlign="center" w:y="1"/>
              <w:numPr>
                <w:ilvl w:val="0"/>
                <w:numId w:val="600"/>
              </w:numPr>
              <w:shd w:val="clear" w:color="auto" w:fill="auto"/>
              <w:tabs>
                <w:tab w:val="left" w:pos="295"/>
              </w:tabs>
              <w:spacing w:line="274" w:lineRule="exact"/>
              <w:ind w:left="60"/>
              <w:rPr>
                <w:sz w:val="24"/>
                <w:szCs w:val="24"/>
              </w:rPr>
            </w:pPr>
            <w:r>
              <w:rPr>
                <w:rStyle w:val="Calibri"/>
                <w:sz w:val="24"/>
                <w:szCs w:val="24"/>
              </w:rPr>
              <w:t>Перебрасывание мяча друг другу из-за головы.</w:t>
            </w:r>
          </w:p>
          <w:p w:rsidR="00036906" w:rsidRDefault="00036906" w:rsidP="00DC1B6C">
            <w:pPr>
              <w:pStyle w:val="91"/>
              <w:framePr w:w="13963" w:wrap="notBeside" w:vAnchor="text" w:hAnchor="text" w:xAlign="center" w:y="1"/>
              <w:numPr>
                <w:ilvl w:val="0"/>
                <w:numId w:val="600"/>
              </w:numPr>
              <w:shd w:val="clear" w:color="auto" w:fill="auto"/>
              <w:tabs>
                <w:tab w:val="left" w:pos="290"/>
              </w:tabs>
              <w:spacing w:line="274" w:lineRule="exact"/>
              <w:ind w:left="60"/>
              <w:rPr>
                <w:sz w:val="24"/>
                <w:szCs w:val="24"/>
              </w:rPr>
            </w:pPr>
            <w:r>
              <w:rPr>
                <w:rStyle w:val="Calibri"/>
                <w:sz w:val="24"/>
                <w:szCs w:val="24"/>
              </w:rPr>
              <w:t>Ползание на спине по гимнастической скамейке</w:t>
            </w:r>
          </w:p>
          <w:p w:rsidR="00036906" w:rsidRDefault="00036906" w:rsidP="00DC1B6C">
            <w:pPr>
              <w:pStyle w:val="91"/>
              <w:framePr w:w="13963" w:wrap="notBeside" w:vAnchor="text" w:hAnchor="text" w:xAlign="center" w:y="1"/>
              <w:numPr>
                <w:ilvl w:val="0"/>
                <w:numId w:val="600"/>
              </w:numPr>
              <w:shd w:val="clear" w:color="auto" w:fill="auto"/>
              <w:tabs>
                <w:tab w:val="left" w:pos="235"/>
              </w:tabs>
              <w:spacing w:line="274" w:lineRule="exact"/>
              <w:jc w:val="both"/>
              <w:rPr>
                <w:sz w:val="24"/>
                <w:szCs w:val="24"/>
              </w:rPr>
            </w:pPr>
            <w:r>
              <w:rPr>
                <w:rStyle w:val="Calibri"/>
                <w:sz w:val="24"/>
                <w:szCs w:val="24"/>
              </w:rPr>
              <w:t>Прыжки на одной ноге через шнур</w:t>
            </w:r>
          </w:p>
        </w:tc>
        <w:tc>
          <w:tcPr>
            <w:tcW w:w="256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963" w:wrap="notBeside" w:vAnchor="text" w:hAnchor="text" w:xAlign="center" w:y="1"/>
              <w:numPr>
                <w:ilvl w:val="0"/>
                <w:numId w:val="601"/>
              </w:numPr>
              <w:shd w:val="clear" w:color="auto" w:fill="auto"/>
              <w:tabs>
                <w:tab w:val="left" w:pos="325"/>
              </w:tabs>
              <w:spacing w:line="274" w:lineRule="exact"/>
              <w:ind w:left="80"/>
              <w:rPr>
                <w:sz w:val="24"/>
                <w:szCs w:val="24"/>
              </w:rPr>
            </w:pPr>
            <w:r>
              <w:rPr>
                <w:rStyle w:val="Calibri"/>
                <w:sz w:val="24"/>
                <w:szCs w:val="24"/>
              </w:rPr>
              <w:t>Ходьба по узкой поверхности боком, с хлопками над головой</w:t>
            </w:r>
          </w:p>
          <w:p w:rsidR="00036906" w:rsidRDefault="00036906" w:rsidP="00DC1B6C">
            <w:pPr>
              <w:pStyle w:val="91"/>
              <w:framePr w:w="13963" w:wrap="notBeside" w:vAnchor="text" w:hAnchor="text" w:xAlign="center" w:y="1"/>
              <w:numPr>
                <w:ilvl w:val="0"/>
                <w:numId w:val="601"/>
              </w:numPr>
              <w:shd w:val="clear" w:color="auto" w:fill="auto"/>
              <w:tabs>
                <w:tab w:val="left" w:pos="315"/>
              </w:tabs>
              <w:spacing w:line="274" w:lineRule="exact"/>
              <w:ind w:left="80"/>
              <w:rPr>
                <w:sz w:val="24"/>
                <w:szCs w:val="24"/>
              </w:rPr>
            </w:pPr>
            <w:r>
              <w:rPr>
                <w:rStyle w:val="Calibri"/>
                <w:sz w:val="24"/>
                <w:szCs w:val="24"/>
              </w:rPr>
              <w:t>Перебрасывание мяча из левой в правую руку с отскоком от пола</w:t>
            </w:r>
          </w:p>
          <w:p w:rsidR="00036906" w:rsidRDefault="00036906" w:rsidP="00DC1B6C">
            <w:pPr>
              <w:pStyle w:val="91"/>
              <w:framePr w:w="13963" w:wrap="notBeside" w:vAnchor="text" w:hAnchor="text" w:xAlign="center" w:y="1"/>
              <w:numPr>
                <w:ilvl w:val="0"/>
                <w:numId w:val="601"/>
              </w:numPr>
              <w:shd w:val="clear" w:color="auto" w:fill="auto"/>
              <w:tabs>
                <w:tab w:val="left" w:pos="310"/>
              </w:tabs>
              <w:spacing w:line="274" w:lineRule="exact"/>
              <w:ind w:left="80"/>
              <w:rPr>
                <w:sz w:val="24"/>
                <w:szCs w:val="24"/>
              </w:rPr>
            </w:pPr>
            <w:r>
              <w:rPr>
                <w:rStyle w:val="Calibri"/>
                <w:sz w:val="24"/>
                <w:szCs w:val="24"/>
              </w:rPr>
              <w:t>Ползание по скамейке по-медвежьи</w:t>
            </w:r>
          </w:p>
          <w:p w:rsidR="00036906" w:rsidRDefault="00036906" w:rsidP="00DC1B6C">
            <w:pPr>
              <w:pStyle w:val="91"/>
              <w:framePr w:w="13963" w:wrap="notBeside" w:vAnchor="text" w:hAnchor="text" w:xAlign="center" w:y="1"/>
              <w:numPr>
                <w:ilvl w:val="0"/>
                <w:numId w:val="601"/>
              </w:numPr>
              <w:shd w:val="clear" w:color="auto" w:fill="auto"/>
              <w:tabs>
                <w:tab w:val="left" w:pos="315"/>
              </w:tabs>
              <w:spacing w:line="274" w:lineRule="exact"/>
              <w:ind w:left="80"/>
              <w:rPr>
                <w:sz w:val="24"/>
                <w:szCs w:val="24"/>
              </w:rPr>
            </w:pPr>
            <w:r>
              <w:rPr>
                <w:rStyle w:val="Calibri"/>
                <w:sz w:val="24"/>
                <w:szCs w:val="24"/>
              </w:rPr>
              <w:t>Прыжки через шнур две ноги в середине одна.</w:t>
            </w:r>
          </w:p>
        </w:tc>
        <w:tc>
          <w:tcPr>
            <w:tcW w:w="2678"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3963" w:wrap="notBeside" w:vAnchor="text" w:hAnchor="text" w:xAlign="center" w:y="1"/>
              <w:numPr>
                <w:ilvl w:val="0"/>
                <w:numId w:val="602"/>
              </w:numPr>
              <w:shd w:val="clear" w:color="auto" w:fill="auto"/>
              <w:tabs>
                <w:tab w:val="left" w:pos="315"/>
              </w:tabs>
              <w:spacing w:line="274" w:lineRule="exact"/>
              <w:ind w:left="80"/>
              <w:rPr>
                <w:sz w:val="24"/>
                <w:szCs w:val="24"/>
              </w:rPr>
            </w:pPr>
            <w:r>
              <w:rPr>
                <w:rStyle w:val="Calibri"/>
                <w:sz w:val="24"/>
                <w:szCs w:val="24"/>
              </w:rPr>
              <w:t>Ходьба по гимнастической скамейке приставным шагом с хлопками за спиной</w:t>
            </w:r>
          </w:p>
          <w:p w:rsidR="00036906" w:rsidRDefault="00036906" w:rsidP="00DC1B6C">
            <w:pPr>
              <w:pStyle w:val="91"/>
              <w:framePr w:w="13963" w:wrap="notBeside" w:vAnchor="text" w:hAnchor="text" w:xAlign="center" w:y="1"/>
              <w:numPr>
                <w:ilvl w:val="0"/>
                <w:numId w:val="602"/>
              </w:numPr>
              <w:shd w:val="clear" w:color="auto" w:fill="auto"/>
              <w:tabs>
                <w:tab w:val="left" w:pos="253"/>
              </w:tabs>
              <w:spacing w:line="274" w:lineRule="exact"/>
              <w:ind w:left="80"/>
              <w:rPr>
                <w:sz w:val="24"/>
                <w:szCs w:val="24"/>
              </w:rPr>
            </w:pPr>
            <w:r>
              <w:rPr>
                <w:rStyle w:val="Calibri"/>
                <w:sz w:val="24"/>
                <w:szCs w:val="24"/>
              </w:rPr>
              <w:t>Прыжки со скамейки на мат</w:t>
            </w:r>
          </w:p>
          <w:p w:rsidR="00036906" w:rsidRDefault="00036906" w:rsidP="00DC1B6C">
            <w:pPr>
              <w:pStyle w:val="91"/>
              <w:framePr w:w="13963" w:wrap="notBeside" w:vAnchor="text" w:hAnchor="text" w:xAlign="center" w:y="1"/>
              <w:numPr>
                <w:ilvl w:val="0"/>
                <w:numId w:val="602"/>
              </w:numPr>
              <w:shd w:val="clear" w:color="auto" w:fill="auto"/>
              <w:tabs>
                <w:tab w:val="left" w:pos="315"/>
              </w:tabs>
              <w:spacing w:line="274" w:lineRule="exact"/>
              <w:ind w:left="80"/>
              <w:rPr>
                <w:sz w:val="24"/>
                <w:szCs w:val="24"/>
              </w:rPr>
            </w:pPr>
            <w:r>
              <w:rPr>
                <w:rStyle w:val="Calibri"/>
                <w:sz w:val="24"/>
                <w:szCs w:val="24"/>
              </w:rPr>
              <w:t>Лазание по гимнастической стенке разноименным способом</w:t>
            </w:r>
          </w:p>
        </w:tc>
      </w:tr>
      <w:tr w:rsidR="00036906" w:rsidTr="00036906">
        <w:trPr>
          <w:trHeight w:hRule="exact" w:val="408"/>
          <w:jc w:val="center"/>
        </w:trPr>
        <w:tc>
          <w:tcPr>
            <w:tcW w:w="277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Подвижные игры</w:t>
            </w:r>
          </w:p>
        </w:tc>
        <w:tc>
          <w:tcPr>
            <w:tcW w:w="25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«Г орелки»</w:t>
            </w:r>
          </w:p>
        </w:tc>
        <w:tc>
          <w:tcPr>
            <w:tcW w:w="338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firstLine="0"/>
              <w:jc w:val="both"/>
              <w:rPr>
                <w:sz w:val="24"/>
                <w:szCs w:val="24"/>
              </w:rPr>
            </w:pPr>
            <w:r>
              <w:rPr>
                <w:rStyle w:val="Calibri"/>
                <w:sz w:val="24"/>
                <w:szCs w:val="24"/>
              </w:rPr>
              <w:t>«Пожарные на учении»</w:t>
            </w:r>
          </w:p>
        </w:tc>
        <w:tc>
          <w:tcPr>
            <w:tcW w:w="25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«Бездомный заяц»</w:t>
            </w:r>
          </w:p>
        </w:tc>
        <w:tc>
          <w:tcPr>
            <w:tcW w:w="267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«Караси и щука</w:t>
            </w:r>
          </w:p>
        </w:tc>
      </w:tr>
      <w:tr w:rsidR="00036906" w:rsidTr="00036906">
        <w:trPr>
          <w:trHeight w:hRule="exact" w:val="701"/>
          <w:jc w:val="center"/>
        </w:trPr>
        <w:tc>
          <w:tcPr>
            <w:tcW w:w="277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Малоподвижные игры</w:t>
            </w:r>
          </w:p>
        </w:tc>
        <w:tc>
          <w:tcPr>
            <w:tcW w:w="256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60" w:firstLine="0"/>
              <w:rPr>
                <w:sz w:val="24"/>
                <w:szCs w:val="24"/>
              </w:rPr>
            </w:pPr>
            <w:r>
              <w:rPr>
                <w:rStyle w:val="Calibri"/>
                <w:sz w:val="24"/>
                <w:szCs w:val="24"/>
              </w:rPr>
              <w:t>«Мяч ведущему»</w:t>
            </w:r>
          </w:p>
        </w:tc>
        <w:tc>
          <w:tcPr>
            <w:tcW w:w="3389"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firstLine="0"/>
              <w:jc w:val="both"/>
              <w:rPr>
                <w:sz w:val="24"/>
                <w:szCs w:val="24"/>
              </w:rPr>
            </w:pPr>
            <w:r>
              <w:rPr>
                <w:rStyle w:val="Calibri"/>
                <w:sz w:val="24"/>
                <w:szCs w:val="24"/>
              </w:rPr>
              <w:t>«Море волнуется»</w:t>
            </w:r>
          </w:p>
        </w:tc>
        <w:tc>
          <w:tcPr>
            <w:tcW w:w="256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963" w:wrap="notBeside" w:vAnchor="text" w:hAnchor="text" w:xAlign="center" w:y="1"/>
              <w:shd w:val="clear" w:color="auto" w:fill="auto"/>
              <w:spacing w:line="200" w:lineRule="exact"/>
              <w:ind w:left="80" w:firstLine="0"/>
              <w:rPr>
                <w:sz w:val="24"/>
                <w:szCs w:val="24"/>
              </w:rPr>
            </w:pPr>
            <w:r>
              <w:rPr>
                <w:rStyle w:val="Calibri"/>
                <w:sz w:val="24"/>
                <w:szCs w:val="24"/>
              </w:rPr>
              <w:t>«Подойди не слышно»</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3963" w:wrap="notBeside" w:vAnchor="text" w:hAnchor="text" w:xAlign="center" w:y="1"/>
              <w:shd w:val="clear" w:color="auto" w:fill="auto"/>
              <w:spacing w:line="269" w:lineRule="exact"/>
              <w:ind w:left="80" w:firstLine="0"/>
              <w:rPr>
                <w:sz w:val="24"/>
                <w:szCs w:val="24"/>
              </w:rPr>
            </w:pPr>
            <w:r>
              <w:rPr>
                <w:rStyle w:val="Calibri"/>
                <w:sz w:val="24"/>
                <w:szCs w:val="24"/>
              </w:rPr>
              <w:t>«Самомассаж» лица, шеи, рук</w:t>
            </w:r>
          </w:p>
        </w:tc>
      </w:tr>
    </w:tbl>
    <w:p w:rsidR="00036906" w:rsidRDefault="00036906" w:rsidP="00036906">
      <w:pPr>
        <w:pStyle w:val="91"/>
        <w:shd w:val="clear" w:color="auto" w:fill="auto"/>
        <w:spacing w:after="476" w:line="274" w:lineRule="exact"/>
        <w:ind w:firstLine="0"/>
        <w:rPr>
          <w:b/>
          <w:sz w:val="24"/>
          <w:szCs w:val="24"/>
        </w:rPr>
      </w:pPr>
    </w:p>
    <w:p w:rsidR="00036906" w:rsidRDefault="00036906" w:rsidP="00036906">
      <w:pPr>
        <w:pStyle w:val="af7"/>
        <w:framePr w:w="13579" w:wrap="notBeside" w:vAnchor="text" w:hAnchor="text" w:xAlign="center" w:y="1"/>
        <w:shd w:val="clear" w:color="auto" w:fill="auto"/>
        <w:spacing w:line="230" w:lineRule="exact"/>
        <w:rPr>
          <w:b/>
        </w:rPr>
      </w:pPr>
      <w:r>
        <w:rPr>
          <w:b/>
        </w:rPr>
        <w:t>Апрель</w:t>
      </w:r>
    </w:p>
    <w:tbl>
      <w:tblPr>
        <w:tblOverlap w:val="never"/>
        <w:tblW w:w="0" w:type="auto"/>
        <w:jc w:val="center"/>
        <w:tblLayout w:type="fixed"/>
        <w:tblCellMar>
          <w:left w:w="10" w:type="dxa"/>
          <w:right w:w="10" w:type="dxa"/>
        </w:tblCellMar>
        <w:tblLook w:val="04A0"/>
      </w:tblPr>
      <w:tblGrid>
        <w:gridCol w:w="2784"/>
        <w:gridCol w:w="2563"/>
        <w:gridCol w:w="3250"/>
        <w:gridCol w:w="2702"/>
        <w:gridCol w:w="2280"/>
      </w:tblGrid>
      <w:tr w:rsidR="00036906" w:rsidTr="00036906">
        <w:trPr>
          <w:trHeight w:val="422"/>
          <w:jc w:val="center"/>
        </w:trPr>
        <w:tc>
          <w:tcPr>
            <w:tcW w:w="13579"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Содержание организованной образовательной деятельности</w:t>
            </w:r>
          </w:p>
        </w:tc>
      </w:tr>
      <w:tr w:rsidR="00036906" w:rsidTr="00036906">
        <w:trPr>
          <w:trHeight w:hRule="exact" w:val="1166"/>
          <w:jc w:val="center"/>
        </w:trPr>
        <w:tc>
          <w:tcPr>
            <w:tcW w:w="278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after="60" w:line="200" w:lineRule="exact"/>
              <w:ind w:left="860" w:firstLine="0"/>
              <w:rPr>
                <w:sz w:val="24"/>
                <w:szCs w:val="24"/>
              </w:rPr>
            </w:pPr>
            <w:r>
              <w:rPr>
                <w:rStyle w:val="Calibri"/>
                <w:sz w:val="24"/>
                <w:szCs w:val="24"/>
              </w:rPr>
              <w:t>Темы</w:t>
            </w:r>
          </w:p>
          <w:p w:rsidR="00036906" w:rsidRDefault="00036906">
            <w:pPr>
              <w:pStyle w:val="91"/>
              <w:framePr w:w="13579" w:wrap="notBeside" w:vAnchor="text" w:hAnchor="text" w:xAlign="center" w:y="1"/>
              <w:shd w:val="clear" w:color="auto" w:fill="auto"/>
              <w:spacing w:before="60" w:after="420" w:line="200" w:lineRule="exact"/>
              <w:ind w:left="80" w:firstLine="0"/>
              <w:rPr>
                <w:sz w:val="24"/>
                <w:szCs w:val="24"/>
              </w:rPr>
            </w:pPr>
            <w:r>
              <w:rPr>
                <w:rStyle w:val="Calibri"/>
                <w:sz w:val="24"/>
                <w:szCs w:val="24"/>
              </w:rPr>
              <w:t>Этапызанятия</w:t>
            </w:r>
          </w:p>
          <w:p w:rsidR="00036906" w:rsidRDefault="00036906">
            <w:pPr>
              <w:pStyle w:val="91"/>
              <w:framePr w:w="13579" w:wrap="notBeside" w:vAnchor="text" w:hAnchor="text" w:xAlign="center" w:y="1"/>
              <w:shd w:val="clear" w:color="auto" w:fill="auto"/>
              <w:spacing w:before="420" w:line="200" w:lineRule="exact"/>
              <w:ind w:left="1520" w:firstLine="0"/>
              <w:rPr>
                <w:sz w:val="24"/>
                <w:szCs w:val="24"/>
              </w:rPr>
            </w:pPr>
            <w:r>
              <w:rPr>
                <w:rStyle w:val="Calibri"/>
                <w:sz w:val="24"/>
                <w:szCs w:val="24"/>
              </w:rPr>
              <w:t>\</w:t>
            </w:r>
          </w:p>
        </w:tc>
        <w:tc>
          <w:tcPr>
            <w:tcW w:w="2563" w:type="dxa"/>
            <w:tcBorders>
              <w:top w:val="single" w:sz="4" w:space="0" w:color="auto"/>
              <w:left w:val="single" w:sz="4" w:space="0" w:color="auto"/>
              <w:bottom w:val="single" w:sz="4" w:space="0" w:color="auto"/>
              <w:right w:val="nil"/>
            </w:tcBorders>
            <w:shd w:val="clear" w:color="auto" w:fill="FFFFFF"/>
            <w:vAlign w:val="center"/>
            <w:hideMark/>
          </w:tcPr>
          <w:p w:rsidR="00036906" w:rsidRDefault="00036906">
            <w:pPr>
              <w:pStyle w:val="91"/>
              <w:framePr w:w="13579" w:wrap="notBeside" w:vAnchor="text" w:hAnchor="text" w:xAlign="center" w:y="1"/>
              <w:shd w:val="clear" w:color="auto" w:fill="auto"/>
              <w:spacing w:line="278" w:lineRule="exact"/>
              <w:ind w:left="80" w:firstLine="0"/>
              <w:rPr>
                <w:sz w:val="24"/>
                <w:szCs w:val="24"/>
              </w:rPr>
            </w:pPr>
            <w:r>
              <w:rPr>
                <w:rStyle w:val="Calibri"/>
                <w:sz w:val="24"/>
                <w:szCs w:val="24"/>
              </w:rPr>
              <w:t>1 -я неделя «Я пешеход»</w:t>
            </w:r>
          </w:p>
        </w:tc>
        <w:tc>
          <w:tcPr>
            <w:tcW w:w="325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579" w:wrap="notBeside" w:vAnchor="text" w:hAnchor="text" w:xAlign="center" w:y="1"/>
              <w:shd w:val="clear" w:color="auto" w:fill="auto"/>
              <w:spacing w:line="278" w:lineRule="exact"/>
              <w:ind w:left="60" w:firstLine="0"/>
              <w:rPr>
                <w:sz w:val="24"/>
                <w:szCs w:val="24"/>
              </w:rPr>
            </w:pPr>
            <w:r>
              <w:rPr>
                <w:rStyle w:val="Calibri"/>
                <w:sz w:val="24"/>
                <w:szCs w:val="24"/>
              </w:rPr>
              <w:t>2-я неделя «Я иду по улице»</w:t>
            </w:r>
          </w:p>
        </w:tc>
        <w:tc>
          <w:tcPr>
            <w:tcW w:w="270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3579" w:wrap="notBeside" w:vAnchor="text" w:hAnchor="text" w:xAlign="center" w:y="1"/>
              <w:shd w:val="clear" w:color="auto" w:fill="auto"/>
              <w:spacing w:after="60" w:line="200" w:lineRule="exact"/>
              <w:ind w:left="60" w:firstLine="0"/>
              <w:rPr>
                <w:sz w:val="24"/>
                <w:szCs w:val="24"/>
              </w:rPr>
            </w:pPr>
            <w:r>
              <w:rPr>
                <w:rStyle w:val="Calibri"/>
                <w:sz w:val="24"/>
                <w:szCs w:val="24"/>
              </w:rPr>
              <w:t>3-я неделя</w:t>
            </w:r>
          </w:p>
          <w:p w:rsidR="00036906" w:rsidRDefault="00036906">
            <w:pPr>
              <w:pStyle w:val="91"/>
              <w:framePr w:w="13579" w:wrap="notBeside" w:vAnchor="text" w:hAnchor="text" w:xAlign="center" w:y="1"/>
              <w:shd w:val="clear" w:color="auto" w:fill="auto"/>
              <w:spacing w:before="60" w:line="200" w:lineRule="exact"/>
              <w:ind w:left="60" w:firstLine="0"/>
              <w:rPr>
                <w:sz w:val="24"/>
                <w:szCs w:val="24"/>
              </w:rPr>
            </w:pPr>
            <w:r>
              <w:rPr>
                <w:rStyle w:val="Calibri"/>
                <w:sz w:val="24"/>
                <w:szCs w:val="24"/>
              </w:rPr>
              <w:t>«Азбука Безопасности»</w:t>
            </w:r>
          </w:p>
        </w:tc>
        <w:tc>
          <w:tcPr>
            <w:tcW w:w="2280" w:type="dxa"/>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3579" w:wrap="notBeside" w:vAnchor="text" w:hAnchor="text" w:xAlign="center" w:y="1"/>
              <w:shd w:val="clear" w:color="auto" w:fill="auto"/>
              <w:spacing w:line="283" w:lineRule="exact"/>
              <w:ind w:left="60" w:firstLine="0"/>
              <w:rPr>
                <w:sz w:val="24"/>
                <w:szCs w:val="24"/>
              </w:rPr>
            </w:pPr>
            <w:r>
              <w:rPr>
                <w:rStyle w:val="Calibri"/>
                <w:sz w:val="24"/>
                <w:szCs w:val="24"/>
              </w:rPr>
              <w:t>4-я неделя «Неделя Здоровья»</w:t>
            </w:r>
          </w:p>
        </w:tc>
      </w:tr>
    </w:tbl>
    <w:p w:rsidR="00036906" w:rsidRDefault="00036906" w:rsidP="00036906">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2784"/>
        <w:gridCol w:w="2563"/>
        <w:gridCol w:w="3259"/>
        <w:gridCol w:w="2693"/>
        <w:gridCol w:w="2280"/>
      </w:tblGrid>
      <w:tr w:rsidR="00036906" w:rsidTr="00036906">
        <w:trPr>
          <w:trHeight w:val="1522"/>
          <w:jc w:val="center"/>
        </w:trPr>
        <w:tc>
          <w:tcPr>
            <w:tcW w:w="13579"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579" w:wrap="notBeside" w:vAnchor="text" w:hAnchor="text" w:xAlign="center" w:y="1"/>
              <w:shd w:val="clear" w:color="auto" w:fill="auto"/>
              <w:spacing w:line="274" w:lineRule="exact"/>
              <w:ind w:left="80" w:firstLine="0"/>
              <w:rPr>
                <w:sz w:val="24"/>
                <w:szCs w:val="24"/>
              </w:rPr>
            </w:pPr>
            <w:r>
              <w:rPr>
                <w:rStyle w:val="Calibri"/>
                <w:sz w:val="24"/>
                <w:szCs w:val="24"/>
              </w:rPr>
              <w:lastRenderedPageBreak/>
              <w:t>Планируемые результаты развития интегративных качеств: знает о пользе закаливания и проявляет интерес 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r>
      <w:tr w:rsidR="00036906" w:rsidTr="00036906">
        <w:trPr>
          <w:trHeight w:hRule="exact" w:val="691"/>
          <w:jc w:val="center"/>
        </w:trPr>
        <w:tc>
          <w:tcPr>
            <w:tcW w:w="2784" w:type="dxa"/>
            <w:tcBorders>
              <w:top w:val="single" w:sz="4" w:space="0" w:color="auto"/>
              <w:left w:val="single" w:sz="4" w:space="0" w:color="auto"/>
              <w:bottom w:val="nil"/>
              <w:right w:val="nil"/>
            </w:tcBorders>
            <w:shd w:val="clear" w:color="auto" w:fill="FFFFFF"/>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Вводная часть</w:t>
            </w:r>
          </w:p>
        </w:tc>
        <w:tc>
          <w:tcPr>
            <w:tcW w:w="10795" w:type="dxa"/>
            <w:gridSpan w:val="4"/>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579" w:wrap="notBeside" w:vAnchor="text" w:hAnchor="text" w:xAlign="center" w:y="1"/>
              <w:shd w:val="clear" w:color="auto" w:fill="auto"/>
              <w:spacing w:line="274" w:lineRule="exact"/>
              <w:ind w:left="60" w:firstLine="0"/>
              <w:rPr>
                <w:sz w:val="24"/>
                <w:szCs w:val="24"/>
              </w:rPr>
            </w:pPr>
            <w:r>
              <w:rPr>
                <w:rStyle w:val="Calibri"/>
                <w:sz w:val="24"/>
                <w:szCs w:val="24"/>
              </w:rPr>
              <w:t>Ходьба на счет четыре, на носках, правым боком, спиной вперед, левым боком, бег на носках пронося прямые ноги через стороны; по сигналу притоп, бег змейкой по диагонали, повороты направо, налево</w:t>
            </w:r>
          </w:p>
        </w:tc>
      </w:tr>
      <w:tr w:rsidR="00036906" w:rsidTr="00036906">
        <w:trPr>
          <w:trHeight w:hRule="exact" w:val="408"/>
          <w:jc w:val="center"/>
        </w:trPr>
        <w:tc>
          <w:tcPr>
            <w:tcW w:w="278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ОРУ</w:t>
            </w:r>
          </w:p>
        </w:tc>
        <w:tc>
          <w:tcPr>
            <w:tcW w:w="256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Без предметов</w:t>
            </w:r>
          </w:p>
        </w:tc>
        <w:tc>
          <w:tcPr>
            <w:tcW w:w="325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С обручем</w:t>
            </w: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firstLine="0"/>
              <w:jc w:val="both"/>
              <w:rPr>
                <w:sz w:val="24"/>
                <w:szCs w:val="24"/>
              </w:rPr>
            </w:pPr>
            <w:r>
              <w:rPr>
                <w:rStyle w:val="Calibri"/>
                <w:sz w:val="24"/>
                <w:szCs w:val="24"/>
              </w:rPr>
              <w:t>С кольцом</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С мешочками</w:t>
            </w:r>
          </w:p>
        </w:tc>
      </w:tr>
      <w:tr w:rsidR="00036906" w:rsidTr="00036906">
        <w:trPr>
          <w:trHeight w:hRule="exact" w:val="4829"/>
          <w:jc w:val="center"/>
        </w:trPr>
        <w:tc>
          <w:tcPr>
            <w:tcW w:w="2784" w:type="dxa"/>
            <w:tcBorders>
              <w:top w:val="single" w:sz="4" w:space="0" w:color="auto"/>
              <w:left w:val="single" w:sz="4" w:space="0" w:color="auto"/>
              <w:bottom w:val="nil"/>
              <w:right w:val="nil"/>
            </w:tcBorders>
            <w:shd w:val="clear" w:color="auto" w:fill="FFFFFF"/>
            <w:hideMark/>
          </w:tcPr>
          <w:p w:rsidR="00036906" w:rsidRDefault="00036906">
            <w:pPr>
              <w:pStyle w:val="91"/>
              <w:framePr w:w="13579" w:wrap="notBeside" w:vAnchor="text" w:hAnchor="text" w:xAlign="center" w:y="1"/>
              <w:shd w:val="clear" w:color="auto" w:fill="auto"/>
              <w:spacing w:line="278" w:lineRule="exact"/>
              <w:ind w:left="80" w:firstLine="0"/>
              <w:rPr>
                <w:sz w:val="24"/>
                <w:szCs w:val="24"/>
              </w:rPr>
            </w:pPr>
            <w:r>
              <w:rPr>
                <w:rStyle w:val="Calibri"/>
                <w:sz w:val="24"/>
                <w:szCs w:val="24"/>
              </w:rPr>
              <w:t>Основные виды движений</w:t>
            </w:r>
          </w:p>
        </w:tc>
        <w:tc>
          <w:tcPr>
            <w:tcW w:w="256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579" w:wrap="notBeside" w:vAnchor="text" w:hAnchor="text" w:xAlign="center" w:y="1"/>
              <w:numPr>
                <w:ilvl w:val="0"/>
                <w:numId w:val="603"/>
              </w:numPr>
              <w:shd w:val="clear" w:color="auto" w:fill="auto"/>
              <w:tabs>
                <w:tab w:val="left" w:pos="315"/>
              </w:tabs>
              <w:spacing w:line="274" w:lineRule="exact"/>
              <w:ind w:left="80"/>
              <w:rPr>
                <w:sz w:val="24"/>
                <w:szCs w:val="24"/>
              </w:rPr>
            </w:pPr>
            <w:r>
              <w:rPr>
                <w:rStyle w:val="Calibri"/>
                <w:sz w:val="24"/>
                <w:szCs w:val="24"/>
              </w:rPr>
              <w:t>Ходьба по гимнастической скамейке с передачей мяча перед собой на каждый шаг и за спиной</w:t>
            </w:r>
          </w:p>
          <w:p w:rsidR="00036906" w:rsidRDefault="00036906" w:rsidP="00DC1B6C">
            <w:pPr>
              <w:pStyle w:val="91"/>
              <w:framePr w:w="13579" w:wrap="notBeside" w:vAnchor="text" w:hAnchor="text" w:xAlign="center" w:y="1"/>
              <w:numPr>
                <w:ilvl w:val="0"/>
                <w:numId w:val="603"/>
              </w:numPr>
              <w:shd w:val="clear" w:color="auto" w:fill="auto"/>
              <w:tabs>
                <w:tab w:val="left" w:pos="315"/>
              </w:tabs>
              <w:spacing w:line="274" w:lineRule="exact"/>
              <w:ind w:left="80"/>
              <w:rPr>
                <w:sz w:val="24"/>
                <w:szCs w:val="24"/>
              </w:rPr>
            </w:pPr>
            <w:r>
              <w:rPr>
                <w:rStyle w:val="Calibri"/>
                <w:sz w:val="24"/>
                <w:szCs w:val="24"/>
              </w:rPr>
              <w:t>Прыжки на двух ногах вдоль шнура</w:t>
            </w:r>
          </w:p>
          <w:p w:rsidR="00036906" w:rsidRDefault="00036906" w:rsidP="00DC1B6C">
            <w:pPr>
              <w:pStyle w:val="91"/>
              <w:framePr w:w="13579" w:wrap="notBeside" w:vAnchor="text" w:hAnchor="text" w:xAlign="center" w:y="1"/>
              <w:numPr>
                <w:ilvl w:val="0"/>
                <w:numId w:val="603"/>
              </w:numPr>
              <w:shd w:val="clear" w:color="auto" w:fill="auto"/>
              <w:tabs>
                <w:tab w:val="left" w:pos="310"/>
              </w:tabs>
              <w:spacing w:line="274" w:lineRule="exact"/>
              <w:ind w:left="80"/>
              <w:rPr>
                <w:sz w:val="24"/>
                <w:szCs w:val="24"/>
              </w:rPr>
            </w:pPr>
            <w:r>
              <w:rPr>
                <w:rStyle w:val="Calibri"/>
                <w:sz w:val="24"/>
                <w:szCs w:val="24"/>
              </w:rPr>
              <w:t>Переброска мячей в шеренгах</w:t>
            </w:r>
          </w:p>
          <w:p w:rsidR="00036906" w:rsidRDefault="00036906" w:rsidP="00DC1B6C">
            <w:pPr>
              <w:pStyle w:val="91"/>
              <w:framePr w:w="13579" w:wrap="notBeside" w:vAnchor="text" w:hAnchor="text" w:xAlign="center" w:y="1"/>
              <w:numPr>
                <w:ilvl w:val="0"/>
                <w:numId w:val="603"/>
              </w:numPr>
              <w:shd w:val="clear" w:color="auto" w:fill="auto"/>
              <w:tabs>
                <w:tab w:val="left" w:pos="235"/>
              </w:tabs>
              <w:spacing w:line="274" w:lineRule="exact"/>
              <w:jc w:val="both"/>
              <w:rPr>
                <w:sz w:val="24"/>
                <w:szCs w:val="24"/>
              </w:rPr>
            </w:pPr>
            <w:r>
              <w:rPr>
                <w:rStyle w:val="Calibri"/>
                <w:sz w:val="24"/>
                <w:szCs w:val="24"/>
              </w:rPr>
              <w:t>Вис на</w:t>
            </w:r>
          </w:p>
          <w:p w:rsidR="00036906" w:rsidRDefault="00036906">
            <w:pPr>
              <w:pStyle w:val="91"/>
              <w:framePr w:w="13579" w:wrap="notBeside" w:vAnchor="text" w:hAnchor="text" w:xAlign="center" w:y="1"/>
              <w:shd w:val="clear" w:color="auto" w:fill="auto"/>
              <w:spacing w:line="274" w:lineRule="exact"/>
              <w:ind w:firstLine="0"/>
              <w:jc w:val="both"/>
              <w:rPr>
                <w:sz w:val="24"/>
                <w:szCs w:val="24"/>
              </w:rPr>
            </w:pPr>
            <w:r>
              <w:rPr>
                <w:rStyle w:val="Calibri"/>
                <w:sz w:val="24"/>
                <w:szCs w:val="24"/>
              </w:rPr>
              <w:t>гимнастической стенке</w:t>
            </w:r>
          </w:p>
        </w:tc>
        <w:tc>
          <w:tcPr>
            <w:tcW w:w="3259"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579" w:wrap="notBeside" w:vAnchor="text" w:hAnchor="text" w:xAlign="center" w:y="1"/>
              <w:numPr>
                <w:ilvl w:val="0"/>
                <w:numId w:val="604"/>
              </w:numPr>
              <w:shd w:val="clear" w:color="auto" w:fill="auto"/>
              <w:tabs>
                <w:tab w:val="left" w:pos="315"/>
              </w:tabs>
              <w:spacing w:line="274" w:lineRule="exact"/>
              <w:ind w:left="80"/>
              <w:rPr>
                <w:sz w:val="24"/>
                <w:szCs w:val="24"/>
              </w:rPr>
            </w:pPr>
            <w:r>
              <w:rPr>
                <w:rStyle w:val="Calibri"/>
                <w:sz w:val="24"/>
                <w:szCs w:val="24"/>
              </w:rPr>
              <w:t>Ходьба по гимнастической скамейке боком с мешочком на голове</w:t>
            </w:r>
          </w:p>
          <w:p w:rsidR="00036906" w:rsidRDefault="00036906" w:rsidP="00DC1B6C">
            <w:pPr>
              <w:pStyle w:val="91"/>
              <w:framePr w:w="13579" w:wrap="notBeside" w:vAnchor="text" w:hAnchor="text" w:xAlign="center" w:y="1"/>
              <w:numPr>
                <w:ilvl w:val="0"/>
                <w:numId w:val="604"/>
              </w:numPr>
              <w:shd w:val="clear" w:color="auto" w:fill="auto"/>
              <w:tabs>
                <w:tab w:val="left" w:pos="235"/>
              </w:tabs>
              <w:spacing w:line="274" w:lineRule="exact"/>
              <w:jc w:val="both"/>
              <w:rPr>
                <w:sz w:val="24"/>
                <w:szCs w:val="24"/>
              </w:rPr>
            </w:pPr>
            <w:r>
              <w:rPr>
                <w:rStyle w:val="Calibri"/>
                <w:sz w:val="24"/>
                <w:szCs w:val="24"/>
              </w:rPr>
              <w:t>Пролезание в обруч боком</w:t>
            </w:r>
          </w:p>
          <w:p w:rsidR="00036906" w:rsidRDefault="00036906" w:rsidP="00DC1B6C">
            <w:pPr>
              <w:pStyle w:val="91"/>
              <w:framePr w:w="13579" w:wrap="notBeside" w:vAnchor="text" w:hAnchor="text" w:xAlign="center" w:y="1"/>
              <w:numPr>
                <w:ilvl w:val="0"/>
                <w:numId w:val="604"/>
              </w:numPr>
              <w:shd w:val="clear" w:color="auto" w:fill="auto"/>
              <w:tabs>
                <w:tab w:val="left" w:pos="325"/>
              </w:tabs>
              <w:spacing w:line="274" w:lineRule="exact"/>
              <w:ind w:left="80"/>
              <w:rPr>
                <w:sz w:val="24"/>
                <w:szCs w:val="24"/>
              </w:rPr>
            </w:pPr>
            <w:r>
              <w:rPr>
                <w:rStyle w:val="Calibri"/>
                <w:sz w:val="24"/>
                <w:szCs w:val="24"/>
              </w:rPr>
              <w:t>Отбивание мяча одной рукой между кеглями</w:t>
            </w:r>
          </w:p>
          <w:p w:rsidR="00036906" w:rsidRDefault="00036906" w:rsidP="00DC1B6C">
            <w:pPr>
              <w:pStyle w:val="91"/>
              <w:framePr w:w="13579" w:wrap="notBeside" w:vAnchor="text" w:hAnchor="text" w:xAlign="center" w:y="1"/>
              <w:numPr>
                <w:ilvl w:val="0"/>
                <w:numId w:val="604"/>
              </w:numPr>
              <w:shd w:val="clear" w:color="auto" w:fill="auto"/>
              <w:tabs>
                <w:tab w:val="left" w:pos="315"/>
              </w:tabs>
              <w:spacing w:line="274" w:lineRule="exact"/>
              <w:ind w:left="80"/>
              <w:rPr>
                <w:sz w:val="24"/>
                <w:szCs w:val="24"/>
              </w:rPr>
            </w:pPr>
            <w:r>
              <w:rPr>
                <w:rStyle w:val="Calibri"/>
                <w:sz w:val="24"/>
                <w:szCs w:val="24"/>
              </w:rPr>
              <w:t>Прыжки через короткую скакалку</w:t>
            </w:r>
          </w:p>
        </w:tc>
        <w:tc>
          <w:tcPr>
            <w:tcW w:w="2693" w:type="dxa"/>
            <w:tcBorders>
              <w:top w:val="single" w:sz="4" w:space="0" w:color="auto"/>
              <w:left w:val="single" w:sz="4" w:space="0" w:color="auto"/>
              <w:bottom w:val="nil"/>
              <w:right w:val="nil"/>
            </w:tcBorders>
            <w:shd w:val="clear" w:color="auto" w:fill="FFFFFF"/>
            <w:hideMark/>
          </w:tcPr>
          <w:p w:rsidR="00036906" w:rsidRDefault="00036906" w:rsidP="00DC1B6C">
            <w:pPr>
              <w:pStyle w:val="91"/>
              <w:framePr w:w="13579" w:wrap="notBeside" w:vAnchor="text" w:hAnchor="text" w:xAlign="center" w:y="1"/>
              <w:numPr>
                <w:ilvl w:val="0"/>
                <w:numId w:val="605"/>
              </w:numPr>
              <w:shd w:val="clear" w:color="auto" w:fill="auto"/>
              <w:tabs>
                <w:tab w:val="left" w:pos="310"/>
              </w:tabs>
              <w:spacing w:line="274" w:lineRule="exact"/>
              <w:ind w:left="80"/>
              <w:rPr>
                <w:sz w:val="24"/>
                <w:szCs w:val="24"/>
              </w:rPr>
            </w:pPr>
            <w:r>
              <w:rPr>
                <w:rStyle w:val="Calibri"/>
                <w:sz w:val="24"/>
                <w:szCs w:val="24"/>
              </w:rPr>
              <w:t>Ходьба по скамейке спиной вперед</w:t>
            </w:r>
          </w:p>
          <w:p w:rsidR="00036906" w:rsidRDefault="00036906" w:rsidP="00DC1B6C">
            <w:pPr>
              <w:pStyle w:val="91"/>
              <w:framePr w:w="13579" w:wrap="notBeside" w:vAnchor="text" w:hAnchor="text" w:xAlign="center" w:y="1"/>
              <w:numPr>
                <w:ilvl w:val="0"/>
                <w:numId w:val="605"/>
              </w:numPr>
              <w:shd w:val="clear" w:color="auto" w:fill="auto"/>
              <w:tabs>
                <w:tab w:val="left" w:pos="315"/>
              </w:tabs>
              <w:spacing w:line="274" w:lineRule="exact"/>
              <w:ind w:left="80"/>
              <w:rPr>
                <w:sz w:val="24"/>
                <w:szCs w:val="24"/>
              </w:rPr>
            </w:pPr>
            <w:r>
              <w:rPr>
                <w:rStyle w:val="Calibri"/>
                <w:sz w:val="24"/>
                <w:szCs w:val="24"/>
              </w:rPr>
              <w:t>Прыжки в длину с разбега</w:t>
            </w:r>
          </w:p>
          <w:p w:rsidR="00036906" w:rsidRDefault="00036906" w:rsidP="00DC1B6C">
            <w:pPr>
              <w:pStyle w:val="91"/>
              <w:framePr w:w="13579" w:wrap="notBeside" w:vAnchor="text" w:hAnchor="text" w:xAlign="center" w:y="1"/>
              <w:numPr>
                <w:ilvl w:val="0"/>
                <w:numId w:val="605"/>
              </w:numPr>
              <w:shd w:val="clear" w:color="auto" w:fill="auto"/>
              <w:tabs>
                <w:tab w:val="left" w:pos="310"/>
              </w:tabs>
              <w:spacing w:line="274" w:lineRule="exact"/>
              <w:ind w:left="80"/>
              <w:rPr>
                <w:sz w:val="24"/>
                <w:szCs w:val="24"/>
              </w:rPr>
            </w:pPr>
            <w:r>
              <w:rPr>
                <w:rStyle w:val="Calibri"/>
                <w:sz w:val="24"/>
                <w:szCs w:val="24"/>
              </w:rPr>
              <w:t>Метание вдаль набивного мяча</w:t>
            </w:r>
          </w:p>
          <w:p w:rsidR="00036906" w:rsidRDefault="00036906" w:rsidP="00DC1B6C">
            <w:pPr>
              <w:pStyle w:val="91"/>
              <w:framePr w:w="13579" w:wrap="notBeside" w:vAnchor="text" w:hAnchor="text" w:xAlign="center" w:y="1"/>
              <w:numPr>
                <w:ilvl w:val="0"/>
                <w:numId w:val="605"/>
              </w:numPr>
              <w:shd w:val="clear" w:color="auto" w:fill="auto"/>
              <w:tabs>
                <w:tab w:val="left" w:pos="1738"/>
              </w:tabs>
              <w:spacing w:line="274" w:lineRule="exact"/>
              <w:jc w:val="both"/>
              <w:rPr>
                <w:sz w:val="24"/>
                <w:szCs w:val="24"/>
              </w:rPr>
            </w:pPr>
            <w:r>
              <w:rPr>
                <w:rStyle w:val="Calibri"/>
                <w:sz w:val="24"/>
                <w:szCs w:val="24"/>
              </w:rPr>
              <w:t>Прокатывание</w:t>
            </w:r>
            <w:r>
              <w:rPr>
                <w:rStyle w:val="Calibri"/>
                <w:sz w:val="24"/>
                <w:szCs w:val="24"/>
              </w:rPr>
              <w:tab/>
              <w:t>обручей друг другу</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3579" w:wrap="notBeside" w:vAnchor="text" w:hAnchor="text" w:xAlign="center" w:y="1"/>
              <w:numPr>
                <w:ilvl w:val="0"/>
                <w:numId w:val="606"/>
              </w:numPr>
              <w:shd w:val="clear" w:color="auto" w:fill="auto"/>
              <w:tabs>
                <w:tab w:val="left" w:pos="315"/>
              </w:tabs>
              <w:spacing w:line="274" w:lineRule="exact"/>
              <w:ind w:left="80"/>
              <w:rPr>
                <w:sz w:val="24"/>
                <w:szCs w:val="24"/>
              </w:rPr>
            </w:pPr>
            <w:r>
              <w:rPr>
                <w:rStyle w:val="Calibri"/>
                <w:sz w:val="24"/>
                <w:szCs w:val="24"/>
              </w:rPr>
              <w:t>Ходьба по гимнастической скамейке с мешочком на голове, руки на поясе через предметы</w:t>
            </w:r>
          </w:p>
          <w:p w:rsidR="00036906" w:rsidRDefault="00036906" w:rsidP="00DC1B6C">
            <w:pPr>
              <w:pStyle w:val="91"/>
              <w:framePr w:w="13579" w:wrap="notBeside" w:vAnchor="text" w:hAnchor="text" w:xAlign="center" w:y="1"/>
              <w:numPr>
                <w:ilvl w:val="0"/>
                <w:numId w:val="606"/>
              </w:numPr>
              <w:shd w:val="clear" w:color="auto" w:fill="auto"/>
              <w:tabs>
                <w:tab w:val="left" w:pos="315"/>
              </w:tabs>
              <w:spacing w:line="274" w:lineRule="exact"/>
              <w:ind w:left="80"/>
              <w:rPr>
                <w:sz w:val="24"/>
                <w:szCs w:val="24"/>
              </w:rPr>
            </w:pPr>
            <w:r>
              <w:rPr>
                <w:rStyle w:val="Calibri"/>
                <w:sz w:val="24"/>
                <w:szCs w:val="24"/>
              </w:rPr>
              <w:t>Перебрасывание мяча за спиной и ловля его двумя руками.</w:t>
            </w:r>
          </w:p>
          <w:p w:rsidR="00036906" w:rsidRDefault="00036906" w:rsidP="00DC1B6C">
            <w:pPr>
              <w:pStyle w:val="91"/>
              <w:framePr w:w="13579" w:wrap="notBeside" w:vAnchor="text" w:hAnchor="text" w:xAlign="center" w:y="1"/>
              <w:numPr>
                <w:ilvl w:val="0"/>
                <w:numId w:val="606"/>
              </w:numPr>
              <w:shd w:val="clear" w:color="auto" w:fill="auto"/>
              <w:tabs>
                <w:tab w:val="left" w:pos="315"/>
              </w:tabs>
              <w:spacing w:line="274" w:lineRule="exact"/>
              <w:ind w:left="80"/>
              <w:rPr>
                <w:sz w:val="24"/>
                <w:szCs w:val="24"/>
              </w:rPr>
            </w:pPr>
            <w:r>
              <w:rPr>
                <w:rStyle w:val="Calibri"/>
                <w:sz w:val="24"/>
                <w:szCs w:val="24"/>
              </w:rPr>
              <w:t>Лазанье по гимнастической стенке с переходом на другой пролет</w:t>
            </w:r>
          </w:p>
          <w:p w:rsidR="00036906" w:rsidRDefault="00036906" w:rsidP="00DC1B6C">
            <w:pPr>
              <w:pStyle w:val="91"/>
              <w:framePr w:w="13579" w:wrap="notBeside" w:vAnchor="text" w:hAnchor="text" w:xAlign="center" w:y="1"/>
              <w:numPr>
                <w:ilvl w:val="0"/>
                <w:numId w:val="606"/>
              </w:numPr>
              <w:shd w:val="clear" w:color="auto" w:fill="auto"/>
              <w:tabs>
                <w:tab w:val="left" w:pos="315"/>
              </w:tabs>
              <w:spacing w:line="274" w:lineRule="exact"/>
              <w:ind w:left="80"/>
              <w:rPr>
                <w:sz w:val="24"/>
                <w:szCs w:val="24"/>
              </w:rPr>
            </w:pPr>
            <w:r>
              <w:rPr>
                <w:rStyle w:val="Calibri"/>
                <w:sz w:val="24"/>
                <w:szCs w:val="24"/>
              </w:rPr>
              <w:t>Прыжки через длинную скакалку</w:t>
            </w:r>
          </w:p>
        </w:tc>
      </w:tr>
      <w:tr w:rsidR="00036906" w:rsidTr="00036906">
        <w:trPr>
          <w:trHeight w:hRule="exact" w:val="686"/>
          <w:jc w:val="center"/>
        </w:trPr>
        <w:tc>
          <w:tcPr>
            <w:tcW w:w="2784" w:type="dxa"/>
            <w:tcBorders>
              <w:top w:val="single" w:sz="4" w:space="0" w:color="auto"/>
              <w:left w:val="single" w:sz="4" w:space="0" w:color="auto"/>
              <w:bottom w:val="nil"/>
              <w:right w:val="nil"/>
            </w:tcBorders>
            <w:shd w:val="clear" w:color="auto" w:fill="FFFFFF"/>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Подвижные игры</w:t>
            </w:r>
          </w:p>
        </w:tc>
        <w:tc>
          <w:tcPr>
            <w:tcW w:w="256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579" w:wrap="notBeside" w:vAnchor="text" w:hAnchor="text" w:xAlign="center" w:y="1"/>
              <w:shd w:val="clear" w:color="auto" w:fill="auto"/>
              <w:spacing w:line="200" w:lineRule="exact"/>
              <w:ind w:firstLine="0"/>
              <w:jc w:val="both"/>
              <w:rPr>
                <w:sz w:val="24"/>
                <w:szCs w:val="24"/>
              </w:rPr>
            </w:pPr>
            <w:r>
              <w:rPr>
                <w:rStyle w:val="Calibri"/>
                <w:sz w:val="24"/>
                <w:szCs w:val="24"/>
              </w:rPr>
              <w:t>«Догони свою пару»</w:t>
            </w:r>
          </w:p>
        </w:tc>
        <w:tc>
          <w:tcPr>
            <w:tcW w:w="3259"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579" w:wrap="notBeside" w:vAnchor="text" w:hAnchor="text" w:xAlign="center" w:y="1"/>
              <w:shd w:val="clear" w:color="auto" w:fill="auto"/>
              <w:spacing w:line="200" w:lineRule="exact"/>
              <w:ind w:firstLine="0"/>
              <w:jc w:val="both"/>
              <w:rPr>
                <w:sz w:val="24"/>
                <w:szCs w:val="24"/>
              </w:rPr>
            </w:pPr>
            <w:r>
              <w:rPr>
                <w:rStyle w:val="Calibri"/>
                <w:sz w:val="24"/>
                <w:szCs w:val="24"/>
              </w:rPr>
              <w:t>«Удочка»</w:t>
            </w:r>
          </w:p>
        </w:tc>
        <w:tc>
          <w:tcPr>
            <w:tcW w:w="2693" w:type="dxa"/>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3579" w:wrap="notBeside" w:vAnchor="text" w:hAnchor="text" w:xAlign="center" w:y="1"/>
              <w:shd w:val="clear" w:color="auto" w:fill="auto"/>
              <w:spacing w:line="200" w:lineRule="exact"/>
              <w:ind w:firstLine="0"/>
              <w:jc w:val="both"/>
              <w:rPr>
                <w:sz w:val="24"/>
                <w:szCs w:val="24"/>
              </w:rPr>
            </w:pPr>
            <w:r>
              <w:rPr>
                <w:rStyle w:val="Calibri"/>
                <w:sz w:val="24"/>
                <w:szCs w:val="24"/>
              </w:rPr>
              <w:t>«Мышеловка»</w:t>
            </w:r>
          </w:p>
        </w:tc>
        <w:tc>
          <w:tcPr>
            <w:tcW w:w="2280" w:type="dxa"/>
            <w:tcBorders>
              <w:top w:val="single" w:sz="4" w:space="0" w:color="auto"/>
              <w:left w:val="single" w:sz="4" w:space="0" w:color="auto"/>
              <w:bottom w:val="nil"/>
              <w:right w:val="single" w:sz="4" w:space="0" w:color="auto"/>
            </w:tcBorders>
            <w:shd w:val="clear" w:color="auto" w:fill="FFFFFF"/>
            <w:vAlign w:val="center"/>
            <w:hideMark/>
          </w:tcPr>
          <w:p w:rsidR="00036906" w:rsidRDefault="00036906">
            <w:pPr>
              <w:pStyle w:val="91"/>
              <w:framePr w:w="13579" w:wrap="notBeside" w:vAnchor="text" w:hAnchor="text" w:xAlign="center" w:y="1"/>
              <w:shd w:val="clear" w:color="auto" w:fill="auto"/>
              <w:spacing w:line="274" w:lineRule="exact"/>
              <w:ind w:left="80" w:firstLine="0"/>
              <w:rPr>
                <w:sz w:val="24"/>
                <w:szCs w:val="24"/>
              </w:rPr>
            </w:pPr>
            <w:r>
              <w:rPr>
                <w:rStyle w:val="Calibri"/>
                <w:sz w:val="24"/>
                <w:szCs w:val="24"/>
              </w:rPr>
              <w:t>«Ловишка» с ленточками</w:t>
            </w:r>
          </w:p>
        </w:tc>
      </w:tr>
      <w:tr w:rsidR="00036906" w:rsidTr="00036906">
        <w:trPr>
          <w:trHeight w:hRule="exact" w:val="422"/>
          <w:jc w:val="center"/>
        </w:trPr>
        <w:tc>
          <w:tcPr>
            <w:tcW w:w="2784"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Малоподвижные игры</w:t>
            </w:r>
          </w:p>
        </w:tc>
        <w:tc>
          <w:tcPr>
            <w:tcW w:w="256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firstLine="0"/>
              <w:jc w:val="both"/>
              <w:rPr>
                <w:sz w:val="24"/>
                <w:szCs w:val="24"/>
              </w:rPr>
            </w:pPr>
            <w:r>
              <w:rPr>
                <w:rStyle w:val="Calibri"/>
                <w:sz w:val="24"/>
                <w:szCs w:val="24"/>
              </w:rPr>
              <w:t>«Стоп»</w:t>
            </w:r>
          </w:p>
        </w:tc>
        <w:tc>
          <w:tcPr>
            <w:tcW w:w="3259"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firstLine="0"/>
              <w:jc w:val="both"/>
              <w:rPr>
                <w:sz w:val="24"/>
                <w:szCs w:val="24"/>
              </w:rPr>
            </w:pPr>
            <w:r>
              <w:rPr>
                <w:rStyle w:val="Calibri"/>
                <w:sz w:val="24"/>
                <w:szCs w:val="24"/>
              </w:rPr>
              <w:t>«Найди и промолчи»</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firstLine="0"/>
              <w:jc w:val="both"/>
              <w:rPr>
                <w:sz w:val="24"/>
                <w:szCs w:val="24"/>
              </w:rPr>
            </w:pPr>
            <w:r>
              <w:rPr>
                <w:rStyle w:val="Calibri"/>
                <w:sz w:val="24"/>
                <w:szCs w:val="24"/>
              </w:rPr>
              <w:t>«Парашют»</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3579" w:wrap="notBeside" w:vAnchor="text" w:hAnchor="text" w:xAlign="center" w:y="1"/>
              <w:shd w:val="clear" w:color="auto" w:fill="auto"/>
              <w:spacing w:line="200" w:lineRule="exact"/>
              <w:ind w:left="80" w:firstLine="0"/>
              <w:rPr>
                <w:sz w:val="24"/>
                <w:szCs w:val="24"/>
              </w:rPr>
            </w:pPr>
            <w:r>
              <w:rPr>
                <w:rStyle w:val="Calibri"/>
                <w:sz w:val="24"/>
                <w:szCs w:val="24"/>
              </w:rPr>
              <w:t>«Кто ушел»</w:t>
            </w:r>
          </w:p>
        </w:tc>
      </w:tr>
    </w:tbl>
    <w:p w:rsidR="00036906" w:rsidRDefault="00036906" w:rsidP="00036906">
      <w:pPr>
        <w:pStyle w:val="af7"/>
        <w:shd w:val="clear" w:color="auto" w:fill="auto"/>
        <w:spacing w:line="230" w:lineRule="exact"/>
        <w:rPr>
          <w:lang w:eastAsia="ru-RU"/>
        </w:rPr>
      </w:pPr>
    </w:p>
    <w:p w:rsidR="00036906" w:rsidRDefault="00036906" w:rsidP="00036906">
      <w:pPr>
        <w:pStyle w:val="af7"/>
        <w:shd w:val="clear" w:color="auto" w:fill="auto"/>
        <w:spacing w:line="230" w:lineRule="exact"/>
        <w:rPr>
          <w:b/>
        </w:rPr>
      </w:pPr>
    </w:p>
    <w:p w:rsidR="00036906" w:rsidRDefault="00036906" w:rsidP="00036906">
      <w:pPr>
        <w:pStyle w:val="af7"/>
        <w:shd w:val="clear" w:color="auto" w:fill="auto"/>
        <w:spacing w:line="230" w:lineRule="exact"/>
        <w:rPr>
          <w:b/>
        </w:rPr>
      </w:pPr>
      <w:r>
        <w:rPr>
          <w:b/>
        </w:rPr>
        <w:t xml:space="preserve">           </w:t>
      </w:r>
    </w:p>
    <w:p w:rsidR="00036906" w:rsidRDefault="00036906" w:rsidP="00036906">
      <w:pPr>
        <w:pStyle w:val="af7"/>
        <w:shd w:val="clear" w:color="auto" w:fill="auto"/>
        <w:spacing w:line="230" w:lineRule="exact"/>
        <w:rPr>
          <w:b/>
        </w:rPr>
      </w:pPr>
      <w:r>
        <w:rPr>
          <w:b/>
        </w:rPr>
        <w:t xml:space="preserve">               Май</w:t>
      </w:r>
    </w:p>
    <w:tbl>
      <w:tblPr>
        <w:tblOverlap w:val="never"/>
        <w:tblW w:w="0" w:type="auto"/>
        <w:jc w:val="center"/>
        <w:tblLayout w:type="fixed"/>
        <w:tblCellMar>
          <w:left w:w="10" w:type="dxa"/>
          <w:right w:w="10" w:type="dxa"/>
        </w:tblCellMar>
        <w:tblLook w:val="04A0"/>
      </w:tblPr>
      <w:tblGrid>
        <w:gridCol w:w="861"/>
        <w:gridCol w:w="1707"/>
        <w:gridCol w:w="561"/>
        <w:gridCol w:w="2002"/>
        <w:gridCol w:w="549"/>
        <w:gridCol w:w="2701"/>
        <w:gridCol w:w="139"/>
        <w:gridCol w:w="562"/>
        <w:gridCol w:w="1857"/>
        <w:gridCol w:w="553"/>
        <w:gridCol w:w="1871"/>
        <w:gridCol w:w="822"/>
      </w:tblGrid>
      <w:tr w:rsidR="00036906" w:rsidTr="00036906">
        <w:trPr>
          <w:gridAfter w:val="1"/>
          <w:wAfter w:w="822" w:type="dxa"/>
          <w:trHeight w:val="398"/>
          <w:jc w:val="center"/>
        </w:trPr>
        <w:tc>
          <w:tcPr>
            <w:tcW w:w="13363" w:type="dxa"/>
            <w:gridSpan w:val="11"/>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10" w:lineRule="exact"/>
              <w:ind w:firstLine="0"/>
              <w:jc w:val="center"/>
              <w:rPr>
                <w:sz w:val="24"/>
                <w:szCs w:val="24"/>
              </w:rPr>
            </w:pPr>
            <w:r>
              <w:rPr>
                <w:rStyle w:val="390"/>
                <w:sz w:val="24"/>
                <w:szCs w:val="24"/>
              </w:rPr>
              <w:t>Содержание организованной образовательной деятельности</w:t>
            </w:r>
          </w:p>
        </w:tc>
      </w:tr>
      <w:tr w:rsidR="00036906" w:rsidTr="00036906">
        <w:trPr>
          <w:gridAfter w:val="1"/>
          <w:wAfter w:w="822" w:type="dxa"/>
          <w:trHeight w:hRule="exact" w:val="2827"/>
          <w:jc w:val="center"/>
        </w:trPr>
        <w:tc>
          <w:tcPr>
            <w:tcW w:w="2568"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80" w:line="210" w:lineRule="exact"/>
              <w:ind w:left="1360" w:firstLine="0"/>
              <w:rPr>
                <w:sz w:val="24"/>
                <w:szCs w:val="24"/>
              </w:rPr>
            </w:pPr>
            <w:r>
              <w:rPr>
                <w:rStyle w:val="390"/>
                <w:sz w:val="24"/>
                <w:szCs w:val="24"/>
              </w:rPr>
              <w:lastRenderedPageBreak/>
              <w:t>Темы</w:t>
            </w:r>
          </w:p>
          <w:p w:rsidR="00036906" w:rsidRDefault="00036906" w:rsidP="00036906">
            <w:pPr>
              <w:pStyle w:val="91"/>
              <w:shd w:val="clear" w:color="auto" w:fill="auto"/>
              <w:spacing w:before="180" w:line="210" w:lineRule="exact"/>
              <w:ind w:right="-11567" w:firstLine="0"/>
              <w:rPr>
                <w:sz w:val="24"/>
                <w:szCs w:val="24"/>
              </w:rPr>
            </w:pPr>
            <w:r>
              <w:rPr>
                <w:rStyle w:val="390"/>
                <w:sz w:val="24"/>
                <w:szCs w:val="24"/>
              </w:rPr>
              <w:t>Этапы занятия</w:t>
            </w:r>
          </w:p>
        </w:tc>
        <w:tc>
          <w:tcPr>
            <w:tcW w:w="256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360" w:line="220" w:lineRule="exact"/>
              <w:ind w:left="560" w:firstLine="0"/>
              <w:rPr>
                <w:sz w:val="24"/>
                <w:szCs w:val="24"/>
              </w:rPr>
            </w:pPr>
            <w:r>
              <w:rPr>
                <w:rStyle w:val="Calibri"/>
                <w:sz w:val="24"/>
                <w:szCs w:val="24"/>
              </w:rPr>
              <w:t>1-я неделя</w:t>
            </w:r>
          </w:p>
          <w:p w:rsidR="00036906" w:rsidRDefault="00036906">
            <w:pPr>
              <w:pStyle w:val="91"/>
              <w:shd w:val="clear" w:color="auto" w:fill="auto"/>
              <w:spacing w:before="360" w:line="336" w:lineRule="exact"/>
              <w:ind w:left="120" w:firstLine="0"/>
              <w:rPr>
                <w:sz w:val="24"/>
                <w:szCs w:val="24"/>
              </w:rPr>
            </w:pPr>
            <w:r>
              <w:rPr>
                <w:rStyle w:val="Calibri"/>
                <w:sz w:val="24"/>
                <w:szCs w:val="24"/>
              </w:rPr>
              <w:t>«Моя родина - Россия!»</w:t>
            </w:r>
          </w:p>
        </w:tc>
        <w:tc>
          <w:tcPr>
            <w:tcW w:w="3250"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538" w:lineRule="exact"/>
              <w:ind w:left="120" w:firstLine="380"/>
              <w:rPr>
                <w:sz w:val="24"/>
                <w:szCs w:val="24"/>
              </w:rPr>
            </w:pPr>
            <w:r>
              <w:rPr>
                <w:rStyle w:val="Calibri"/>
                <w:sz w:val="24"/>
                <w:szCs w:val="24"/>
              </w:rPr>
              <w:t>2-я неделя «Пусть всегда будет солнце!»</w:t>
            </w:r>
          </w:p>
        </w:tc>
        <w:tc>
          <w:tcPr>
            <w:tcW w:w="2558"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360" w:line="220" w:lineRule="exact"/>
              <w:ind w:left="560" w:firstLine="0"/>
              <w:rPr>
                <w:sz w:val="24"/>
                <w:szCs w:val="24"/>
              </w:rPr>
            </w:pPr>
            <w:r>
              <w:rPr>
                <w:rStyle w:val="Calibri"/>
                <w:sz w:val="24"/>
                <w:szCs w:val="24"/>
              </w:rPr>
              <w:t>3-я неделя</w:t>
            </w:r>
          </w:p>
          <w:p w:rsidR="00036906" w:rsidRDefault="00036906">
            <w:pPr>
              <w:pStyle w:val="91"/>
              <w:shd w:val="clear" w:color="auto" w:fill="auto"/>
              <w:spacing w:before="360" w:line="336" w:lineRule="exact"/>
              <w:ind w:firstLine="0"/>
              <w:jc w:val="both"/>
              <w:rPr>
                <w:sz w:val="24"/>
                <w:szCs w:val="24"/>
              </w:rPr>
            </w:pPr>
            <w:r>
              <w:rPr>
                <w:rStyle w:val="Calibri"/>
                <w:sz w:val="24"/>
                <w:szCs w:val="24"/>
              </w:rPr>
              <w:t>«Солнце, воздух и вода - мои лучшие друзья!»</w:t>
            </w:r>
          </w:p>
        </w:tc>
        <w:tc>
          <w:tcPr>
            <w:tcW w:w="2424"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538" w:lineRule="exact"/>
              <w:ind w:right="820" w:firstLine="0"/>
              <w:jc w:val="right"/>
              <w:rPr>
                <w:sz w:val="24"/>
                <w:szCs w:val="24"/>
              </w:rPr>
            </w:pPr>
            <w:r>
              <w:rPr>
                <w:rStyle w:val="Calibri"/>
                <w:sz w:val="24"/>
                <w:szCs w:val="24"/>
              </w:rPr>
              <w:t>4-я неделя «Неделя ЗОЖ»</w:t>
            </w:r>
          </w:p>
        </w:tc>
      </w:tr>
      <w:tr w:rsidR="00036906" w:rsidTr="00036906">
        <w:trPr>
          <w:gridAfter w:val="1"/>
          <w:wAfter w:w="822" w:type="dxa"/>
          <w:trHeight w:val="1685"/>
          <w:jc w:val="center"/>
        </w:trPr>
        <w:tc>
          <w:tcPr>
            <w:tcW w:w="13363" w:type="dxa"/>
            <w:gridSpan w:val="11"/>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322" w:lineRule="exact"/>
              <w:ind w:firstLine="0"/>
              <w:jc w:val="both"/>
              <w:rPr>
                <w:sz w:val="24"/>
                <w:szCs w:val="24"/>
              </w:rPr>
            </w:pPr>
            <w:r>
              <w:rPr>
                <w:rStyle w:val="390"/>
                <w:sz w:val="24"/>
                <w:szCs w:val="24"/>
              </w:rPr>
              <w:t xml:space="preserve">Планируемые результаты развития интегративных качеств: </w:t>
            </w:r>
            <w:r>
              <w:rPr>
                <w:rStyle w:val="Calibri"/>
                <w:sz w:val="24"/>
                <w:szCs w:val="24"/>
              </w:rPr>
              <w:t>знает о пользе закаливания и проявляет интерес 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r>
      <w:tr w:rsidR="00036906" w:rsidTr="00036906">
        <w:trPr>
          <w:gridAfter w:val="1"/>
          <w:wAfter w:w="822" w:type="dxa"/>
          <w:trHeight w:hRule="exact" w:val="1219"/>
          <w:jc w:val="center"/>
        </w:trPr>
        <w:tc>
          <w:tcPr>
            <w:tcW w:w="2568"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10" w:lineRule="exact"/>
              <w:ind w:left="120" w:firstLine="0"/>
              <w:rPr>
                <w:sz w:val="24"/>
                <w:szCs w:val="24"/>
              </w:rPr>
            </w:pPr>
            <w:r>
              <w:rPr>
                <w:rStyle w:val="390"/>
                <w:sz w:val="24"/>
                <w:szCs w:val="24"/>
              </w:rPr>
              <w:t>Вводная часть</w:t>
            </w:r>
          </w:p>
        </w:tc>
        <w:tc>
          <w:tcPr>
            <w:tcW w:w="10795" w:type="dxa"/>
            <w:gridSpan w:val="9"/>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336" w:lineRule="exact"/>
              <w:ind w:firstLine="0"/>
              <w:jc w:val="both"/>
              <w:rPr>
                <w:sz w:val="24"/>
                <w:szCs w:val="24"/>
              </w:rPr>
            </w:pPr>
            <w:r>
              <w:rPr>
                <w:rStyle w:val="Calibri"/>
                <w:sz w:val="24"/>
                <w:szCs w:val="24"/>
              </w:rPr>
              <w:t>Ходьба и бег парами, бег змейкой, на носках в чередовании с ходьбой, с изменением направления движения, высоко поднимая колени; широким шагом, с перекатом с пятки на носок, на низких четвереньках спиной вперед</w:t>
            </w:r>
          </w:p>
        </w:tc>
      </w:tr>
      <w:tr w:rsidR="00036906" w:rsidTr="00036906">
        <w:trPr>
          <w:gridAfter w:val="1"/>
          <w:wAfter w:w="822" w:type="dxa"/>
          <w:trHeight w:hRule="exact" w:val="744"/>
          <w:jc w:val="center"/>
        </w:trPr>
        <w:tc>
          <w:tcPr>
            <w:tcW w:w="2568"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10" w:lineRule="exact"/>
              <w:ind w:left="120" w:firstLine="0"/>
              <w:rPr>
                <w:sz w:val="24"/>
                <w:szCs w:val="24"/>
              </w:rPr>
            </w:pPr>
            <w:r>
              <w:rPr>
                <w:rStyle w:val="390"/>
                <w:sz w:val="24"/>
                <w:szCs w:val="24"/>
              </w:rPr>
              <w:t>ОРУ</w:t>
            </w:r>
          </w:p>
        </w:tc>
        <w:tc>
          <w:tcPr>
            <w:tcW w:w="256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20" w:lineRule="exact"/>
              <w:ind w:firstLine="0"/>
              <w:jc w:val="center"/>
              <w:rPr>
                <w:sz w:val="24"/>
                <w:szCs w:val="24"/>
              </w:rPr>
            </w:pPr>
            <w:r>
              <w:rPr>
                <w:rStyle w:val="Calibri"/>
                <w:sz w:val="24"/>
                <w:szCs w:val="24"/>
              </w:rPr>
              <w:t>Без предметов</w:t>
            </w:r>
          </w:p>
        </w:tc>
        <w:tc>
          <w:tcPr>
            <w:tcW w:w="3389"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20" w:lineRule="exact"/>
              <w:ind w:firstLine="0"/>
              <w:jc w:val="center"/>
              <w:rPr>
                <w:sz w:val="24"/>
                <w:szCs w:val="24"/>
              </w:rPr>
            </w:pPr>
            <w:r>
              <w:rPr>
                <w:rStyle w:val="Calibri"/>
                <w:sz w:val="24"/>
                <w:szCs w:val="24"/>
              </w:rPr>
              <w:t>Со скакалками</w:t>
            </w:r>
          </w:p>
        </w:tc>
        <w:tc>
          <w:tcPr>
            <w:tcW w:w="2419"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20" w:lineRule="exact"/>
              <w:ind w:firstLine="0"/>
              <w:jc w:val="center"/>
              <w:rPr>
                <w:sz w:val="24"/>
                <w:szCs w:val="24"/>
              </w:rPr>
            </w:pPr>
            <w:r>
              <w:rPr>
                <w:rStyle w:val="Calibri"/>
                <w:sz w:val="24"/>
                <w:szCs w:val="24"/>
              </w:rPr>
              <w:t>С палками</w:t>
            </w:r>
          </w:p>
        </w:tc>
        <w:tc>
          <w:tcPr>
            <w:tcW w:w="2424"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336" w:lineRule="exact"/>
              <w:ind w:firstLine="0"/>
              <w:jc w:val="center"/>
              <w:rPr>
                <w:sz w:val="24"/>
                <w:szCs w:val="24"/>
              </w:rPr>
            </w:pPr>
            <w:r>
              <w:rPr>
                <w:rStyle w:val="Calibri"/>
                <w:sz w:val="24"/>
                <w:szCs w:val="24"/>
              </w:rPr>
              <w:t>С обручами под музыку</w:t>
            </w:r>
          </w:p>
        </w:tc>
      </w:tr>
      <w:tr w:rsidR="00036906" w:rsidTr="00036906">
        <w:trPr>
          <w:gridAfter w:val="1"/>
          <w:wAfter w:w="822" w:type="dxa"/>
          <w:trHeight w:hRule="exact" w:val="3115"/>
          <w:jc w:val="center"/>
        </w:trPr>
        <w:tc>
          <w:tcPr>
            <w:tcW w:w="2568"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17" w:lineRule="exact"/>
              <w:ind w:left="120" w:firstLine="0"/>
              <w:rPr>
                <w:sz w:val="24"/>
                <w:szCs w:val="24"/>
              </w:rPr>
            </w:pPr>
            <w:r>
              <w:rPr>
                <w:rStyle w:val="390"/>
                <w:sz w:val="24"/>
                <w:szCs w:val="24"/>
              </w:rPr>
              <w:t>Основные виды движений</w:t>
            </w:r>
          </w:p>
        </w:tc>
        <w:tc>
          <w:tcPr>
            <w:tcW w:w="256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607"/>
              </w:numPr>
              <w:shd w:val="clear" w:color="auto" w:fill="auto"/>
              <w:tabs>
                <w:tab w:val="left" w:pos="355"/>
              </w:tabs>
              <w:spacing w:after="180" w:line="336" w:lineRule="exact"/>
              <w:ind w:left="120"/>
              <w:rPr>
                <w:sz w:val="24"/>
                <w:szCs w:val="24"/>
              </w:rPr>
            </w:pPr>
            <w:r>
              <w:rPr>
                <w:rStyle w:val="Calibri"/>
                <w:sz w:val="24"/>
                <w:szCs w:val="24"/>
              </w:rPr>
              <w:t>Ходьба по гимнастической скамейке с мешочком на голове.</w:t>
            </w:r>
          </w:p>
          <w:p w:rsidR="00036906" w:rsidRDefault="00036906" w:rsidP="00DC1B6C">
            <w:pPr>
              <w:pStyle w:val="91"/>
              <w:numPr>
                <w:ilvl w:val="0"/>
                <w:numId w:val="607"/>
              </w:numPr>
              <w:shd w:val="clear" w:color="auto" w:fill="auto"/>
              <w:tabs>
                <w:tab w:val="left" w:pos="365"/>
              </w:tabs>
              <w:spacing w:before="180" w:after="180" w:line="336" w:lineRule="exact"/>
              <w:ind w:left="120"/>
              <w:rPr>
                <w:sz w:val="24"/>
                <w:szCs w:val="24"/>
              </w:rPr>
            </w:pPr>
            <w:r>
              <w:rPr>
                <w:rStyle w:val="Calibri"/>
                <w:sz w:val="24"/>
                <w:szCs w:val="24"/>
              </w:rPr>
              <w:t>Прыжки в длину с разбега).</w:t>
            </w:r>
          </w:p>
          <w:p w:rsidR="00036906" w:rsidRDefault="00036906" w:rsidP="00DC1B6C">
            <w:pPr>
              <w:pStyle w:val="91"/>
              <w:numPr>
                <w:ilvl w:val="0"/>
                <w:numId w:val="607"/>
              </w:numPr>
              <w:shd w:val="clear" w:color="auto" w:fill="auto"/>
              <w:tabs>
                <w:tab w:val="left" w:pos="245"/>
              </w:tabs>
              <w:spacing w:before="180" w:line="220" w:lineRule="exact"/>
              <w:jc w:val="both"/>
              <w:rPr>
                <w:sz w:val="24"/>
                <w:szCs w:val="24"/>
              </w:rPr>
            </w:pPr>
            <w:r>
              <w:rPr>
                <w:rStyle w:val="Calibri"/>
                <w:sz w:val="24"/>
                <w:szCs w:val="24"/>
              </w:rPr>
              <w:t>Метание набивного</w:t>
            </w:r>
          </w:p>
        </w:tc>
        <w:tc>
          <w:tcPr>
            <w:tcW w:w="3389"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608"/>
              </w:numPr>
              <w:shd w:val="clear" w:color="auto" w:fill="auto"/>
              <w:tabs>
                <w:tab w:val="left" w:pos="355"/>
              </w:tabs>
              <w:spacing w:after="120" w:line="336" w:lineRule="exact"/>
              <w:ind w:left="120"/>
              <w:rPr>
                <w:sz w:val="24"/>
                <w:szCs w:val="24"/>
              </w:rPr>
            </w:pPr>
            <w:r>
              <w:rPr>
                <w:rStyle w:val="Calibri"/>
                <w:sz w:val="24"/>
                <w:szCs w:val="24"/>
              </w:rPr>
              <w:t>Ходьба по гимнастической скамейке, перешагивая через набивные мячи.</w:t>
            </w:r>
          </w:p>
          <w:p w:rsidR="00036906" w:rsidRDefault="00036906" w:rsidP="00DC1B6C">
            <w:pPr>
              <w:pStyle w:val="91"/>
              <w:numPr>
                <w:ilvl w:val="0"/>
                <w:numId w:val="608"/>
              </w:numPr>
              <w:shd w:val="clear" w:color="auto" w:fill="auto"/>
              <w:tabs>
                <w:tab w:val="left" w:pos="374"/>
              </w:tabs>
              <w:spacing w:before="120" w:after="120" w:line="336" w:lineRule="exact"/>
              <w:ind w:left="120"/>
              <w:rPr>
                <w:sz w:val="24"/>
                <w:szCs w:val="24"/>
              </w:rPr>
            </w:pPr>
            <w:r>
              <w:rPr>
                <w:rStyle w:val="Calibri"/>
                <w:sz w:val="24"/>
                <w:szCs w:val="24"/>
              </w:rPr>
              <w:t>Ползание по гимнастической скамейке на животе, подтягиваясь руками, хват с боков.</w:t>
            </w:r>
          </w:p>
          <w:p w:rsidR="00036906" w:rsidRDefault="00036906" w:rsidP="00DC1B6C">
            <w:pPr>
              <w:pStyle w:val="91"/>
              <w:numPr>
                <w:ilvl w:val="0"/>
                <w:numId w:val="608"/>
              </w:numPr>
              <w:shd w:val="clear" w:color="auto" w:fill="auto"/>
              <w:tabs>
                <w:tab w:val="left" w:pos="245"/>
              </w:tabs>
              <w:spacing w:before="120" w:line="220" w:lineRule="exact"/>
              <w:jc w:val="both"/>
              <w:rPr>
                <w:sz w:val="24"/>
                <w:szCs w:val="24"/>
              </w:rPr>
            </w:pPr>
            <w:r>
              <w:rPr>
                <w:rStyle w:val="Calibri"/>
                <w:sz w:val="24"/>
                <w:szCs w:val="24"/>
              </w:rPr>
              <w:t>Перебрасывание мяча друг</w:t>
            </w:r>
          </w:p>
        </w:tc>
        <w:tc>
          <w:tcPr>
            <w:tcW w:w="2419"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rsidP="00DC1B6C">
            <w:pPr>
              <w:pStyle w:val="91"/>
              <w:numPr>
                <w:ilvl w:val="0"/>
                <w:numId w:val="609"/>
              </w:numPr>
              <w:shd w:val="clear" w:color="auto" w:fill="auto"/>
              <w:tabs>
                <w:tab w:val="left" w:pos="366"/>
              </w:tabs>
              <w:spacing w:after="180" w:line="336" w:lineRule="exact"/>
              <w:ind w:left="140"/>
              <w:rPr>
                <w:sz w:val="24"/>
                <w:szCs w:val="24"/>
              </w:rPr>
            </w:pPr>
            <w:r>
              <w:rPr>
                <w:rStyle w:val="Calibri"/>
                <w:sz w:val="24"/>
                <w:szCs w:val="24"/>
              </w:rPr>
              <w:t>Ходьба по шнуру (прямо), приставляя пятку одной ноги к носку другой, руки на поясе.</w:t>
            </w:r>
          </w:p>
          <w:p w:rsidR="00036906" w:rsidRDefault="00036906" w:rsidP="00DC1B6C">
            <w:pPr>
              <w:pStyle w:val="91"/>
              <w:numPr>
                <w:ilvl w:val="0"/>
                <w:numId w:val="609"/>
              </w:numPr>
              <w:shd w:val="clear" w:color="auto" w:fill="auto"/>
              <w:tabs>
                <w:tab w:val="left" w:pos="366"/>
              </w:tabs>
              <w:spacing w:before="180" w:line="336" w:lineRule="exact"/>
              <w:ind w:left="140"/>
              <w:rPr>
                <w:sz w:val="24"/>
                <w:szCs w:val="24"/>
              </w:rPr>
            </w:pPr>
            <w:r>
              <w:rPr>
                <w:rStyle w:val="Calibri"/>
                <w:sz w:val="24"/>
                <w:szCs w:val="24"/>
              </w:rPr>
              <w:t>Лазание по гимнастической стенке</w:t>
            </w:r>
          </w:p>
        </w:tc>
        <w:tc>
          <w:tcPr>
            <w:tcW w:w="242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rsidP="00DC1B6C">
            <w:pPr>
              <w:pStyle w:val="91"/>
              <w:numPr>
                <w:ilvl w:val="0"/>
                <w:numId w:val="610"/>
              </w:numPr>
              <w:shd w:val="clear" w:color="auto" w:fill="auto"/>
              <w:tabs>
                <w:tab w:val="left" w:pos="360"/>
              </w:tabs>
              <w:spacing w:after="180" w:line="336" w:lineRule="exact"/>
              <w:ind w:left="120"/>
              <w:rPr>
                <w:sz w:val="24"/>
                <w:szCs w:val="24"/>
              </w:rPr>
            </w:pPr>
            <w:r>
              <w:rPr>
                <w:rStyle w:val="Calibri"/>
                <w:sz w:val="24"/>
                <w:szCs w:val="24"/>
              </w:rPr>
              <w:t>Ходьба по гимнастической скамейке ударяя мячом о пол и ловля двумя руками.</w:t>
            </w:r>
          </w:p>
          <w:p w:rsidR="00036906" w:rsidRDefault="00036906" w:rsidP="00DC1B6C">
            <w:pPr>
              <w:pStyle w:val="91"/>
              <w:numPr>
                <w:ilvl w:val="0"/>
                <w:numId w:val="610"/>
              </w:numPr>
              <w:shd w:val="clear" w:color="auto" w:fill="auto"/>
              <w:tabs>
                <w:tab w:val="left" w:pos="370"/>
              </w:tabs>
              <w:spacing w:before="180" w:line="336" w:lineRule="exact"/>
              <w:ind w:left="120"/>
              <w:rPr>
                <w:sz w:val="24"/>
                <w:szCs w:val="24"/>
              </w:rPr>
            </w:pPr>
            <w:r>
              <w:rPr>
                <w:rStyle w:val="Calibri"/>
                <w:sz w:val="24"/>
                <w:szCs w:val="24"/>
              </w:rPr>
              <w:t>Ползание по гимнастической скамейке на животе</w:t>
            </w:r>
          </w:p>
        </w:tc>
      </w:tr>
      <w:tr w:rsidR="00036906" w:rsidTr="00036906">
        <w:tblPrEx>
          <w:jc w:val="left"/>
        </w:tblPrEx>
        <w:trPr>
          <w:gridBefore w:val="1"/>
          <w:wBefore w:w="861" w:type="dxa"/>
          <w:trHeight w:hRule="exact" w:val="2774"/>
        </w:trPr>
        <w:tc>
          <w:tcPr>
            <w:tcW w:w="2268" w:type="dxa"/>
            <w:gridSpan w:val="2"/>
            <w:tcBorders>
              <w:top w:val="single" w:sz="4" w:space="0" w:color="auto"/>
              <w:left w:val="single" w:sz="4" w:space="0" w:color="auto"/>
              <w:bottom w:val="nil"/>
              <w:right w:val="nil"/>
            </w:tcBorders>
            <w:shd w:val="clear" w:color="auto" w:fill="FFFFFF"/>
          </w:tcPr>
          <w:p w:rsidR="00036906" w:rsidRDefault="00036906">
            <w:pPr>
              <w:rPr>
                <w:sz w:val="10"/>
                <w:szCs w:val="10"/>
              </w:rPr>
            </w:pPr>
          </w:p>
        </w:tc>
        <w:tc>
          <w:tcPr>
            <w:tcW w:w="2551"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300" w:line="220" w:lineRule="exact"/>
              <w:ind w:left="120" w:firstLine="0"/>
              <w:rPr>
                <w:sz w:val="24"/>
                <w:szCs w:val="24"/>
              </w:rPr>
            </w:pPr>
            <w:r>
              <w:rPr>
                <w:rStyle w:val="Calibri"/>
                <w:sz w:val="24"/>
                <w:szCs w:val="24"/>
              </w:rPr>
              <w:t>мяча.</w:t>
            </w:r>
          </w:p>
          <w:p w:rsidR="00036906" w:rsidRDefault="00036906">
            <w:pPr>
              <w:pStyle w:val="91"/>
              <w:shd w:val="clear" w:color="auto" w:fill="auto"/>
              <w:spacing w:before="300" w:line="336" w:lineRule="exact"/>
              <w:ind w:left="120" w:firstLine="0"/>
              <w:rPr>
                <w:sz w:val="24"/>
                <w:szCs w:val="24"/>
              </w:rPr>
            </w:pPr>
            <w:r>
              <w:rPr>
                <w:rStyle w:val="Calibri"/>
                <w:sz w:val="24"/>
                <w:szCs w:val="24"/>
              </w:rPr>
              <w:t>4. Ходьба по гимнастической стенке спиной к ней</w:t>
            </w:r>
          </w:p>
        </w:tc>
        <w:tc>
          <w:tcPr>
            <w:tcW w:w="3402"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300" w:line="220" w:lineRule="exact"/>
              <w:ind w:left="120" w:firstLine="0"/>
              <w:rPr>
                <w:sz w:val="24"/>
                <w:szCs w:val="24"/>
              </w:rPr>
            </w:pPr>
            <w:r>
              <w:rPr>
                <w:rStyle w:val="Calibri"/>
                <w:sz w:val="24"/>
                <w:szCs w:val="24"/>
              </w:rPr>
              <w:t>другу во время ходьбы.</w:t>
            </w:r>
          </w:p>
          <w:p w:rsidR="00036906" w:rsidRDefault="00036906">
            <w:pPr>
              <w:pStyle w:val="91"/>
              <w:shd w:val="clear" w:color="auto" w:fill="auto"/>
              <w:spacing w:before="300" w:line="336" w:lineRule="exact"/>
              <w:ind w:left="120" w:firstLine="0"/>
              <w:rPr>
                <w:sz w:val="24"/>
                <w:szCs w:val="24"/>
              </w:rPr>
            </w:pPr>
            <w:r>
              <w:rPr>
                <w:rStyle w:val="Calibri"/>
                <w:sz w:val="24"/>
                <w:szCs w:val="24"/>
              </w:rPr>
              <w:t>4. Прыжки на одной ноге через скакалку</w:t>
            </w:r>
          </w:p>
        </w:tc>
        <w:tc>
          <w:tcPr>
            <w:tcW w:w="2410" w:type="dxa"/>
            <w:gridSpan w:val="2"/>
            <w:tcBorders>
              <w:top w:val="single" w:sz="4" w:space="0" w:color="auto"/>
              <w:left w:val="single" w:sz="4" w:space="0" w:color="auto"/>
              <w:bottom w:val="nil"/>
              <w:right w:val="nil"/>
            </w:tcBorders>
            <w:shd w:val="clear" w:color="auto" w:fill="FFFFFF"/>
            <w:hideMark/>
          </w:tcPr>
          <w:p w:rsidR="00036906" w:rsidRDefault="00036906" w:rsidP="00DC1B6C">
            <w:pPr>
              <w:pStyle w:val="91"/>
              <w:numPr>
                <w:ilvl w:val="0"/>
                <w:numId w:val="611"/>
              </w:numPr>
              <w:shd w:val="clear" w:color="auto" w:fill="auto"/>
              <w:tabs>
                <w:tab w:val="left" w:pos="360"/>
              </w:tabs>
              <w:spacing w:after="180" w:line="336" w:lineRule="exact"/>
              <w:ind w:left="120"/>
              <w:rPr>
                <w:sz w:val="24"/>
                <w:szCs w:val="24"/>
              </w:rPr>
            </w:pPr>
            <w:r>
              <w:rPr>
                <w:rStyle w:val="Calibri"/>
                <w:sz w:val="24"/>
                <w:szCs w:val="24"/>
              </w:rPr>
              <w:t>Прыжки через бруски.</w:t>
            </w:r>
          </w:p>
          <w:p w:rsidR="00036906" w:rsidRDefault="00036906" w:rsidP="00DC1B6C">
            <w:pPr>
              <w:pStyle w:val="91"/>
              <w:numPr>
                <w:ilvl w:val="0"/>
                <w:numId w:val="611"/>
              </w:numPr>
              <w:shd w:val="clear" w:color="auto" w:fill="auto"/>
              <w:tabs>
                <w:tab w:val="left" w:pos="360"/>
              </w:tabs>
              <w:spacing w:before="180" w:line="336" w:lineRule="exact"/>
              <w:ind w:left="120"/>
              <w:rPr>
                <w:sz w:val="24"/>
                <w:szCs w:val="24"/>
              </w:rPr>
            </w:pPr>
            <w:r>
              <w:rPr>
                <w:rStyle w:val="Calibri"/>
                <w:sz w:val="24"/>
                <w:szCs w:val="24"/>
              </w:rPr>
              <w:t>Отбивание мяча между предметами, поставленными</w:t>
            </w:r>
          </w:p>
          <w:p w:rsidR="00036906" w:rsidRDefault="00036906">
            <w:pPr>
              <w:pStyle w:val="91"/>
              <w:shd w:val="clear" w:color="auto" w:fill="auto"/>
              <w:spacing w:line="220" w:lineRule="exact"/>
              <w:ind w:left="120" w:firstLine="0"/>
              <w:rPr>
                <w:sz w:val="24"/>
                <w:szCs w:val="24"/>
              </w:rPr>
            </w:pPr>
            <w:r>
              <w:rPr>
                <w:rStyle w:val="Calibri"/>
                <w:sz w:val="24"/>
                <w:szCs w:val="24"/>
              </w:rPr>
              <w:t>в одну линию</w:t>
            </w:r>
          </w:p>
        </w:tc>
        <w:tc>
          <w:tcPr>
            <w:tcW w:w="2693"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612"/>
              </w:numPr>
              <w:shd w:val="clear" w:color="auto" w:fill="auto"/>
              <w:tabs>
                <w:tab w:val="left" w:pos="370"/>
              </w:tabs>
              <w:spacing w:after="120" w:line="336" w:lineRule="exact"/>
              <w:ind w:left="120"/>
              <w:rPr>
                <w:sz w:val="24"/>
                <w:szCs w:val="24"/>
              </w:rPr>
            </w:pPr>
            <w:r>
              <w:rPr>
                <w:rStyle w:val="Calibri"/>
                <w:sz w:val="24"/>
                <w:szCs w:val="24"/>
              </w:rPr>
              <w:t>Перепрыгивание через скамейку с продвижением вперед</w:t>
            </w:r>
          </w:p>
          <w:p w:rsidR="00036906" w:rsidRDefault="00036906" w:rsidP="00DC1B6C">
            <w:pPr>
              <w:pStyle w:val="91"/>
              <w:numPr>
                <w:ilvl w:val="0"/>
                <w:numId w:val="612"/>
              </w:numPr>
              <w:shd w:val="clear" w:color="auto" w:fill="auto"/>
              <w:tabs>
                <w:tab w:val="left" w:pos="1229"/>
              </w:tabs>
              <w:spacing w:before="120" w:line="336" w:lineRule="exact"/>
              <w:ind w:left="120"/>
              <w:rPr>
                <w:sz w:val="24"/>
                <w:szCs w:val="24"/>
              </w:rPr>
            </w:pPr>
            <w:r>
              <w:rPr>
                <w:rStyle w:val="Calibri"/>
                <w:sz w:val="24"/>
                <w:szCs w:val="24"/>
              </w:rPr>
              <w:t>Лазание</w:t>
            </w:r>
            <w:r>
              <w:rPr>
                <w:rStyle w:val="Calibri"/>
                <w:sz w:val="24"/>
                <w:szCs w:val="24"/>
              </w:rPr>
              <w:tab/>
              <w:t>по гимнастической стенке</w:t>
            </w:r>
          </w:p>
        </w:tc>
      </w:tr>
      <w:tr w:rsidR="00036906" w:rsidTr="00036906">
        <w:tblPrEx>
          <w:jc w:val="left"/>
        </w:tblPrEx>
        <w:trPr>
          <w:gridBefore w:val="1"/>
          <w:wBefore w:w="861" w:type="dxa"/>
          <w:trHeight w:hRule="exact" w:val="533"/>
        </w:trPr>
        <w:tc>
          <w:tcPr>
            <w:tcW w:w="2268"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10" w:lineRule="exact"/>
              <w:ind w:left="120" w:firstLine="0"/>
            </w:pPr>
            <w:r>
              <w:rPr>
                <w:rStyle w:val="390"/>
              </w:rPr>
              <w:t>Подвижные игры</w:t>
            </w:r>
          </w:p>
        </w:tc>
        <w:tc>
          <w:tcPr>
            <w:tcW w:w="2551"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20" w:lineRule="exact"/>
              <w:ind w:left="220" w:firstLine="0"/>
              <w:rPr>
                <w:sz w:val="24"/>
                <w:szCs w:val="24"/>
              </w:rPr>
            </w:pPr>
            <w:r>
              <w:rPr>
                <w:rStyle w:val="Calibri"/>
                <w:sz w:val="24"/>
                <w:szCs w:val="24"/>
              </w:rPr>
              <w:t>«Быстрые и меткие»</w:t>
            </w:r>
          </w:p>
        </w:tc>
        <w:tc>
          <w:tcPr>
            <w:tcW w:w="3402"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20" w:lineRule="exact"/>
              <w:ind w:firstLine="0"/>
              <w:jc w:val="center"/>
              <w:rPr>
                <w:sz w:val="24"/>
                <w:szCs w:val="24"/>
              </w:rPr>
            </w:pPr>
            <w:r>
              <w:rPr>
                <w:rStyle w:val="Calibri"/>
                <w:sz w:val="24"/>
                <w:szCs w:val="24"/>
              </w:rPr>
              <w:t>«Парашют» (с бегом)</w:t>
            </w:r>
          </w:p>
        </w:tc>
        <w:tc>
          <w:tcPr>
            <w:tcW w:w="2410"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20" w:lineRule="exact"/>
              <w:ind w:firstLine="0"/>
              <w:jc w:val="center"/>
              <w:rPr>
                <w:sz w:val="24"/>
                <w:szCs w:val="24"/>
              </w:rPr>
            </w:pPr>
            <w:r>
              <w:rPr>
                <w:rStyle w:val="Calibri"/>
                <w:sz w:val="24"/>
                <w:szCs w:val="24"/>
              </w:rPr>
              <w:t>«Вышибалы»</w:t>
            </w:r>
          </w:p>
        </w:tc>
        <w:tc>
          <w:tcPr>
            <w:tcW w:w="2693"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20" w:lineRule="exact"/>
              <w:ind w:firstLine="0"/>
              <w:jc w:val="center"/>
              <w:rPr>
                <w:sz w:val="24"/>
                <w:szCs w:val="24"/>
              </w:rPr>
            </w:pPr>
            <w:r>
              <w:rPr>
                <w:rStyle w:val="Calibri"/>
                <w:sz w:val="24"/>
                <w:szCs w:val="24"/>
              </w:rPr>
              <w:t>«Эстафета парами»</w:t>
            </w:r>
          </w:p>
        </w:tc>
      </w:tr>
      <w:tr w:rsidR="00036906" w:rsidTr="00036906">
        <w:tblPrEx>
          <w:jc w:val="left"/>
        </w:tblPrEx>
        <w:trPr>
          <w:gridBefore w:val="1"/>
          <w:wBefore w:w="861" w:type="dxa"/>
          <w:trHeight w:hRule="exact" w:val="864"/>
        </w:trPr>
        <w:tc>
          <w:tcPr>
            <w:tcW w:w="2268"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80" w:line="210" w:lineRule="exact"/>
              <w:ind w:left="120" w:firstLine="0"/>
            </w:pPr>
            <w:r>
              <w:rPr>
                <w:rStyle w:val="390"/>
              </w:rPr>
              <w:t>Малоподвижные</w:t>
            </w:r>
          </w:p>
          <w:p w:rsidR="00036906" w:rsidRDefault="00036906">
            <w:pPr>
              <w:pStyle w:val="91"/>
              <w:shd w:val="clear" w:color="auto" w:fill="auto"/>
              <w:spacing w:before="180" w:line="210" w:lineRule="exact"/>
              <w:ind w:left="120" w:firstLine="0"/>
            </w:pPr>
            <w:r>
              <w:rPr>
                <w:rStyle w:val="390"/>
              </w:rPr>
              <w:t>игры</w:t>
            </w:r>
          </w:p>
        </w:tc>
        <w:tc>
          <w:tcPr>
            <w:tcW w:w="2551"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20" w:lineRule="exact"/>
              <w:ind w:left="220" w:firstLine="0"/>
              <w:rPr>
                <w:sz w:val="24"/>
                <w:szCs w:val="24"/>
              </w:rPr>
            </w:pPr>
            <w:r>
              <w:rPr>
                <w:rStyle w:val="Calibri"/>
                <w:sz w:val="24"/>
                <w:szCs w:val="24"/>
              </w:rPr>
              <w:t>«Найди и промолчи»</w:t>
            </w:r>
          </w:p>
        </w:tc>
        <w:tc>
          <w:tcPr>
            <w:tcW w:w="3402"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20" w:lineRule="exact"/>
              <w:ind w:firstLine="0"/>
              <w:jc w:val="center"/>
              <w:rPr>
                <w:sz w:val="24"/>
                <w:szCs w:val="24"/>
              </w:rPr>
            </w:pPr>
            <w:r>
              <w:rPr>
                <w:rStyle w:val="Calibri"/>
                <w:sz w:val="24"/>
                <w:szCs w:val="24"/>
              </w:rPr>
              <w:t>«Море волнуется»</w:t>
            </w:r>
          </w:p>
        </w:tc>
        <w:tc>
          <w:tcPr>
            <w:tcW w:w="2410"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322" w:lineRule="exact"/>
              <w:ind w:firstLine="0"/>
              <w:jc w:val="center"/>
              <w:rPr>
                <w:sz w:val="24"/>
                <w:szCs w:val="24"/>
              </w:rPr>
            </w:pPr>
            <w:r>
              <w:rPr>
                <w:rStyle w:val="Calibri"/>
                <w:sz w:val="24"/>
                <w:szCs w:val="24"/>
              </w:rPr>
              <w:t>«Релаксация» «В лесу»</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shd w:val="clear" w:color="auto" w:fill="auto"/>
              <w:spacing w:line="322" w:lineRule="exact"/>
              <w:ind w:firstLine="0"/>
              <w:jc w:val="center"/>
              <w:rPr>
                <w:sz w:val="24"/>
                <w:szCs w:val="24"/>
              </w:rPr>
            </w:pPr>
            <w:r>
              <w:rPr>
                <w:rStyle w:val="Calibri"/>
                <w:sz w:val="24"/>
                <w:szCs w:val="24"/>
              </w:rPr>
              <w:t>«Тише едешь- дальше будешь»</w:t>
            </w:r>
          </w:p>
        </w:tc>
      </w:tr>
    </w:tbl>
    <w:p w:rsidR="00036906" w:rsidRPr="004A49DF" w:rsidRDefault="004A49DF" w:rsidP="00036906">
      <w:pPr>
        <w:widowControl w:val="0"/>
        <w:tabs>
          <w:tab w:val="left" w:pos="2629"/>
        </w:tabs>
        <w:spacing w:before="764" w:after="0" w:line="230" w:lineRule="exact"/>
        <w:rPr>
          <w:rFonts w:ascii="Times New Roman" w:eastAsia="Times New Roman" w:hAnsi="Times New Roman"/>
          <w:b/>
          <w:color w:val="000000"/>
          <w:sz w:val="28"/>
          <w:szCs w:val="28"/>
          <w:lang w:eastAsia="ru-RU" w:bidi="ru-RU"/>
        </w:rPr>
      </w:pPr>
      <w:r>
        <w:rPr>
          <w:rStyle w:val="37"/>
          <w:rFonts w:eastAsia="Calibri"/>
          <w:b/>
          <w:i w:val="0"/>
          <w:iCs w:val="0"/>
        </w:rPr>
        <w:t>3</w:t>
      </w:r>
      <w:r w:rsidR="00036906" w:rsidRPr="004A49DF">
        <w:rPr>
          <w:rStyle w:val="37"/>
          <w:rFonts w:eastAsia="Calibri"/>
          <w:b/>
          <w:i w:val="0"/>
          <w:iCs w:val="0"/>
          <w:sz w:val="28"/>
          <w:szCs w:val="28"/>
        </w:rPr>
        <w:t>.Карты детского развития в системе мониторинга реализации Образовательной программы ДОУ.</w:t>
      </w:r>
    </w:p>
    <w:p w:rsidR="00036906" w:rsidRDefault="00036906" w:rsidP="00036906">
      <w:pPr>
        <w:pStyle w:val="91"/>
        <w:shd w:val="clear" w:color="auto" w:fill="auto"/>
        <w:spacing w:after="254" w:line="230" w:lineRule="exact"/>
        <w:ind w:firstLine="0"/>
        <w:jc w:val="center"/>
        <w:rPr>
          <w:b/>
          <w:sz w:val="22"/>
          <w:szCs w:val="22"/>
        </w:rPr>
      </w:pPr>
      <w:r>
        <w:rPr>
          <w:rStyle w:val="82"/>
          <w:b/>
          <w:sz w:val="22"/>
          <w:szCs w:val="22"/>
        </w:rPr>
        <w:t>2.1. Карта наблюдений за развитием ребёнка 3-4 года.</w:t>
      </w:r>
    </w:p>
    <w:tbl>
      <w:tblPr>
        <w:tblOverlap w:val="never"/>
        <w:tblW w:w="0" w:type="auto"/>
        <w:jc w:val="center"/>
        <w:tblLayout w:type="fixed"/>
        <w:tblCellMar>
          <w:left w:w="10" w:type="dxa"/>
          <w:right w:w="10" w:type="dxa"/>
        </w:tblCellMar>
        <w:tblLook w:val="04A0"/>
      </w:tblPr>
      <w:tblGrid>
        <w:gridCol w:w="1814"/>
        <w:gridCol w:w="2410"/>
        <w:gridCol w:w="10786"/>
      </w:tblGrid>
      <w:tr w:rsidR="00036906" w:rsidTr="00036906">
        <w:trPr>
          <w:trHeight w:hRule="exact" w:val="293"/>
          <w:jc w:val="center"/>
        </w:trPr>
        <w:tc>
          <w:tcPr>
            <w:tcW w:w="181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30" w:lineRule="exact"/>
              <w:ind w:firstLine="0"/>
              <w:jc w:val="center"/>
              <w:rPr>
                <w:sz w:val="22"/>
                <w:szCs w:val="22"/>
              </w:rPr>
            </w:pPr>
            <w:r>
              <w:rPr>
                <w:rStyle w:val="82"/>
                <w:sz w:val="22"/>
                <w:szCs w:val="22"/>
              </w:rPr>
              <w:t>Образователь</w:t>
            </w:r>
          </w:p>
        </w:tc>
        <w:tc>
          <w:tcPr>
            <w:tcW w:w="241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30" w:lineRule="exact"/>
              <w:ind w:firstLine="0"/>
              <w:jc w:val="center"/>
              <w:rPr>
                <w:sz w:val="22"/>
                <w:szCs w:val="22"/>
              </w:rPr>
            </w:pPr>
            <w:r>
              <w:rPr>
                <w:rStyle w:val="82"/>
                <w:sz w:val="22"/>
                <w:szCs w:val="22"/>
              </w:rPr>
              <w:t>Содержание</w:t>
            </w:r>
          </w:p>
        </w:tc>
        <w:tc>
          <w:tcPr>
            <w:tcW w:w="107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30" w:lineRule="exact"/>
              <w:ind w:firstLine="0"/>
              <w:jc w:val="center"/>
              <w:rPr>
                <w:sz w:val="22"/>
                <w:szCs w:val="22"/>
              </w:rPr>
            </w:pPr>
            <w:r>
              <w:rPr>
                <w:rStyle w:val="82"/>
                <w:sz w:val="22"/>
                <w:szCs w:val="22"/>
              </w:rPr>
              <w:t>Итоговые результаты</w:t>
            </w:r>
          </w:p>
        </w:tc>
      </w:tr>
      <w:tr w:rsidR="00036906" w:rsidTr="00036906">
        <w:trPr>
          <w:trHeight w:hRule="exact" w:val="552"/>
          <w:jc w:val="center"/>
        </w:trPr>
        <w:tc>
          <w:tcPr>
            <w:tcW w:w="1814" w:type="dxa"/>
            <w:tcBorders>
              <w:top w:val="nil"/>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firstLine="0"/>
              <w:jc w:val="center"/>
              <w:rPr>
                <w:sz w:val="22"/>
                <w:szCs w:val="22"/>
              </w:rPr>
            </w:pPr>
            <w:r>
              <w:rPr>
                <w:rStyle w:val="82"/>
                <w:sz w:val="22"/>
                <w:szCs w:val="22"/>
              </w:rPr>
              <w:t>ные области</w:t>
            </w:r>
          </w:p>
        </w:tc>
        <w:tc>
          <w:tcPr>
            <w:tcW w:w="2410" w:type="dxa"/>
            <w:tcBorders>
              <w:top w:val="nil"/>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after="60" w:line="230" w:lineRule="exact"/>
              <w:ind w:firstLine="0"/>
              <w:jc w:val="center"/>
              <w:rPr>
                <w:sz w:val="22"/>
                <w:szCs w:val="22"/>
              </w:rPr>
            </w:pPr>
            <w:r>
              <w:rPr>
                <w:rStyle w:val="82"/>
                <w:sz w:val="22"/>
                <w:szCs w:val="22"/>
              </w:rPr>
              <w:t>образовательных</w:t>
            </w:r>
          </w:p>
          <w:p w:rsidR="00036906" w:rsidRDefault="00036906">
            <w:pPr>
              <w:pStyle w:val="91"/>
              <w:framePr w:w="15010" w:wrap="notBeside" w:vAnchor="text" w:hAnchor="text" w:xAlign="center" w:y="1"/>
              <w:shd w:val="clear" w:color="auto" w:fill="auto"/>
              <w:spacing w:before="60" w:line="230" w:lineRule="exact"/>
              <w:ind w:firstLine="0"/>
              <w:jc w:val="center"/>
              <w:rPr>
                <w:sz w:val="22"/>
                <w:szCs w:val="22"/>
              </w:rPr>
            </w:pPr>
            <w:r>
              <w:rPr>
                <w:rStyle w:val="82"/>
                <w:sz w:val="22"/>
                <w:szCs w:val="22"/>
              </w:rPr>
              <w:t>областей</w:t>
            </w:r>
          </w:p>
        </w:tc>
        <w:tc>
          <w:tcPr>
            <w:tcW w:w="10786" w:type="dxa"/>
            <w:tcBorders>
              <w:top w:val="nil"/>
              <w:left w:val="single" w:sz="4" w:space="0" w:color="auto"/>
              <w:bottom w:val="nil"/>
              <w:right w:val="single" w:sz="4" w:space="0" w:color="auto"/>
            </w:tcBorders>
            <w:shd w:val="clear" w:color="auto" w:fill="FFFFFF"/>
          </w:tcPr>
          <w:p w:rsidR="00036906" w:rsidRDefault="00036906">
            <w:pPr>
              <w:framePr w:w="15010" w:wrap="notBeside" w:vAnchor="text" w:hAnchor="text" w:xAlign="center" w:y="1"/>
              <w:rPr>
                <w:rFonts w:ascii="Times New Roman" w:hAnsi="Times New Roman"/>
              </w:rPr>
            </w:pPr>
          </w:p>
        </w:tc>
      </w:tr>
      <w:tr w:rsidR="00036906" w:rsidTr="00036906">
        <w:trPr>
          <w:trHeight w:hRule="exact" w:val="1000"/>
          <w:jc w:val="center"/>
        </w:trPr>
        <w:tc>
          <w:tcPr>
            <w:tcW w:w="1814"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framePr w:w="15010" w:wrap="notBeside" w:vAnchor="text" w:hAnchor="text" w:xAlign="center" w:y="1"/>
              <w:shd w:val="clear" w:color="auto" w:fill="auto"/>
              <w:spacing w:after="120" w:line="230" w:lineRule="exact"/>
              <w:ind w:firstLine="0"/>
              <w:jc w:val="center"/>
              <w:rPr>
                <w:sz w:val="22"/>
                <w:szCs w:val="22"/>
              </w:rPr>
            </w:pPr>
            <w:r>
              <w:rPr>
                <w:rStyle w:val="82"/>
                <w:sz w:val="22"/>
                <w:szCs w:val="22"/>
              </w:rPr>
              <w:t>«Физическое</w:t>
            </w:r>
          </w:p>
          <w:p w:rsidR="00036906" w:rsidRDefault="00036906">
            <w:pPr>
              <w:pStyle w:val="91"/>
              <w:framePr w:w="15010" w:wrap="notBeside" w:vAnchor="text" w:hAnchor="text" w:xAlign="center" w:y="1"/>
              <w:shd w:val="clear" w:color="auto" w:fill="auto"/>
              <w:spacing w:before="120" w:line="230" w:lineRule="exact"/>
              <w:ind w:firstLine="0"/>
              <w:jc w:val="center"/>
              <w:rPr>
                <w:sz w:val="22"/>
                <w:szCs w:val="22"/>
              </w:rPr>
            </w:pPr>
            <w:r>
              <w:rPr>
                <w:rStyle w:val="82"/>
                <w:sz w:val="22"/>
                <w:szCs w:val="22"/>
              </w:rPr>
              <w:t>развитие»</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Формирование начальных представлений о ЗОЖ</w:t>
            </w:r>
          </w:p>
        </w:tc>
        <w:tc>
          <w:tcPr>
            <w:tcW w:w="10786"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5010" w:wrap="notBeside" w:vAnchor="text" w:hAnchor="text" w:xAlign="center" w:y="1"/>
              <w:numPr>
                <w:ilvl w:val="0"/>
                <w:numId w:val="613"/>
              </w:numPr>
              <w:shd w:val="clear" w:color="auto" w:fill="auto"/>
              <w:tabs>
                <w:tab w:val="left" w:pos="221"/>
              </w:tabs>
              <w:spacing w:line="274" w:lineRule="exact"/>
              <w:jc w:val="both"/>
              <w:rPr>
                <w:sz w:val="22"/>
                <w:szCs w:val="22"/>
              </w:rPr>
            </w:pPr>
            <w:r>
              <w:rPr>
                <w:rStyle w:val="Calibri"/>
                <w:sz w:val="22"/>
                <w:szCs w:val="22"/>
              </w:rPr>
              <w:t>Сформированы простейшие культурно-гигиенические навыки (при умывании, во время еды).</w:t>
            </w:r>
          </w:p>
          <w:p w:rsidR="00036906" w:rsidRDefault="00036906" w:rsidP="00DC1B6C">
            <w:pPr>
              <w:pStyle w:val="91"/>
              <w:framePr w:w="15010" w:wrap="notBeside" w:vAnchor="text" w:hAnchor="text" w:xAlign="center" w:y="1"/>
              <w:numPr>
                <w:ilvl w:val="0"/>
                <w:numId w:val="613"/>
              </w:numPr>
              <w:shd w:val="clear" w:color="auto" w:fill="auto"/>
              <w:tabs>
                <w:tab w:val="left" w:pos="404"/>
              </w:tabs>
              <w:spacing w:line="274" w:lineRule="exact"/>
              <w:ind w:left="140"/>
              <w:rPr>
                <w:sz w:val="22"/>
                <w:szCs w:val="22"/>
              </w:rPr>
            </w:pPr>
            <w:r>
              <w:rPr>
                <w:rStyle w:val="Calibri"/>
                <w:sz w:val="22"/>
                <w:szCs w:val="22"/>
              </w:rPr>
              <w:t>Имеет начальные представления о ЗОЖ (особенностях строения и функциях организма человека, соблюдении режима дня, рациональном питании, значении активности в жизни человека, т.д.).</w:t>
            </w:r>
          </w:p>
        </w:tc>
      </w:tr>
    </w:tbl>
    <w:tbl>
      <w:tblPr>
        <w:tblOverlap w:val="never"/>
        <w:tblW w:w="0" w:type="auto"/>
        <w:jc w:val="center"/>
        <w:tblLayout w:type="fixed"/>
        <w:tblCellMar>
          <w:left w:w="10" w:type="dxa"/>
          <w:right w:w="10" w:type="dxa"/>
        </w:tblCellMar>
        <w:tblLook w:val="04A0"/>
      </w:tblPr>
      <w:tblGrid>
        <w:gridCol w:w="1814"/>
        <w:gridCol w:w="2410"/>
        <w:gridCol w:w="2693"/>
        <w:gridCol w:w="8093"/>
      </w:tblGrid>
      <w:tr w:rsidR="00036906" w:rsidTr="00036906">
        <w:trPr>
          <w:trHeight w:hRule="exact" w:val="288"/>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center"/>
              <w:rPr>
                <w:sz w:val="22"/>
                <w:szCs w:val="22"/>
              </w:rPr>
            </w:pPr>
            <w:r>
              <w:rPr>
                <w:rStyle w:val="Calibri"/>
                <w:sz w:val="22"/>
                <w:szCs w:val="22"/>
              </w:rPr>
              <w:t>Физическая культура</w:t>
            </w: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Подвижные игры</w:t>
            </w:r>
          </w:p>
        </w:tc>
        <w:tc>
          <w:tcPr>
            <w:tcW w:w="8093" w:type="dxa"/>
            <w:tcBorders>
              <w:top w:val="single" w:sz="4" w:space="0" w:color="auto"/>
              <w:left w:val="single" w:sz="4" w:space="0" w:color="auto"/>
              <w:bottom w:val="nil"/>
              <w:right w:val="single" w:sz="4" w:space="0" w:color="auto"/>
            </w:tcBorders>
            <w:shd w:val="clear" w:color="auto" w:fill="FFFFFF"/>
          </w:tcPr>
          <w:p w:rsidR="00036906" w:rsidRDefault="00036906">
            <w:pPr>
              <w:framePr w:w="15010" w:wrap="notBeside" w:vAnchor="text" w:hAnchor="text" w:xAlign="center" w:y="1"/>
              <w:rPr>
                <w:rFonts w:ascii="Times New Roman" w:hAnsi="Times New Roman"/>
              </w:rPr>
            </w:pPr>
          </w:p>
        </w:tc>
      </w:tr>
      <w:tr w:rsidR="00036906" w:rsidTr="00036906">
        <w:trPr>
          <w:trHeight w:val="1387"/>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14"/>
              </w:numPr>
              <w:shd w:val="clear" w:color="auto" w:fill="auto"/>
              <w:tabs>
                <w:tab w:val="left" w:pos="211"/>
              </w:tabs>
              <w:spacing w:line="274" w:lineRule="exact"/>
              <w:jc w:val="both"/>
              <w:rPr>
                <w:sz w:val="22"/>
                <w:szCs w:val="22"/>
              </w:rPr>
            </w:pPr>
            <w:r>
              <w:rPr>
                <w:rStyle w:val="Calibri"/>
                <w:sz w:val="22"/>
                <w:szCs w:val="22"/>
              </w:rPr>
              <w:t>Развивается активность и творчество в процессе двигательной деятельности.</w:t>
            </w:r>
          </w:p>
          <w:p w:rsidR="00036906" w:rsidRDefault="00036906" w:rsidP="00DC1B6C">
            <w:pPr>
              <w:pStyle w:val="91"/>
              <w:framePr w:w="15010" w:wrap="notBeside" w:vAnchor="text" w:hAnchor="text" w:xAlign="center" w:y="1"/>
              <w:numPr>
                <w:ilvl w:val="0"/>
                <w:numId w:val="614"/>
              </w:numPr>
              <w:shd w:val="clear" w:color="auto" w:fill="auto"/>
              <w:tabs>
                <w:tab w:val="left" w:pos="245"/>
              </w:tabs>
              <w:spacing w:line="274" w:lineRule="exact"/>
              <w:jc w:val="both"/>
              <w:rPr>
                <w:sz w:val="22"/>
                <w:szCs w:val="22"/>
              </w:rPr>
            </w:pPr>
            <w:r>
              <w:rPr>
                <w:rStyle w:val="Calibri"/>
                <w:sz w:val="22"/>
                <w:szCs w:val="22"/>
              </w:rPr>
              <w:t>Организовываются игры с правилами.</w:t>
            </w:r>
          </w:p>
          <w:p w:rsidR="00036906" w:rsidRDefault="00036906" w:rsidP="00DC1B6C">
            <w:pPr>
              <w:pStyle w:val="91"/>
              <w:framePr w:w="15010" w:wrap="notBeside" w:vAnchor="text" w:hAnchor="text" w:xAlign="center" w:y="1"/>
              <w:numPr>
                <w:ilvl w:val="0"/>
                <w:numId w:val="614"/>
              </w:numPr>
              <w:shd w:val="clear" w:color="auto" w:fill="auto"/>
              <w:tabs>
                <w:tab w:val="left" w:pos="360"/>
              </w:tabs>
              <w:spacing w:line="274" w:lineRule="exact"/>
              <w:ind w:left="120"/>
              <w:rPr>
                <w:sz w:val="22"/>
                <w:szCs w:val="22"/>
              </w:rPr>
            </w:pPr>
            <w:r>
              <w:rPr>
                <w:rStyle w:val="Calibri"/>
                <w:sz w:val="22"/>
                <w:szCs w:val="22"/>
              </w:rPr>
              <w:t>Сформировано умение пользоваться в игре с каталками, автомобилями, тележками, велосипедами, мячами, шарами.</w:t>
            </w:r>
          </w:p>
          <w:p w:rsidR="00036906" w:rsidRDefault="00036906" w:rsidP="00DC1B6C">
            <w:pPr>
              <w:pStyle w:val="91"/>
              <w:framePr w:w="15010" w:wrap="notBeside" w:vAnchor="text" w:hAnchor="text" w:xAlign="center" w:y="1"/>
              <w:numPr>
                <w:ilvl w:val="0"/>
                <w:numId w:val="614"/>
              </w:numPr>
              <w:shd w:val="clear" w:color="auto" w:fill="auto"/>
              <w:tabs>
                <w:tab w:val="left" w:pos="235"/>
              </w:tabs>
              <w:spacing w:line="274" w:lineRule="exact"/>
              <w:jc w:val="both"/>
              <w:rPr>
                <w:sz w:val="22"/>
                <w:szCs w:val="22"/>
              </w:rPr>
            </w:pPr>
            <w:r>
              <w:rPr>
                <w:rStyle w:val="Calibri"/>
                <w:sz w:val="22"/>
                <w:szCs w:val="22"/>
              </w:rPr>
              <w:t>Развиты навыки лазанья, ползания.</w:t>
            </w:r>
          </w:p>
        </w:tc>
      </w:tr>
    </w:tbl>
    <w:tbl>
      <w:tblPr>
        <w:tblOverlap w:val="never"/>
        <w:tblW w:w="0" w:type="auto"/>
        <w:jc w:val="center"/>
        <w:tblLayout w:type="fixed"/>
        <w:tblCellMar>
          <w:left w:w="10" w:type="dxa"/>
          <w:right w:w="10" w:type="dxa"/>
        </w:tblCellMar>
        <w:tblLook w:val="04A0"/>
      </w:tblPr>
      <w:tblGrid>
        <w:gridCol w:w="1814"/>
        <w:gridCol w:w="2410"/>
        <w:gridCol w:w="2693"/>
        <w:gridCol w:w="29"/>
        <w:gridCol w:w="8064"/>
      </w:tblGrid>
      <w:tr w:rsidR="00036906" w:rsidTr="00036906">
        <w:trPr>
          <w:trHeight w:hRule="exact" w:val="850"/>
          <w:jc w:val="center"/>
        </w:trPr>
        <w:tc>
          <w:tcPr>
            <w:tcW w:w="181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firstLine="0"/>
              <w:jc w:val="center"/>
              <w:rPr>
                <w:sz w:val="22"/>
                <w:szCs w:val="22"/>
              </w:rPr>
            </w:pPr>
            <w:r>
              <w:rPr>
                <w:rStyle w:val="82"/>
                <w:sz w:val="22"/>
                <w:szCs w:val="22"/>
              </w:rPr>
              <w:lastRenderedPageBreak/>
              <w:t>«Речевое</w:t>
            </w:r>
          </w:p>
          <w:p w:rsidR="00036906" w:rsidRDefault="00036906">
            <w:pPr>
              <w:pStyle w:val="91"/>
              <w:framePr w:w="15010" w:wrap="notBeside" w:vAnchor="text" w:hAnchor="text" w:xAlign="center" w:y="1"/>
              <w:shd w:val="clear" w:color="auto" w:fill="auto"/>
              <w:spacing w:before="120" w:line="230" w:lineRule="exact"/>
              <w:ind w:firstLine="0"/>
              <w:jc w:val="center"/>
              <w:rPr>
                <w:sz w:val="22"/>
                <w:szCs w:val="22"/>
              </w:rPr>
            </w:pPr>
            <w:r>
              <w:rPr>
                <w:rStyle w:val="82"/>
                <w:sz w:val="22"/>
                <w:szCs w:val="22"/>
              </w:rPr>
              <w:t>развитие»</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center"/>
              <w:rPr>
                <w:sz w:val="22"/>
                <w:szCs w:val="22"/>
              </w:rPr>
            </w:pPr>
            <w:r>
              <w:rPr>
                <w:rStyle w:val="Calibri"/>
                <w:sz w:val="22"/>
                <w:szCs w:val="22"/>
              </w:rPr>
              <w:t>Развитие речи</w:t>
            </w: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Развивающая речевая среда</w:t>
            </w:r>
          </w:p>
        </w:tc>
        <w:tc>
          <w:tcPr>
            <w:tcW w:w="809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1. С помощью воспитателя общается со знакомыми взрослыми и сверстниками посредством поручений (спроси, выясни, предложи помощь, поблагодари и т. п)</w:t>
            </w:r>
          </w:p>
        </w:tc>
      </w:tr>
      <w:tr w:rsidR="00036906" w:rsidTr="00036906">
        <w:trPr>
          <w:trHeight w:hRule="exact" w:val="1670"/>
          <w:jc w:val="center"/>
        </w:trPr>
        <w:tc>
          <w:tcPr>
            <w:tcW w:w="1814" w:type="dxa"/>
            <w:vMerge w:val="restart"/>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vMerge w:val="restart"/>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722" w:type="dxa"/>
            <w:gridSpan w:val="2"/>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806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15"/>
              </w:numPr>
              <w:shd w:val="clear" w:color="auto" w:fill="auto"/>
              <w:tabs>
                <w:tab w:val="left" w:pos="335"/>
              </w:tabs>
              <w:spacing w:line="274" w:lineRule="exact"/>
              <w:ind w:left="100"/>
              <w:rPr>
                <w:sz w:val="22"/>
                <w:szCs w:val="22"/>
              </w:rPr>
            </w:pPr>
            <w:r>
              <w:rPr>
                <w:rStyle w:val="Calibri"/>
                <w:sz w:val="22"/>
                <w:szCs w:val="22"/>
              </w:rPr>
              <w:t>В быту, в самостоятельных играх посредством речи налаживает контакты друг с другом.</w:t>
            </w:r>
          </w:p>
          <w:p w:rsidR="00036906" w:rsidRDefault="00036906" w:rsidP="00DC1B6C">
            <w:pPr>
              <w:pStyle w:val="91"/>
              <w:framePr w:w="15010" w:wrap="notBeside" w:vAnchor="text" w:hAnchor="text" w:xAlign="center" w:y="1"/>
              <w:numPr>
                <w:ilvl w:val="0"/>
                <w:numId w:val="615"/>
              </w:numPr>
              <w:shd w:val="clear" w:color="auto" w:fill="auto"/>
              <w:tabs>
                <w:tab w:val="left" w:pos="340"/>
              </w:tabs>
              <w:spacing w:line="274" w:lineRule="exact"/>
              <w:ind w:left="100"/>
              <w:rPr>
                <w:sz w:val="22"/>
                <w:szCs w:val="22"/>
              </w:rPr>
            </w:pPr>
            <w:r>
              <w:rPr>
                <w:rStyle w:val="Calibri"/>
                <w:sz w:val="22"/>
                <w:szCs w:val="22"/>
              </w:rPr>
              <w:t>Обогащение и уточнены представления о предметах ближайшего окружения. Ребенок самостоятельно рассматривает картинки, книги, наборы предметов.</w:t>
            </w:r>
          </w:p>
          <w:p w:rsidR="00036906" w:rsidRDefault="00036906" w:rsidP="00DC1B6C">
            <w:pPr>
              <w:pStyle w:val="91"/>
              <w:framePr w:w="15010" w:wrap="notBeside" w:vAnchor="text" w:hAnchor="text" w:xAlign="center" w:y="1"/>
              <w:numPr>
                <w:ilvl w:val="0"/>
                <w:numId w:val="615"/>
              </w:numPr>
              <w:shd w:val="clear" w:color="auto" w:fill="auto"/>
              <w:tabs>
                <w:tab w:val="left" w:pos="240"/>
              </w:tabs>
              <w:spacing w:line="274" w:lineRule="exact"/>
              <w:jc w:val="both"/>
              <w:rPr>
                <w:sz w:val="22"/>
                <w:szCs w:val="22"/>
              </w:rPr>
            </w:pPr>
            <w:r>
              <w:rPr>
                <w:rStyle w:val="Calibri"/>
                <w:sz w:val="22"/>
                <w:szCs w:val="22"/>
              </w:rPr>
              <w:t>Умеет слушать рассказы воспитателя о забавных случаях из жизни.</w:t>
            </w:r>
          </w:p>
        </w:tc>
      </w:tr>
    </w:tbl>
    <w:tbl>
      <w:tblPr>
        <w:tblOverlap w:val="never"/>
        <w:tblW w:w="0" w:type="auto"/>
        <w:jc w:val="center"/>
        <w:tblLayout w:type="fixed"/>
        <w:tblCellMar>
          <w:left w:w="10" w:type="dxa"/>
          <w:right w:w="10" w:type="dxa"/>
        </w:tblCellMar>
        <w:tblLook w:val="04A0"/>
      </w:tblPr>
      <w:tblGrid>
        <w:gridCol w:w="1814"/>
        <w:gridCol w:w="2410"/>
        <w:gridCol w:w="2722"/>
        <w:gridCol w:w="8064"/>
      </w:tblGrid>
      <w:tr w:rsidR="00036906" w:rsidTr="00036906">
        <w:trPr>
          <w:trHeight w:hRule="exact" w:val="1939"/>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722"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both"/>
              <w:rPr>
                <w:sz w:val="22"/>
                <w:szCs w:val="22"/>
              </w:rPr>
            </w:pPr>
            <w:r>
              <w:rPr>
                <w:rStyle w:val="Calibri"/>
                <w:sz w:val="22"/>
                <w:szCs w:val="22"/>
              </w:rPr>
              <w:t>Формирование словаря</w:t>
            </w:r>
          </w:p>
        </w:tc>
        <w:tc>
          <w:tcPr>
            <w:tcW w:w="806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16"/>
              </w:numPr>
              <w:shd w:val="clear" w:color="auto" w:fill="auto"/>
              <w:tabs>
                <w:tab w:val="left" w:pos="211"/>
              </w:tabs>
              <w:spacing w:line="274" w:lineRule="exact"/>
              <w:jc w:val="both"/>
              <w:rPr>
                <w:sz w:val="22"/>
                <w:szCs w:val="22"/>
              </w:rPr>
            </w:pPr>
            <w:r>
              <w:rPr>
                <w:rStyle w:val="Calibri"/>
                <w:sz w:val="22"/>
                <w:szCs w:val="22"/>
              </w:rPr>
              <w:t>Расширяет и обогащает словарный запас.</w:t>
            </w:r>
          </w:p>
          <w:p w:rsidR="00036906" w:rsidRDefault="00036906" w:rsidP="00DC1B6C">
            <w:pPr>
              <w:pStyle w:val="91"/>
              <w:framePr w:w="15010" w:wrap="notBeside" w:vAnchor="text" w:hAnchor="text" w:xAlign="center" w:y="1"/>
              <w:numPr>
                <w:ilvl w:val="0"/>
                <w:numId w:val="616"/>
              </w:numPr>
              <w:shd w:val="clear" w:color="auto" w:fill="auto"/>
              <w:tabs>
                <w:tab w:val="left" w:pos="335"/>
              </w:tabs>
              <w:spacing w:line="274" w:lineRule="exact"/>
              <w:ind w:left="100"/>
              <w:rPr>
                <w:sz w:val="22"/>
                <w:szCs w:val="22"/>
              </w:rPr>
            </w:pPr>
            <w:r>
              <w:rPr>
                <w:rStyle w:val="Calibri"/>
                <w:sz w:val="22"/>
                <w:szCs w:val="22"/>
              </w:rPr>
              <w:t>Различает и называет существенные детали и части предметов (у платья- рукава, воротник, карманы, размер), особенности поверхности (гладкая, пушистая, шероховатая) и т.п.</w:t>
            </w:r>
          </w:p>
          <w:p w:rsidR="00036906" w:rsidRDefault="00036906" w:rsidP="00DC1B6C">
            <w:pPr>
              <w:pStyle w:val="91"/>
              <w:framePr w:w="15010" w:wrap="notBeside" w:vAnchor="text" w:hAnchor="text" w:xAlign="center" w:y="1"/>
              <w:numPr>
                <w:ilvl w:val="0"/>
                <w:numId w:val="616"/>
              </w:numPr>
              <w:shd w:val="clear" w:color="auto" w:fill="auto"/>
              <w:tabs>
                <w:tab w:val="left" w:pos="335"/>
              </w:tabs>
              <w:spacing w:line="274" w:lineRule="exact"/>
              <w:ind w:left="100"/>
              <w:rPr>
                <w:sz w:val="22"/>
                <w:szCs w:val="22"/>
              </w:rPr>
            </w:pPr>
            <w:r>
              <w:rPr>
                <w:rStyle w:val="Calibri"/>
                <w:sz w:val="22"/>
                <w:szCs w:val="22"/>
              </w:rPr>
              <w:t>Понимает обобщающие слова (одежда, посуда, мебель, овощи, фрукты, птицы); называет части суток (утро, день, вечер, ночь); называют домашних животных и их детенышей.</w:t>
            </w:r>
          </w:p>
        </w:tc>
      </w:tr>
      <w:tr w:rsidR="00036906" w:rsidTr="00036906">
        <w:trPr>
          <w:trHeight w:hRule="exact" w:val="1944"/>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722"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both"/>
              <w:rPr>
                <w:sz w:val="22"/>
                <w:szCs w:val="22"/>
              </w:rPr>
            </w:pPr>
            <w:r>
              <w:rPr>
                <w:rStyle w:val="Calibri"/>
                <w:sz w:val="22"/>
                <w:szCs w:val="22"/>
              </w:rPr>
              <w:t>Звуковая культура речи</w:t>
            </w:r>
          </w:p>
        </w:tc>
        <w:tc>
          <w:tcPr>
            <w:tcW w:w="8064"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5010" w:wrap="notBeside" w:vAnchor="text" w:hAnchor="text" w:xAlign="center" w:y="1"/>
              <w:numPr>
                <w:ilvl w:val="0"/>
                <w:numId w:val="617"/>
              </w:numPr>
              <w:shd w:val="clear" w:color="auto" w:fill="auto"/>
              <w:tabs>
                <w:tab w:val="left" w:pos="330"/>
              </w:tabs>
              <w:spacing w:line="274" w:lineRule="exact"/>
              <w:ind w:left="100"/>
              <w:rPr>
                <w:sz w:val="22"/>
                <w:szCs w:val="22"/>
              </w:rPr>
            </w:pPr>
            <w:r>
              <w:rPr>
                <w:rStyle w:val="Calibri"/>
                <w:sz w:val="22"/>
                <w:szCs w:val="22"/>
              </w:rPr>
              <w:t>Продолжает учиться внятно произносить в словах гласные (а, у, и, о, э) и некоторые согласные звуки: п-б-т-д-к-г; ф-в; т-с-з-ц.</w:t>
            </w:r>
          </w:p>
          <w:p w:rsidR="00036906" w:rsidRDefault="00036906" w:rsidP="00DC1B6C">
            <w:pPr>
              <w:pStyle w:val="91"/>
              <w:framePr w:w="15010" w:wrap="notBeside" w:vAnchor="text" w:hAnchor="text" w:xAlign="center" w:y="1"/>
              <w:numPr>
                <w:ilvl w:val="0"/>
                <w:numId w:val="617"/>
              </w:numPr>
              <w:shd w:val="clear" w:color="auto" w:fill="auto"/>
              <w:tabs>
                <w:tab w:val="left" w:pos="335"/>
              </w:tabs>
              <w:spacing w:line="274" w:lineRule="exact"/>
              <w:ind w:left="100"/>
              <w:rPr>
                <w:sz w:val="22"/>
                <w:szCs w:val="22"/>
              </w:rPr>
            </w:pPr>
            <w:r>
              <w:rPr>
                <w:rStyle w:val="Calibri"/>
                <w:sz w:val="22"/>
                <w:szCs w:val="22"/>
              </w:rPr>
              <w:t>Развивается моторика речедвигательного аппарата, слуховое восприятие, речевой слух и речевое дыхание.</w:t>
            </w:r>
          </w:p>
          <w:p w:rsidR="00036906" w:rsidRDefault="00036906" w:rsidP="00DC1B6C">
            <w:pPr>
              <w:pStyle w:val="91"/>
              <w:framePr w:w="15010" w:wrap="notBeside" w:vAnchor="text" w:hAnchor="text" w:xAlign="center" w:y="1"/>
              <w:numPr>
                <w:ilvl w:val="0"/>
                <w:numId w:val="617"/>
              </w:numPr>
              <w:shd w:val="clear" w:color="auto" w:fill="auto"/>
              <w:tabs>
                <w:tab w:val="left" w:pos="230"/>
              </w:tabs>
              <w:spacing w:line="274" w:lineRule="exact"/>
              <w:jc w:val="both"/>
              <w:rPr>
                <w:sz w:val="22"/>
                <w:szCs w:val="22"/>
              </w:rPr>
            </w:pPr>
            <w:r>
              <w:rPr>
                <w:rStyle w:val="Calibri"/>
                <w:sz w:val="22"/>
                <w:szCs w:val="22"/>
              </w:rPr>
              <w:t>Вырабатывает правильный темп речи, интонационную выразительность.</w:t>
            </w:r>
          </w:p>
          <w:p w:rsidR="00036906" w:rsidRDefault="00036906" w:rsidP="00DC1B6C">
            <w:pPr>
              <w:pStyle w:val="91"/>
              <w:framePr w:w="15010" w:wrap="notBeside" w:vAnchor="text" w:hAnchor="text" w:xAlign="center" w:y="1"/>
              <w:numPr>
                <w:ilvl w:val="0"/>
                <w:numId w:val="617"/>
              </w:numPr>
              <w:shd w:val="clear" w:color="auto" w:fill="auto"/>
              <w:tabs>
                <w:tab w:val="left" w:pos="340"/>
              </w:tabs>
              <w:spacing w:line="274" w:lineRule="exact"/>
              <w:ind w:left="100"/>
              <w:rPr>
                <w:sz w:val="22"/>
                <w:szCs w:val="22"/>
              </w:rPr>
            </w:pPr>
            <w:r>
              <w:rPr>
                <w:rStyle w:val="Calibri"/>
                <w:sz w:val="22"/>
                <w:szCs w:val="22"/>
              </w:rPr>
              <w:t>Умеет отчетливо произносить слова и короткие фразы, говорить спокойно.</w:t>
            </w:r>
          </w:p>
        </w:tc>
      </w:tr>
      <w:tr w:rsidR="00036906" w:rsidTr="00036906">
        <w:trPr>
          <w:trHeight w:hRule="exact" w:val="562"/>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722"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Грамматический строй речи</w:t>
            </w:r>
          </w:p>
        </w:tc>
        <w:tc>
          <w:tcPr>
            <w:tcW w:w="806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69" w:lineRule="exact"/>
              <w:ind w:left="100" w:firstLine="0"/>
              <w:rPr>
                <w:sz w:val="22"/>
                <w:szCs w:val="22"/>
              </w:rPr>
            </w:pPr>
            <w:r>
              <w:rPr>
                <w:rStyle w:val="Calibri"/>
                <w:sz w:val="22"/>
                <w:szCs w:val="22"/>
              </w:rPr>
              <w:t>Использует все части речи, простые нераспространенные предложения, предложения с однородными членами.</w:t>
            </w:r>
          </w:p>
        </w:tc>
      </w:tr>
      <w:tr w:rsidR="00036906" w:rsidTr="00036906">
        <w:trPr>
          <w:trHeight w:hRule="exact" w:val="1666"/>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722"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both"/>
              <w:rPr>
                <w:sz w:val="22"/>
                <w:szCs w:val="22"/>
              </w:rPr>
            </w:pPr>
            <w:r>
              <w:rPr>
                <w:rStyle w:val="Calibri"/>
                <w:sz w:val="22"/>
                <w:szCs w:val="22"/>
              </w:rPr>
              <w:t>Связная речь</w:t>
            </w:r>
          </w:p>
        </w:tc>
        <w:tc>
          <w:tcPr>
            <w:tcW w:w="8064"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18"/>
              </w:numPr>
              <w:shd w:val="clear" w:color="auto" w:fill="auto"/>
              <w:tabs>
                <w:tab w:val="left" w:pos="211"/>
              </w:tabs>
              <w:spacing w:line="274" w:lineRule="exact"/>
              <w:jc w:val="both"/>
              <w:rPr>
                <w:sz w:val="22"/>
                <w:szCs w:val="22"/>
              </w:rPr>
            </w:pPr>
            <w:r>
              <w:rPr>
                <w:rStyle w:val="Calibri"/>
                <w:sz w:val="22"/>
                <w:szCs w:val="22"/>
              </w:rPr>
              <w:t>Развивается диалогическая форма речи.</w:t>
            </w:r>
          </w:p>
          <w:p w:rsidR="00036906" w:rsidRDefault="00036906" w:rsidP="00DC1B6C">
            <w:pPr>
              <w:pStyle w:val="91"/>
              <w:framePr w:w="15010" w:wrap="notBeside" w:vAnchor="text" w:hAnchor="text" w:xAlign="center" w:y="1"/>
              <w:numPr>
                <w:ilvl w:val="0"/>
                <w:numId w:val="618"/>
              </w:numPr>
              <w:shd w:val="clear" w:color="auto" w:fill="auto"/>
              <w:tabs>
                <w:tab w:val="left" w:pos="340"/>
              </w:tabs>
              <w:spacing w:line="274" w:lineRule="exact"/>
              <w:ind w:left="100"/>
              <w:rPr>
                <w:sz w:val="22"/>
                <w:szCs w:val="22"/>
              </w:rPr>
            </w:pPr>
            <w:r>
              <w:rPr>
                <w:rStyle w:val="Calibri"/>
                <w:sz w:val="22"/>
                <w:szCs w:val="22"/>
              </w:rPr>
              <w:t>Умеет слушать и понимать заданный вопрос, понятно отвечать на него, говорить в нормальном темпе, не перебивая говорящего взрослого.</w:t>
            </w:r>
          </w:p>
          <w:p w:rsidR="00036906" w:rsidRDefault="00036906" w:rsidP="00DC1B6C">
            <w:pPr>
              <w:pStyle w:val="91"/>
              <w:framePr w:w="15010" w:wrap="notBeside" w:vAnchor="text" w:hAnchor="text" w:xAlign="center" w:y="1"/>
              <w:numPr>
                <w:ilvl w:val="0"/>
                <w:numId w:val="618"/>
              </w:numPr>
              <w:shd w:val="clear" w:color="auto" w:fill="auto"/>
              <w:tabs>
                <w:tab w:val="left" w:pos="335"/>
              </w:tabs>
              <w:spacing w:line="274" w:lineRule="exact"/>
              <w:ind w:left="100"/>
              <w:rPr>
                <w:sz w:val="22"/>
                <w:szCs w:val="22"/>
              </w:rPr>
            </w:pPr>
            <w:r>
              <w:rPr>
                <w:rStyle w:val="Calibri"/>
                <w:sz w:val="22"/>
                <w:szCs w:val="22"/>
              </w:rPr>
              <w:t>Употребляет в речи слова «спасибо», «до свидания», «спокойной ночи» (в семье, группе)</w:t>
            </w:r>
          </w:p>
          <w:p w:rsidR="00036906" w:rsidRDefault="00036906" w:rsidP="00DC1B6C">
            <w:pPr>
              <w:pStyle w:val="91"/>
              <w:framePr w:w="15010" w:wrap="notBeside" w:vAnchor="text" w:hAnchor="text" w:xAlign="center" w:y="1"/>
              <w:numPr>
                <w:ilvl w:val="0"/>
                <w:numId w:val="618"/>
              </w:numPr>
              <w:shd w:val="clear" w:color="auto" w:fill="auto"/>
              <w:tabs>
                <w:tab w:val="left" w:pos="240"/>
              </w:tabs>
              <w:spacing w:line="274" w:lineRule="exact"/>
              <w:jc w:val="both"/>
              <w:rPr>
                <w:sz w:val="22"/>
                <w:szCs w:val="22"/>
              </w:rPr>
            </w:pPr>
            <w:r>
              <w:rPr>
                <w:rStyle w:val="Calibri"/>
                <w:sz w:val="22"/>
                <w:szCs w:val="22"/>
              </w:rPr>
              <w:t>Умеет делиться своими впечатлениями с воспитателем, родителями.</w:t>
            </w:r>
          </w:p>
        </w:tc>
      </w:tr>
      <w:tr w:rsidR="00036906" w:rsidTr="00036906">
        <w:trPr>
          <w:trHeight w:hRule="exact" w:val="840"/>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sz w:val="10"/>
                <w:szCs w:val="10"/>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firstLine="0"/>
              <w:jc w:val="center"/>
            </w:pPr>
            <w:r>
              <w:rPr>
                <w:rStyle w:val="Calibri"/>
              </w:rPr>
              <w:t>Художественная</w:t>
            </w:r>
          </w:p>
          <w:p w:rsidR="00036906" w:rsidRDefault="00036906">
            <w:pPr>
              <w:pStyle w:val="91"/>
              <w:framePr w:w="15010" w:wrap="notBeside" w:vAnchor="text" w:hAnchor="text" w:xAlign="center" w:y="1"/>
              <w:shd w:val="clear" w:color="auto" w:fill="auto"/>
              <w:spacing w:before="120" w:line="200" w:lineRule="exact"/>
              <w:ind w:firstLine="0"/>
              <w:jc w:val="center"/>
            </w:pPr>
            <w:r>
              <w:rPr>
                <w:rStyle w:val="Calibri"/>
              </w:rPr>
              <w:t>литература</w:t>
            </w: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19"/>
              </w:numPr>
              <w:shd w:val="clear" w:color="auto" w:fill="auto"/>
              <w:tabs>
                <w:tab w:val="left" w:pos="211"/>
              </w:tabs>
              <w:spacing w:line="274" w:lineRule="exact"/>
              <w:jc w:val="both"/>
            </w:pPr>
            <w:r>
              <w:rPr>
                <w:rStyle w:val="Calibri"/>
              </w:rPr>
              <w:t>Пересказывает содержание произведения с опорой на рисунки книги, вопросы воспитателя.</w:t>
            </w:r>
          </w:p>
          <w:p w:rsidR="00036906" w:rsidRDefault="00036906" w:rsidP="00DC1B6C">
            <w:pPr>
              <w:pStyle w:val="91"/>
              <w:framePr w:w="15010" w:wrap="notBeside" w:vAnchor="text" w:hAnchor="text" w:xAlign="center" w:y="1"/>
              <w:numPr>
                <w:ilvl w:val="0"/>
                <w:numId w:val="619"/>
              </w:numPr>
              <w:shd w:val="clear" w:color="auto" w:fill="auto"/>
              <w:tabs>
                <w:tab w:val="left" w:pos="235"/>
              </w:tabs>
              <w:spacing w:line="274" w:lineRule="exact"/>
              <w:jc w:val="both"/>
            </w:pPr>
            <w:r>
              <w:rPr>
                <w:rStyle w:val="Calibri"/>
              </w:rPr>
              <w:t>Называет произведение, прослушав отрывок из него.</w:t>
            </w:r>
          </w:p>
          <w:p w:rsidR="00036906" w:rsidRDefault="00036906" w:rsidP="00DC1B6C">
            <w:pPr>
              <w:pStyle w:val="91"/>
              <w:framePr w:w="15010" w:wrap="notBeside" w:vAnchor="text" w:hAnchor="text" w:xAlign="center" w:y="1"/>
              <w:numPr>
                <w:ilvl w:val="0"/>
                <w:numId w:val="619"/>
              </w:numPr>
              <w:shd w:val="clear" w:color="auto" w:fill="auto"/>
              <w:tabs>
                <w:tab w:val="left" w:pos="230"/>
              </w:tabs>
              <w:spacing w:line="274" w:lineRule="exact"/>
              <w:jc w:val="both"/>
            </w:pPr>
            <w:r>
              <w:rPr>
                <w:rStyle w:val="Calibri"/>
              </w:rPr>
              <w:t>Может прочитать наизусть небольшое стихотворение.</w:t>
            </w:r>
          </w:p>
        </w:tc>
      </w:tr>
    </w:tbl>
    <w:tbl>
      <w:tblPr>
        <w:tblOverlap w:val="never"/>
        <w:tblW w:w="0" w:type="auto"/>
        <w:jc w:val="center"/>
        <w:tblLayout w:type="fixed"/>
        <w:tblCellMar>
          <w:left w:w="10" w:type="dxa"/>
          <w:right w:w="10" w:type="dxa"/>
        </w:tblCellMar>
        <w:tblLook w:val="04A0"/>
      </w:tblPr>
      <w:tblGrid>
        <w:gridCol w:w="1814"/>
        <w:gridCol w:w="2410"/>
        <w:gridCol w:w="2722"/>
        <w:gridCol w:w="8064"/>
      </w:tblGrid>
      <w:tr w:rsidR="00036906" w:rsidTr="00036906">
        <w:trPr>
          <w:trHeight w:hRule="exact" w:val="1949"/>
          <w:jc w:val="center"/>
        </w:trPr>
        <w:tc>
          <w:tcPr>
            <w:tcW w:w="181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firstLine="0"/>
              <w:jc w:val="both"/>
            </w:pPr>
            <w:r>
              <w:rPr>
                <w:rStyle w:val="82"/>
              </w:rPr>
              <w:lastRenderedPageBreak/>
              <w:t>«Познаватель ное развитие»</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pPr>
            <w:r>
              <w:rPr>
                <w:rStyle w:val="Calibri"/>
              </w:rPr>
              <w:t>Развитие</w:t>
            </w:r>
          </w:p>
          <w:p w:rsidR="00036906" w:rsidRDefault="00036906">
            <w:pPr>
              <w:pStyle w:val="91"/>
              <w:framePr w:w="15010" w:wrap="notBeside" w:vAnchor="text" w:hAnchor="text" w:xAlign="center" w:y="1"/>
              <w:shd w:val="clear" w:color="auto" w:fill="auto"/>
              <w:spacing w:line="274" w:lineRule="exact"/>
              <w:ind w:firstLine="0"/>
              <w:jc w:val="center"/>
            </w:pPr>
            <w:r>
              <w:rPr>
                <w:rStyle w:val="Calibri"/>
              </w:rPr>
              <w:t>познавательно</w:t>
            </w:r>
            <w:r>
              <w:rPr>
                <w:rStyle w:val="Calibri"/>
              </w:rPr>
              <w:softHyphen/>
            </w:r>
          </w:p>
          <w:p w:rsidR="00036906" w:rsidRDefault="00036906">
            <w:pPr>
              <w:pStyle w:val="91"/>
              <w:framePr w:w="15010" w:wrap="notBeside" w:vAnchor="text" w:hAnchor="text" w:xAlign="center" w:y="1"/>
              <w:shd w:val="clear" w:color="auto" w:fill="auto"/>
              <w:spacing w:line="274" w:lineRule="exact"/>
              <w:ind w:firstLine="0"/>
              <w:jc w:val="center"/>
            </w:pPr>
            <w:r>
              <w:rPr>
                <w:rStyle w:val="Calibri"/>
              </w:rPr>
              <w:t>исследовательской</w:t>
            </w:r>
          </w:p>
          <w:p w:rsidR="00036906" w:rsidRDefault="00036906">
            <w:pPr>
              <w:pStyle w:val="91"/>
              <w:framePr w:w="15010" w:wrap="notBeside" w:vAnchor="text" w:hAnchor="text" w:xAlign="center" w:y="1"/>
              <w:shd w:val="clear" w:color="auto" w:fill="auto"/>
              <w:spacing w:line="274" w:lineRule="exact"/>
              <w:ind w:firstLine="0"/>
              <w:jc w:val="center"/>
            </w:pPr>
            <w:r>
              <w:rPr>
                <w:rStyle w:val="Calibri"/>
              </w:rPr>
              <w:t>деятельности</w:t>
            </w:r>
          </w:p>
        </w:tc>
        <w:tc>
          <w:tcPr>
            <w:tcW w:w="2722"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left="120" w:firstLine="0"/>
            </w:pPr>
            <w:r>
              <w:rPr>
                <w:rStyle w:val="Calibri"/>
              </w:rPr>
              <w:t>Первичные представления об объектах окружающего мира</w:t>
            </w:r>
          </w:p>
        </w:tc>
        <w:tc>
          <w:tcPr>
            <w:tcW w:w="8064" w:type="dxa"/>
            <w:tcBorders>
              <w:top w:val="single" w:sz="4" w:space="0" w:color="auto"/>
              <w:left w:val="nil"/>
              <w:bottom w:val="single" w:sz="4" w:space="0" w:color="auto"/>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0"/>
              </w:numPr>
              <w:shd w:val="clear" w:color="auto" w:fill="auto"/>
              <w:tabs>
                <w:tab w:val="left" w:pos="490"/>
              </w:tabs>
              <w:spacing w:line="274" w:lineRule="exact"/>
              <w:ind w:left="240"/>
            </w:pPr>
            <w:r>
              <w:rPr>
                <w:rStyle w:val="Calibri"/>
              </w:rPr>
              <w:t>Сформировано умение сосредотачивать внимание на предметах и явлениях, устанавливает простейшие связи между предметами и явлениями, делает простейшие обобщения.</w:t>
            </w:r>
          </w:p>
          <w:p w:rsidR="00036906" w:rsidRDefault="00036906" w:rsidP="00DC1B6C">
            <w:pPr>
              <w:pStyle w:val="91"/>
              <w:framePr w:w="15010" w:wrap="notBeside" w:vAnchor="text" w:hAnchor="text" w:xAlign="center" w:y="1"/>
              <w:numPr>
                <w:ilvl w:val="0"/>
                <w:numId w:val="620"/>
              </w:numPr>
              <w:shd w:val="clear" w:color="auto" w:fill="auto"/>
              <w:tabs>
                <w:tab w:val="left" w:pos="240"/>
              </w:tabs>
              <w:spacing w:line="274" w:lineRule="exact"/>
              <w:jc w:val="both"/>
            </w:pPr>
            <w:r>
              <w:rPr>
                <w:rStyle w:val="Calibri"/>
              </w:rPr>
              <w:t>Умеет определять цвет, величину, форму, вес.</w:t>
            </w:r>
          </w:p>
          <w:p w:rsidR="00036906" w:rsidRDefault="00036906" w:rsidP="00DC1B6C">
            <w:pPr>
              <w:pStyle w:val="91"/>
              <w:framePr w:w="15010" w:wrap="notBeside" w:vAnchor="text" w:hAnchor="text" w:xAlign="center" w:y="1"/>
              <w:numPr>
                <w:ilvl w:val="0"/>
                <w:numId w:val="620"/>
              </w:numPr>
              <w:shd w:val="clear" w:color="auto" w:fill="auto"/>
              <w:tabs>
                <w:tab w:val="left" w:pos="235"/>
              </w:tabs>
              <w:spacing w:line="274" w:lineRule="exact"/>
              <w:jc w:val="both"/>
            </w:pPr>
            <w:r>
              <w:rPr>
                <w:rStyle w:val="Calibri"/>
              </w:rPr>
              <w:t>Знаком с материалами дерево, бумага, ткань, глина и их свойствами.</w:t>
            </w:r>
          </w:p>
          <w:p w:rsidR="00036906" w:rsidRDefault="00036906" w:rsidP="00DC1B6C">
            <w:pPr>
              <w:pStyle w:val="91"/>
              <w:framePr w:w="15010" w:wrap="notBeside" w:vAnchor="text" w:hAnchor="text" w:xAlign="center" w:y="1"/>
              <w:numPr>
                <w:ilvl w:val="0"/>
                <w:numId w:val="620"/>
              </w:numPr>
              <w:shd w:val="clear" w:color="auto" w:fill="auto"/>
              <w:tabs>
                <w:tab w:val="left" w:pos="475"/>
              </w:tabs>
              <w:spacing w:line="274" w:lineRule="exact"/>
              <w:ind w:left="240"/>
            </w:pPr>
            <w:r>
              <w:rPr>
                <w:rStyle w:val="Calibri"/>
              </w:rPr>
              <w:t>Проводит простейшие наблюдения, использует опыты (тонет- не тонет, рвется - не рвется).</w:t>
            </w:r>
          </w:p>
        </w:tc>
      </w:tr>
    </w:tbl>
    <w:p w:rsidR="00036906" w:rsidRDefault="00036906" w:rsidP="00036906">
      <w:pPr>
        <w:rPr>
          <w:rFonts w:ascii="Calibri" w:hAnsi="Calibri"/>
          <w:sz w:val="2"/>
          <w:szCs w:val="2"/>
        </w:rPr>
      </w:pPr>
    </w:p>
    <w:tbl>
      <w:tblPr>
        <w:tblOverlap w:val="never"/>
        <w:tblW w:w="0" w:type="auto"/>
        <w:jc w:val="center"/>
        <w:tblLayout w:type="fixed"/>
        <w:tblCellMar>
          <w:left w:w="10" w:type="dxa"/>
          <w:right w:w="10" w:type="dxa"/>
        </w:tblCellMar>
        <w:tblLook w:val="04A0"/>
      </w:tblPr>
      <w:tblGrid>
        <w:gridCol w:w="1814"/>
        <w:gridCol w:w="2410"/>
        <w:gridCol w:w="2693"/>
        <w:gridCol w:w="144"/>
        <w:gridCol w:w="7949"/>
      </w:tblGrid>
      <w:tr w:rsidR="00036906" w:rsidTr="00036906">
        <w:trPr>
          <w:trHeight w:hRule="exact" w:val="1290"/>
          <w:jc w:val="center"/>
        </w:trPr>
        <w:tc>
          <w:tcPr>
            <w:tcW w:w="181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Сенсорное развитие</w:t>
            </w:r>
          </w:p>
        </w:tc>
        <w:tc>
          <w:tcPr>
            <w:tcW w:w="794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1"/>
              </w:numPr>
              <w:shd w:val="clear" w:color="auto" w:fill="auto"/>
              <w:tabs>
                <w:tab w:val="left" w:pos="365"/>
              </w:tabs>
              <w:spacing w:line="274" w:lineRule="exact"/>
              <w:ind w:left="120"/>
              <w:rPr>
                <w:sz w:val="22"/>
                <w:szCs w:val="22"/>
              </w:rPr>
            </w:pPr>
            <w:r>
              <w:rPr>
                <w:rStyle w:val="Calibri"/>
                <w:sz w:val="22"/>
                <w:szCs w:val="22"/>
              </w:rPr>
              <w:t>Обогащается чувственный опыт, развивается умение фиксировать его в речи.</w:t>
            </w:r>
          </w:p>
          <w:p w:rsidR="00036906" w:rsidRDefault="00036906" w:rsidP="00DC1B6C">
            <w:pPr>
              <w:pStyle w:val="91"/>
              <w:framePr w:w="15010" w:wrap="notBeside" w:vAnchor="text" w:hAnchor="text" w:xAlign="center" w:y="1"/>
              <w:numPr>
                <w:ilvl w:val="0"/>
                <w:numId w:val="621"/>
              </w:numPr>
              <w:shd w:val="clear" w:color="auto" w:fill="auto"/>
              <w:tabs>
                <w:tab w:val="left" w:pos="360"/>
              </w:tabs>
              <w:spacing w:line="274" w:lineRule="exact"/>
              <w:ind w:left="120"/>
              <w:rPr>
                <w:sz w:val="22"/>
                <w:szCs w:val="22"/>
              </w:rPr>
            </w:pPr>
            <w:r>
              <w:rPr>
                <w:rStyle w:val="Calibri"/>
                <w:sz w:val="22"/>
                <w:szCs w:val="22"/>
              </w:rPr>
              <w:t>Умеет выделять цвет, форму, величину, как особые свойства предметов; группировать однородные предметы по нескольким сенсорным признакам: величине, форме, цвету, устанавливать тождества и различия по их свойствам.</w:t>
            </w:r>
          </w:p>
          <w:p w:rsidR="00036906" w:rsidRDefault="00036906" w:rsidP="00DC1B6C">
            <w:pPr>
              <w:pStyle w:val="91"/>
              <w:framePr w:w="15010" w:wrap="notBeside" w:vAnchor="text" w:hAnchor="text" w:xAlign="center" w:y="1"/>
              <w:numPr>
                <w:ilvl w:val="0"/>
                <w:numId w:val="621"/>
              </w:numPr>
              <w:shd w:val="clear" w:color="auto" w:fill="auto"/>
              <w:tabs>
                <w:tab w:val="left" w:pos="350"/>
              </w:tabs>
              <w:spacing w:line="274" w:lineRule="exact"/>
              <w:ind w:left="120"/>
              <w:rPr>
                <w:sz w:val="22"/>
                <w:szCs w:val="22"/>
              </w:rPr>
            </w:pPr>
            <w:r>
              <w:rPr>
                <w:rStyle w:val="Calibri"/>
                <w:sz w:val="22"/>
                <w:szCs w:val="22"/>
              </w:rPr>
              <w:t>Имеет представления о названиях форм (круглая, прямоугольная и квадратная).</w:t>
            </w:r>
          </w:p>
        </w:tc>
      </w:tr>
      <w:tr w:rsidR="00036906" w:rsidTr="00036906">
        <w:trPr>
          <w:trHeight w:hRule="exact" w:val="1114"/>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sz w:val="10"/>
                <w:szCs w:val="10"/>
              </w:rPr>
            </w:pPr>
          </w:p>
        </w:tc>
        <w:tc>
          <w:tcPr>
            <w:tcW w:w="2837" w:type="dxa"/>
            <w:gridSpan w:val="2"/>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Дидактические игры</w:t>
            </w:r>
          </w:p>
        </w:tc>
        <w:tc>
          <w:tcPr>
            <w:tcW w:w="794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Подбирает предметы по цвету и величине (большие, средние и маленькие; 2-3 цветов), собирает пирамидку из уменьшающихся по размеру колец, чередуя в определенной последовательности 2-3 цвета; собирает картинку из 4-6 частей.</w:t>
            </w:r>
          </w:p>
        </w:tc>
      </w:tr>
      <w:tr w:rsidR="00036906" w:rsidTr="00036906">
        <w:trPr>
          <w:trHeight w:hRule="exact" w:val="1666"/>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Приобщение к социокультурным ценностям</w:t>
            </w: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2"/>
              </w:numPr>
              <w:shd w:val="clear" w:color="auto" w:fill="auto"/>
              <w:tabs>
                <w:tab w:val="left" w:pos="211"/>
              </w:tabs>
              <w:spacing w:line="274" w:lineRule="exact"/>
              <w:jc w:val="both"/>
              <w:rPr>
                <w:sz w:val="22"/>
                <w:szCs w:val="22"/>
              </w:rPr>
            </w:pPr>
            <w:r>
              <w:rPr>
                <w:rStyle w:val="Calibri"/>
                <w:sz w:val="22"/>
                <w:szCs w:val="22"/>
              </w:rPr>
              <w:t>Имеет представление о театре, ближайшем окружении, профессиях.</w:t>
            </w:r>
          </w:p>
          <w:p w:rsidR="00036906" w:rsidRDefault="00036906" w:rsidP="00DC1B6C">
            <w:pPr>
              <w:pStyle w:val="91"/>
              <w:framePr w:w="15010" w:wrap="notBeside" w:vAnchor="text" w:hAnchor="text" w:xAlign="center" w:y="1"/>
              <w:numPr>
                <w:ilvl w:val="0"/>
                <w:numId w:val="622"/>
              </w:numPr>
              <w:shd w:val="clear" w:color="auto" w:fill="auto"/>
              <w:tabs>
                <w:tab w:val="left" w:pos="240"/>
              </w:tabs>
              <w:spacing w:line="274" w:lineRule="exact"/>
              <w:jc w:val="both"/>
              <w:rPr>
                <w:sz w:val="22"/>
                <w:szCs w:val="22"/>
              </w:rPr>
            </w:pPr>
            <w:r>
              <w:rPr>
                <w:rStyle w:val="Calibri"/>
                <w:sz w:val="22"/>
                <w:szCs w:val="22"/>
              </w:rPr>
              <w:t>Знает характерные признаки времен года и соотносит с каждым сезоном особенности жизни людей, животных, растений.</w:t>
            </w:r>
          </w:p>
          <w:p w:rsidR="00036906" w:rsidRDefault="00036906" w:rsidP="00DC1B6C">
            <w:pPr>
              <w:pStyle w:val="91"/>
              <w:framePr w:w="15010" w:wrap="notBeside" w:vAnchor="text" w:hAnchor="text" w:xAlign="center" w:y="1"/>
              <w:numPr>
                <w:ilvl w:val="0"/>
                <w:numId w:val="622"/>
              </w:numPr>
              <w:shd w:val="clear" w:color="auto" w:fill="auto"/>
              <w:tabs>
                <w:tab w:val="left" w:pos="235"/>
              </w:tabs>
              <w:spacing w:line="274" w:lineRule="exact"/>
              <w:jc w:val="both"/>
              <w:rPr>
                <w:sz w:val="22"/>
                <w:szCs w:val="22"/>
              </w:rPr>
            </w:pPr>
            <w:r>
              <w:rPr>
                <w:rStyle w:val="Calibri"/>
                <w:sz w:val="22"/>
                <w:szCs w:val="22"/>
              </w:rPr>
              <w:t>Знает правила поведения в природе и соблюдает их.</w:t>
            </w:r>
          </w:p>
          <w:p w:rsidR="00036906" w:rsidRDefault="00036906" w:rsidP="00DC1B6C">
            <w:pPr>
              <w:pStyle w:val="91"/>
              <w:framePr w:w="15010" w:wrap="notBeside" w:vAnchor="text" w:hAnchor="text" w:xAlign="center" w:y="1"/>
              <w:numPr>
                <w:ilvl w:val="0"/>
                <w:numId w:val="622"/>
              </w:numPr>
              <w:shd w:val="clear" w:color="auto" w:fill="auto"/>
              <w:tabs>
                <w:tab w:val="left" w:pos="240"/>
              </w:tabs>
              <w:spacing w:line="274" w:lineRule="exact"/>
              <w:jc w:val="both"/>
              <w:rPr>
                <w:sz w:val="22"/>
                <w:szCs w:val="22"/>
              </w:rPr>
            </w:pPr>
            <w:r>
              <w:rPr>
                <w:rStyle w:val="Calibri"/>
                <w:sz w:val="22"/>
                <w:szCs w:val="22"/>
              </w:rPr>
              <w:t>Знает некоторых представителей животного мира.</w:t>
            </w:r>
          </w:p>
          <w:p w:rsidR="00036906" w:rsidRDefault="00036906" w:rsidP="00DC1B6C">
            <w:pPr>
              <w:pStyle w:val="91"/>
              <w:framePr w:w="15010" w:wrap="notBeside" w:vAnchor="text" w:hAnchor="text" w:xAlign="center" w:y="1"/>
              <w:numPr>
                <w:ilvl w:val="0"/>
                <w:numId w:val="622"/>
              </w:numPr>
              <w:shd w:val="clear" w:color="auto" w:fill="auto"/>
              <w:tabs>
                <w:tab w:val="left" w:pos="226"/>
              </w:tabs>
              <w:spacing w:line="274" w:lineRule="exact"/>
              <w:jc w:val="both"/>
              <w:rPr>
                <w:sz w:val="22"/>
                <w:szCs w:val="22"/>
              </w:rPr>
            </w:pPr>
            <w:r>
              <w:rPr>
                <w:rStyle w:val="Calibri"/>
                <w:sz w:val="22"/>
                <w:szCs w:val="22"/>
              </w:rPr>
              <w:t>Имеет представление о растительном мире.</w:t>
            </w:r>
          </w:p>
        </w:tc>
      </w:tr>
      <w:tr w:rsidR="00036906" w:rsidTr="00036906">
        <w:trPr>
          <w:trHeight w:hRule="exact" w:val="2496"/>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Формирование</w:t>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элементарно</w:t>
            </w:r>
            <w:r>
              <w:rPr>
                <w:rStyle w:val="Calibri"/>
                <w:sz w:val="22"/>
                <w:szCs w:val="22"/>
              </w:rPr>
              <w:softHyphen/>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математических</w:t>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представлений</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Количество</w:t>
            </w:r>
          </w:p>
        </w:tc>
        <w:tc>
          <w:tcPr>
            <w:tcW w:w="8093"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3"/>
              </w:numPr>
              <w:shd w:val="clear" w:color="auto" w:fill="auto"/>
              <w:tabs>
                <w:tab w:val="left" w:pos="360"/>
              </w:tabs>
              <w:spacing w:line="274" w:lineRule="exact"/>
              <w:ind w:left="120"/>
              <w:rPr>
                <w:sz w:val="22"/>
                <w:szCs w:val="22"/>
              </w:rPr>
            </w:pPr>
            <w:r>
              <w:rPr>
                <w:rStyle w:val="Calibri"/>
                <w:sz w:val="22"/>
                <w:szCs w:val="22"/>
              </w:rPr>
              <w:t>Умеет составлять группы из однородных предметов и выделять из них отдельные предметы; различает понятия «много», «один», «по одному», «ни одного»; находит один и несколько одинаковых предметов в окружающей обстановке; понимает вопрос «Сколько?»; при ответе пользуется словами «много», «один», «ни одного».</w:t>
            </w:r>
          </w:p>
          <w:p w:rsidR="00036906" w:rsidRDefault="00036906" w:rsidP="00DC1B6C">
            <w:pPr>
              <w:pStyle w:val="91"/>
              <w:framePr w:w="15010" w:wrap="notBeside" w:vAnchor="text" w:hAnchor="text" w:xAlign="center" w:y="1"/>
              <w:numPr>
                <w:ilvl w:val="0"/>
                <w:numId w:val="623"/>
              </w:numPr>
              <w:shd w:val="clear" w:color="auto" w:fill="auto"/>
              <w:tabs>
                <w:tab w:val="left" w:pos="245"/>
              </w:tabs>
              <w:spacing w:line="274" w:lineRule="exact"/>
              <w:jc w:val="both"/>
              <w:rPr>
                <w:sz w:val="22"/>
                <w:szCs w:val="22"/>
              </w:rPr>
            </w:pPr>
            <w:r>
              <w:rPr>
                <w:rStyle w:val="Calibri"/>
                <w:sz w:val="22"/>
                <w:szCs w:val="22"/>
              </w:rPr>
              <w:t>Сравнивает две равные (неравные) группы предметов.</w:t>
            </w:r>
          </w:p>
          <w:p w:rsidR="00036906" w:rsidRDefault="00036906" w:rsidP="00DC1B6C">
            <w:pPr>
              <w:pStyle w:val="91"/>
              <w:framePr w:w="15010" w:wrap="notBeside" w:vAnchor="text" w:hAnchor="text" w:xAlign="center" w:y="1"/>
              <w:numPr>
                <w:ilvl w:val="0"/>
                <w:numId w:val="623"/>
              </w:numPr>
              <w:shd w:val="clear" w:color="auto" w:fill="auto"/>
              <w:tabs>
                <w:tab w:val="left" w:pos="355"/>
              </w:tabs>
              <w:spacing w:line="274" w:lineRule="exact"/>
              <w:ind w:left="120"/>
              <w:rPr>
                <w:sz w:val="22"/>
                <w:szCs w:val="22"/>
              </w:rPr>
            </w:pPr>
            <w:r>
              <w:rPr>
                <w:rStyle w:val="Calibri"/>
                <w:sz w:val="22"/>
                <w:szCs w:val="22"/>
              </w:rPr>
              <w:t>Знаком с приемами наложения и приложения предметов одной группы к предметам другой.</w:t>
            </w:r>
          </w:p>
          <w:p w:rsidR="00036906" w:rsidRDefault="00036906" w:rsidP="00DC1B6C">
            <w:pPr>
              <w:pStyle w:val="91"/>
              <w:framePr w:w="15010" w:wrap="notBeside" w:vAnchor="text" w:hAnchor="text" w:xAlign="center" w:y="1"/>
              <w:numPr>
                <w:ilvl w:val="0"/>
                <w:numId w:val="623"/>
              </w:numPr>
              <w:shd w:val="clear" w:color="auto" w:fill="auto"/>
              <w:tabs>
                <w:tab w:val="left" w:pos="235"/>
              </w:tabs>
              <w:spacing w:line="274" w:lineRule="exact"/>
              <w:jc w:val="both"/>
              <w:rPr>
                <w:sz w:val="22"/>
                <w:szCs w:val="22"/>
              </w:rPr>
            </w:pPr>
            <w:r>
              <w:rPr>
                <w:rStyle w:val="Calibri"/>
                <w:sz w:val="22"/>
                <w:szCs w:val="22"/>
              </w:rPr>
              <w:t>Понимает вопрос «Поровну ли?», «Чего больше (меньше)?»</w:t>
            </w:r>
          </w:p>
        </w:tc>
      </w:tr>
      <w:tr w:rsidR="00036906" w:rsidTr="00036906">
        <w:trPr>
          <w:trHeight w:hRule="exact" w:val="562"/>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Величина</w:t>
            </w:r>
          </w:p>
        </w:tc>
        <w:tc>
          <w:tcPr>
            <w:tcW w:w="8093"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Сравнивает предметы контрастных и одинаковых размеров по величине, с помощью наложения и приложения, по высоте.</w:t>
            </w:r>
          </w:p>
        </w:tc>
      </w:tr>
      <w:tr w:rsidR="00036906" w:rsidTr="00036906">
        <w:trPr>
          <w:trHeight w:hRule="exact" w:val="399"/>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Форма</w:t>
            </w:r>
          </w:p>
        </w:tc>
        <w:tc>
          <w:tcPr>
            <w:tcW w:w="8093" w:type="dxa"/>
            <w:gridSpan w:val="2"/>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both"/>
              <w:rPr>
                <w:sz w:val="22"/>
                <w:szCs w:val="22"/>
              </w:rPr>
            </w:pPr>
            <w:r>
              <w:rPr>
                <w:rStyle w:val="Calibri"/>
                <w:sz w:val="22"/>
                <w:szCs w:val="22"/>
              </w:rPr>
              <w:t>Знаком с геометрическими фигурами: кругом, квадратом, треугольником.</w:t>
            </w:r>
          </w:p>
        </w:tc>
      </w:tr>
      <w:tr w:rsidR="00036906" w:rsidTr="00036906">
        <w:trPr>
          <w:trHeight w:hRule="exact" w:val="1114"/>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83" w:lineRule="exact"/>
              <w:ind w:left="120" w:firstLine="0"/>
              <w:rPr>
                <w:sz w:val="22"/>
                <w:szCs w:val="22"/>
              </w:rPr>
            </w:pPr>
            <w:r>
              <w:rPr>
                <w:rStyle w:val="Calibri"/>
                <w:sz w:val="22"/>
                <w:szCs w:val="22"/>
              </w:rPr>
              <w:t>Ориентировка в пространстве</w:t>
            </w:r>
          </w:p>
        </w:tc>
        <w:tc>
          <w:tcPr>
            <w:tcW w:w="8093"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4"/>
              </w:numPr>
              <w:shd w:val="clear" w:color="auto" w:fill="auto"/>
              <w:tabs>
                <w:tab w:val="left" w:pos="355"/>
              </w:tabs>
              <w:spacing w:line="274" w:lineRule="exact"/>
              <w:ind w:left="120"/>
              <w:rPr>
                <w:sz w:val="22"/>
                <w:szCs w:val="22"/>
              </w:rPr>
            </w:pPr>
            <w:r>
              <w:rPr>
                <w:rStyle w:val="Calibri"/>
                <w:sz w:val="22"/>
                <w:szCs w:val="22"/>
              </w:rPr>
              <w:t>Умеет ориентироваться в расположении частей своего тела и в соответствии с ними различать пространственные направления от себя: вверху-внизу, впереди-сзади, справа-слева.</w:t>
            </w:r>
          </w:p>
          <w:p w:rsidR="00036906" w:rsidRDefault="00036906" w:rsidP="00DC1B6C">
            <w:pPr>
              <w:pStyle w:val="91"/>
              <w:framePr w:w="15010" w:wrap="notBeside" w:vAnchor="text" w:hAnchor="text" w:xAlign="center" w:y="1"/>
              <w:numPr>
                <w:ilvl w:val="0"/>
                <w:numId w:val="624"/>
              </w:numPr>
              <w:shd w:val="clear" w:color="auto" w:fill="auto"/>
              <w:tabs>
                <w:tab w:val="left" w:pos="235"/>
              </w:tabs>
              <w:spacing w:line="274" w:lineRule="exact"/>
              <w:jc w:val="both"/>
              <w:rPr>
                <w:sz w:val="22"/>
                <w:szCs w:val="22"/>
              </w:rPr>
            </w:pPr>
            <w:r>
              <w:rPr>
                <w:rStyle w:val="Calibri"/>
                <w:sz w:val="22"/>
                <w:szCs w:val="22"/>
              </w:rPr>
              <w:t>Различает правую и левую руку.</w:t>
            </w:r>
          </w:p>
        </w:tc>
      </w:tr>
      <w:tr w:rsidR="00036906" w:rsidTr="00036906">
        <w:trPr>
          <w:trHeight w:hRule="exact" w:val="307"/>
          <w:jc w:val="center"/>
        </w:trPr>
        <w:tc>
          <w:tcPr>
            <w:tcW w:w="1814" w:type="dxa"/>
            <w:tcBorders>
              <w:top w:val="nil"/>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Ориентировка во времени</w:t>
            </w:r>
          </w:p>
        </w:tc>
        <w:tc>
          <w:tcPr>
            <w:tcW w:w="80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both"/>
              <w:rPr>
                <w:sz w:val="22"/>
                <w:szCs w:val="22"/>
              </w:rPr>
            </w:pPr>
            <w:r>
              <w:rPr>
                <w:rStyle w:val="Calibri"/>
                <w:sz w:val="22"/>
                <w:szCs w:val="22"/>
              </w:rPr>
              <w:t>Умеет ориентироваться в контрастных частях суток: день-ночь, утро-вечер.</w:t>
            </w:r>
          </w:p>
        </w:tc>
      </w:tr>
    </w:tbl>
    <w:p w:rsidR="00036906" w:rsidRDefault="00036906" w:rsidP="00036906">
      <w:pPr>
        <w:rPr>
          <w:rFonts w:ascii="Times New Roman" w:hAnsi="Times New Roman"/>
        </w:rPr>
      </w:pPr>
    </w:p>
    <w:p w:rsidR="00036906" w:rsidRDefault="00036906" w:rsidP="00036906">
      <w:pPr>
        <w:rPr>
          <w:rFonts w:ascii="Times New Roman" w:hAnsi="Times New Roman"/>
        </w:rPr>
      </w:pPr>
    </w:p>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1814"/>
        <w:gridCol w:w="2410"/>
        <w:gridCol w:w="1560"/>
        <w:gridCol w:w="1133"/>
        <w:gridCol w:w="8093"/>
      </w:tblGrid>
      <w:tr w:rsidR="00036906" w:rsidTr="00036906">
        <w:trPr>
          <w:trHeight w:hRule="exact" w:val="3600"/>
          <w:jc w:val="center"/>
        </w:trPr>
        <w:tc>
          <w:tcPr>
            <w:tcW w:w="181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left="400" w:firstLine="0"/>
              <w:rPr>
                <w:sz w:val="22"/>
                <w:szCs w:val="22"/>
              </w:rPr>
            </w:pPr>
            <w:r>
              <w:rPr>
                <w:rStyle w:val="Calibri"/>
                <w:sz w:val="22"/>
                <w:szCs w:val="22"/>
              </w:rPr>
              <w:t>Ознакомление с миром природы</w:t>
            </w:r>
          </w:p>
        </w:tc>
        <w:tc>
          <w:tcPr>
            <w:tcW w:w="10786" w:type="dxa"/>
            <w:gridSpan w:val="3"/>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5010" w:wrap="notBeside" w:vAnchor="text" w:hAnchor="text" w:xAlign="center" w:y="1"/>
              <w:numPr>
                <w:ilvl w:val="0"/>
                <w:numId w:val="625"/>
              </w:numPr>
              <w:shd w:val="clear" w:color="auto" w:fill="auto"/>
              <w:tabs>
                <w:tab w:val="left" w:pos="211"/>
              </w:tabs>
              <w:spacing w:line="274" w:lineRule="exact"/>
              <w:jc w:val="both"/>
              <w:rPr>
                <w:sz w:val="22"/>
                <w:szCs w:val="22"/>
              </w:rPr>
            </w:pPr>
            <w:r>
              <w:rPr>
                <w:rStyle w:val="Calibri"/>
                <w:sz w:val="22"/>
                <w:szCs w:val="22"/>
              </w:rPr>
              <w:t>Имеет представления о растениях, животных домашних и диких и их детенышами.</w:t>
            </w:r>
          </w:p>
          <w:p w:rsidR="00036906" w:rsidRDefault="00036906" w:rsidP="00DC1B6C">
            <w:pPr>
              <w:pStyle w:val="91"/>
              <w:framePr w:w="15010" w:wrap="notBeside" w:vAnchor="text" w:hAnchor="text" w:xAlign="center" w:y="1"/>
              <w:numPr>
                <w:ilvl w:val="0"/>
                <w:numId w:val="625"/>
              </w:numPr>
              <w:shd w:val="clear" w:color="auto" w:fill="auto"/>
              <w:tabs>
                <w:tab w:val="left" w:pos="240"/>
              </w:tabs>
              <w:spacing w:line="274" w:lineRule="exact"/>
              <w:jc w:val="both"/>
              <w:rPr>
                <w:sz w:val="22"/>
                <w:szCs w:val="22"/>
              </w:rPr>
            </w:pPr>
            <w:r>
              <w:rPr>
                <w:rStyle w:val="Calibri"/>
                <w:sz w:val="22"/>
                <w:szCs w:val="22"/>
              </w:rPr>
              <w:t>Умеет наблюдать за птицами, прилетающими на участок, подкармливать их зимой.</w:t>
            </w:r>
          </w:p>
          <w:p w:rsidR="00036906" w:rsidRDefault="00036906" w:rsidP="00DC1B6C">
            <w:pPr>
              <w:pStyle w:val="91"/>
              <w:framePr w:w="15010" w:wrap="notBeside" w:vAnchor="text" w:hAnchor="text" w:xAlign="center" w:y="1"/>
              <w:numPr>
                <w:ilvl w:val="0"/>
                <w:numId w:val="625"/>
              </w:numPr>
              <w:shd w:val="clear" w:color="auto" w:fill="auto"/>
              <w:tabs>
                <w:tab w:val="left" w:pos="230"/>
              </w:tabs>
              <w:spacing w:line="274" w:lineRule="exact"/>
              <w:jc w:val="both"/>
              <w:rPr>
                <w:sz w:val="22"/>
                <w:szCs w:val="22"/>
              </w:rPr>
            </w:pPr>
            <w:r>
              <w:rPr>
                <w:rStyle w:val="Calibri"/>
                <w:sz w:val="22"/>
                <w:szCs w:val="22"/>
              </w:rPr>
              <w:t>Расширяет представления о насекомых.</w:t>
            </w:r>
          </w:p>
          <w:p w:rsidR="00036906" w:rsidRDefault="00036906" w:rsidP="00DC1B6C">
            <w:pPr>
              <w:pStyle w:val="91"/>
              <w:framePr w:w="15010" w:wrap="notBeside" w:vAnchor="text" w:hAnchor="text" w:xAlign="center" w:y="1"/>
              <w:numPr>
                <w:ilvl w:val="0"/>
                <w:numId w:val="625"/>
              </w:numPr>
              <w:shd w:val="clear" w:color="auto" w:fill="auto"/>
              <w:tabs>
                <w:tab w:val="left" w:pos="240"/>
              </w:tabs>
              <w:spacing w:line="274" w:lineRule="exact"/>
              <w:jc w:val="both"/>
              <w:rPr>
                <w:sz w:val="22"/>
                <w:szCs w:val="22"/>
              </w:rPr>
            </w:pPr>
            <w:r>
              <w:rPr>
                <w:rStyle w:val="Calibri"/>
                <w:sz w:val="22"/>
                <w:szCs w:val="22"/>
              </w:rPr>
              <w:t>Умеет отличать и называть по внешнему виду: вощи, фрукты, ягоды.</w:t>
            </w:r>
          </w:p>
          <w:p w:rsidR="00036906" w:rsidRDefault="00036906" w:rsidP="00DC1B6C">
            <w:pPr>
              <w:pStyle w:val="91"/>
              <w:framePr w:w="15010" w:wrap="notBeside" w:vAnchor="text" w:hAnchor="text" w:xAlign="center" w:y="1"/>
              <w:numPr>
                <w:ilvl w:val="0"/>
                <w:numId w:val="625"/>
              </w:numPr>
              <w:shd w:val="clear" w:color="auto" w:fill="auto"/>
              <w:tabs>
                <w:tab w:val="left" w:pos="355"/>
              </w:tabs>
              <w:spacing w:line="274" w:lineRule="exact"/>
              <w:ind w:left="120"/>
              <w:rPr>
                <w:sz w:val="22"/>
                <w:szCs w:val="22"/>
              </w:rPr>
            </w:pPr>
            <w:r>
              <w:rPr>
                <w:rStyle w:val="Calibri"/>
                <w:sz w:val="22"/>
                <w:szCs w:val="22"/>
              </w:rPr>
              <w:t>Имеет элементарные представления о растениях данной местности: деревьях, цветущих травянистых растениях.</w:t>
            </w:r>
          </w:p>
          <w:p w:rsidR="00036906" w:rsidRDefault="00036906" w:rsidP="00DC1B6C">
            <w:pPr>
              <w:pStyle w:val="91"/>
              <w:framePr w:w="15010" w:wrap="notBeside" w:vAnchor="text" w:hAnchor="text" w:xAlign="center" w:y="1"/>
              <w:numPr>
                <w:ilvl w:val="0"/>
                <w:numId w:val="625"/>
              </w:numPr>
              <w:shd w:val="clear" w:color="auto" w:fill="auto"/>
              <w:tabs>
                <w:tab w:val="left" w:pos="355"/>
              </w:tabs>
              <w:spacing w:line="274" w:lineRule="exact"/>
              <w:ind w:left="120"/>
              <w:rPr>
                <w:sz w:val="22"/>
                <w:szCs w:val="22"/>
              </w:rPr>
            </w:pPr>
            <w:r>
              <w:rPr>
                <w:rStyle w:val="Calibri"/>
                <w:sz w:val="22"/>
                <w:szCs w:val="22"/>
              </w:rPr>
              <w:t>Знаком с характерными особенностями времен года и теми изменениями, которые происходят в связи с этим в жизни и деятельности взрослых и детей.</w:t>
            </w:r>
          </w:p>
          <w:p w:rsidR="00036906" w:rsidRDefault="00036906" w:rsidP="00DC1B6C">
            <w:pPr>
              <w:pStyle w:val="91"/>
              <w:framePr w:w="15010" w:wrap="notBeside" w:vAnchor="text" w:hAnchor="text" w:xAlign="center" w:y="1"/>
              <w:numPr>
                <w:ilvl w:val="0"/>
                <w:numId w:val="625"/>
              </w:numPr>
              <w:shd w:val="clear" w:color="auto" w:fill="auto"/>
              <w:tabs>
                <w:tab w:val="left" w:pos="230"/>
              </w:tabs>
              <w:spacing w:line="274" w:lineRule="exact"/>
              <w:jc w:val="both"/>
              <w:rPr>
                <w:sz w:val="22"/>
                <w:szCs w:val="22"/>
              </w:rPr>
            </w:pPr>
            <w:r>
              <w:rPr>
                <w:rStyle w:val="Calibri"/>
                <w:sz w:val="22"/>
                <w:szCs w:val="22"/>
              </w:rPr>
              <w:t>Имеет представления о свойствах воды, песка, снега.</w:t>
            </w:r>
          </w:p>
          <w:p w:rsidR="00036906" w:rsidRDefault="00036906" w:rsidP="00DC1B6C">
            <w:pPr>
              <w:pStyle w:val="91"/>
              <w:framePr w:w="15010" w:wrap="notBeside" w:vAnchor="text" w:hAnchor="text" w:xAlign="center" w:y="1"/>
              <w:numPr>
                <w:ilvl w:val="0"/>
                <w:numId w:val="625"/>
              </w:numPr>
              <w:shd w:val="clear" w:color="auto" w:fill="auto"/>
              <w:tabs>
                <w:tab w:val="left" w:pos="226"/>
              </w:tabs>
              <w:spacing w:line="274" w:lineRule="exact"/>
              <w:jc w:val="both"/>
              <w:rPr>
                <w:sz w:val="22"/>
                <w:szCs w:val="22"/>
              </w:rPr>
            </w:pPr>
            <w:r>
              <w:rPr>
                <w:rStyle w:val="Calibri"/>
                <w:sz w:val="22"/>
                <w:szCs w:val="22"/>
              </w:rPr>
              <w:t>Понимает простейшие взаимосвязи в природе (чтобы растение росло его нужно поливать).</w:t>
            </w:r>
          </w:p>
          <w:p w:rsidR="00036906" w:rsidRDefault="00036906" w:rsidP="00DC1B6C">
            <w:pPr>
              <w:pStyle w:val="91"/>
              <w:framePr w:w="15010" w:wrap="notBeside" w:vAnchor="text" w:hAnchor="text" w:xAlign="center" w:y="1"/>
              <w:numPr>
                <w:ilvl w:val="0"/>
                <w:numId w:val="625"/>
              </w:numPr>
              <w:shd w:val="clear" w:color="auto" w:fill="auto"/>
              <w:tabs>
                <w:tab w:val="left" w:pos="360"/>
              </w:tabs>
              <w:spacing w:line="274" w:lineRule="exact"/>
              <w:ind w:left="120"/>
              <w:rPr>
                <w:sz w:val="22"/>
                <w:szCs w:val="22"/>
              </w:rPr>
            </w:pPr>
            <w:r>
              <w:rPr>
                <w:rStyle w:val="Calibri"/>
                <w:sz w:val="22"/>
                <w:szCs w:val="22"/>
              </w:rPr>
              <w:t>Знаком с правилами поведения в природе (не рвать без надобности растения, не ломать ветки деревьев, не трогать животных и т. д.)</w:t>
            </w:r>
          </w:p>
        </w:tc>
      </w:tr>
      <w:tr w:rsidR="00036906" w:rsidTr="00036906">
        <w:trPr>
          <w:trHeight w:hRule="exact" w:val="1114"/>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56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left="120" w:firstLine="0"/>
              <w:rPr>
                <w:sz w:val="22"/>
                <w:szCs w:val="22"/>
              </w:rPr>
            </w:pPr>
            <w:r>
              <w:rPr>
                <w:rStyle w:val="Calibri"/>
                <w:sz w:val="22"/>
                <w:szCs w:val="22"/>
              </w:rPr>
              <w:t>Сезонные</w:t>
            </w:r>
          </w:p>
          <w:p w:rsidR="00036906" w:rsidRDefault="00036906">
            <w:pPr>
              <w:pStyle w:val="91"/>
              <w:framePr w:w="15010" w:wrap="notBeside" w:vAnchor="text" w:hAnchor="text" w:xAlign="center" w:y="1"/>
              <w:shd w:val="clear" w:color="auto" w:fill="auto"/>
              <w:spacing w:before="120" w:line="200" w:lineRule="exact"/>
              <w:ind w:left="120" w:firstLine="0"/>
              <w:rPr>
                <w:sz w:val="22"/>
                <w:szCs w:val="22"/>
              </w:rPr>
            </w:pPr>
            <w:r>
              <w:rPr>
                <w:rStyle w:val="Calibri"/>
                <w:sz w:val="22"/>
                <w:szCs w:val="22"/>
              </w:rPr>
              <w:t>изменения</w:t>
            </w: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Осень</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6"/>
              </w:numPr>
              <w:shd w:val="clear" w:color="auto" w:fill="auto"/>
              <w:tabs>
                <w:tab w:val="left" w:pos="211"/>
              </w:tabs>
              <w:spacing w:line="274" w:lineRule="exact"/>
              <w:jc w:val="both"/>
              <w:rPr>
                <w:sz w:val="22"/>
                <w:szCs w:val="22"/>
              </w:rPr>
            </w:pPr>
            <w:r>
              <w:rPr>
                <w:rStyle w:val="Calibri"/>
                <w:sz w:val="22"/>
                <w:szCs w:val="22"/>
              </w:rPr>
              <w:t>Имеет представления, что осенью собирают урожай овощей и фруктов.</w:t>
            </w:r>
          </w:p>
          <w:p w:rsidR="00036906" w:rsidRDefault="00036906" w:rsidP="00DC1B6C">
            <w:pPr>
              <w:pStyle w:val="91"/>
              <w:framePr w:w="15010" w:wrap="notBeside" w:vAnchor="text" w:hAnchor="text" w:xAlign="center" w:y="1"/>
              <w:numPr>
                <w:ilvl w:val="0"/>
                <w:numId w:val="626"/>
              </w:numPr>
              <w:shd w:val="clear" w:color="auto" w:fill="auto"/>
              <w:tabs>
                <w:tab w:val="left" w:pos="360"/>
              </w:tabs>
              <w:spacing w:line="274" w:lineRule="exact"/>
              <w:ind w:left="120"/>
              <w:rPr>
                <w:sz w:val="22"/>
                <w:szCs w:val="22"/>
              </w:rPr>
            </w:pPr>
            <w:r>
              <w:rPr>
                <w:rStyle w:val="Calibri"/>
                <w:sz w:val="22"/>
                <w:szCs w:val="22"/>
              </w:rPr>
              <w:t>Замечает изменения в природе: становится холоднее, идут дожди, люди надевают теплые вещи, листья изменять окраску и опадать, птицы улетают в теплые края.</w:t>
            </w:r>
          </w:p>
        </w:tc>
      </w:tr>
      <w:tr w:rsidR="00036906" w:rsidTr="00036906">
        <w:trPr>
          <w:trHeight w:hRule="exact" w:val="1117"/>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56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Зима</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7"/>
              </w:numPr>
              <w:shd w:val="clear" w:color="auto" w:fill="auto"/>
              <w:tabs>
                <w:tab w:val="left" w:pos="350"/>
              </w:tabs>
              <w:spacing w:line="274" w:lineRule="exact"/>
              <w:ind w:left="120"/>
              <w:rPr>
                <w:sz w:val="22"/>
                <w:szCs w:val="22"/>
              </w:rPr>
            </w:pPr>
            <w:r>
              <w:rPr>
                <w:rStyle w:val="Calibri"/>
                <w:sz w:val="22"/>
                <w:szCs w:val="22"/>
              </w:rPr>
              <w:t>Понимает характерные изменения зимней природы (холодно, идет снег; люди надевают зимнюю одежду).</w:t>
            </w:r>
          </w:p>
          <w:p w:rsidR="00036906" w:rsidRDefault="00036906" w:rsidP="00DC1B6C">
            <w:pPr>
              <w:pStyle w:val="91"/>
              <w:framePr w:w="15010" w:wrap="notBeside" w:vAnchor="text" w:hAnchor="text" w:xAlign="center" w:y="1"/>
              <w:numPr>
                <w:ilvl w:val="0"/>
                <w:numId w:val="627"/>
              </w:numPr>
              <w:shd w:val="clear" w:color="auto" w:fill="auto"/>
              <w:tabs>
                <w:tab w:val="left" w:pos="360"/>
              </w:tabs>
              <w:spacing w:line="274" w:lineRule="exact"/>
              <w:ind w:left="120"/>
              <w:rPr>
                <w:sz w:val="22"/>
                <w:szCs w:val="22"/>
              </w:rPr>
            </w:pPr>
            <w:r>
              <w:rPr>
                <w:rStyle w:val="Calibri"/>
                <w:sz w:val="22"/>
                <w:szCs w:val="22"/>
              </w:rPr>
              <w:t>Умеет наблюдать за птицами, прилетающими на участок, подкармливать их.</w:t>
            </w:r>
          </w:p>
          <w:p w:rsidR="00036906" w:rsidRDefault="00036906" w:rsidP="00DC1B6C">
            <w:pPr>
              <w:pStyle w:val="91"/>
              <w:framePr w:w="15010" w:wrap="notBeside" w:vAnchor="text" w:hAnchor="text" w:xAlign="center" w:y="1"/>
              <w:numPr>
                <w:ilvl w:val="0"/>
                <w:numId w:val="627"/>
              </w:numPr>
              <w:shd w:val="clear" w:color="auto" w:fill="auto"/>
              <w:tabs>
                <w:tab w:val="left" w:pos="235"/>
              </w:tabs>
              <w:spacing w:line="274" w:lineRule="exact"/>
              <w:jc w:val="both"/>
              <w:rPr>
                <w:sz w:val="22"/>
                <w:szCs w:val="22"/>
              </w:rPr>
            </w:pPr>
            <w:r>
              <w:rPr>
                <w:rStyle w:val="Calibri"/>
                <w:sz w:val="22"/>
                <w:szCs w:val="22"/>
              </w:rPr>
              <w:t>Замечает красоту зимней природы.</w:t>
            </w:r>
          </w:p>
        </w:tc>
      </w:tr>
      <w:tr w:rsidR="00036906" w:rsidTr="00036906">
        <w:trPr>
          <w:trHeight w:hRule="exact" w:val="1392"/>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56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Весна</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8"/>
              </w:numPr>
              <w:shd w:val="clear" w:color="auto" w:fill="auto"/>
              <w:tabs>
                <w:tab w:val="left" w:pos="360"/>
              </w:tabs>
              <w:spacing w:line="274" w:lineRule="exact"/>
              <w:ind w:left="120"/>
              <w:rPr>
                <w:sz w:val="22"/>
                <w:szCs w:val="22"/>
              </w:rPr>
            </w:pPr>
            <w:r>
              <w:rPr>
                <w:rStyle w:val="Calibri"/>
                <w:sz w:val="22"/>
                <w:szCs w:val="22"/>
              </w:rPr>
              <w:t>Знаком с особенностями весенней природы: ярче светит солнце, снег начинает таять, становится рыхлым, выросла трав, распустились листья на деревьях, появляются первые насекомые бабочки, майские жуки.</w:t>
            </w:r>
          </w:p>
          <w:p w:rsidR="00036906" w:rsidRDefault="00036906" w:rsidP="00DC1B6C">
            <w:pPr>
              <w:pStyle w:val="91"/>
              <w:framePr w:w="15010" w:wrap="notBeside" w:vAnchor="text" w:hAnchor="text" w:xAlign="center" w:y="1"/>
              <w:numPr>
                <w:ilvl w:val="0"/>
                <w:numId w:val="628"/>
              </w:numPr>
              <w:shd w:val="clear" w:color="auto" w:fill="auto"/>
              <w:tabs>
                <w:tab w:val="left" w:pos="355"/>
              </w:tabs>
              <w:spacing w:line="274" w:lineRule="exact"/>
              <w:ind w:left="120"/>
              <w:rPr>
                <w:sz w:val="22"/>
                <w:szCs w:val="22"/>
              </w:rPr>
            </w:pPr>
            <w:r>
              <w:rPr>
                <w:rStyle w:val="Calibri"/>
                <w:sz w:val="22"/>
                <w:szCs w:val="22"/>
              </w:rPr>
              <w:t>Имеет представление о посадке крупных семян цветочных растений и овощей на грядки.</w:t>
            </w:r>
          </w:p>
        </w:tc>
      </w:tr>
      <w:tr w:rsidR="00036906" w:rsidTr="00036906">
        <w:trPr>
          <w:trHeight w:hRule="exact" w:val="572"/>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56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Лето</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Понимает характерные изменения летней природы: жарко, яркое солнце, цветут растения, люди купаются, летают бабочки, появляются птенцы в гнездах.</w:t>
            </w:r>
          </w:p>
        </w:tc>
      </w:tr>
      <w:tr w:rsidR="00036906" w:rsidTr="00036906">
        <w:trPr>
          <w:trHeight w:hRule="exact" w:val="840"/>
          <w:jc w:val="center"/>
        </w:trPr>
        <w:tc>
          <w:tcPr>
            <w:tcW w:w="181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30" w:lineRule="exact"/>
              <w:ind w:left="120" w:firstLine="0"/>
              <w:rPr>
                <w:sz w:val="22"/>
                <w:szCs w:val="22"/>
              </w:rPr>
            </w:pPr>
            <w:r>
              <w:rPr>
                <w:rStyle w:val="82"/>
                <w:sz w:val="22"/>
                <w:szCs w:val="22"/>
              </w:rPr>
              <w:t>«Социально-</w:t>
            </w:r>
          </w:p>
        </w:tc>
        <w:tc>
          <w:tcPr>
            <w:tcW w:w="241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Социализация, развитие общения, нравственное</w:t>
            </w: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Формируется личностное отношение к соблюдению моральных норм: взаимопомощи, сочувствие к обиженному и несогласия с действиями обидчика; одобрения действий того, кто поступил справедливо.</w:t>
            </w:r>
          </w:p>
        </w:tc>
      </w:tr>
      <w:tr w:rsidR="00036906" w:rsidTr="00036906">
        <w:trPr>
          <w:trHeight w:hRule="exact" w:val="283"/>
          <w:jc w:val="center"/>
        </w:trPr>
        <w:tc>
          <w:tcPr>
            <w:tcW w:w="1814" w:type="dxa"/>
            <w:tcBorders>
              <w:top w:val="nil"/>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30" w:lineRule="exact"/>
              <w:ind w:left="120" w:firstLine="0"/>
              <w:rPr>
                <w:sz w:val="22"/>
                <w:szCs w:val="22"/>
              </w:rPr>
            </w:pPr>
            <w:r>
              <w:rPr>
                <w:rStyle w:val="82"/>
                <w:sz w:val="22"/>
                <w:szCs w:val="22"/>
              </w:rPr>
              <w:t>коммуникати</w:t>
            </w:r>
          </w:p>
        </w:tc>
        <w:tc>
          <w:tcPr>
            <w:tcW w:w="2410" w:type="dxa"/>
            <w:tcBorders>
              <w:top w:val="nil"/>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воспитание</w:t>
            </w: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Сформировано доброжелательное отношение к сверстникам.</w:t>
            </w:r>
          </w:p>
        </w:tc>
      </w:tr>
      <w:tr w:rsidR="00036906" w:rsidTr="00036906">
        <w:trPr>
          <w:trHeight w:hRule="exact" w:val="562"/>
          <w:jc w:val="center"/>
        </w:trPr>
        <w:tc>
          <w:tcPr>
            <w:tcW w:w="1814" w:type="dxa"/>
            <w:tcBorders>
              <w:top w:val="nil"/>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after="120" w:line="230" w:lineRule="exact"/>
              <w:ind w:left="120" w:firstLine="0"/>
              <w:rPr>
                <w:sz w:val="22"/>
                <w:szCs w:val="22"/>
              </w:rPr>
            </w:pPr>
            <w:r>
              <w:rPr>
                <w:rStyle w:val="82"/>
                <w:sz w:val="22"/>
                <w:szCs w:val="22"/>
              </w:rPr>
              <w:t>вное</w:t>
            </w:r>
          </w:p>
          <w:p w:rsidR="00036906" w:rsidRDefault="00036906">
            <w:pPr>
              <w:pStyle w:val="91"/>
              <w:framePr w:w="15010" w:wrap="notBeside" w:vAnchor="text" w:hAnchor="text" w:xAlign="center" w:y="1"/>
              <w:shd w:val="clear" w:color="auto" w:fill="auto"/>
              <w:spacing w:before="120" w:line="230" w:lineRule="exact"/>
              <w:ind w:left="120" w:firstLine="0"/>
              <w:rPr>
                <w:sz w:val="22"/>
                <w:szCs w:val="22"/>
              </w:rPr>
            </w:pPr>
            <w:r>
              <w:rPr>
                <w:rStyle w:val="82"/>
                <w:sz w:val="22"/>
                <w:szCs w:val="22"/>
              </w:rPr>
              <w:t>развитие»</w:t>
            </w: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Учится быть скромным, отзывчивым, сильным, смелым; испытывает чувство стыда за неблаговидный поступок; желает быть справедливым.</w:t>
            </w:r>
          </w:p>
        </w:tc>
      </w:tr>
      <w:tr w:rsidR="00036906" w:rsidTr="00036906">
        <w:trPr>
          <w:trHeight w:hRule="exact" w:val="576"/>
          <w:jc w:val="center"/>
        </w:trPr>
        <w:tc>
          <w:tcPr>
            <w:tcW w:w="1814" w:type="dxa"/>
            <w:tcBorders>
              <w:top w:val="nil"/>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0786"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Воспитано чувство к вежливому общению; здороваться, прощаться, называть работников дошкольного учреждения по имени и отчеству, не вмешиваться в разговор взрослых, вежливо</w:t>
            </w:r>
          </w:p>
        </w:tc>
      </w:tr>
    </w:tbl>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1814"/>
        <w:gridCol w:w="2410"/>
        <w:gridCol w:w="10786"/>
      </w:tblGrid>
      <w:tr w:rsidR="00036906" w:rsidTr="00036906">
        <w:trPr>
          <w:trHeight w:hRule="exact" w:val="288"/>
          <w:jc w:val="center"/>
        </w:trPr>
        <w:tc>
          <w:tcPr>
            <w:tcW w:w="1814"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07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выражать свою просьбу, благодарить за оказанную услугу.</w:t>
            </w:r>
          </w:p>
        </w:tc>
      </w:tr>
    </w:tbl>
    <w:tbl>
      <w:tblPr>
        <w:tblOverlap w:val="never"/>
        <w:tblW w:w="0" w:type="auto"/>
        <w:jc w:val="center"/>
        <w:tblLayout w:type="fixed"/>
        <w:tblCellMar>
          <w:left w:w="10" w:type="dxa"/>
          <w:right w:w="10" w:type="dxa"/>
        </w:tblCellMar>
        <w:tblLook w:val="04A0"/>
      </w:tblPr>
      <w:tblGrid>
        <w:gridCol w:w="1814"/>
        <w:gridCol w:w="2410"/>
        <w:gridCol w:w="2693"/>
        <w:gridCol w:w="8093"/>
      </w:tblGrid>
      <w:tr w:rsidR="00036906" w:rsidTr="00036906">
        <w:trPr>
          <w:trHeight w:hRule="exact" w:val="1392"/>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Ребенок в семье и сообществе, патриотическое воспитание</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Образ Я</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Постепенно формируется образ Я. Понимает сведения, касающиеся самого себя (ты мальчик, у тебя серые глаза, ты любишь играть и т. п.), в том числе сведения о прошлом: не умел ходить, говорить, ел из бутылочки) и о происшедших с ним изменениях (сейчас умеешь правильно вести себя за столом, рисовать, танцевать; знаешь «вежливые» слова).</w:t>
            </w:r>
          </w:p>
        </w:tc>
      </w:tr>
      <w:tr w:rsidR="00036906" w:rsidTr="00036906">
        <w:trPr>
          <w:trHeight w:hRule="exact" w:val="562"/>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Семья</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Участвует в беседах о членах семьи (как зовут, чем занимаются, как с ним играют и пр.)</w:t>
            </w:r>
          </w:p>
        </w:tc>
      </w:tr>
      <w:tr w:rsidR="00036906" w:rsidTr="00036906">
        <w:trPr>
          <w:trHeight w:hRule="exact" w:val="1606"/>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Детский сад</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29"/>
              </w:numPr>
              <w:shd w:val="clear" w:color="auto" w:fill="auto"/>
              <w:tabs>
                <w:tab w:val="left" w:pos="221"/>
              </w:tabs>
              <w:spacing w:line="274" w:lineRule="exact"/>
              <w:jc w:val="both"/>
              <w:rPr>
                <w:sz w:val="22"/>
                <w:szCs w:val="22"/>
              </w:rPr>
            </w:pPr>
            <w:r>
              <w:rPr>
                <w:rStyle w:val="Calibri"/>
                <w:sz w:val="22"/>
                <w:szCs w:val="22"/>
              </w:rPr>
              <w:t>Сформировано положительное отношение к детскому саду.</w:t>
            </w:r>
          </w:p>
          <w:p w:rsidR="00036906" w:rsidRDefault="00036906" w:rsidP="00DC1B6C">
            <w:pPr>
              <w:pStyle w:val="91"/>
              <w:framePr w:w="15010" w:wrap="notBeside" w:vAnchor="text" w:hAnchor="text" w:xAlign="center" w:y="1"/>
              <w:numPr>
                <w:ilvl w:val="0"/>
                <w:numId w:val="629"/>
              </w:numPr>
              <w:shd w:val="clear" w:color="auto" w:fill="auto"/>
              <w:tabs>
                <w:tab w:val="left" w:pos="365"/>
              </w:tabs>
              <w:spacing w:line="274" w:lineRule="exact"/>
              <w:ind w:left="120"/>
              <w:rPr>
                <w:sz w:val="22"/>
                <w:szCs w:val="22"/>
              </w:rPr>
            </w:pPr>
            <w:r>
              <w:rPr>
                <w:rStyle w:val="Calibri"/>
                <w:sz w:val="22"/>
                <w:szCs w:val="22"/>
              </w:rPr>
              <w:t>Обращает внимание на удобство и красоту оформления групповой комнаты, раздевалки (светлые стены, красивые занавески, удобная мебель, новые игрушки, книги с яркими картинками).</w:t>
            </w:r>
          </w:p>
          <w:p w:rsidR="00036906" w:rsidRDefault="00036906" w:rsidP="00DC1B6C">
            <w:pPr>
              <w:pStyle w:val="91"/>
              <w:framePr w:w="15010" w:wrap="notBeside" w:vAnchor="text" w:hAnchor="text" w:xAlign="center" w:y="1"/>
              <w:numPr>
                <w:ilvl w:val="0"/>
                <w:numId w:val="629"/>
              </w:numPr>
              <w:shd w:val="clear" w:color="auto" w:fill="auto"/>
              <w:tabs>
                <w:tab w:val="left" w:pos="235"/>
              </w:tabs>
              <w:spacing w:line="274" w:lineRule="exact"/>
              <w:jc w:val="both"/>
              <w:rPr>
                <w:sz w:val="22"/>
                <w:szCs w:val="22"/>
              </w:rPr>
            </w:pPr>
            <w:r>
              <w:rPr>
                <w:rStyle w:val="Calibri"/>
                <w:sz w:val="22"/>
                <w:szCs w:val="22"/>
              </w:rPr>
              <w:t>Умеет свободно ориентироваться в помещениях и на участке детского сада.</w:t>
            </w:r>
          </w:p>
          <w:p w:rsidR="00036906" w:rsidRDefault="00036906" w:rsidP="00DC1B6C">
            <w:pPr>
              <w:pStyle w:val="91"/>
              <w:framePr w:w="15010" w:wrap="notBeside" w:vAnchor="text" w:hAnchor="text" w:xAlign="center" w:y="1"/>
              <w:numPr>
                <w:ilvl w:val="0"/>
                <w:numId w:val="629"/>
              </w:numPr>
              <w:shd w:val="clear" w:color="auto" w:fill="auto"/>
              <w:tabs>
                <w:tab w:val="left" w:pos="240"/>
              </w:tabs>
              <w:spacing w:line="274" w:lineRule="exact"/>
              <w:jc w:val="both"/>
              <w:rPr>
                <w:sz w:val="22"/>
                <w:szCs w:val="22"/>
              </w:rPr>
            </w:pPr>
            <w:r>
              <w:rPr>
                <w:rStyle w:val="Calibri"/>
                <w:sz w:val="22"/>
                <w:szCs w:val="22"/>
              </w:rPr>
              <w:t>Уважительно относится к сотрудникам детского сада, их труду.</w:t>
            </w:r>
          </w:p>
        </w:tc>
      </w:tr>
      <w:tr w:rsidR="00036906" w:rsidTr="00036906">
        <w:trPr>
          <w:trHeight w:hRule="exact" w:val="835"/>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Родная страна</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Формируется интерес к малой родине и первичные представления о ней; знает название своего города, в котором он живет, умеет рассказывать о том, где с ним гуляют в выходные дни.</w:t>
            </w:r>
          </w:p>
        </w:tc>
      </w:tr>
      <w:tr w:rsidR="00036906" w:rsidTr="00036906">
        <w:trPr>
          <w:trHeight w:hRule="exact" w:val="2213"/>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Самообслуживание, самостоятельность, трудовое воспитание</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Культурно</w:t>
            </w:r>
            <w:r>
              <w:rPr>
                <w:rStyle w:val="Calibri"/>
                <w:sz w:val="22"/>
                <w:szCs w:val="22"/>
              </w:rPr>
              <w:softHyphen/>
              <w:t>гигиенические навыки</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30"/>
              </w:numPr>
              <w:shd w:val="clear" w:color="auto" w:fill="auto"/>
              <w:tabs>
                <w:tab w:val="left" w:pos="360"/>
              </w:tabs>
              <w:spacing w:line="274" w:lineRule="exact"/>
              <w:ind w:left="120"/>
              <w:rPr>
                <w:sz w:val="22"/>
                <w:szCs w:val="22"/>
              </w:rPr>
            </w:pPr>
            <w:r>
              <w:rPr>
                <w:rStyle w:val="Calibri"/>
                <w:sz w:val="22"/>
                <w:szCs w:val="22"/>
              </w:rPr>
              <w:t>Сформированы простейшие культурно-гигиенические навыки (во время еды, умывания).</w:t>
            </w:r>
          </w:p>
          <w:p w:rsidR="00036906" w:rsidRDefault="00036906" w:rsidP="00DC1B6C">
            <w:pPr>
              <w:pStyle w:val="91"/>
              <w:framePr w:w="15010" w:wrap="notBeside" w:vAnchor="text" w:hAnchor="text" w:xAlign="center" w:y="1"/>
              <w:numPr>
                <w:ilvl w:val="0"/>
                <w:numId w:val="630"/>
              </w:numPr>
              <w:shd w:val="clear" w:color="auto" w:fill="auto"/>
              <w:tabs>
                <w:tab w:val="left" w:pos="355"/>
              </w:tabs>
              <w:spacing w:line="274" w:lineRule="exact"/>
              <w:ind w:left="120"/>
              <w:rPr>
                <w:sz w:val="22"/>
                <w:szCs w:val="22"/>
              </w:rPr>
            </w:pPr>
            <w:r>
              <w:rPr>
                <w:rStyle w:val="Calibri"/>
                <w:sz w:val="22"/>
                <w:szCs w:val="22"/>
              </w:rPr>
              <w:t>Развито чувство следить за своим внешним видом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036906" w:rsidRDefault="00036906" w:rsidP="00DC1B6C">
            <w:pPr>
              <w:pStyle w:val="91"/>
              <w:framePr w:w="15010" w:wrap="notBeside" w:vAnchor="text" w:hAnchor="text" w:xAlign="center" w:y="1"/>
              <w:numPr>
                <w:ilvl w:val="0"/>
                <w:numId w:val="630"/>
              </w:numPr>
              <w:shd w:val="clear" w:color="auto" w:fill="auto"/>
              <w:tabs>
                <w:tab w:val="left" w:pos="350"/>
              </w:tabs>
              <w:spacing w:line="274" w:lineRule="exact"/>
              <w:ind w:left="120"/>
              <w:rPr>
                <w:sz w:val="22"/>
                <w:szCs w:val="22"/>
              </w:rPr>
            </w:pPr>
            <w:r>
              <w:rPr>
                <w:rStyle w:val="Calibri"/>
                <w:sz w:val="22"/>
                <w:szCs w:val="22"/>
              </w:rPr>
              <w:t>Использует элементарные навыки поведения за столом: умеет правильно пользоваться столовой и чайной ложками, салфеткой; не крошить хлеб, пережевывать пищу с закрытым ртом, не разговаривать с полным ртом.</w:t>
            </w:r>
          </w:p>
        </w:tc>
      </w:tr>
      <w:tr w:rsidR="00036906" w:rsidTr="00036906">
        <w:trPr>
          <w:trHeight w:hRule="exact" w:val="1114"/>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Самообслуживание</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31"/>
              </w:numPr>
              <w:shd w:val="clear" w:color="auto" w:fill="auto"/>
              <w:tabs>
                <w:tab w:val="left" w:pos="350"/>
              </w:tabs>
              <w:spacing w:line="274" w:lineRule="exact"/>
              <w:ind w:left="120"/>
              <w:rPr>
                <w:sz w:val="22"/>
                <w:szCs w:val="22"/>
              </w:rPr>
            </w:pPr>
            <w:r>
              <w:rPr>
                <w:rStyle w:val="Calibri"/>
                <w:sz w:val="22"/>
                <w:szCs w:val="22"/>
              </w:rPr>
              <w:t>Владеет навыком самостоятельно одеваться и раздеваться в определенной последовательности.</w:t>
            </w:r>
          </w:p>
          <w:p w:rsidR="00036906" w:rsidRDefault="00036906" w:rsidP="00DC1B6C">
            <w:pPr>
              <w:pStyle w:val="91"/>
              <w:framePr w:w="15010" w:wrap="notBeside" w:vAnchor="text" w:hAnchor="text" w:xAlign="center" w:y="1"/>
              <w:numPr>
                <w:ilvl w:val="0"/>
                <w:numId w:val="631"/>
              </w:numPr>
              <w:shd w:val="clear" w:color="auto" w:fill="auto"/>
              <w:tabs>
                <w:tab w:val="left" w:pos="360"/>
              </w:tabs>
              <w:spacing w:line="274" w:lineRule="exact"/>
              <w:ind w:left="120"/>
              <w:rPr>
                <w:sz w:val="22"/>
                <w:szCs w:val="22"/>
              </w:rPr>
            </w:pPr>
            <w:r>
              <w:rPr>
                <w:rStyle w:val="Calibri"/>
                <w:sz w:val="22"/>
                <w:szCs w:val="22"/>
              </w:rPr>
              <w:t>Умеет замечать непорядок в одежде и устранять его при небольшой помощи взрослого.</w:t>
            </w:r>
          </w:p>
        </w:tc>
      </w:tr>
      <w:tr w:rsidR="00036906" w:rsidTr="00036906">
        <w:trPr>
          <w:trHeight w:hRule="exact" w:val="1114"/>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left="120" w:firstLine="0"/>
              <w:rPr>
                <w:sz w:val="22"/>
                <w:szCs w:val="22"/>
              </w:rPr>
            </w:pPr>
            <w:r>
              <w:rPr>
                <w:rStyle w:val="Calibri"/>
                <w:sz w:val="22"/>
                <w:szCs w:val="22"/>
              </w:rPr>
              <w:t>Общественно-полезный</w:t>
            </w:r>
          </w:p>
          <w:p w:rsidR="00036906" w:rsidRDefault="00036906">
            <w:pPr>
              <w:pStyle w:val="91"/>
              <w:framePr w:w="15010" w:wrap="notBeside" w:vAnchor="text" w:hAnchor="text" w:xAlign="center" w:y="1"/>
              <w:shd w:val="clear" w:color="auto" w:fill="auto"/>
              <w:spacing w:before="120" w:line="200" w:lineRule="exact"/>
              <w:ind w:left="120" w:firstLine="0"/>
              <w:rPr>
                <w:sz w:val="22"/>
                <w:szCs w:val="22"/>
              </w:rPr>
            </w:pPr>
            <w:r>
              <w:rPr>
                <w:rStyle w:val="Calibri"/>
                <w:sz w:val="22"/>
                <w:szCs w:val="22"/>
              </w:rPr>
              <w:t>труд</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32"/>
              </w:numPr>
              <w:shd w:val="clear" w:color="auto" w:fill="auto"/>
              <w:tabs>
                <w:tab w:val="left" w:pos="360"/>
              </w:tabs>
              <w:spacing w:line="274" w:lineRule="exact"/>
              <w:ind w:left="120"/>
              <w:rPr>
                <w:sz w:val="22"/>
                <w:szCs w:val="22"/>
              </w:rPr>
            </w:pPr>
            <w:r>
              <w:rPr>
                <w:rStyle w:val="Calibri"/>
                <w:sz w:val="22"/>
                <w:szCs w:val="22"/>
              </w:rPr>
              <w:t>Формируется желание участвовать в посильном труде, умеет преодолевать небольшие трудности.</w:t>
            </w:r>
          </w:p>
          <w:p w:rsidR="00036906" w:rsidRDefault="00036906" w:rsidP="00DC1B6C">
            <w:pPr>
              <w:pStyle w:val="91"/>
              <w:framePr w:w="15010" w:wrap="notBeside" w:vAnchor="text" w:hAnchor="text" w:xAlign="center" w:y="1"/>
              <w:numPr>
                <w:ilvl w:val="0"/>
                <w:numId w:val="632"/>
              </w:numPr>
              <w:shd w:val="clear" w:color="auto" w:fill="auto"/>
              <w:tabs>
                <w:tab w:val="left" w:pos="370"/>
              </w:tabs>
              <w:spacing w:line="274" w:lineRule="exact"/>
              <w:ind w:left="120"/>
              <w:rPr>
                <w:sz w:val="22"/>
                <w:szCs w:val="22"/>
              </w:rPr>
            </w:pPr>
            <w:r>
              <w:rPr>
                <w:rStyle w:val="Calibri"/>
                <w:sz w:val="22"/>
                <w:szCs w:val="22"/>
              </w:rPr>
              <w:t>Стремиться выполнять элементарные поручения: готовить материалы к занятиям (кисти, доски для лепки), рослее игры убирать на место игрушки.</w:t>
            </w:r>
          </w:p>
        </w:tc>
      </w:tr>
      <w:tr w:rsidR="00036906" w:rsidTr="00036906">
        <w:trPr>
          <w:trHeight w:hRule="exact" w:val="850"/>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Труд в природе</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Воспитывается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w:t>
            </w:r>
          </w:p>
        </w:tc>
      </w:tr>
    </w:tbl>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1814"/>
        <w:gridCol w:w="2410"/>
        <w:gridCol w:w="2707"/>
        <w:gridCol w:w="8078"/>
      </w:tblGrid>
      <w:tr w:rsidR="00036906" w:rsidTr="00036906">
        <w:trPr>
          <w:trHeight w:hRule="exact" w:val="288"/>
          <w:jc w:val="center"/>
        </w:trPr>
        <w:tc>
          <w:tcPr>
            <w:tcW w:w="181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707"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807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firstLine="0"/>
              <w:jc w:val="both"/>
              <w:rPr>
                <w:sz w:val="22"/>
                <w:szCs w:val="22"/>
              </w:rPr>
            </w:pPr>
            <w:r>
              <w:rPr>
                <w:rStyle w:val="Calibri"/>
                <w:sz w:val="22"/>
                <w:szCs w:val="22"/>
              </w:rPr>
              <w:t>овощи, расчищать дорожки от снега, счищать снег со скамеек.</w:t>
            </w:r>
          </w:p>
        </w:tc>
      </w:tr>
      <w:tr w:rsidR="00036906" w:rsidTr="00036906">
        <w:trPr>
          <w:trHeight w:hRule="exact" w:val="1392"/>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70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83" w:lineRule="exact"/>
              <w:ind w:left="120" w:firstLine="0"/>
              <w:rPr>
                <w:sz w:val="22"/>
                <w:szCs w:val="22"/>
              </w:rPr>
            </w:pPr>
            <w:r>
              <w:rPr>
                <w:rStyle w:val="Calibri"/>
                <w:sz w:val="22"/>
                <w:szCs w:val="22"/>
              </w:rPr>
              <w:t>Уважение к труду взрослых</w:t>
            </w:r>
          </w:p>
        </w:tc>
        <w:tc>
          <w:tcPr>
            <w:tcW w:w="807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33"/>
              </w:numPr>
              <w:shd w:val="clear" w:color="auto" w:fill="auto"/>
              <w:tabs>
                <w:tab w:val="left" w:pos="240"/>
              </w:tabs>
              <w:spacing w:line="274" w:lineRule="exact"/>
              <w:jc w:val="both"/>
              <w:rPr>
                <w:sz w:val="22"/>
                <w:szCs w:val="22"/>
              </w:rPr>
            </w:pPr>
            <w:r>
              <w:rPr>
                <w:rStyle w:val="Calibri"/>
                <w:sz w:val="22"/>
                <w:szCs w:val="22"/>
              </w:rPr>
              <w:t>Сформировано положительное отношение к труду взрослых. Знаком с понятными ему профессиями (воспитатель, помощник воспитателя, врач, повар, шофер, строитель).</w:t>
            </w:r>
          </w:p>
          <w:p w:rsidR="00036906" w:rsidRDefault="00036906" w:rsidP="00DC1B6C">
            <w:pPr>
              <w:pStyle w:val="91"/>
              <w:framePr w:w="15010" w:wrap="notBeside" w:vAnchor="text" w:hAnchor="text" w:xAlign="center" w:y="1"/>
              <w:numPr>
                <w:ilvl w:val="0"/>
                <w:numId w:val="633"/>
              </w:numPr>
              <w:shd w:val="clear" w:color="auto" w:fill="auto"/>
              <w:tabs>
                <w:tab w:val="left" w:pos="365"/>
              </w:tabs>
              <w:spacing w:line="274" w:lineRule="exact"/>
              <w:ind w:left="120"/>
              <w:rPr>
                <w:sz w:val="22"/>
                <w:szCs w:val="22"/>
              </w:rPr>
            </w:pPr>
            <w:r>
              <w:rPr>
                <w:rStyle w:val="Calibri"/>
                <w:sz w:val="22"/>
                <w:szCs w:val="22"/>
              </w:rPr>
              <w:t>Оказывает посильную помощь взрослым, бережно относится к результатам их труда.</w:t>
            </w:r>
          </w:p>
        </w:tc>
      </w:tr>
      <w:tr w:rsidR="00036906" w:rsidTr="00036906">
        <w:trPr>
          <w:trHeight w:hRule="exact" w:val="840"/>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firstLine="0"/>
              <w:jc w:val="both"/>
              <w:rPr>
                <w:sz w:val="22"/>
                <w:szCs w:val="22"/>
              </w:rPr>
            </w:pPr>
            <w:r>
              <w:rPr>
                <w:rStyle w:val="Calibri"/>
                <w:sz w:val="22"/>
                <w:szCs w:val="22"/>
              </w:rPr>
              <w:t>Формирование основ безопасности</w:t>
            </w:r>
          </w:p>
        </w:tc>
        <w:tc>
          <w:tcPr>
            <w:tcW w:w="270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Безопасное поведение в природе</w:t>
            </w:r>
          </w:p>
        </w:tc>
        <w:tc>
          <w:tcPr>
            <w:tcW w:w="807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Имеет представления о простейших взаимосвязях в живой и неживой природе. Знаком с правилами поведения в природе (не рвать без надобности растения, не ломать ветки деревьев, не трогать животных).</w:t>
            </w:r>
          </w:p>
        </w:tc>
      </w:tr>
      <w:tr w:rsidR="00036906" w:rsidTr="00036906">
        <w:trPr>
          <w:trHeight w:hRule="exact" w:val="1666"/>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70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Безопасность на дорогах</w:t>
            </w:r>
          </w:p>
        </w:tc>
        <w:tc>
          <w:tcPr>
            <w:tcW w:w="807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34"/>
              </w:numPr>
              <w:shd w:val="clear" w:color="auto" w:fill="auto"/>
              <w:tabs>
                <w:tab w:val="left" w:pos="211"/>
              </w:tabs>
              <w:spacing w:line="274" w:lineRule="exact"/>
              <w:jc w:val="both"/>
              <w:rPr>
                <w:sz w:val="22"/>
                <w:szCs w:val="22"/>
              </w:rPr>
            </w:pPr>
            <w:r>
              <w:rPr>
                <w:rStyle w:val="Calibri"/>
                <w:sz w:val="22"/>
                <w:szCs w:val="22"/>
              </w:rPr>
              <w:t>Продолжает знакомиться с правилами дорожного движения.</w:t>
            </w:r>
          </w:p>
          <w:p w:rsidR="00036906" w:rsidRDefault="00036906" w:rsidP="00DC1B6C">
            <w:pPr>
              <w:pStyle w:val="91"/>
              <w:framePr w:w="15010" w:wrap="notBeside" w:vAnchor="text" w:hAnchor="text" w:xAlign="center" w:y="1"/>
              <w:numPr>
                <w:ilvl w:val="0"/>
                <w:numId w:val="634"/>
              </w:numPr>
              <w:shd w:val="clear" w:color="auto" w:fill="auto"/>
              <w:tabs>
                <w:tab w:val="left" w:pos="365"/>
              </w:tabs>
              <w:spacing w:line="274" w:lineRule="exact"/>
              <w:ind w:left="120"/>
              <w:rPr>
                <w:sz w:val="22"/>
                <w:szCs w:val="22"/>
              </w:rPr>
            </w:pPr>
            <w:r>
              <w:rPr>
                <w:rStyle w:val="Calibri"/>
                <w:sz w:val="22"/>
                <w:szCs w:val="22"/>
              </w:rPr>
              <w:t>Умеет различать проезжую часть дороги, тротуар, понимает значение зеленого, желтого и красного сигналов светофора.</w:t>
            </w:r>
          </w:p>
          <w:p w:rsidR="00036906" w:rsidRDefault="00036906" w:rsidP="00DC1B6C">
            <w:pPr>
              <w:pStyle w:val="91"/>
              <w:framePr w:w="15010" w:wrap="notBeside" w:vAnchor="text" w:hAnchor="text" w:xAlign="center" w:y="1"/>
              <w:numPr>
                <w:ilvl w:val="0"/>
                <w:numId w:val="634"/>
              </w:numPr>
              <w:shd w:val="clear" w:color="auto" w:fill="auto"/>
              <w:tabs>
                <w:tab w:val="left" w:pos="365"/>
              </w:tabs>
              <w:spacing w:line="274" w:lineRule="exact"/>
              <w:ind w:left="120"/>
              <w:rPr>
                <w:sz w:val="22"/>
                <w:szCs w:val="22"/>
              </w:rPr>
            </w:pPr>
            <w:r>
              <w:rPr>
                <w:rStyle w:val="Calibri"/>
                <w:sz w:val="22"/>
                <w:szCs w:val="22"/>
              </w:rPr>
              <w:t>Формируются первичные представления о безопасном поведении на дорогах (переходить дорогу, держась за руку взрослого).</w:t>
            </w:r>
          </w:p>
          <w:p w:rsidR="00036906" w:rsidRDefault="00036906" w:rsidP="00DC1B6C">
            <w:pPr>
              <w:pStyle w:val="91"/>
              <w:framePr w:w="15010" w:wrap="notBeside" w:vAnchor="text" w:hAnchor="text" w:xAlign="center" w:y="1"/>
              <w:numPr>
                <w:ilvl w:val="0"/>
                <w:numId w:val="634"/>
              </w:numPr>
              <w:shd w:val="clear" w:color="auto" w:fill="auto"/>
              <w:tabs>
                <w:tab w:val="left" w:pos="240"/>
              </w:tabs>
              <w:spacing w:line="274" w:lineRule="exact"/>
              <w:jc w:val="both"/>
              <w:rPr>
                <w:sz w:val="22"/>
                <w:szCs w:val="22"/>
              </w:rPr>
            </w:pPr>
            <w:r>
              <w:rPr>
                <w:rStyle w:val="Calibri"/>
                <w:sz w:val="22"/>
                <w:szCs w:val="22"/>
              </w:rPr>
              <w:t>Знакомиться с работой водителя.</w:t>
            </w:r>
          </w:p>
        </w:tc>
      </w:tr>
      <w:tr w:rsidR="00036906" w:rsidTr="00036906">
        <w:trPr>
          <w:trHeight w:hRule="exact" w:val="1785"/>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707"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Безопасность</w:t>
            </w:r>
          </w:p>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собственной</w:t>
            </w:r>
          </w:p>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жизнедеятельности</w:t>
            </w:r>
          </w:p>
        </w:tc>
        <w:tc>
          <w:tcPr>
            <w:tcW w:w="8078"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framePr w:w="15010" w:wrap="notBeside" w:vAnchor="text" w:hAnchor="text" w:xAlign="center" w:y="1"/>
              <w:numPr>
                <w:ilvl w:val="0"/>
                <w:numId w:val="635"/>
              </w:numPr>
              <w:shd w:val="clear" w:color="auto" w:fill="auto"/>
              <w:tabs>
                <w:tab w:val="left" w:pos="216"/>
              </w:tabs>
              <w:spacing w:line="274" w:lineRule="exact"/>
              <w:jc w:val="both"/>
              <w:rPr>
                <w:sz w:val="22"/>
                <w:szCs w:val="22"/>
              </w:rPr>
            </w:pPr>
            <w:r>
              <w:rPr>
                <w:rStyle w:val="Calibri"/>
                <w:sz w:val="22"/>
                <w:szCs w:val="22"/>
              </w:rPr>
              <w:t>Знаком с источниками опасности дома (горячая плита, утюг и пр.).</w:t>
            </w:r>
          </w:p>
          <w:p w:rsidR="00036906" w:rsidRDefault="00036906" w:rsidP="00DC1B6C">
            <w:pPr>
              <w:pStyle w:val="91"/>
              <w:framePr w:w="15010" w:wrap="notBeside" w:vAnchor="text" w:hAnchor="text" w:xAlign="center" w:y="1"/>
              <w:numPr>
                <w:ilvl w:val="0"/>
                <w:numId w:val="635"/>
              </w:numPr>
              <w:shd w:val="clear" w:color="auto" w:fill="auto"/>
              <w:tabs>
                <w:tab w:val="left" w:pos="365"/>
              </w:tabs>
              <w:spacing w:line="274" w:lineRule="exact"/>
              <w:ind w:left="120"/>
              <w:rPr>
                <w:sz w:val="22"/>
                <w:szCs w:val="22"/>
              </w:rPr>
            </w:pPr>
            <w:r>
              <w:rPr>
                <w:rStyle w:val="Calibri"/>
                <w:sz w:val="22"/>
                <w:szCs w:val="22"/>
              </w:rPr>
              <w:t>Сформированы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036906" w:rsidRDefault="00036906" w:rsidP="00DC1B6C">
            <w:pPr>
              <w:pStyle w:val="91"/>
              <w:framePr w:w="15010" w:wrap="notBeside" w:vAnchor="text" w:hAnchor="text" w:xAlign="center" w:y="1"/>
              <w:numPr>
                <w:ilvl w:val="0"/>
                <w:numId w:val="635"/>
              </w:numPr>
              <w:shd w:val="clear" w:color="auto" w:fill="auto"/>
              <w:tabs>
                <w:tab w:val="left" w:pos="230"/>
              </w:tabs>
              <w:spacing w:line="274" w:lineRule="exact"/>
              <w:jc w:val="both"/>
              <w:rPr>
                <w:sz w:val="22"/>
                <w:szCs w:val="22"/>
              </w:rPr>
            </w:pPr>
            <w:r>
              <w:rPr>
                <w:rStyle w:val="Calibri"/>
                <w:sz w:val="22"/>
                <w:szCs w:val="22"/>
              </w:rPr>
              <w:t>Развито умение обращаться за помощью к взрослому.</w:t>
            </w:r>
          </w:p>
          <w:p w:rsidR="00036906" w:rsidRDefault="00036906" w:rsidP="00DC1B6C">
            <w:pPr>
              <w:pStyle w:val="91"/>
              <w:framePr w:w="15010" w:wrap="notBeside" w:vAnchor="text" w:hAnchor="text" w:xAlign="center" w:y="1"/>
              <w:numPr>
                <w:ilvl w:val="0"/>
                <w:numId w:val="635"/>
              </w:numPr>
              <w:shd w:val="clear" w:color="auto" w:fill="auto"/>
              <w:tabs>
                <w:tab w:val="left" w:pos="245"/>
              </w:tabs>
              <w:spacing w:line="274" w:lineRule="exact"/>
              <w:jc w:val="both"/>
              <w:rPr>
                <w:sz w:val="22"/>
                <w:szCs w:val="22"/>
              </w:rPr>
            </w:pPr>
            <w:r>
              <w:rPr>
                <w:rStyle w:val="Calibri"/>
                <w:sz w:val="22"/>
                <w:szCs w:val="22"/>
              </w:rPr>
              <w:t>формированы навыки безопасного поведения в играх с песком, водой, снегом.</w:t>
            </w:r>
          </w:p>
        </w:tc>
      </w:tr>
      <w:tr w:rsidR="00036906" w:rsidTr="00036906">
        <w:trPr>
          <w:trHeight w:hRule="exact" w:val="1666"/>
          <w:jc w:val="center"/>
        </w:trPr>
        <w:tc>
          <w:tcPr>
            <w:tcW w:w="181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82"/>
                <w:sz w:val="22"/>
                <w:szCs w:val="22"/>
              </w:rPr>
              <w:t>«Художествен</w:t>
            </w:r>
          </w:p>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82"/>
                <w:sz w:val="22"/>
                <w:szCs w:val="22"/>
              </w:rPr>
              <w:t>но-</w:t>
            </w:r>
          </w:p>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82"/>
                <w:sz w:val="22"/>
                <w:szCs w:val="22"/>
              </w:rPr>
              <w:t>эстетическое</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Приобщение к искусству</w:t>
            </w:r>
          </w:p>
        </w:tc>
        <w:tc>
          <w:tcPr>
            <w:tcW w:w="10785"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36"/>
              </w:numPr>
              <w:shd w:val="clear" w:color="auto" w:fill="auto"/>
              <w:tabs>
                <w:tab w:val="left" w:pos="211"/>
              </w:tabs>
              <w:spacing w:line="274" w:lineRule="exact"/>
              <w:jc w:val="both"/>
              <w:rPr>
                <w:sz w:val="22"/>
                <w:szCs w:val="22"/>
              </w:rPr>
            </w:pPr>
            <w:r>
              <w:rPr>
                <w:rStyle w:val="Calibri"/>
                <w:sz w:val="22"/>
                <w:szCs w:val="22"/>
              </w:rPr>
              <w:t>Развивается эстетическое чувство, художественное восприятие.</w:t>
            </w:r>
          </w:p>
          <w:p w:rsidR="00036906" w:rsidRDefault="00036906" w:rsidP="00DC1B6C">
            <w:pPr>
              <w:pStyle w:val="91"/>
              <w:framePr w:w="15010" w:wrap="notBeside" w:vAnchor="text" w:hAnchor="text" w:xAlign="center" w:y="1"/>
              <w:numPr>
                <w:ilvl w:val="0"/>
                <w:numId w:val="636"/>
              </w:numPr>
              <w:shd w:val="clear" w:color="auto" w:fill="auto"/>
              <w:tabs>
                <w:tab w:val="left" w:pos="235"/>
              </w:tabs>
              <w:spacing w:line="274" w:lineRule="exact"/>
              <w:jc w:val="both"/>
              <w:rPr>
                <w:sz w:val="22"/>
                <w:szCs w:val="22"/>
              </w:rPr>
            </w:pPr>
            <w:r>
              <w:rPr>
                <w:rStyle w:val="Calibri"/>
                <w:sz w:val="22"/>
                <w:szCs w:val="22"/>
              </w:rPr>
              <w:t>Возникает положительный эмоциональный отклик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w:t>
            </w:r>
          </w:p>
          <w:p w:rsidR="00036906" w:rsidRDefault="00036906" w:rsidP="00DC1B6C">
            <w:pPr>
              <w:pStyle w:val="91"/>
              <w:framePr w:w="15010" w:wrap="notBeside" w:vAnchor="text" w:hAnchor="text" w:xAlign="center" w:y="1"/>
              <w:numPr>
                <w:ilvl w:val="0"/>
                <w:numId w:val="636"/>
              </w:numPr>
              <w:shd w:val="clear" w:color="auto" w:fill="auto"/>
              <w:tabs>
                <w:tab w:val="left" w:pos="240"/>
              </w:tabs>
              <w:spacing w:line="274" w:lineRule="exact"/>
              <w:jc w:val="both"/>
              <w:rPr>
                <w:sz w:val="22"/>
                <w:szCs w:val="22"/>
              </w:rPr>
            </w:pPr>
            <w:r>
              <w:rPr>
                <w:rStyle w:val="Calibri"/>
                <w:sz w:val="22"/>
                <w:szCs w:val="22"/>
              </w:rPr>
              <w:t>Знаком с элементарными средствами выразительности в разных видах искусства (цвет, звук, форма, движения, жесты).</w:t>
            </w:r>
          </w:p>
        </w:tc>
      </w:tr>
      <w:tr w:rsidR="00036906" w:rsidTr="00036906">
        <w:trPr>
          <w:trHeight w:hRule="exact" w:val="2501"/>
          <w:jc w:val="center"/>
        </w:trPr>
        <w:tc>
          <w:tcPr>
            <w:tcW w:w="1814" w:type="dxa"/>
            <w:tcBorders>
              <w:top w:val="nil"/>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30" w:lineRule="exact"/>
              <w:ind w:left="120" w:firstLine="0"/>
              <w:rPr>
                <w:sz w:val="22"/>
                <w:szCs w:val="22"/>
              </w:rPr>
            </w:pPr>
            <w:r>
              <w:rPr>
                <w:rStyle w:val="82"/>
                <w:sz w:val="22"/>
                <w:szCs w:val="22"/>
              </w:rPr>
              <w:t>развитие»</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left="120" w:firstLine="0"/>
              <w:rPr>
                <w:sz w:val="22"/>
                <w:szCs w:val="22"/>
              </w:rPr>
            </w:pPr>
            <w:r>
              <w:rPr>
                <w:rStyle w:val="Calibri"/>
                <w:sz w:val="22"/>
                <w:szCs w:val="22"/>
              </w:rPr>
              <w:t>Изобразительна</w:t>
            </w:r>
          </w:p>
          <w:p w:rsidR="00036906" w:rsidRDefault="00036906">
            <w:pPr>
              <w:pStyle w:val="91"/>
              <w:framePr w:w="15010" w:wrap="notBeside" w:vAnchor="text" w:hAnchor="text" w:xAlign="center" w:y="1"/>
              <w:shd w:val="clear" w:color="auto" w:fill="auto"/>
              <w:spacing w:before="120" w:line="200" w:lineRule="exact"/>
              <w:ind w:left="120" w:firstLine="0"/>
              <w:rPr>
                <w:sz w:val="22"/>
                <w:szCs w:val="22"/>
              </w:rPr>
            </w:pPr>
            <w:r>
              <w:rPr>
                <w:rStyle w:val="Calibri"/>
                <w:sz w:val="22"/>
                <w:szCs w:val="22"/>
              </w:rPr>
              <w:t>деятельность</w:t>
            </w:r>
          </w:p>
        </w:tc>
        <w:tc>
          <w:tcPr>
            <w:tcW w:w="2707"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Рисование</w:t>
            </w:r>
          </w:p>
        </w:tc>
        <w:tc>
          <w:tcPr>
            <w:tcW w:w="80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37"/>
              </w:numPr>
              <w:shd w:val="clear" w:color="auto" w:fill="auto"/>
              <w:tabs>
                <w:tab w:val="left" w:pos="226"/>
              </w:tabs>
              <w:spacing w:line="274" w:lineRule="exact"/>
              <w:jc w:val="both"/>
              <w:rPr>
                <w:sz w:val="22"/>
                <w:szCs w:val="22"/>
              </w:rPr>
            </w:pPr>
            <w:r>
              <w:rPr>
                <w:rStyle w:val="Calibri"/>
                <w:sz w:val="22"/>
                <w:szCs w:val="22"/>
              </w:rPr>
              <w:t>Продолжает учиться правильно держать карандаш, фломастер, кисть, не напрягая мышц и не сжимая сильно пальцы.</w:t>
            </w:r>
          </w:p>
          <w:p w:rsidR="00036906" w:rsidRDefault="00036906" w:rsidP="00DC1B6C">
            <w:pPr>
              <w:pStyle w:val="91"/>
              <w:framePr w:w="15010" w:wrap="notBeside" w:vAnchor="text" w:hAnchor="text" w:xAlign="center" w:y="1"/>
              <w:numPr>
                <w:ilvl w:val="0"/>
                <w:numId w:val="637"/>
              </w:numPr>
              <w:shd w:val="clear" w:color="auto" w:fill="auto"/>
              <w:tabs>
                <w:tab w:val="left" w:pos="360"/>
              </w:tabs>
              <w:spacing w:line="274" w:lineRule="exact"/>
              <w:ind w:left="120"/>
              <w:rPr>
                <w:sz w:val="22"/>
                <w:szCs w:val="22"/>
              </w:rPr>
            </w:pPr>
            <w:r>
              <w:rPr>
                <w:rStyle w:val="Calibri"/>
                <w:sz w:val="22"/>
                <w:szCs w:val="22"/>
              </w:rPr>
              <w:t>Учится набирать краску на кисть аккуратно обмакивать ее всем ворсом в баночку с красой, снимать лишнюю краску о край баночки легким прикосновением ворса, хорошо промывать кисть.</w:t>
            </w:r>
          </w:p>
          <w:p w:rsidR="00036906" w:rsidRDefault="00036906" w:rsidP="00DC1B6C">
            <w:pPr>
              <w:pStyle w:val="91"/>
              <w:framePr w:w="15010" w:wrap="notBeside" w:vAnchor="text" w:hAnchor="text" w:xAlign="center" w:y="1"/>
              <w:numPr>
                <w:ilvl w:val="0"/>
                <w:numId w:val="637"/>
              </w:numPr>
              <w:shd w:val="clear" w:color="auto" w:fill="auto"/>
              <w:tabs>
                <w:tab w:val="left" w:pos="365"/>
              </w:tabs>
              <w:spacing w:line="274" w:lineRule="exact"/>
              <w:ind w:left="120"/>
              <w:rPr>
                <w:sz w:val="22"/>
                <w:szCs w:val="22"/>
              </w:rPr>
            </w:pPr>
            <w:r>
              <w:rPr>
                <w:rStyle w:val="Calibri"/>
                <w:sz w:val="22"/>
                <w:szCs w:val="22"/>
              </w:rPr>
              <w:t>Знает названия цветов: красный, синий, зеленый, желтый, белый, черный. Знаком с оттенками: розовый, голубой, серый.</w:t>
            </w:r>
          </w:p>
          <w:p w:rsidR="00036906" w:rsidRDefault="00036906" w:rsidP="00DC1B6C">
            <w:pPr>
              <w:pStyle w:val="91"/>
              <w:framePr w:w="15010" w:wrap="notBeside" w:vAnchor="text" w:hAnchor="text" w:xAlign="center" w:y="1"/>
              <w:numPr>
                <w:ilvl w:val="0"/>
                <w:numId w:val="637"/>
              </w:numPr>
              <w:shd w:val="clear" w:color="auto" w:fill="auto"/>
              <w:tabs>
                <w:tab w:val="left" w:pos="365"/>
              </w:tabs>
              <w:spacing w:line="274" w:lineRule="exact"/>
              <w:ind w:left="120"/>
              <w:rPr>
                <w:sz w:val="22"/>
                <w:szCs w:val="22"/>
              </w:rPr>
            </w:pPr>
            <w:r>
              <w:rPr>
                <w:rStyle w:val="Calibri"/>
                <w:sz w:val="22"/>
                <w:szCs w:val="22"/>
              </w:rPr>
              <w:t>Формируются умения создавать не сложные сюжетные композиции, повторять изображение одного предмета (елочки на нашем участке,</w:t>
            </w:r>
          </w:p>
        </w:tc>
      </w:tr>
    </w:tbl>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1814"/>
        <w:gridCol w:w="2410"/>
        <w:gridCol w:w="2765"/>
        <w:gridCol w:w="8021"/>
      </w:tblGrid>
      <w:tr w:rsidR="00036906" w:rsidTr="00036906">
        <w:trPr>
          <w:trHeight w:hRule="exact" w:val="566"/>
          <w:jc w:val="center"/>
        </w:trPr>
        <w:tc>
          <w:tcPr>
            <w:tcW w:w="1814"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010" w:wrap="notBeside" w:vAnchor="text" w:hAnchor="text" w:xAlign="center" w:y="-41"/>
              <w:rPr>
                <w:rFonts w:ascii="Times New Roman" w:hAnsi="Times New Roman"/>
              </w:rPr>
            </w:pPr>
          </w:p>
        </w:tc>
        <w:tc>
          <w:tcPr>
            <w:tcW w:w="2410" w:type="dxa"/>
            <w:vMerge w:val="restart"/>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41"/>
              <w:rPr>
                <w:rFonts w:ascii="Times New Roman" w:hAnsi="Times New Roman"/>
              </w:rPr>
            </w:pPr>
          </w:p>
        </w:tc>
        <w:tc>
          <w:tcPr>
            <w:tcW w:w="2765"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41"/>
              <w:rPr>
                <w:rFonts w:ascii="Times New Roman" w:hAnsi="Times New Roman"/>
              </w:rPr>
            </w:pP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41"/>
              <w:shd w:val="clear" w:color="auto" w:fill="auto"/>
              <w:spacing w:after="60" w:line="200" w:lineRule="exact"/>
              <w:ind w:left="120" w:firstLine="0"/>
              <w:rPr>
                <w:sz w:val="22"/>
                <w:szCs w:val="22"/>
              </w:rPr>
            </w:pPr>
            <w:r>
              <w:rPr>
                <w:rStyle w:val="Calibri"/>
                <w:sz w:val="22"/>
                <w:szCs w:val="22"/>
              </w:rPr>
              <w:t>неваляшки гуляют).</w:t>
            </w:r>
          </w:p>
          <w:p w:rsidR="00036906" w:rsidRDefault="00036906">
            <w:pPr>
              <w:pStyle w:val="91"/>
              <w:framePr w:w="15010" w:wrap="notBeside" w:vAnchor="text" w:hAnchor="text" w:xAlign="center" w:y="-41"/>
              <w:shd w:val="clear" w:color="auto" w:fill="auto"/>
              <w:spacing w:before="60" w:line="200" w:lineRule="exact"/>
              <w:ind w:left="120" w:firstLine="0"/>
              <w:rPr>
                <w:sz w:val="22"/>
                <w:szCs w:val="22"/>
              </w:rPr>
            </w:pPr>
            <w:r>
              <w:rPr>
                <w:rStyle w:val="Calibri"/>
                <w:sz w:val="22"/>
                <w:szCs w:val="22"/>
              </w:rPr>
              <w:t>5. Учится располагать изображения по всему листу.</w:t>
            </w:r>
          </w:p>
        </w:tc>
      </w:tr>
    </w:tbl>
    <w:tbl>
      <w:tblPr>
        <w:tblOverlap w:val="never"/>
        <w:tblW w:w="0" w:type="auto"/>
        <w:jc w:val="center"/>
        <w:tblLayout w:type="fixed"/>
        <w:tblCellMar>
          <w:left w:w="10" w:type="dxa"/>
          <w:right w:w="10" w:type="dxa"/>
        </w:tblCellMar>
        <w:tblLook w:val="04A0"/>
      </w:tblPr>
      <w:tblGrid>
        <w:gridCol w:w="1814"/>
        <w:gridCol w:w="2410"/>
        <w:gridCol w:w="2765"/>
        <w:gridCol w:w="8021"/>
      </w:tblGrid>
      <w:tr w:rsidR="00036906" w:rsidTr="00036906">
        <w:trPr>
          <w:trHeight w:hRule="exact" w:val="2770"/>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765"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line="200" w:lineRule="exact"/>
              <w:ind w:left="120" w:firstLine="0"/>
              <w:rPr>
                <w:sz w:val="22"/>
                <w:szCs w:val="22"/>
              </w:rPr>
            </w:pPr>
            <w:r>
              <w:rPr>
                <w:rStyle w:val="Calibri"/>
                <w:sz w:val="22"/>
                <w:szCs w:val="22"/>
              </w:rPr>
              <w:t>Аппликация</w:t>
            </w: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41"/>
              <w:numPr>
                <w:ilvl w:val="0"/>
                <w:numId w:val="638"/>
              </w:numPr>
              <w:shd w:val="clear" w:color="auto" w:fill="auto"/>
              <w:tabs>
                <w:tab w:val="left" w:pos="360"/>
              </w:tabs>
              <w:spacing w:line="274" w:lineRule="exact"/>
              <w:ind w:left="120"/>
              <w:rPr>
                <w:sz w:val="22"/>
                <w:szCs w:val="22"/>
              </w:rPr>
            </w:pPr>
            <w:r>
              <w:rPr>
                <w:rStyle w:val="Calibri"/>
                <w:sz w:val="22"/>
                <w:szCs w:val="22"/>
              </w:rPr>
              <w:t>Знаком с искусством аппликация, сформирован интерес к этому виду деятельности.</w:t>
            </w:r>
          </w:p>
          <w:p w:rsidR="00036906" w:rsidRDefault="00036906" w:rsidP="00DC1B6C">
            <w:pPr>
              <w:pStyle w:val="91"/>
              <w:framePr w:w="15010" w:wrap="notBeside" w:vAnchor="text" w:hAnchor="text" w:xAlign="center" w:y="-41"/>
              <w:numPr>
                <w:ilvl w:val="0"/>
                <w:numId w:val="638"/>
              </w:numPr>
              <w:shd w:val="clear" w:color="auto" w:fill="auto"/>
              <w:tabs>
                <w:tab w:val="left" w:pos="355"/>
              </w:tabs>
              <w:spacing w:line="274" w:lineRule="exact"/>
              <w:ind w:left="120"/>
              <w:rPr>
                <w:sz w:val="22"/>
                <w:szCs w:val="22"/>
              </w:rPr>
            </w:pPr>
            <w:r>
              <w:rPr>
                <w:rStyle w:val="Calibri"/>
                <w:sz w:val="22"/>
                <w:szCs w:val="22"/>
              </w:rPr>
              <w:t>Владеет навыком предварительно выкладывать (в определенной последовательности) на листе бумаги готовые детали разной формы, величины цвета, составляя изображение, и наклеивать их.</w:t>
            </w:r>
          </w:p>
          <w:p w:rsidR="00036906" w:rsidRDefault="00036906" w:rsidP="00DC1B6C">
            <w:pPr>
              <w:pStyle w:val="91"/>
              <w:framePr w:w="15010" w:wrap="notBeside" w:vAnchor="text" w:hAnchor="text" w:xAlign="center" w:y="-41"/>
              <w:numPr>
                <w:ilvl w:val="0"/>
                <w:numId w:val="638"/>
              </w:numPr>
              <w:shd w:val="clear" w:color="auto" w:fill="auto"/>
              <w:tabs>
                <w:tab w:val="left" w:pos="360"/>
              </w:tabs>
              <w:spacing w:line="274" w:lineRule="exact"/>
              <w:ind w:left="120"/>
              <w:rPr>
                <w:sz w:val="22"/>
                <w:szCs w:val="22"/>
              </w:rPr>
            </w:pPr>
            <w:r>
              <w:rPr>
                <w:rStyle w:val="Calibri"/>
                <w:sz w:val="22"/>
                <w:szCs w:val="22"/>
              </w:rPr>
              <w:t>Формируются навыки аккуратной работы. Вызывает радость от полученного изображения.</w:t>
            </w:r>
          </w:p>
          <w:p w:rsidR="00036906" w:rsidRDefault="00036906" w:rsidP="00DC1B6C">
            <w:pPr>
              <w:pStyle w:val="91"/>
              <w:framePr w:w="15010" w:wrap="notBeside" w:vAnchor="text" w:hAnchor="text" w:xAlign="center" w:y="-41"/>
              <w:numPr>
                <w:ilvl w:val="0"/>
                <w:numId w:val="638"/>
              </w:numPr>
              <w:shd w:val="clear" w:color="auto" w:fill="auto"/>
              <w:tabs>
                <w:tab w:val="left" w:pos="360"/>
              </w:tabs>
              <w:spacing w:line="274" w:lineRule="exact"/>
              <w:ind w:left="120"/>
              <w:rPr>
                <w:sz w:val="22"/>
                <w:szCs w:val="22"/>
              </w:rPr>
            </w:pPr>
            <w:r>
              <w:rPr>
                <w:rStyle w:val="Calibri"/>
                <w:sz w:val="22"/>
                <w:szCs w:val="22"/>
              </w:rPr>
              <w:t>Учится создавать в аппликации на бумаге разной формы (квадрат, розетта и др.) предметные и декоративные композиции из геометрических форм и природных материалов.</w:t>
            </w:r>
          </w:p>
        </w:tc>
      </w:tr>
      <w:tr w:rsidR="00036906" w:rsidTr="00036906">
        <w:trPr>
          <w:trHeight w:hRule="exact" w:val="2218"/>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765"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line="200" w:lineRule="exact"/>
              <w:ind w:left="120" w:firstLine="0"/>
              <w:rPr>
                <w:sz w:val="22"/>
                <w:szCs w:val="22"/>
              </w:rPr>
            </w:pPr>
            <w:r>
              <w:rPr>
                <w:rStyle w:val="Calibri"/>
                <w:sz w:val="22"/>
                <w:szCs w:val="22"/>
              </w:rPr>
              <w:t>Лепка</w:t>
            </w: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41"/>
              <w:numPr>
                <w:ilvl w:val="0"/>
                <w:numId w:val="639"/>
              </w:numPr>
              <w:shd w:val="clear" w:color="auto" w:fill="auto"/>
              <w:tabs>
                <w:tab w:val="left" w:pos="221"/>
              </w:tabs>
              <w:spacing w:line="274" w:lineRule="exact"/>
              <w:jc w:val="both"/>
              <w:rPr>
                <w:sz w:val="22"/>
                <w:szCs w:val="22"/>
              </w:rPr>
            </w:pPr>
            <w:r>
              <w:rPr>
                <w:rStyle w:val="Calibri"/>
                <w:sz w:val="22"/>
                <w:szCs w:val="22"/>
              </w:rPr>
              <w:t>Сформирован интерес к лепке.</w:t>
            </w:r>
          </w:p>
          <w:p w:rsidR="00036906" w:rsidRDefault="00036906" w:rsidP="00DC1B6C">
            <w:pPr>
              <w:pStyle w:val="91"/>
              <w:framePr w:w="15010" w:wrap="notBeside" w:vAnchor="text" w:hAnchor="text" w:xAlign="center" w:y="-41"/>
              <w:numPr>
                <w:ilvl w:val="0"/>
                <w:numId w:val="639"/>
              </w:numPr>
              <w:shd w:val="clear" w:color="auto" w:fill="auto"/>
              <w:tabs>
                <w:tab w:val="left" w:pos="355"/>
              </w:tabs>
              <w:spacing w:line="274" w:lineRule="exact"/>
              <w:ind w:left="120"/>
              <w:rPr>
                <w:sz w:val="22"/>
                <w:szCs w:val="22"/>
              </w:rPr>
            </w:pPr>
            <w:r>
              <w:rPr>
                <w:rStyle w:val="Calibri"/>
                <w:sz w:val="22"/>
                <w:szCs w:val="22"/>
              </w:rPr>
              <w:t>Имеет представление о свойствах глины, пластилина, пластической массы, и способах лепки.</w:t>
            </w:r>
          </w:p>
          <w:p w:rsidR="00036906" w:rsidRDefault="00036906" w:rsidP="00DC1B6C">
            <w:pPr>
              <w:pStyle w:val="91"/>
              <w:framePr w:w="15010" w:wrap="notBeside" w:vAnchor="text" w:hAnchor="text" w:xAlign="center" w:y="-41"/>
              <w:numPr>
                <w:ilvl w:val="0"/>
                <w:numId w:val="639"/>
              </w:numPr>
              <w:shd w:val="clear" w:color="auto" w:fill="auto"/>
              <w:tabs>
                <w:tab w:val="left" w:pos="355"/>
              </w:tabs>
              <w:spacing w:line="274" w:lineRule="exact"/>
              <w:ind w:left="120"/>
              <w:rPr>
                <w:sz w:val="22"/>
                <w:szCs w:val="22"/>
              </w:rPr>
            </w:pPr>
            <w:r>
              <w:rPr>
                <w:rStyle w:val="Calibri"/>
                <w:sz w:val="22"/>
                <w:szCs w:val="22"/>
              </w:rPr>
              <w:t>Умеет раскатывать комочки прямыми и круговыми движениями, соединять концы получившейся палочки, сплющивать шар.</w:t>
            </w:r>
          </w:p>
          <w:p w:rsidR="00036906" w:rsidRDefault="00036906" w:rsidP="00DC1B6C">
            <w:pPr>
              <w:pStyle w:val="91"/>
              <w:framePr w:w="15010" w:wrap="notBeside" w:vAnchor="text" w:hAnchor="text" w:xAlign="center" w:y="-41"/>
              <w:numPr>
                <w:ilvl w:val="0"/>
                <w:numId w:val="639"/>
              </w:numPr>
              <w:shd w:val="clear" w:color="auto" w:fill="auto"/>
              <w:tabs>
                <w:tab w:val="left" w:pos="355"/>
              </w:tabs>
              <w:spacing w:line="274" w:lineRule="exact"/>
              <w:ind w:left="120"/>
              <w:rPr>
                <w:sz w:val="22"/>
                <w:szCs w:val="22"/>
              </w:rPr>
            </w:pPr>
            <w:r>
              <w:rPr>
                <w:rStyle w:val="Calibri"/>
                <w:sz w:val="22"/>
                <w:szCs w:val="22"/>
              </w:rPr>
              <w:t>Владеет умением лепить не сложные предметы, состоящие из нескольких частей (неваляшка, цыпленок, пирамидка).</w:t>
            </w:r>
          </w:p>
          <w:p w:rsidR="00036906" w:rsidRDefault="00036906" w:rsidP="00DC1B6C">
            <w:pPr>
              <w:pStyle w:val="91"/>
              <w:framePr w:w="15010" w:wrap="notBeside" w:vAnchor="text" w:hAnchor="text" w:xAlign="center" w:y="-41"/>
              <w:numPr>
                <w:ilvl w:val="0"/>
                <w:numId w:val="639"/>
              </w:numPr>
              <w:shd w:val="clear" w:color="auto" w:fill="auto"/>
              <w:tabs>
                <w:tab w:val="left" w:pos="226"/>
              </w:tabs>
              <w:spacing w:line="274" w:lineRule="exact"/>
              <w:jc w:val="both"/>
              <w:rPr>
                <w:sz w:val="22"/>
                <w:szCs w:val="22"/>
              </w:rPr>
            </w:pPr>
            <w:r>
              <w:rPr>
                <w:rStyle w:val="Calibri"/>
                <w:sz w:val="22"/>
                <w:szCs w:val="22"/>
              </w:rPr>
              <w:t>Испытывает радость от восприятия результата общей работы.</w:t>
            </w:r>
          </w:p>
        </w:tc>
      </w:tr>
      <w:tr w:rsidR="00036906" w:rsidTr="00036906">
        <w:trPr>
          <w:trHeight w:hRule="exact" w:val="1666"/>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line="274" w:lineRule="exact"/>
              <w:ind w:left="120" w:firstLine="0"/>
              <w:rPr>
                <w:sz w:val="22"/>
                <w:szCs w:val="22"/>
              </w:rPr>
            </w:pPr>
            <w:r>
              <w:rPr>
                <w:rStyle w:val="Calibri"/>
                <w:sz w:val="22"/>
                <w:szCs w:val="22"/>
              </w:rPr>
              <w:t>Конструктивно</w:t>
            </w:r>
            <w:r>
              <w:rPr>
                <w:rStyle w:val="Calibri"/>
                <w:sz w:val="22"/>
                <w:szCs w:val="22"/>
              </w:rPr>
              <w:softHyphen/>
            </w:r>
          </w:p>
          <w:p w:rsidR="00036906" w:rsidRDefault="00036906">
            <w:pPr>
              <w:pStyle w:val="91"/>
              <w:framePr w:w="15010" w:wrap="notBeside" w:vAnchor="text" w:hAnchor="text" w:xAlign="center" w:y="-41"/>
              <w:shd w:val="clear" w:color="auto" w:fill="auto"/>
              <w:spacing w:line="274" w:lineRule="exact"/>
              <w:ind w:left="120" w:firstLine="0"/>
              <w:rPr>
                <w:sz w:val="22"/>
                <w:szCs w:val="22"/>
              </w:rPr>
            </w:pPr>
            <w:r>
              <w:rPr>
                <w:rStyle w:val="Calibri"/>
                <w:sz w:val="22"/>
                <w:szCs w:val="22"/>
              </w:rPr>
              <w:t>модельная</w:t>
            </w:r>
          </w:p>
          <w:p w:rsidR="00036906" w:rsidRDefault="00036906">
            <w:pPr>
              <w:pStyle w:val="91"/>
              <w:framePr w:w="15010" w:wrap="notBeside" w:vAnchor="text" w:hAnchor="text" w:xAlign="center" w:y="-41"/>
              <w:shd w:val="clear" w:color="auto" w:fill="auto"/>
              <w:spacing w:line="274" w:lineRule="exact"/>
              <w:ind w:left="120" w:firstLine="0"/>
              <w:rPr>
                <w:sz w:val="22"/>
                <w:szCs w:val="22"/>
              </w:rPr>
            </w:pPr>
            <w:r>
              <w:rPr>
                <w:rStyle w:val="Calibri"/>
                <w:sz w:val="22"/>
                <w:szCs w:val="22"/>
              </w:rPr>
              <w:t>деятельность</w:t>
            </w: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41"/>
              <w:numPr>
                <w:ilvl w:val="0"/>
                <w:numId w:val="640"/>
              </w:numPr>
              <w:shd w:val="clear" w:color="auto" w:fill="auto"/>
              <w:tabs>
                <w:tab w:val="left" w:pos="216"/>
              </w:tabs>
              <w:spacing w:line="274" w:lineRule="exact"/>
              <w:jc w:val="both"/>
              <w:rPr>
                <w:sz w:val="22"/>
                <w:szCs w:val="22"/>
              </w:rPr>
            </w:pPr>
            <w:r>
              <w:rPr>
                <w:rStyle w:val="Calibri"/>
                <w:sz w:val="22"/>
                <w:szCs w:val="22"/>
              </w:rPr>
              <w:t>Умеет анализировать созданные постройки.</w:t>
            </w:r>
          </w:p>
          <w:p w:rsidR="00036906" w:rsidRDefault="00036906" w:rsidP="00DC1B6C">
            <w:pPr>
              <w:pStyle w:val="91"/>
              <w:framePr w:w="15010" w:wrap="notBeside" w:vAnchor="text" w:hAnchor="text" w:xAlign="center" w:y="-41"/>
              <w:numPr>
                <w:ilvl w:val="0"/>
                <w:numId w:val="640"/>
              </w:numPr>
              <w:shd w:val="clear" w:color="auto" w:fill="auto"/>
              <w:tabs>
                <w:tab w:val="left" w:pos="355"/>
              </w:tabs>
              <w:spacing w:line="274" w:lineRule="exact"/>
              <w:ind w:left="120"/>
              <w:rPr>
                <w:sz w:val="22"/>
                <w:szCs w:val="22"/>
              </w:rPr>
            </w:pPr>
            <w:r>
              <w:rPr>
                <w:rStyle w:val="Calibri"/>
                <w:sz w:val="22"/>
                <w:szCs w:val="22"/>
              </w:rPr>
              <w:t>Называет основные строительные детали (кубики, кирпичики, пластины, цилиндры, трехгранные призмы), сооружает новые постройки, используя полученные ранее умения (накладывание, приставление, прикладывание), использует в постройках разные детали.</w:t>
            </w:r>
          </w:p>
          <w:p w:rsidR="00036906" w:rsidRDefault="00036906" w:rsidP="00DC1B6C">
            <w:pPr>
              <w:pStyle w:val="91"/>
              <w:framePr w:w="15010" w:wrap="notBeside" w:vAnchor="text" w:hAnchor="text" w:xAlign="center" w:y="-41"/>
              <w:numPr>
                <w:ilvl w:val="0"/>
                <w:numId w:val="640"/>
              </w:numPr>
              <w:shd w:val="clear" w:color="auto" w:fill="auto"/>
              <w:tabs>
                <w:tab w:val="left" w:pos="230"/>
              </w:tabs>
              <w:spacing w:line="274" w:lineRule="exact"/>
              <w:jc w:val="both"/>
              <w:rPr>
                <w:sz w:val="22"/>
                <w:szCs w:val="22"/>
              </w:rPr>
            </w:pPr>
            <w:r>
              <w:rPr>
                <w:rStyle w:val="Calibri"/>
                <w:sz w:val="22"/>
                <w:szCs w:val="22"/>
              </w:rPr>
              <w:t>Развито желание сооружать постройки по собственному замыслу.</w:t>
            </w:r>
          </w:p>
          <w:p w:rsidR="00036906" w:rsidRDefault="00036906" w:rsidP="00DC1B6C">
            <w:pPr>
              <w:pStyle w:val="91"/>
              <w:framePr w:w="15010" w:wrap="notBeside" w:vAnchor="text" w:hAnchor="text" w:xAlign="center" w:y="-41"/>
              <w:numPr>
                <w:ilvl w:val="0"/>
                <w:numId w:val="640"/>
              </w:numPr>
              <w:shd w:val="clear" w:color="auto" w:fill="auto"/>
              <w:tabs>
                <w:tab w:val="left" w:pos="240"/>
              </w:tabs>
              <w:spacing w:line="274" w:lineRule="exact"/>
              <w:jc w:val="both"/>
              <w:rPr>
                <w:sz w:val="22"/>
                <w:szCs w:val="22"/>
              </w:rPr>
            </w:pPr>
            <w:r>
              <w:rPr>
                <w:rStyle w:val="Calibri"/>
                <w:sz w:val="22"/>
                <w:szCs w:val="22"/>
              </w:rPr>
              <w:t>Умеет после игры аккуратно складывать детали в коробку.</w:t>
            </w:r>
          </w:p>
        </w:tc>
      </w:tr>
      <w:tr w:rsidR="00036906" w:rsidTr="00036906">
        <w:trPr>
          <w:trHeight w:hRule="exact" w:val="581"/>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41"/>
              <w:shd w:val="clear" w:color="auto" w:fill="auto"/>
              <w:spacing w:after="120" w:line="200" w:lineRule="exact"/>
              <w:ind w:left="120" w:firstLine="0"/>
              <w:rPr>
                <w:sz w:val="22"/>
                <w:szCs w:val="22"/>
              </w:rPr>
            </w:pPr>
            <w:r>
              <w:rPr>
                <w:rStyle w:val="Calibri"/>
                <w:sz w:val="22"/>
                <w:szCs w:val="22"/>
              </w:rPr>
              <w:t>Музыкальная</w:t>
            </w:r>
          </w:p>
          <w:p w:rsidR="00036906" w:rsidRDefault="00036906">
            <w:pPr>
              <w:pStyle w:val="91"/>
              <w:framePr w:w="15010" w:wrap="notBeside" w:vAnchor="text" w:hAnchor="text" w:xAlign="center" w:y="-41"/>
              <w:shd w:val="clear" w:color="auto" w:fill="auto"/>
              <w:spacing w:before="120" w:line="200" w:lineRule="exact"/>
              <w:ind w:left="120" w:firstLine="0"/>
              <w:rPr>
                <w:sz w:val="22"/>
                <w:szCs w:val="22"/>
              </w:rPr>
            </w:pPr>
            <w:r>
              <w:rPr>
                <w:rStyle w:val="Calibri"/>
                <w:sz w:val="22"/>
                <w:szCs w:val="22"/>
              </w:rPr>
              <w:t>деятельность</w:t>
            </w:r>
          </w:p>
        </w:tc>
        <w:tc>
          <w:tcPr>
            <w:tcW w:w="2765"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line="200" w:lineRule="exact"/>
              <w:ind w:left="120" w:firstLine="0"/>
              <w:rPr>
                <w:sz w:val="22"/>
                <w:szCs w:val="22"/>
              </w:rPr>
            </w:pPr>
            <w:r>
              <w:rPr>
                <w:rStyle w:val="Calibri"/>
                <w:sz w:val="22"/>
                <w:szCs w:val="22"/>
              </w:rPr>
              <w:t>Слушание</w:t>
            </w: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41"/>
              <w:shd w:val="clear" w:color="auto" w:fill="auto"/>
              <w:spacing w:line="274" w:lineRule="exact"/>
              <w:ind w:left="120" w:firstLine="0"/>
              <w:rPr>
                <w:sz w:val="22"/>
                <w:szCs w:val="22"/>
              </w:rPr>
            </w:pPr>
            <w:r>
              <w:rPr>
                <w:rStyle w:val="Calibri"/>
                <w:sz w:val="22"/>
                <w:szCs w:val="22"/>
              </w:rPr>
              <w:t>Развита способность слушать музыкальное произведение до конца, понимает характер музыки, узнает и определяет, сколько частей в произведении.</w:t>
            </w:r>
          </w:p>
        </w:tc>
      </w:tr>
      <w:tr w:rsidR="00036906" w:rsidTr="00036906">
        <w:trPr>
          <w:trHeight w:hRule="exact" w:val="562"/>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65"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line="200" w:lineRule="exact"/>
              <w:ind w:left="120" w:firstLine="0"/>
              <w:rPr>
                <w:sz w:val="22"/>
                <w:szCs w:val="22"/>
              </w:rPr>
            </w:pPr>
            <w:r>
              <w:rPr>
                <w:rStyle w:val="Calibri"/>
                <w:sz w:val="22"/>
                <w:szCs w:val="22"/>
              </w:rPr>
              <w:t>Пение</w:t>
            </w: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41"/>
              <w:shd w:val="clear" w:color="auto" w:fill="auto"/>
              <w:spacing w:line="278" w:lineRule="exact"/>
              <w:ind w:left="120" w:firstLine="0"/>
              <w:rPr>
                <w:sz w:val="22"/>
                <w:szCs w:val="22"/>
              </w:rPr>
            </w:pPr>
            <w:r>
              <w:rPr>
                <w:rStyle w:val="Calibri"/>
                <w:sz w:val="22"/>
                <w:szCs w:val="22"/>
              </w:rPr>
              <w:t>Развиваются певческие навыки: петь без напряжения, в одном темпе со всеми, чист и ясно произносить слова, передавать характер песни.</w:t>
            </w:r>
          </w:p>
        </w:tc>
      </w:tr>
      <w:tr w:rsidR="00036906" w:rsidTr="00036906">
        <w:trPr>
          <w:trHeight w:hRule="exact" w:val="562"/>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65"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line="200" w:lineRule="exact"/>
              <w:ind w:left="120" w:firstLine="0"/>
              <w:rPr>
                <w:sz w:val="22"/>
                <w:szCs w:val="22"/>
              </w:rPr>
            </w:pPr>
            <w:r>
              <w:rPr>
                <w:rStyle w:val="Calibri"/>
                <w:sz w:val="22"/>
                <w:szCs w:val="22"/>
              </w:rPr>
              <w:t>Песенное творчество</w:t>
            </w: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41"/>
              <w:shd w:val="clear" w:color="auto" w:fill="auto"/>
              <w:spacing w:line="278" w:lineRule="exact"/>
              <w:ind w:firstLine="0"/>
              <w:jc w:val="both"/>
              <w:rPr>
                <w:sz w:val="22"/>
                <w:szCs w:val="22"/>
              </w:rPr>
            </w:pPr>
            <w:r>
              <w:rPr>
                <w:rStyle w:val="Calibri"/>
                <w:sz w:val="22"/>
                <w:szCs w:val="22"/>
              </w:rPr>
              <w:t>Умеет допевать мелодии колыбельных песен на слог «баю-баю» и веселых мелодий на слог «ля-ля».</w:t>
            </w:r>
          </w:p>
        </w:tc>
      </w:tr>
      <w:tr w:rsidR="00036906" w:rsidTr="00036906">
        <w:trPr>
          <w:trHeight w:hRule="exact" w:val="562"/>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65"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41"/>
              <w:shd w:val="clear" w:color="auto" w:fill="auto"/>
              <w:spacing w:line="278" w:lineRule="exact"/>
              <w:ind w:left="120" w:firstLine="0"/>
              <w:rPr>
                <w:sz w:val="22"/>
                <w:szCs w:val="22"/>
              </w:rPr>
            </w:pPr>
            <w:r>
              <w:rPr>
                <w:rStyle w:val="Calibri"/>
                <w:sz w:val="22"/>
                <w:szCs w:val="22"/>
              </w:rPr>
              <w:t>Музыкально</w:t>
            </w:r>
            <w:r>
              <w:rPr>
                <w:rStyle w:val="Calibri"/>
                <w:sz w:val="22"/>
                <w:szCs w:val="22"/>
              </w:rPr>
              <w:softHyphen/>
              <w:t>ритмические движения</w:t>
            </w: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41"/>
              <w:shd w:val="clear" w:color="auto" w:fill="auto"/>
              <w:spacing w:line="278" w:lineRule="exact"/>
              <w:ind w:left="120" w:firstLine="0"/>
              <w:rPr>
                <w:sz w:val="22"/>
                <w:szCs w:val="22"/>
              </w:rPr>
            </w:pPr>
            <w:r>
              <w:rPr>
                <w:rStyle w:val="Calibri"/>
                <w:sz w:val="22"/>
                <w:szCs w:val="22"/>
              </w:rPr>
              <w:t>Умеет выполнять танцевальные движения: кружиться в парах, притопывать попеременно ногами, двигаться под музыку с предметами.</w:t>
            </w:r>
          </w:p>
        </w:tc>
      </w:tr>
      <w:tr w:rsidR="00036906" w:rsidTr="00036906">
        <w:trPr>
          <w:trHeight w:hRule="exact" w:val="565"/>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65"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41"/>
              <w:shd w:val="clear" w:color="auto" w:fill="auto"/>
              <w:spacing w:line="278" w:lineRule="exact"/>
              <w:ind w:left="120" w:firstLine="0"/>
              <w:rPr>
                <w:sz w:val="22"/>
                <w:szCs w:val="22"/>
              </w:rPr>
            </w:pPr>
            <w:r>
              <w:rPr>
                <w:rStyle w:val="Calibri"/>
                <w:sz w:val="22"/>
                <w:szCs w:val="22"/>
              </w:rPr>
              <w:t>Развитие танцевально</w:t>
            </w:r>
            <w:r>
              <w:rPr>
                <w:rStyle w:val="Calibri"/>
                <w:sz w:val="22"/>
                <w:szCs w:val="22"/>
              </w:rPr>
              <w:softHyphen/>
              <w:t>игрового творчества</w:t>
            </w:r>
          </w:p>
        </w:tc>
        <w:tc>
          <w:tcPr>
            <w:tcW w:w="8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41"/>
              <w:shd w:val="clear" w:color="auto" w:fill="auto"/>
              <w:spacing w:line="278" w:lineRule="exact"/>
              <w:ind w:left="120" w:firstLine="0"/>
              <w:rPr>
                <w:sz w:val="22"/>
                <w:szCs w:val="22"/>
              </w:rPr>
            </w:pPr>
            <w:r>
              <w:rPr>
                <w:rStyle w:val="Calibri"/>
                <w:sz w:val="22"/>
                <w:szCs w:val="22"/>
              </w:rPr>
              <w:t>Самостоятельно выполняет танцевальные движения под плясовые мелодии. Умеет выполнять движения, передающие характер изображаемых животных.</w:t>
            </w:r>
          </w:p>
        </w:tc>
      </w:tr>
    </w:tbl>
    <w:tbl>
      <w:tblPr>
        <w:tblOverlap w:val="never"/>
        <w:tblW w:w="0" w:type="auto"/>
        <w:jc w:val="center"/>
        <w:tblLayout w:type="fixed"/>
        <w:tblCellMar>
          <w:left w:w="10" w:type="dxa"/>
          <w:right w:w="10" w:type="dxa"/>
        </w:tblCellMar>
        <w:tblLook w:val="04A0"/>
      </w:tblPr>
      <w:tblGrid>
        <w:gridCol w:w="1814"/>
        <w:gridCol w:w="2410"/>
        <w:gridCol w:w="2794"/>
        <w:gridCol w:w="7992"/>
      </w:tblGrid>
      <w:tr w:rsidR="00036906" w:rsidTr="00036906">
        <w:trPr>
          <w:trHeight w:hRule="exact" w:val="563"/>
          <w:jc w:val="center"/>
        </w:trPr>
        <w:tc>
          <w:tcPr>
            <w:tcW w:w="181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p w:rsidR="00036906" w:rsidRDefault="00036906">
            <w:pPr>
              <w:framePr w:w="15010" w:wrap="notBeside" w:vAnchor="text" w:hAnchor="text" w:xAlign="center" w:y="-41"/>
              <w:rPr>
                <w:sz w:val="10"/>
                <w:szCs w:val="10"/>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41"/>
              <w:rPr>
                <w:sz w:val="10"/>
                <w:szCs w:val="10"/>
              </w:rPr>
            </w:pP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41"/>
              <w:shd w:val="clear" w:color="auto" w:fill="auto"/>
              <w:spacing w:line="274" w:lineRule="exact"/>
              <w:ind w:left="120" w:firstLine="0"/>
              <w:rPr>
                <w:sz w:val="22"/>
                <w:szCs w:val="22"/>
              </w:rPr>
            </w:pPr>
            <w:r>
              <w:rPr>
                <w:rStyle w:val="Calibri"/>
                <w:sz w:val="22"/>
                <w:szCs w:val="22"/>
              </w:rPr>
              <w:t>Игра на детских</w:t>
            </w:r>
          </w:p>
          <w:p w:rsidR="00036906" w:rsidRDefault="00036906">
            <w:pPr>
              <w:pStyle w:val="91"/>
              <w:framePr w:w="15010" w:wrap="notBeside" w:vAnchor="text" w:hAnchor="text" w:xAlign="center" w:y="-41"/>
              <w:shd w:val="clear" w:color="auto" w:fill="auto"/>
              <w:spacing w:line="274" w:lineRule="exact"/>
              <w:ind w:left="120" w:firstLine="0"/>
              <w:rPr>
                <w:sz w:val="22"/>
                <w:szCs w:val="22"/>
              </w:rPr>
            </w:pPr>
            <w:r>
              <w:rPr>
                <w:rStyle w:val="Calibri"/>
                <w:sz w:val="22"/>
                <w:szCs w:val="22"/>
              </w:rPr>
              <w:t>музыкальных</w:t>
            </w:r>
          </w:p>
          <w:p w:rsidR="00036906" w:rsidRDefault="00036906">
            <w:pPr>
              <w:pStyle w:val="91"/>
              <w:framePr w:w="15010" w:wrap="notBeside" w:vAnchor="text" w:hAnchor="text" w:xAlign="center" w:y="-41"/>
              <w:shd w:val="clear" w:color="auto" w:fill="auto"/>
              <w:spacing w:line="274" w:lineRule="exact"/>
              <w:ind w:left="120" w:firstLine="0"/>
              <w:rPr>
                <w:sz w:val="22"/>
                <w:szCs w:val="22"/>
              </w:rPr>
            </w:pPr>
            <w:r>
              <w:rPr>
                <w:rStyle w:val="Calibri"/>
                <w:sz w:val="22"/>
                <w:szCs w:val="22"/>
              </w:rPr>
              <w:t>инструментах</w:t>
            </w:r>
          </w:p>
        </w:tc>
        <w:tc>
          <w:tcPr>
            <w:tcW w:w="799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41"/>
              <w:shd w:val="clear" w:color="auto" w:fill="auto"/>
              <w:spacing w:line="274" w:lineRule="exact"/>
              <w:ind w:firstLine="0"/>
              <w:jc w:val="both"/>
              <w:rPr>
                <w:sz w:val="22"/>
                <w:szCs w:val="22"/>
              </w:rPr>
            </w:pPr>
            <w:r>
              <w:rPr>
                <w:rStyle w:val="Calibri"/>
                <w:sz w:val="22"/>
                <w:szCs w:val="22"/>
              </w:rPr>
              <w:t>Знаком с некоторыми детскими музыкальными инструментами: дудочкой, металлофоном, колокольчиком, бубном, погремушкой, барабаном, а также их звучанием.</w:t>
            </w:r>
          </w:p>
        </w:tc>
      </w:tr>
      <w:tr w:rsidR="00036906" w:rsidTr="00036906">
        <w:trPr>
          <w:trHeight w:hRule="exact" w:val="274"/>
          <w:jc w:val="center"/>
        </w:trPr>
        <w:tc>
          <w:tcPr>
            <w:tcW w:w="181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after="120" w:line="230" w:lineRule="exact"/>
              <w:ind w:left="120" w:firstLine="0"/>
              <w:rPr>
                <w:sz w:val="22"/>
                <w:szCs w:val="22"/>
              </w:rPr>
            </w:pPr>
            <w:r>
              <w:rPr>
                <w:rStyle w:val="82"/>
                <w:sz w:val="22"/>
                <w:szCs w:val="22"/>
              </w:rPr>
              <w:t>Игровая</w:t>
            </w:r>
          </w:p>
          <w:p w:rsidR="00036906" w:rsidRDefault="00036906">
            <w:pPr>
              <w:pStyle w:val="91"/>
              <w:framePr w:w="15010" w:wrap="notBeside" w:vAnchor="text" w:hAnchor="text" w:xAlign="center" w:y="-41"/>
              <w:shd w:val="clear" w:color="auto" w:fill="auto"/>
              <w:spacing w:before="120" w:line="230" w:lineRule="exact"/>
              <w:ind w:left="120" w:firstLine="0"/>
              <w:rPr>
                <w:sz w:val="22"/>
                <w:szCs w:val="22"/>
              </w:rPr>
            </w:pPr>
            <w:r>
              <w:rPr>
                <w:rStyle w:val="82"/>
                <w:sz w:val="22"/>
                <w:szCs w:val="22"/>
              </w:rPr>
              <w:t>деятельность</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41"/>
              <w:shd w:val="clear" w:color="auto" w:fill="auto"/>
              <w:spacing w:after="120" w:line="200" w:lineRule="exact"/>
              <w:ind w:firstLine="0"/>
              <w:jc w:val="center"/>
              <w:rPr>
                <w:sz w:val="22"/>
                <w:szCs w:val="22"/>
              </w:rPr>
            </w:pPr>
            <w:r>
              <w:rPr>
                <w:rStyle w:val="Calibri"/>
                <w:sz w:val="22"/>
                <w:szCs w:val="22"/>
              </w:rPr>
              <w:t>Сюжетно-ролевые</w:t>
            </w:r>
          </w:p>
          <w:p w:rsidR="00036906" w:rsidRDefault="00036906">
            <w:pPr>
              <w:pStyle w:val="91"/>
              <w:framePr w:w="15010" w:wrap="notBeside" w:vAnchor="text" w:hAnchor="text" w:xAlign="center" w:y="-41"/>
              <w:shd w:val="clear" w:color="auto" w:fill="auto"/>
              <w:spacing w:before="120" w:line="200" w:lineRule="exact"/>
              <w:ind w:firstLine="0"/>
              <w:jc w:val="center"/>
              <w:rPr>
                <w:sz w:val="22"/>
                <w:szCs w:val="22"/>
              </w:rPr>
            </w:pPr>
            <w:r>
              <w:rPr>
                <w:rStyle w:val="Calibri"/>
                <w:sz w:val="22"/>
                <w:szCs w:val="22"/>
              </w:rPr>
              <w:t>игры</w:t>
            </w: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41"/>
              <w:numPr>
                <w:ilvl w:val="0"/>
                <w:numId w:val="641"/>
              </w:numPr>
              <w:shd w:val="clear" w:color="auto" w:fill="auto"/>
              <w:tabs>
                <w:tab w:val="left" w:pos="355"/>
              </w:tabs>
              <w:spacing w:line="274" w:lineRule="exact"/>
              <w:ind w:left="120"/>
              <w:rPr>
                <w:sz w:val="22"/>
                <w:szCs w:val="22"/>
              </w:rPr>
            </w:pPr>
            <w:r>
              <w:rPr>
                <w:rStyle w:val="Calibri"/>
                <w:sz w:val="22"/>
                <w:szCs w:val="22"/>
              </w:rPr>
              <w:t>Развивается умение выбирать роль, выполнять в игре с игрушками несколько взаимосвязанных действий (готовить обед, накрывать на стол, кормить).</w:t>
            </w:r>
          </w:p>
          <w:p w:rsidR="00036906" w:rsidRDefault="00036906" w:rsidP="00DC1B6C">
            <w:pPr>
              <w:pStyle w:val="91"/>
              <w:framePr w:w="15010" w:wrap="notBeside" w:vAnchor="text" w:hAnchor="text" w:xAlign="center" w:y="-41"/>
              <w:numPr>
                <w:ilvl w:val="0"/>
                <w:numId w:val="641"/>
              </w:numPr>
              <w:shd w:val="clear" w:color="auto" w:fill="auto"/>
              <w:tabs>
                <w:tab w:val="left" w:pos="226"/>
              </w:tabs>
              <w:spacing w:line="274" w:lineRule="exact"/>
              <w:jc w:val="both"/>
              <w:rPr>
                <w:sz w:val="22"/>
                <w:szCs w:val="22"/>
              </w:rPr>
            </w:pPr>
            <w:r>
              <w:rPr>
                <w:rStyle w:val="Calibri"/>
                <w:sz w:val="22"/>
                <w:szCs w:val="22"/>
              </w:rPr>
              <w:t>Учится взаимодействовать в сюжетах с двумя действующими лицами.</w:t>
            </w:r>
          </w:p>
          <w:p w:rsidR="00036906" w:rsidRDefault="00036906" w:rsidP="00DC1B6C">
            <w:pPr>
              <w:pStyle w:val="91"/>
              <w:framePr w:w="15010" w:wrap="notBeside" w:vAnchor="text" w:hAnchor="text" w:xAlign="center" w:y="-41"/>
              <w:numPr>
                <w:ilvl w:val="0"/>
                <w:numId w:val="641"/>
              </w:numPr>
              <w:shd w:val="clear" w:color="auto" w:fill="auto"/>
              <w:tabs>
                <w:tab w:val="left" w:pos="240"/>
              </w:tabs>
              <w:spacing w:line="274" w:lineRule="exact"/>
              <w:jc w:val="both"/>
              <w:rPr>
                <w:sz w:val="22"/>
                <w:szCs w:val="22"/>
              </w:rPr>
            </w:pPr>
            <w:r>
              <w:rPr>
                <w:rStyle w:val="Calibri"/>
                <w:sz w:val="22"/>
                <w:szCs w:val="22"/>
              </w:rPr>
              <w:t>Самостоятельно подбирает атрибуты для той или иной роли.</w:t>
            </w:r>
          </w:p>
        </w:tc>
      </w:tr>
    </w:tbl>
    <w:p w:rsidR="00036906" w:rsidRDefault="00036906" w:rsidP="00036906">
      <w:pPr>
        <w:spacing w:after="0"/>
        <w:rPr>
          <w:rFonts w:ascii="Times New Roman" w:hAnsi="Times New Roman"/>
          <w:sz w:val="24"/>
          <w:szCs w:val="24"/>
        </w:rPr>
      </w:pPr>
    </w:p>
    <w:tbl>
      <w:tblPr>
        <w:tblOverlap w:val="never"/>
        <w:tblW w:w="15156" w:type="dxa"/>
        <w:jc w:val="center"/>
        <w:tblLayout w:type="fixed"/>
        <w:tblCellMar>
          <w:left w:w="10" w:type="dxa"/>
          <w:right w:w="10" w:type="dxa"/>
        </w:tblCellMar>
        <w:tblLook w:val="04A0"/>
      </w:tblPr>
      <w:tblGrid>
        <w:gridCol w:w="1956"/>
        <w:gridCol w:w="2411"/>
        <w:gridCol w:w="10789"/>
      </w:tblGrid>
      <w:tr w:rsidR="00036906" w:rsidTr="00036906">
        <w:trPr>
          <w:trHeight w:hRule="exact" w:val="566"/>
          <w:jc w:val="center"/>
        </w:trPr>
        <w:tc>
          <w:tcPr>
            <w:tcW w:w="1956" w:type="dxa"/>
            <w:vMerge w:val="restart"/>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07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83" w:lineRule="exact"/>
              <w:ind w:left="440" w:firstLine="0"/>
              <w:rPr>
                <w:sz w:val="22"/>
                <w:szCs w:val="22"/>
              </w:rPr>
            </w:pPr>
            <w:r>
              <w:rPr>
                <w:rStyle w:val="Calibri"/>
                <w:sz w:val="22"/>
                <w:szCs w:val="22"/>
              </w:rPr>
              <w:t>организма человека. Знаком с физическими упражнениями на укрепление различных органов и систем организма.</w:t>
            </w:r>
          </w:p>
        </w:tc>
      </w:tr>
    </w:tbl>
    <w:tbl>
      <w:tblPr>
        <w:tblOverlap w:val="never"/>
        <w:tblW w:w="15156" w:type="dxa"/>
        <w:jc w:val="center"/>
        <w:tblLayout w:type="fixed"/>
        <w:tblCellMar>
          <w:left w:w="10" w:type="dxa"/>
          <w:right w:w="10" w:type="dxa"/>
        </w:tblCellMar>
        <w:tblLook w:val="04A0"/>
      </w:tblPr>
      <w:tblGrid>
        <w:gridCol w:w="1956"/>
        <w:gridCol w:w="2411"/>
        <w:gridCol w:w="2694"/>
        <w:gridCol w:w="8095"/>
      </w:tblGrid>
      <w:tr w:rsidR="00036906" w:rsidTr="00036906">
        <w:trPr>
          <w:trHeight w:hRule="exact" w:val="1392"/>
          <w:jc w:val="center"/>
        </w:trPr>
        <w:tc>
          <w:tcPr>
            <w:tcW w:w="195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center"/>
              <w:rPr>
                <w:sz w:val="22"/>
                <w:szCs w:val="22"/>
              </w:rPr>
            </w:pPr>
            <w:r>
              <w:rPr>
                <w:rStyle w:val="Calibri"/>
                <w:sz w:val="22"/>
                <w:szCs w:val="22"/>
              </w:rPr>
              <w:t>Физическая культура</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Подвижные игры</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42"/>
              </w:numPr>
              <w:shd w:val="clear" w:color="auto" w:fill="auto"/>
              <w:tabs>
                <w:tab w:val="left" w:pos="-29"/>
              </w:tabs>
              <w:spacing w:line="274" w:lineRule="exact"/>
              <w:ind w:hanging="360"/>
              <w:jc w:val="both"/>
              <w:rPr>
                <w:sz w:val="22"/>
                <w:szCs w:val="22"/>
              </w:rPr>
            </w:pPr>
            <w:r>
              <w:rPr>
                <w:rStyle w:val="Calibri"/>
                <w:sz w:val="22"/>
                <w:szCs w:val="22"/>
              </w:rPr>
              <w:t>Развита активность детей в играх с мячами, скакалками, обручами и т. д.</w:t>
            </w:r>
          </w:p>
          <w:p w:rsidR="00036906" w:rsidRDefault="00036906" w:rsidP="00DC1B6C">
            <w:pPr>
              <w:pStyle w:val="91"/>
              <w:framePr w:w="15010" w:wrap="notBeside" w:vAnchor="text" w:hAnchor="text" w:xAlign="center" w:y="1"/>
              <w:numPr>
                <w:ilvl w:val="0"/>
                <w:numId w:val="642"/>
              </w:numPr>
              <w:shd w:val="clear" w:color="auto" w:fill="auto"/>
              <w:tabs>
                <w:tab w:val="left" w:pos="-5"/>
              </w:tabs>
              <w:spacing w:line="274" w:lineRule="exact"/>
              <w:ind w:hanging="360"/>
              <w:jc w:val="both"/>
              <w:rPr>
                <w:sz w:val="22"/>
                <w:szCs w:val="22"/>
              </w:rPr>
            </w:pPr>
            <w:r>
              <w:rPr>
                <w:rStyle w:val="Calibri"/>
                <w:sz w:val="22"/>
                <w:szCs w:val="22"/>
              </w:rPr>
              <w:t>Развивается быстрота, сила, ловкость, пространственная ориентировка.</w:t>
            </w:r>
          </w:p>
          <w:p w:rsidR="00036906" w:rsidRDefault="00036906" w:rsidP="00DC1B6C">
            <w:pPr>
              <w:pStyle w:val="91"/>
              <w:framePr w:w="15010" w:wrap="notBeside" w:vAnchor="text" w:hAnchor="text" w:xAlign="center" w:y="1"/>
              <w:numPr>
                <w:ilvl w:val="0"/>
                <w:numId w:val="642"/>
              </w:numPr>
              <w:shd w:val="clear" w:color="auto" w:fill="auto"/>
              <w:tabs>
                <w:tab w:val="left" w:pos="430"/>
              </w:tabs>
              <w:spacing w:line="274" w:lineRule="exact"/>
              <w:ind w:left="440" w:hanging="360"/>
              <w:rPr>
                <w:sz w:val="22"/>
                <w:szCs w:val="22"/>
              </w:rPr>
            </w:pPr>
            <w:r>
              <w:rPr>
                <w:rStyle w:val="Calibri"/>
                <w:sz w:val="22"/>
                <w:szCs w:val="22"/>
              </w:rPr>
              <w:t>Воспитана самостоятельность и инициативность в организации знакомых игр.</w:t>
            </w:r>
          </w:p>
          <w:p w:rsidR="00036906" w:rsidRDefault="00036906" w:rsidP="00DC1B6C">
            <w:pPr>
              <w:pStyle w:val="91"/>
              <w:framePr w:w="15010" w:wrap="notBeside" w:vAnchor="text" w:hAnchor="text" w:xAlign="center" w:y="1"/>
              <w:numPr>
                <w:ilvl w:val="0"/>
                <w:numId w:val="642"/>
              </w:numPr>
              <w:shd w:val="clear" w:color="auto" w:fill="auto"/>
              <w:tabs>
                <w:tab w:val="left" w:pos="-5"/>
              </w:tabs>
              <w:spacing w:line="274" w:lineRule="exact"/>
              <w:ind w:hanging="360"/>
              <w:jc w:val="both"/>
              <w:rPr>
                <w:sz w:val="22"/>
                <w:szCs w:val="22"/>
              </w:rPr>
            </w:pPr>
            <w:r>
              <w:rPr>
                <w:rStyle w:val="Calibri"/>
                <w:sz w:val="22"/>
                <w:szCs w:val="22"/>
              </w:rPr>
              <w:t>Приучен к выполнению действий по сигналу.</w:t>
            </w:r>
          </w:p>
        </w:tc>
      </w:tr>
      <w:tr w:rsidR="00036906" w:rsidTr="00036906">
        <w:trPr>
          <w:trHeight w:val="5138"/>
          <w:jc w:val="center"/>
        </w:trPr>
        <w:tc>
          <w:tcPr>
            <w:tcW w:w="195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tabs>
                <w:tab w:val="left" w:pos="-19"/>
              </w:tabs>
              <w:spacing w:line="274" w:lineRule="exact"/>
              <w:ind w:firstLine="0"/>
              <w:jc w:val="both"/>
              <w:rPr>
                <w:sz w:val="22"/>
                <w:szCs w:val="22"/>
              </w:rPr>
            </w:pPr>
            <w:r>
              <w:rPr>
                <w:rStyle w:val="Calibri"/>
                <w:sz w:val="22"/>
                <w:szCs w:val="22"/>
              </w:rPr>
              <w:t>Формируется правильная осанка.</w:t>
            </w:r>
          </w:p>
          <w:p w:rsidR="00036906" w:rsidRDefault="00036906" w:rsidP="00DC1B6C">
            <w:pPr>
              <w:pStyle w:val="91"/>
              <w:framePr w:w="15010" w:wrap="notBeside" w:vAnchor="text" w:hAnchor="text" w:xAlign="center" w:y="1"/>
              <w:numPr>
                <w:ilvl w:val="0"/>
                <w:numId w:val="643"/>
              </w:numPr>
              <w:shd w:val="clear" w:color="auto" w:fill="auto"/>
              <w:tabs>
                <w:tab w:val="left" w:pos="-5"/>
              </w:tabs>
              <w:spacing w:line="274" w:lineRule="exact"/>
              <w:ind w:hanging="360"/>
              <w:jc w:val="both"/>
              <w:rPr>
                <w:sz w:val="22"/>
                <w:szCs w:val="22"/>
              </w:rPr>
            </w:pPr>
            <w:r>
              <w:rPr>
                <w:rStyle w:val="Calibri"/>
                <w:sz w:val="22"/>
                <w:szCs w:val="22"/>
              </w:rPr>
              <w:t>Развиваются и совершенствуются двигательные умения и навыки детей, умение творчески использовать их в самостоятельной двигательной деятельности.</w:t>
            </w:r>
          </w:p>
          <w:p w:rsidR="00036906" w:rsidRDefault="00036906" w:rsidP="00DC1B6C">
            <w:pPr>
              <w:pStyle w:val="91"/>
              <w:framePr w:w="15010" w:wrap="notBeside" w:vAnchor="text" w:hAnchor="text" w:xAlign="center" w:y="1"/>
              <w:numPr>
                <w:ilvl w:val="0"/>
                <w:numId w:val="643"/>
              </w:numPr>
              <w:shd w:val="clear" w:color="auto" w:fill="auto"/>
              <w:tabs>
                <w:tab w:val="left" w:pos="-5"/>
              </w:tabs>
              <w:spacing w:line="274" w:lineRule="exact"/>
              <w:ind w:hanging="360"/>
              <w:jc w:val="both"/>
              <w:rPr>
                <w:sz w:val="22"/>
                <w:szCs w:val="22"/>
              </w:rPr>
            </w:pPr>
            <w:r>
              <w:rPr>
                <w:rStyle w:val="Calibri"/>
                <w:sz w:val="22"/>
                <w:szCs w:val="22"/>
              </w:rPr>
              <w:t>Закреплено и развито умение ходить и бегать с согласованными движениями рук и ног. Обучение бегать легко, ритмично, энергично отталкиваясь носком.</w:t>
            </w:r>
          </w:p>
          <w:p w:rsidR="00036906" w:rsidRDefault="00036906" w:rsidP="00DC1B6C">
            <w:pPr>
              <w:pStyle w:val="91"/>
              <w:framePr w:w="15010" w:wrap="notBeside" w:vAnchor="text" w:hAnchor="text" w:xAlign="center" w:y="1"/>
              <w:numPr>
                <w:ilvl w:val="0"/>
                <w:numId w:val="643"/>
              </w:numPr>
              <w:shd w:val="clear" w:color="auto" w:fill="auto"/>
              <w:tabs>
                <w:tab w:val="left" w:pos="5"/>
              </w:tabs>
              <w:spacing w:line="274" w:lineRule="exact"/>
              <w:ind w:hanging="360"/>
              <w:jc w:val="both"/>
              <w:rPr>
                <w:sz w:val="22"/>
                <w:szCs w:val="22"/>
              </w:rPr>
            </w:pPr>
            <w:r>
              <w:rPr>
                <w:rStyle w:val="Calibri"/>
                <w:sz w:val="22"/>
                <w:szCs w:val="22"/>
              </w:rPr>
              <w:t>Обучен ползать, пролезать, подлезать, перелезать через предметы. Обучен перелезать с одного пролета гимнастической стенки на другой (вправо, влево).</w:t>
            </w:r>
          </w:p>
          <w:p w:rsidR="00036906" w:rsidRDefault="00036906" w:rsidP="00DC1B6C">
            <w:pPr>
              <w:pStyle w:val="91"/>
              <w:framePr w:w="15010" w:wrap="notBeside" w:vAnchor="text" w:hAnchor="text" w:xAlign="center" w:y="1"/>
              <w:numPr>
                <w:ilvl w:val="0"/>
                <w:numId w:val="643"/>
              </w:numPr>
              <w:shd w:val="clear" w:color="auto" w:fill="auto"/>
              <w:tabs>
                <w:tab w:val="left" w:pos="-10"/>
              </w:tabs>
              <w:spacing w:line="274" w:lineRule="exact"/>
              <w:ind w:hanging="360"/>
              <w:jc w:val="both"/>
              <w:rPr>
                <w:sz w:val="22"/>
                <w:szCs w:val="22"/>
              </w:rPr>
            </w:pPr>
            <w:r>
              <w:rPr>
                <w:rStyle w:val="Calibri"/>
                <w:sz w:val="22"/>
                <w:szCs w:val="22"/>
              </w:rPr>
              <w:t>Умеет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умеет сочетать отталкивание со взмахом рук, при приземлении сохранять равновесие. Обучен прыжкам через короткую скакалку.</w:t>
            </w:r>
          </w:p>
          <w:p w:rsidR="00036906" w:rsidRDefault="00036906" w:rsidP="00DC1B6C">
            <w:pPr>
              <w:pStyle w:val="91"/>
              <w:framePr w:w="15010" w:wrap="notBeside" w:vAnchor="text" w:hAnchor="text" w:xAlign="center" w:y="1"/>
              <w:numPr>
                <w:ilvl w:val="0"/>
                <w:numId w:val="643"/>
              </w:numPr>
              <w:shd w:val="clear" w:color="auto" w:fill="auto"/>
              <w:tabs>
                <w:tab w:val="left" w:pos="-5"/>
              </w:tabs>
              <w:spacing w:line="274" w:lineRule="exact"/>
              <w:ind w:hanging="360"/>
              <w:jc w:val="both"/>
              <w:rPr>
                <w:sz w:val="22"/>
                <w:szCs w:val="22"/>
              </w:rPr>
            </w:pPr>
            <w:r>
              <w:rPr>
                <w:rStyle w:val="Calibri"/>
                <w:sz w:val="22"/>
                <w:szCs w:val="22"/>
              </w:rPr>
              <w:t>Закреплено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036906" w:rsidRDefault="00036906" w:rsidP="00DC1B6C">
            <w:pPr>
              <w:pStyle w:val="91"/>
              <w:framePr w:w="15010" w:wrap="notBeside" w:vAnchor="text" w:hAnchor="text" w:xAlign="center" w:y="1"/>
              <w:numPr>
                <w:ilvl w:val="0"/>
                <w:numId w:val="643"/>
              </w:numPr>
              <w:shd w:val="clear" w:color="auto" w:fill="auto"/>
              <w:tabs>
                <w:tab w:val="left" w:pos="-5"/>
              </w:tabs>
              <w:spacing w:line="274" w:lineRule="exact"/>
              <w:ind w:hanging="360"/>
              <w:jc w:val="both"/>
              <w:rPr>
                <w:sz w:val="22"/>
                <w:szCs w:val="22"/>
              </w:rPr>
            </w:pPr>
            <w:r>
              <w:rPr>
                <w:rStyle w:val="Calibri"/>
                <w:sz w:val="22"/>
                <w:szCs w:val="22"/>
              </w:rPr>
              <w:t>Умеет кататься на двухколесном велосипеде по прямой, по кругу.</w:t>
            </w:r>
          </w:p>
          <w:p w:rsidR="00036906" w:rsidRDefault="00036906" w:rsidP="00DC1B6C">
            <w:pPr>
              <w:pStyle w:val="91"/>
              <w:framePr w:w="15010" w:wrap="notBeside" w:vAnchor="text" w:hAnchor="text" w:xAlign="center" w:y="1"/>
              <w:numPr>
                <w:ilvl w:val="0"/>
                <w:numId w:val="643"/>
              </w:numPr>
              <w:shd w:val="clear" w:color="auto" w:fill="auto"/>
              <w:tabs>
                <w:tab w:val="left" w:pos="-10"/>
              </w:tabs>
              <w:spacing w:line="274" w:lineRule="exact"/>
              <w:ind w:hanging="360"/>
              <w:jc w:val="both"/>
              <w:rPr>
                <w:sz w:val="22"/>
                <w:szCs w:val="22"/>
              </w:rPr>
            </w:pPr>
            <w:r>
              <w:rPr>
                <w:rStyle w:val="Calibri"/>
                <w:sz w:val="22"/>
                <w:szCs w:val="22"/>
              </w:rPr>
              <w:t>Умеет ходить на лыжах скользящим шагом, выполнять повороты, подниматься на гору.</w:t>
            </w:r>
          </w:p>
          <w:p w:rsidR="00036906" w:rsidRDefault="00036906" w:rsidP="00DC1B6C">
            <w:pPr>
              <w:pStyle w:val="91"/>
              <w:framePr w:w="15010" w:wrap="notBeside" w:vAnchor="text" w:hAnchor="text" w:xAlign="center" w:y="1"/>
              <w:numPr>
                <w:ilvl w:val="0"/>
                <w:numId w:val="643"/>
              </w:numPr>
              <w:shd w:val="clear" w:color="auto" w:fill="auto"/>
              <w:tabs>
                <w:tab w:val="left" w:pos="0"/>
              </w:tabs>
              <w:spacing w:line="274" w:lineRule="exact"/>
              <w:ind w:hanging="360"/>
              <w:jc w:val="both"/>
              <w:rPr>
                <w:sz w:val="22"/>
                <w:szCs w:val="22"/>
              </w:rPr>
            </w:pPr>
            <w:r>
              <w:rPr>
                <w:rStyle w:val="Calibri"/>
                <w:sz w:val="22"/>
                <w:szCs w:val="22"/>
              </w:rPr>
              <w:t>Обучен построениям, соблюдению дистанции во время передвижения.</w:t>
            </w:r>
          </w:p>
          <w:p w:rsidR="00036906" w:rsidRDefault="00036906" w:rsidP="00DC1B6C">
            <w:pPr>
              <w:pStyle w:val="91"/>
              <w:framePr w:w="15010" w:wrap="notBeside" w:vAnchor="text" w:hAnchor="text" w:xAlign="center" w:y="1"/>
              <w:numPr>
                <w:ilvl w:val="0"/>
                <w:numId w:val="643"/>
              </w:numPr>
              <w:shd w:val="clear" w:color="auto" w:fill="auto"/>
              <w:tabs>
                <w:tab w:val="left" w:pos="-29"/>
              </w:tabs>
              <w:spacing w:line="274" w:lineRule="exact"/>
              <w:ind w:hanging="360"/>
              <w:jc w:val="both"/>
              <w:rPr>
                <w:sz w:val="22"/>
                <w:szCs w:val="22"/>
              </w:rPr>
            </w:pPr>
            <w:r>
              <w:rPr>
                <w:rStyle w:val="Calibri"/>
                <w:sz w:val="22"/>
                <w:szCs w:val="22"/>
              </w:rPr>
              <w:t>Развивается психофизические качества: быстрота, выносливость, гибкость, ловкость и др.</w:t>
            </w:r>
          </w:p>
          <w:p w:rsidR="00036906" w:rsidRDefault="00036906" w:rsidP="00DC1B6C">
            <w:pPr>
              <w:pStyle w:val="91"/>
              <w:framePr w:w="15010" w:wrap="notBeside" w:vAnchor="text" w:hAnchor="text" w:xAlign="center" w:y="1"/>
              <w:numPr>
                <w:ilvl w:val="0"/>
                <w:numId w:val="643"/>
              </w:numPr>
              <w:shd w:val="clear" w:color="auto" w:fill="auto"/>
              <w:tabs>
                <w:tab w:val="left" w:pos="-24"/>
              </w:tabs>
              <w:spacing w:line="274" w:lineRule="exact"/>
              <w:ind w:hanging="360"/>
              <w:jc w:val="both"/>
              <w:rPr>
                <w:sz w:val="22"/>
                <w:szCs w:val="22"/>
              </w:rPr>
            </w:pPr>
            <w:r>
              <w:rPr>
                <w:rStyle w:val="Calibri"/>
                <w:sz w:val="22"/>
                <w:szCs w:val="22"/>
              </w:rPr>
              <w:t>Умеет выполнять ведущую роль в подвижной игре, осознанно относиться к выполнению правил игры.</w:t>
            </w:r>
          </w:p>
          <w:p w:rsidR="00036906" w:rsidRDefault="00036906" w:rsidP="00DC1B6C">
            <w:pPr>
              <w:pStyle w:val="91"/>
              <w:framePr w:w="15010" w:wrap="notBeside" w:vAnchor="text" w:hAnchor="text" w:xAlign="center" w:y="1"/>
              <w:numPr>
                <w:ilvl w:val="0"/>
                <w:numId w:val="643"/>
              </w:numPr>
              <w:shd w:val="clear" w:color="auto" w:fill="auto"/>
              <w:tabs>
                <w:tab w:val="left" w:pos="411"/>
              </w:tabs>
              <w:spacing w:line="274" w:lineRule="exact"/>
              <w:ind w:left="440" w:hanging="360"/>
              <w:rPr>
                <w:sz w:val="22"/>
                <w:szCs w:val="22"/>
              </w:rPr>
            </w:pPr>
            <w:r>
              <w:rPr>
                <w:rStyle w:val="Calibri"/>
                <w:sz w:val="22"/>
                <w:szCs w:val="22"/>
              </w:rPr>
              <w:t>Во всех формах организации двигательной деятельности развита организованность, самостоятельность, инициативность, умение поддерживать дружеские взаимоотношения со сверстниками.</w:t>
            </w:r>
          </w:p>
        </w:tc>
      </w:tr>
    </w:tbl>
    <w:tbl>
      <w:tblPr>
        <w:tblOverlap w:val="never"/>
        <w:tblW w:w="15156" w:type="dxa"/>
        <w:jc w:val="center"/>
        <w:tblLayout w:type="fixed"/>
        <w:tblCellMar>
          <w:left w:w="10" w:type="dxa"/>
          <w:right w:w="10" w:type="dxa"/>
        </w:tblCellMar>
        <w:tblLook w:val="04A0"/>
      </w:tblPr>
      <w:tblGrid>
        <w:gridCol w:w="1956"/>
        <w:gridCol w:w="2411"/>
        <w:gridCol w:w="2694"/>
        <w:gridCol w:w="8095"/>
      </w:tblGrid>
      <w:tr w:rsidR="00036906" w:rsidTr="00036906">
        <w:trPr>
          <w:trHeight w:hRule="exact" w:val="2222"/>
          <w:jc w:val="center"/>
        </w:trPr>
        <w:tc>
          <w:tcPr>
            <w:tcW w:w="1956"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firstLine="0"/>
              <w:jc w:val="center"/>
              <w:rPr>
                <w:sz w:val="22"/>
                <w:szCs w:val="22"/>
              </w:rPr>
            </w:pPr>
            <w:r>
              <w:rPr>
                <w:rStyle w:val="82"/>
                <w:sz w:val="22"/>
                <w:szCs w:val="22"/>
              </w:rPr>
              <w:t>«Речевое</w:t>
            </w:r>
          </w:p>
          <w:p w:rsidR="00036906" w:rsidRDefault="00036906">
            <w:pPr>
              <w:pStyle w:val="91"/>
              <w:framePr w:w="15010" w:wrap="notBeside" w:vAnchor="text" w:hAnchor="text" w:xAlign="center" w:y="1"/>
              <w:shd w:val="clear" w:color="auto" w:fill="auto"/>
              <w:spacing w:before="120" w:line="230" w:lineRule="exact"/>
              <w:ind w:firstLine="0"/>
              <w:jc w:val="center"/>
              <w:rPr>
                <w:sz w:val="22"/>
                <w:szCs w:val="22"/>
              </w:rPr>
            </w:pPr>
            <w:r>
              <w:rPr>
                <w:rStyle w:val="82"/>
                <w:sz w:val="22"/>
                <w:szCs w:val="22"/>
              </w:rPr>
              <w:t>развитие»</w:t>
            </w: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center"/>
              <w:rPr>
                <w:sz w:val="22"/>
                <w:szCs w:val="22"/>
              </w:rPr>
            </w:pPr>
            <w:r>
              <w:rPr>
                <w:rStyle w:val="Calibri"/>
                <w:sz w:val="22"/>
                <w:szCs w:val="22"/>
              </w:rPr>
              <w:t>Развитие речи</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Развивающая речевая среда</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44"/>
              </w:numPr>
              <w:shd w:val="clear" w:color="auto" w:fill="auto"/>
              <w:tabs>
                <w:tab w:val="left" w:pos="411"/>
              </w:tabs>
              <w:spacing w:line="274" w:lineRule="exact"/>
              <w:ind w:left="440" w:hanging="360"/>
              <w:rPr>
                <w:sz w:val="22"/>
                <w:szCs w:val="22"/>
              </w:rPr>
            </w:pPr>
            <w:r>
              <w:rPr>
                <w:rStyle w:val="Calibri"/>
                <w:sz w:val="22"/>
                <w:szCs w:val="22"/>
              </w:rPr>
              <w:t>Принимает участие в обсуждении информацию о предметах, явлениях, событиях, выходящих за пределы привычного им ближайшего окружения.</w:t>
            </w:r>
          </w:p>
          <w:p w:rsidR="00036906" w:rsidRDefault="00036906" w:rsidP="00DC1B6C">
            <w:pPr>
              <w:pStyle w:val="91"/>
              <w:framePr w:w="15010" w:wrap="notBeside" w:vAnchor="text" w:hAnchor="text" w:xAlign="center" w:y="1"/>
              <w:numPr>
                <w:ilvl w:val="0"/>
                <w:numId w:val="644"/>
              </w:numPr>
              <w:shd w:val="clear" w:color="auto" w:fill="auto"/>
              <w:tabs>
                <w:tab w:val="left" w:pos="-5"/>
              </w:tabs>
              <w:spacing w:line="274" w:lineRule="exact"/>
              <w:ind w:hanging="360"/>
              <w:jc w:val="both"/>
              <w:rPr>
                <w:sz w:val="22"/>
                <w:szCs w:val="22"/>
              </w:rPr>
            </w:pPr>
            <w:r>
              <w:rPr>
                <w:rStyle w:val="Calibri"/>
                <w:sz w:val="22"/>
                <w:szCs w:val="22"/>
              </w:rPr>
              <w:t>Может логично и понятно высказывать суждение.</w:t>
            </w:r>
          </w:p>
          <w:p w:rsidR="00036906" w:rsidRDefault="00036906" w:rsidP="00DC1B6C">
            <w:pPr>
              <w:pStyle w:val="91"/>
              <w:framePr w:w="15010" w:wrap="notBeside" w:vAnchor="text" w:hAnchor="text" w:xAlign="center" w:y="1"/>
              <w:numPr>
                <w:ilvl w:val="0"/>
                <w:numId w:val="644"/>
              </w:numPr>
              <w:shd w:val="clear" w:color="auto" w:fill="auto"/>
              <w:tabs>
                <w:tab w:val="left" w:pos="-10"/>
              </w:tabs>
              <w:spacing w:line="274" w:lineRule="exact"/>
              <w:ind w:hanging="360"/>
              <w:jc w:val="both"/>
              <w:rPr>
                <w:sz w:val="22"/>
                <w:szCs w:val="22"/>
              </w:rPr>
            </w:pPr>
            <w:r>
              <w:rPr>
                <w:rStyle w:val="Calibri"/>
                <w:sz w:val="22"/>
                <w:szCs w:val="22"/>
              </w:rPr>
              <w:t>Развита любознательность.</w:t>
            </w:r>
          </w:p>
          <w:p w:rsidR="00036906" w:rsidRDefault="00036906" w:rsidP="00DC1B6C">
            <w:pPr>
              <w:pStyle w:val="91"/>
              <w:framePr w:w="15010" w:wrap="notBeside" w:vAnchor="text" w:hAnchor="text" w:xAlign="center" w:y="1"/>
              <w:numPr>
                <w:ilvl w:val="0"/>
                <w:numId w:val="644"/>
              </w:numPr>
              <w:shd w:val="clear" w:color="auto" w:fill="auto"/>
              <w:tabs>
                <w:tab w:val="left" w:pos="0"/>
              </w:tabs>
              <w:spacing w:line="274" w:lineRule="exact"/>
              <w:ind w:hanging="360"/>
              <w:jc w:val="both"/>
              <w:rPr>
                <w:sz w:val="22"/>
                <w:szCs w:val="22"/>
              </w:rPr>
            </w:pPr>
            <w:r>
              <w:rPr>
                <w:rStyle w:val="Calibri"/>
                <w:sz w:val="22"/>
                <w:szCs w:val="22"/>
              </w:rPr>
              <w:t>Умеет доброжелательно общаться со сверстниками, знает, как порадовать друга, поздравить его, как спокойно высказать свое недовольство его поступком, как извиниться.</w:t>
            </w:r>
          </w:p>
        </w:tc>
      </w:tr>
    </w:tbl>
    <w:tbl>
      <w:tblPr>
        <w:tblOverlap w:val="never"/>
        <w:tblW w:w="15156" w:type="dxa"/>
        <w:jc w:val="center"/>
        <w:tblLayout w:type="fixed"/>
        <w:tblCellMar>
          <w:left w:w="10" w:type="dxa"/>
          <w:right w:w="10" w:type="dxa"/>
        </w:tblCellMar>
        <w:tblLook w:val="04A0"/>
      </w:tblPr>
      <w:tblGrid>
        <w:gridCol w:w="1956"/>
        <w:gridCol w:w="2411"/>
        <w:gridCol w:w="2694"/>
        <w:gridCol w:w="8095"/>
      </w:tblGrid>
      <w:tr w:rsidR="00036906" w:rsidTr="00036906">
        <w:trPr>
          <w:trHeight w:hRule="exact" w:val="514"/>
          <w:jc w:val="center"/>
        </w:trPr>
        <w:tc>
          <w:tcPr>
            <w:tcW w:w="195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Формирование словаря</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hanging="360"/>
              <w:jc w:val="both"/>
              <w:rPr>
                <w:sz w:val="22"/>
                <w:szCs w:val="22"/>
              </w:rPr>
            </w:pPr>
            <w:r>
              <w:rPr>
                <w:rStyle w:val="Calibri"/>
                <w:sz w:val="22"/>
                <w:szCs w:val="22"/>
              </w:rPr>
              <w:t>1.          Пополнен и активизирован словарь на основе углубления знаний о</w:t>
            </w:r>
          </w:p>
        </w:tc>
      </w:tr>
    </w:tbl>
    <w:p w:rsidR="00036906" w:rsidRDefault="00036906" w:rsidP="00036906">
      <w:pPr>
        <w:spacing w:after="0" w:line="240" w:lineRule="auto"/>
        <w:rPr>
          <w:rFonts w:ascii="Times New Roman" w:hAnsi="Times New Roman"/>
          <w:vanish/>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410"/>
        <w:gridCol w:w="10773"/>
      </w:tblGrid>
      <w:tr w:rsidR="00036906" w:rsidTr="00036906">
        <w:tc>
          <w:tcPr>
            <w:tcW w:w="1951"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p w:rsidR="00036906" w:rsidRDefault="00036906">
            <w:pPr>
              <w:rPr>
                <w:rFonts w:ascii="Times New Roman" w:hAnsi="Times New Roman"/>
              </w:rPr>
            </w:pPr>
          </w:p>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10773" w:type="dxa"/>
            <w:tcBorders>
              <w:top w:val="single" w:sz="4" w:space="0" w:color="auto"/>
              <w:left w:val="single" w:sz="4" w:space="0" w:color="auto"/>
              <w:bottom w:val="single" w:sz="4" w:space="0" w:color="auto"/>
              <w:right w:val="single" w:sz="4" w:space="0" w:color="auto"/>
            </w:tcBorders>
            <w:hideMark/>
          </w:tcPr>
          <w:p w:rsidR="00036906" w:rsidRDefault="00036906">
            <w:pPr>
              <w:spacing w:after="0" w:line="274" w:lineRule="exact"/>
              <w:ind w:left="33" w:right="40"/>
              <w:jc w:val="both"/>
              <w:rPr>
                <w:rFonts w:ascii="Times New Roman" w:hAnsi="Times New Roman"/>
              </w:rPr>
            </w:pPr>
            <w:r>
              <w:rPr>
                <w:rStyle w:val="151"/>
                <w:rFonts w:eastAsiaTheme="minorHAnsi" w:cs="Times New Roman"/>
                <w:sz w:val="22"/>
                <w:szCs w:val="22"/>
              </w:rPr>
              <w:t>ближайшем окружении. Расширены представления о предметах, явлениях, событиях, не имевших места в их собственном опыте.</w:t>
            </w:r>
          </w:p>
          <w:p w:rsidR="00036906" w:rsidRDefault="00036906">
            <w:pPr>
              <w:widowControl w:val="0"/>
              <w:spacing w:after="0" w:line="274" w:lineRule="exact"/>
              <w:ind w:left="34"/>
              <w:jc w:val="both"/>
              <w:rPr>
                <w:rFonts w:ascii="Times New Roman" w:hAnsi="Times New Roman"/>
              </w:rPr>
            </w:pPr>
            <w:r>
              <w:rPr>
                <w:rStyle w:val="151"/>
                <w:rFonts w:eastAsiaTheme="minorHAnsi" w:cs="Times New Roman"/>
                <w:sz w:val="22"/>
                <w:szCs w:val="22"/>
              </w:rPr>
              <w:t xml:space="preserve"> Активизировано употребление в речи названий предметов, их частей,материалов, из которых они изготовлены.</w:t>
            </w:r>
          </w:p>
          <w:p w:rsidR="00036906" w:rsidRDefault="00036906">
            <w:pPr>
              <w:widowControl w:val="0"/>
              <w:spacing w:after="0" w:line="274" w:lineRule="exact"/>
              <w:ind w:right="40"/>
              <w:jc w:val="both"/>
              <w:rPr>
                <w:rFonts w:ascii="Times New Roman" w:hAnsi="Times New Roman"/>
              </w:rPr>
            </w:pPr>
            <w:r>
              <w:rPr>
                <w:rStyle w:val="151"/>
                <w:rFonts w:eastAsiaTheme="minorHAnsi" w:cs="Times New Roman"/>
                <w:sz w:val="22"/>
                <w:szCs w:val="22"/>
              </w:rPr>
              <w:t xml:space="preserve"> Умеет использовать в речи наиболее употребительные прилагательные, глаголы, наречия, предлоги.</w:t>
            </w:r>
          </w:p>
          <w:p w:rsidR="00036906" w:rsidRDefault="00036906">
            <w:pPr>
              <w:widowControl w:val="0"/>
              <w:spacing w:after="0" w:line="274" w:lineRule="exact"/>
              <w:ind w:left="34" w:right="40"/>
              <w:jc w:val="both"/>
              <w:rPr>
                <w:rFonts w:ascii="Times New Roman" w:hAnsi="Times New Roman"/>
              </w:rPr>
            </w:pPr>
            <w:r>
              <w:rPr>
                <w:rStyle w:val="151"/>
                <w:rFonts w:eastAsiaTheme="minorHAnsi" w:cs="Times New Roman"/>
                <w:sz w:val="22"/>
                <w:szCs w:val="22"/>
              </w:rPr>
              <w:t xml:space="preserve"> Введены в словарь детей существительные, обозначающие профессии; глаголы, характеризующие трудовые действия.</w:t>
            </w:r>
          </w:p>
          <w:p w:rsidR="00036906" w:rsidRDefault="00036906">
            <w:pPr>
              <w:widowControl w:val="0"/>
              <w:spacing w:after="0" w:line="274" w:lineRule="exact"/>
              <w:ind w:left="34" w:right="40"/>
              <w:jc w:val="both"/>
              <w:rPr>
                <w:rFonts w:ascii="Times New Roman" w:hAnsi="Times New Roman"/>
              </w:rPr>
            </w:pPr>
            <w:r>
              <w:rPr>
                <w:rStyle w:val="151"/>
                <w:rFonts w:eastAsiaTheme="minorHAnsi" w:cs="Times New Roman"/>
                <w:sz w:val="22"/>
                <w:szCs w:val="22"/>
              </w:rPr>
              <w:t>Обучен определять и называть местоположение предмета (слева, справа, рядом, около, между), время суток. Умеет заменять часто используемые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036906" w:rsidRDefault="00036906">
            <w:pPr>
              <w:widowControl w:val="0"/>
              <w:spacing w:after="0" w:line="274" w:lineRule="exact"/>
              <w:ind w:left="34"/>
              <w:jc w:val="both"/>
              <w:rPr>
                <w:rFonts w:ascii="Times New Roman" w:hAnsi="Times New Roman"/>
              </w:rPr>
            </w:pPr>
            <w:r>
              <w:rPr>
                <w:rStyle w:val="151"/>
                <w:rFonts w:eastAsiaTheme="minorHAnsi" w:cs="Times New Roman"/>
                <w:sz w:val="22"/>
                <w:szCs w:val="22"/>
              </w:rPr>
              <w:t>Умеет употреблять существительные с обобщающим значением (мебель,овощи, животные и т. п.).</w:t>
            </w:r>
          </w:p>
        </w:tc>
      </w:tr>
      <w:tr w:rsidR="00036906" w:rsidTr="00036906">
        <w:trPr>
          <w:trHeight w:val="4887"/>
        </w:trPr>
        <w:tc>
          <w:tcPr>
            <w:tcW w:w="1951"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036906" w:rsidRDefault="00036906">
            <w:pPr>
              <w:rPr>
                <w:rFonts w:ascii="Times New Roman" w:hAnsi="Times New Roman"/>
              </w:rPr>
            </w:pPr>
            <w:r>
              <w:rPr>
                <w:rFonts w:ascii="Times New Roman" w:hAnsi="Times New Roman"/>
              </w:rPr>
              <w:t>Звуковая культура речи.</w:t>
            </w:r>
          </w:p>
        </w:tc>
        <w:tc>
          <w:tcPr>
            <w:tcW w:w="10773" w:type="dxa"/>
            <w:tcBorders>
              <w:top w:val="single" w:sz="4" w:space="0" w:color="auto"/>
              <w:left w:val="single" w:sz="4" w:space="0" w:color="auto"/>
              <w:bottom w:val="single" w:sz="4" w:space="0" w:color="auto"/>
              <w:right w:val="single" w:sz="4" w:space="0" w:color="auto"/>
            </w:tcBorders>
            <w:hideMark/>
          </w:tcPr>
          <w:p w:rsidR="00036906" w:rsidRDefault="00036906">
            <w:pPr>
              <w:spacing w:after="0" w:line="274" w:lineRule="exact"/>
              <w:ind w:left="20"/>
              <w:jc w:val="both"/>
              <w:rPr>
                <w:rFonts w:ascii="Times New Roman" w:hAnsi="Times New Roman"/>
              </w:rPr>
            </w:pPr>
            <w:r>
              <w:rPr>
                <w:rStyle w:val="151"/>
                <w:rFonts w:eastAsiaTheme="minorHAnsi" w:cs="Times New Roman"/>
                <w:sz w:val="22"/>
                <w:szCs w:val="22"/>
              </w:rPr>
              <w:t>Закрепляется правильное произношение гласных и согласных звуков,</w:t>
            </w:r>
          </w:p>
          <w:p w:rsidR="00036906" w:rsidRDefault="00036906">
            <w:pPr>
              <w:spacing w:after="0" w:line="274" w:lineRule="exact"/>
              <w:ind w:left="20" w:right="40"/>
              <w:jc w:val="both"/>
              <w:rPr>
                <w:rFonts w:ascii="Times New Roman" w:hAnsi="Times New Roman"/>
              </w:rPr>
            </w:pPr>
            <w:r>
              <w:rPr>
                <w:rStyle w:val="151"/>
                <w:rFonts w:eastAsiaTheme="minorHAnsi" w:cs="Times New Roman"/>
                <w:sz w:val="22"/>
                <w:szCs w:val="22"/>
              </w:rPr>
              <w:t>ближайшем окружении. Расширены представления о предметах, явлениях, событиях, не имевших места в их собственном опыте.</w:t>
            </w:r>
          </w:p>
          <w:p w:rsidR="00036906" w:rsidRDefault="00036906">
            <w:pPr>
              <w:widowControl w:val="0"/>
              <w:spacing w:after="0" w:line="274" w:lineRule="exact"/>
              <w:ind w:left="34"/>
              <w:jc w:val="both"/>
              <w:rPr>
                <w:rFonts w:ascii="Times New Roman" w:hAnsi="Times New Roman"/>
              </w:rPr>
            </w:pPr>
            <w:r>
              <w:rPr>
                <w:rStyle w:val="151"/>
                <w:rFonts w:eastAsiaTheme="minorHAnsi" w:cs="Times New Roman"/>
                <w:sz w:val="22"/>
                <w:szCs w:val="22"/>
              </w:rPr>
              <w:t xml:space="preserve"> Активизировано употребление в речи названий предметов, их частей,</w:t>
            </w:r>
            <w:r>
              <w:rPr>
                <w:rFonts w:ascii="Times New Roman" w:hAnsi="Times New Roman"/>
              </w:rPr>
              <w:t xml:space="preserve"> </w:t>
            </w:r>
            <w:r>
              <w:rPr>
                <w:rStyle w:val="151"/>
                <w:rFonts w:eastAsiaTheme="minorHAnsi" w:cs="Times New Roman"/>
                <w:sz w:val="22"/>
                <w:szCs w:val="22"/>
              </w:rPr>
              <w:t>материалов, из которых они изготовлены.</w:t>
            </w:r>
          </w:p>
          <w:p w:rsidR="00036906" w:rsidRDefault="00036906">
            <w:pPr>
              <w:widowControl w:val="0"/>
              <w:spacing w:after="0" w:line="274" w:lineRule="exact"/>
              <w:ind w:left="34" w:right="40"/>
              <w:jc w:val="both"/>
              <w:rPr>
                <w:rFonts w:ascii="Times New Roman" w:hAnsi="Times New Roman"/>
              </w:rPr>
            </w:pPr>
            <w:r>
              <w:rPr>
                <w:rStyle w:val="151"/>
                <w:rFonts w:eastAsiaTheme="minorHAnsi" w:cs="Times New Roman"/>
                <w:sz w:val="22"/>
                <w:szCs w:val="22"/>
              </w:rPr>
              <w:t>Умеет использовать в речи наиболее употребительные прилагательные, глаголы, наречия, предлоги.</w:t>
            </w:r>
          </w:p>
          <w:p w:rsidR="00036906" w:rsidRDefault="00036906">
            <w:pPr>
              <w:widowControl w:val="0"/>
              <w:spacing w:after="0" w:line="274" w:lineRule="exact"/>
              <w:ind w:left="34" w:right="40"/>
              <w:jc w:val="both"/>
              <w:rPr>
                <w:rFonts w:ascii="Times New Roman" w:hAnsi="Times New Roman"/>
              </w:rPr>
            </w:pPr>
            <w:r>
              <w:rPr>
                <w:rStyle w:val="151"/>
                <w:rFonts w:eastAsiaTheme="minorHAnsi" w:cs="Times New Roman"/>
                <w:sz w:val="22"/>
                <w:szCs w:val="22"/>
              </w:rPr>
              <w:t xml:space="preserve"> Введены в словарь детей существительные, обозначающие профессии; глаголы, характеризующие трудовые действия.</w:t>
            </w:r>
          </w:p>
          <w:p w:rsidR="00036906" w:rsidRDefault="00036906">
            <w:pPr>
              <w:widowControl w:val="0"/>
              <w:spacing w:after="0" w:line="274" w:lineRule="exact"/>
              <w:ind w:right="40"/>
              <w:jc w:val="both"/>
              <w:rPr>
                <w:rFonts w:ascii="Times New Roman" w:hAnsi="Times New Roman"/>
              </w:rPr>
            </w:pPr>
            <w:r>
              <w:rPr>
                <w:rStyle w:val="151"/>
                <w:rFonts w:eastAsiaTheme="minorHAnsi" w:cs="Times New Roman"/>
                <w:sz w:val="22"/>
                <w:szCs w:val="22"/>
              </w:rPr>
              <w:t>Обучен определять и называть местоположение предмета (слева, справа, рядом, около, между), время суток. Умеет заменять часто используемые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036906" w:rsidRDefault="00036906">
            <w:pPr>
              <w:widowControl w:val="0"/>
              <w:spacing w:after="0" w:line="274" w:lineRule="exact"/>
              <w:jc w:val="both"/>
              <w:rPr>
                <w:rFonts w:ascii="Times New Roman" w:hAnsi="Times New Roman"/>
              </w:rPr>
            </w:pPr>
            <w:r>
              <w:rPr>
                <w:rStyle w:val="151"/>
                <w:rFonts w:eastAsiaTheme="minorHAnsi" w:cs="Times New Roman"/>
                <w:sz w:val="22"/>
                <w:szCs w:val="22"/>
              </w:rPr>
              <w:t xml:space="preserve"> Умеет употреблять существительные с обобщающим значением (мебель,овощи, животные и т. п.).отрабатывается произношение свистящих, шипящих и сонорных (р, л) звуков. Развивается артикуляционный аппарат.</w:t>
            </w:r>
          </w:p>
          <w:p w:rsidR="00036906" w:rsidRDefault="00036906">
            <w:pPr>
              <w:widowControl w:val="0"/>
              <w:spacing w:after="0" w:line="240" w:lineRule="auto"/>
              <w:ind w:left="34" w:right="40"/>
              <w:rPr>
                <w:rFonts w:ascii="Times New Roman" w:hAnsi="Times New Roman"/>
              </w:rPr>
            </w:pPr>
            <w:r>
              <w:rPr>
                <w:rStyle w:val="151"/>
                <w:rFonts w:eastAsiaTheme="minorHAnsi" w:cs="Times New Roman"/>
                <w:sz w:val="22"/>
                <w:szCs w:val="22"/>
              </w:rPr>
              <w:t xml:space="preserve"> Продолжается работа над дикцией:</w:t>
            </w:r>
            <w:r>
              <w:rPr>
                <w:rStyle w:val="151"/>
                <w:rFonts w:eastAsiaTheme="minorHAnsi" w:cs="Times New Roman"/>
                <w:sz w:val="22"/>
                <w:szCs w:val="22"/>
              </w:rPr>
              <w:tab/>
              <w:t>совершенствуется отчетливое произнесение слов и словосочетаний.</w:t>
            </w:r>
          </w:p>
          <w:p w:rsidR="00036906" w:rsidRDefault="00036906">
            <w:pPr>
              <w:widowControl w:val="0"/>
              <w:spacing w:after="0" w:line="240" w:lineRule="auto"/>
              <w:ind w:left="34" w:right="40"/>
              <w:rPr>
                <w:rFonts w:ascii="Times New Roman" w:hAnsi="Times New Roman"/>
              </w:rPr>
            </w:pPr>
            <w:r>
              <w:rPr>
                <w:rStyle w:val="151"/>
                <w:rFonts w:eastAsiaTheme="minorHAnsi" w:cs="Times New Roman"/>
                <w:sz w:val="22"/>
                <w:szCs w:val="22"/>
              </w:rPr>
              <w:t xml:space="preserve"> Развивается фонематический слух: учиться различать на слух и называть слова, начинающиеся на определенный звук.</w:t>
            </w:r>
          </w:p>
          <w:p w:rsidR="00036906" w:rsidRDefault="00036906">
            <w:pPr>
              <w:spacing w:line="240" w:lineRule="auto"/>
              <w:ind w:left="20"/>
              <w:rPr>
                <w:rFonts w:ascii="Times New Roman" w:hAnsi="Times New Roman"/>
              </w:rPr>
            </w:pPr>
            <w:r>
              <w:rPr>
                <w:rStyle w:val="151"/>
                <w:rFonts w:eastAsiaTheme="minorHAnsi" w:cs="Times New Roman"/>
                <w:sz w:val="22"/>
                <w:szCs w:val="22"/>
              </w:rPr>
              <w:t xml:space="preserve"> Совершенствуется интонационная выразительность речи.</w:t>
            </w:r>
          </w:p>
        </w:tc>
      </w:tr>
      <w:tr w:rsidR="00036906" w:rsidTr="00036906">
        <w:trPr>
          <w:trHeight w:val="1387"/>
        </w:trPr>
        <w:tc>
          <w:tcPr>
            <w:tcW w:w="1951"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spacing w:after="0" w:line="278" w:lineRule="exact"/>
              <w:ind w:right="100"/>
              <w:jc w:val="both"/>
              <w:rPr>
                <w:rFonts w:ascii="Times New Roman" w:hAnsi="Times New Roman"/>
              </w:rPr>
            </w:pPr>
            <w:r>
              <w:rPr>
                <w:rStyle w:val="150ptExact"/>
                <w:rFonts w:eastAsiaTheme="minorHAnsi"/>
                <w:sz w:val="22"/>
                <w:szCs w:val="22"/>
              </w:rPr>
              <w:t>Грамматический строй речи</w:t>
            </w:r>
          </w:p>
          <w:p w:rsidR="00036906" w:rsidRDefault="00036906">
            <w:pPr>
              <w:rPr>
                <w:rFonts w:ascii="Times New Roman" w:hAnsi="Times New Roman"/>
              </w:rPr>
            </w:pPr>
          </w:p>
        </w:tc>
        <w:tc>
          <w:tcPr>
            <w:tcW w:w="10773" w:type="dxa"/>
            <w:tcBorders>
              <w:top w:val="single" w:sz="4" w:space="0" w:color="auto"/>
              <w:left w:val="single" w:sz="4" w:space="0" w:color="auto"/>
              <w:bottom w:val="single" w:sz="4" w:space="0" w:color="auto"/>
              <w:right w:val="single" w:sz="4" w:space="0" w:color="auto"/>
            </w:tcBorders>
            <w:hideMark/>
          </w:tcPr>
          <w:p w:rsidR="00036906" w:rsidRDefault="00036906">
            <w:pPr>
              <w:spacing w:after="0" w:line="274" w:lineRule="exact"/>
              <w:ind w:right="40"/>
              <w:jc w:val="both"/>
              <w:rPr>
                <w:rStyle w:val="151"/>
                <w:rFonts w:ascii="Times New Roman" w:eastAsiaTheme="minorHAnsi" w:hAnsi="Times New Roman" w:cs="Times New Roman"/>
                <w:color w:val="auto"/>
                <w:sz w:val="22"/>
                <w:szCs w:val="22"/>
                <w:lang w:eastAsia="en-US" w:bidi="ar-SA"/>
              </w:rPr>
            </w:pPr>
            <w:r>
              <w:rPr>
                <w:rStyle w:val="151"/>
                <w:rFonts w:eastAsiaTheme="minorHAnsi" w:cs="Times New Roman"/>
                <w:sz w:val="22"/>
                <w:szCs w:val="22"/>
              </w:rPr>
              <w:t>Формируется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употребляет форму множественного числа родительного падежа существительных (вилок, яблок, туфель).</w:t>
            </w:r>
          </w:p>
        </w:tc>
      </w:tr>
    </w:tbl>
    <w:p w:rsidR="00036906" w:rsidRDefault="00036906" w:rsidP="00036906">
      <w:pPr>
        <w:rPr>
          <w:rFonts w:ascii="Times New Roman" w:hAnsi="Times New Roman"/>
        </w:rPr>
      </w:pPr>
    </w:p>
    <w:p w:rsidR="00036906" w:rsidRDefault="00036906" w:rsidP="00036906">
      <w:pPr>
        <w:rPr>
          <w:rFonts w:ascii="Times New Roman" w:hAnsi="Times New Roman"/>
        </w:rPr>
      </w:pPr>
    </w:p>
    <w:p w:rsidR="00036906" w:rsidRDefault="00036906" w:rsidP="00036906">
      <w:pPr>
        <w:rPr>
          <w:rFonts w:ascii="Times New Roman" w:hAnsi="Times New Roman"/>
        </w:rPr>
      </w:pPr>
    </w:p>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1814"/>
        <w:gridCol w:w="2410"/>
        <w:gridCol w:w="2693"/>
        <w:gridCol w:w="8093"/>
      </w:tblGrid>
      <w:tr w:rsidR="00036906" w:rsidTr="00036906">
        <w:trPr>
          <w:trHeight w:hRule="exact" w:val="1670"/>
          <w:jc w:val="center"/>
        </w:trPr>
        <w:tc>
          <w:tcPr>
            <w:tcW w:w="1814" w:type="dxa"/>
            <w:tcBorders>
              <w:top w:val="nil"/>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firstLine="0"/>
              <w:jc w:val="center"/>
              <w:rPr>
                <w:sz w:val="22"/>
                <w:szCs w:val="22"/>
              </w:rPr>
            </w:pPr>
            <w:r>
              <w:rPr>
                <w:rStyle w:val="Calibri"/>
                <w:sz w:val="22"/>
                <w:szCs w:val="22"/>
              </w:rPr>
              <w:t>Художественная</w:t>
            </w:r>
          </w:p>
          <w:p w:rsidR="00036906" w:rsidRDefault="00036906">
            <w:pPr>
              <w:pStyle w:val="91"/>
              <w:framePr w:w="15010" w:wrap="notBeside" w:vAnchor="text" w:hAnchor="text" w:xAlign="center" w:y="1"/>
              <w:shd w:val="clear" w:color="auto" w:fill="auto"/>
              <w:spacing w:before="120" w:line="200" w:lineRule="exact"/>
              <w:ind w:firstLine="0"/>
              <w:jc w:val="center"/>
              <w:rPr>
                <w:sz w:val="22"/>
                <w:szCs w:val="22"/>
              </w:rPr>
            </w:pPr>
            <w:r>
              <w:rPr>
                <w:rStyle w:val="Calibri"/>
                <w:sz w:val="22"/>
                <w:szCs w:val="22"/>
              </w:rPr>
              <w:t>литература</w:t>
            </w: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45"/>
              </w:numPr>
              <w:shd w:val="clear" w:color="auto" w:fill="auto"/>
              <w:tabs>
                <w:tab w:val="left" w:pos="416"/>
              </w:tabs>
              <w:spacing w:line="274" w:lineRule="exact"/>
              <w:ind w:left="440" w:hanging="360"/>
              <w:rPr>
                <w:sz w:val="22"/>
                <w:szCs w:val="22"/>
              </w:rPr>
            </w:pPr>
            <w:r>
              <w:rPr>
                <w:rStyle w:val="Calibri"/>
                <w:sz w:val="22"/>
                <w:szCs w:val="22"/>
              </w:rPr>
              <w:t>Умеет слушать сказки, рассказы, стихотворения; запоминает небольшие и простые по содержанию считалки.</w:t>
            </w:r>
          </w:p>
          <w:p w:rsidR="00036906" w:rsidRDefault="00036906" w:rsidP="00DC1B6C">
            <w:pPr>
              <w:pStyle w:val="91"/>
              <w:framePr w:w="15010" w:wrap="notBeside" w:vAnchor="text" w:hAnchor="text" w:xAlign="center" w:y="1"/>
              <w:numPr>
                <w:ilvl w:val="0"/>
                <w:numId w:val="645"/>
              </w:numPr>
              <w:shd w:val="clear" w:color="auto" w:fill="auto"/>
              <w:tabs>
                <w:tab w:val="left" w:pos="355"/>
              </w:tabs>
              <w:spacing w:line="274" w:lineRule="exact"/>
              <w:jc w:val="both"/>
              <w:rPr>
                <w:sz w:val="22"/>
                <w:szCs w:val="22"/>
              </w:rPr>
            </w:pPr>
            <w:r>
              <w:rPr>
                <w:rStyle w:val="Calibri"/>
                <w:sz w:val="22"/>
                <w:szCs w:val="22"/>
              </w:rPr>
              <w:t>Правильно воспринимает содержание произведения, сопереживать его героям.</w:t>
            </w:r>
          </w:p>
          <w:p w:rsidR="00036906" w:rsidRDefault="00036906" w:rsidP="00DC1B6C">
            <w:pPr>
              <w:pStyle w:val="91"/>
              <w:framePr w:w="15010" w:wrap="notBeside" w:vAnchor="text" w:hAnchor="text" w:xAlign="center" w:y="1"/>
              <w:numPr>
                <w:ilvl w:val="0"/>
                <w:numId w:val="645"/>
              </w:numPr>
              <w:shd w:val="clear" w:color="auto" w:fill="auto"/>
              <w:tabs>
                <w:tab w:val="left" w:pos="350"/>
              </w:tabs>
              <w:spacing w:line="274" w:lineRule="exact"/>
              <w:jc w:val="both"/>
              <w:rPr>
                <w:sz w:val="22"/>
                <w:szCs w:val="22"/>
              </w:rPr>
            </w:pPr>
            <w:r>
              <w:rPr>
                <w:rStyle w:val="Calibri"/>
                <w:sz w:val="22"/>
                <w:szCs w:val="22"/>
              </w:rPr>
              <w:t>Развивается становление личностного отношения к произведению.</w:t>
            </w:r>
          </w:p>
          <w:p w:rsidR="00036906" w:rsidRDefault="00036906" w:rsidP="00DC1B6C">
            <w:pPr>
              <w:pStyle w:val="91"/>
              <w:framePr w:w="15010" w:wrap="notBeside" w:vAnchor="text" w:hAnchor="text" w:xAlign="center" w:y="1"/>
              <w:numPr>
                <w:ilvl w:val="0"/>
                <w:numId w:val="645"/>
              </w:numPr>
              <w:shd w:val="clear" w:color="auto" w:fill="auto"/>
              <w:tabs>
                <w:tab w:val="left" w:pos="445"/>
              </w:tabs>
              <w:spacing w:line="274" w:lineRule="exact"/>
              <w:ind w:left="440" w:hanging="360"/>
              <w:rPr>
                <w:sz w:val="22"/>
                <w:szCs w:val="22"/>
              </w:rPr>
            </w:pPr>
            <w:r>
              <w:rPr>
                <w:rStyle w:val="Calibri"/>
                <w:sz w:val="22"/>
                <w:szCs w:val="22"/>
              </w:rPr>
              <w:t>Формируется интереса к книге (предлагается вниманию детей иллюстрированные издания знакомых произведений).</w:t>
            </w:r>
          </w:p>
        </w:tc>
      </w:tr>
      <w:tr w:rsidR="00036906" w:rsidTr="00036906">
        <w:trPr>
          <w:trHeight w:hRule="exact" w:val="3043"/>
          <w:jc w:val="center"/>
        </w:trPr>
        <w:tc>
          <w:tcPr>
            <w:tcW w:w="1814"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firstLine="0"/>
              <w:jc w:val="both"/>
              <w:rPr>
                <w:sz w:val="22"/>
                <w:szCs w:val="22"/>
              </w:rPr>
            </w:pPr>
            <w:r>
              <w:rPr>
                <w:rStyle w:val="82"/>
                <w:sz w:val="22"/>
                <w:szCs w:val="22"/>
              </w:rPr>
              <w:t>«Познавательное развитие»</w:t>
            </w: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Развитие</w:t>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познавательно</w:t>
            </w:r>
            <w:r>
              <w:rPr>
                <w:rStyle w:val="Calibri"/>
                <w:sz w:val="22"/>
                <w:szCs w:val="22"/>
              </w:rPr>
              <w:softHyphen/>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исследовательской</w:t>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деятельности</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Первичные представления об объектах окружающего мира</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46"/>
              </w:numPr>
              <w:shd w:val="clear" w:color="auto" w:fill="auto"/>
              <w:tabs>
                <w:tab w:val="left" w:pos="-24"/>
              </w:tabs>
              <w:spacing w:line="274" w:lineRule="exact"/>
              <w:ind w:hanging="360"/>
              <w:jc w:val="both"/>
              <w:rPr>
                <w:sz w:val="22"/>
                <w:szCs w:val="22"/>
              </w:rPr>
            </w:pPr>
            <w:r>
              <w:rPr>
                <w:rStyle w:val="Calibri"/>
                <w:sz w:val="22"/>
                <w:szCs w:val="22"/>
              </w:rPr>
              <w:t>Умеет выделять отдельные части и характерные признаки предметов (цвет, форма, величина), сравнивает и группирует их по этим признакам.</w:t>
            </w:r>
          </w:p>
          <w:p w:rsidR="00036906" w:rsidRDefault="00036906" w:rsidP="00DC1B6C">
            <w:pPr>
              <w:pStyle w:val="91"/>
              <w:framePr w:w="15010" w:wrap="notBeside" w:vAnchor="text" w:hAnchor="text" w:xAlign="center" w:y="1"/>
              <w:numPr>
                <w:ilvl w:val="0"/>
                <w:numId w:val="646"/>
              </w:numPr>
              <w:shd w:val="clear" w:color="auto" w:fill="auto"/>
              <w:tabs>
                <w:tab w:val="left" w:pos="5"/>
              </w:tabs>
              <w:spacing w:line="274" w:lineRule="exact"/>
              <w:ind w:hanging="360"/>
              <w:jc w:val="both"/>
              <w:rPr>
                <w:sz w:val="22"/>
                <w:szCs w:val="22"/>
              </w:rPr>
            </w:pPr>
            <w:r>
              <w:rPr>
                <w:rStyle w:val="Calibri"/>
                <w:sz w:val="22"/>
                <w:szCs w:val="22"/>
              </w:rPr>
              <w:t>Формируются обобщённые представления о предметах и явлениях, устанавливает простейшие связи между ними.</w:t>
            </w:r>
          </w:p>
          <w:p w:rsidR="00036906" w:rsidRDefault="00036906" w:rsidP="00DC1B6C">
            <w:pPr>
              <w:pStyle w:val="91"/>
              <w:framePr w:w="15010" w:wrap="notBeside" w:vAnchor="text" w:hAnchor="text" w:xAlign="center" w:y="1"/>
              <w:numPr>
                <w:ilvl w:val="0"/>
                <w:numId w:val="646"/>
              </w:numPr>
              <w:shd w:val="clear" w:color="auto" w:fill="auto"/>
              <w:tabs>
                <w:tab w:val="left" w:pos="0"/>
              </w:tabs>
              <w:spacing w:line="274" w:lineRule="exact"/>
              <w:ind w:hanging="360"/>
              <w:jc w:val="both"/>
              <w:rPr>
                <w:sz w:val="22"/>
                <w:szCs w:val="22"/>
              </w:rPr>
            </w:pPr>
            <w:r>
              <w:rPr>
                <w:rStyle w:val="Calibri"/>
                <w:sz w:val="22"/>
                <w:szCs w:val="22"/>
              </w:rPr>
              <w:t>Самостоятельно обследует предметы (сравнивать, группировать и классифицировать).</w:t>
            </w:r>
          </w:p>
          <w:p w:rsidR="00036906" w:rsidRDefault="00036906" w:rsidP="00DC1B6C">
            <w:pPr>
              <w:pStyle w:val="91"/>
              <w:framePr w:w="15010" w:wrap="notBeside" w:vAnchor="text" w:hAnchor="text" w:xAlign="center" w:y="1"/>
              <w:numPr>
                <w:ilvl w:val="0"/>
                <w:numId w:val="646"/>
              </w:numPr>
              <w:shd w:val="clear" w:color="auto" w:fill="auto"/>
              <w:tabs>
                <w:tab w:val="left" w:pos="-5"/>
              </w:tabs>
              <w:spacing w:line="274" w:lineRule="exact"/>
              <w:ind w:hanging="360"/>
              <w:jc w:val="both"/>
              <w:rPr>
                <w:sz w:val="22"/>
                <w:szCs w:val="22"/>
              </w:rPr>
            </w:pPr>
            <w:r>
              <w:rPr>
                <w:rStyle w:val="Calibri"/>
                <w:sz w:val="22"/>
                <w:szCs w:val="22"/>
              </w:rPr>
              <w:t>Называет признаки предметов (цвет, форма, величина, вес, материал, из которого сделан предмет). Понимает целесообразность изготовления предмета из определённого материала.</w:t>
            </w:r>
          </w:p>
          <w:p w:rsidR="00036906" w:rsidRDefault="00036906" w:rsidP="00DC1B6C">
            <w:pPr>
              <w:pStyle w:val="91"/>
              <w:framePr w:w="15010" w:wrap="notBeside" w:vAnchor="text" w:hAnchor="text" w:xAlign="center" w:y="1"/>
              <w:numPr>
                <w:ilvl w:val="0"/>
                <w:numId w:val="646"/>
              </w:numPr>
              <w:shd w:val="clear" w:color="auto" w:fill="auto"/>
              <w:tabs>
                <w:tab w:val="left" w:pos="-5"/>
              </w:tabs>
              <w:spacing w:line="274" w:lineRule="exact"/>
              <w:ind w:hanging="360"/>
              <w:jc w:val="both"/>
              <w:rPr>
                <w:sz w:val="22"/>
                <w:szCs w:val="22"/>
              </w:rPr>
            </w:pPr>
            <w:r>
              <w:rPr>
                <w:rStyle w:val="Calibri"/>
                <w:sz w:val="22"/>
                <w:szCs w:val="22"/>
              </w:rPr>
              <w:t>С помощью устанавливает связь между назначением и строением, назначением и материалом предметов.</w:t>
            </w:r>
          </w:p>
        </w:tc>
      </w:tr>
    </w:tbl>
    <w:tbl>
      <w:tblPr>
        <w:tblOverlap w:val="never"/>
        <w:tblW w:w="0" w:type="auto"/>
        <w:jc w:val="center"/>
        <w:tblLayout w:type="fixed"/>
        <w:tblCellMar>
          <w:left w:w="10" w:type="dxa"/>
          <w:right w:w="10" w:type="dxa"/>
        </w:tblCellMar>
        <w:tblLook w:val="04A0"/>
      </w:tblPr>
      <w:tblGrid>
        <w:gridCol w:w="1814"/>
        <w:gridCol w:w="2410"/>
        <w:gridCol w:w="2693"/>
        <w:gridCol w:w="8093"/>
      </w:tblGrid>
      <w:tr w:rsidR="00036906" w:rsidTr="00036906">
        <w:trPr>
          <w:trHeight w:hRule="exact" w:val="4152"/>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Сенсорное развитие</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47"/>
              </w:numPr>
              <w:shd w:val="clear" w:color="auto" w:fill="auto"/>
              <w:tabs>
                <w:tab w:val="left" w:pos="-19"/>
              </w:tabs>
              <w:spacing w:line="274" w:lineRule="exact"/>
              <w:ind w:hanging="360"/>
              <w:jc w:val="both"/>
              <w:rPr>
                <w:sz w:val="22"/>
                <w:szCs w:val="22"/>
              </w:rPr>
            </w:pPr>
            <w:r>
              <w:rPr>
                <w:rStyle w:val="Calibri"/>
                <w:sz w:val="22"/>
                <w:szCs w:val="22"/>
              </w:rPr>
              <w:t>Обогатился сенсорный опыт, за счёт знакомства с широким кругом предметов и объектов, с новыми способами их обследования.</w:t>
            </w:r>
          </w:p>
          <w:p w:rsidR="00036906" w:rsidRDefault="00036906" w:rsidP="00DC1B6C">
            <w:pPr>
              <w:pStyle w:val="91"/>
              <w:framePr w:w="15010" w:wrap="notBeside" w:vAnchor="text" w:hAnchor="text" w:xAlign="center" w:y="1"/>
              <w:numPr>
                <w:ilvl w:val="0"/>
                <w:numId w:val="647"/>
              </w:numPr>
              <w:shd w:val="clear" w:color="auto" w:fill="auto"/>
              <w:tabs>
                <w:tab w:val="left" w:pos="0"/>
              </w:tabs>
              <w:spacing w:line="274" w:lineRule="exact"/>
              <w:ind w:hanging="360"/>
              <w:jc w:val="both"/>
              <w:rPr>
                <w:sz w:val="22"/>
                <w:szCs w:val="22"/>
              </w:rPr>
            </w:pPr>
            <w:r>
              <w:rPr>
                <w:rStyle w:val="Calibri"/>
                <w:sz w:val="22"/>
                <w:szCs w:val="22"/>
              </w:rPr>
              <w:t>Усовершенствовано восприятие путём активного использования всех органов чувств (осязание, зрение, слух, вкус, обоняние).</w:t>
            </w:r>
          </w:p>
          <w:p w:rsidR="00036906" w:rsidRDefault="00036906" w:rsidP="00DC1B6C">
            <w:pPr>
              <w:pStyle w:val="91"/>
              <w:framePr w:w="15010" w:wrap="notBeside" w:vAnchor="text" w:hAnchor="text" w:xAlign="center" w:y="1"/>
              <w:numPr>
                <w:ilvl w:val="0"/>
                <w:numId w:val="647"/>
              </w:numPr>
              <w:shd w:val="clear" w:color="auto" w:fill="auto"/>
              <w:tabs>
                <w:tab w:val="left" w:pos="0"/>
              </w:tabs>
              <w:spacing w:line="274" w:lineRule="exact"/>
              <w:ind w:hanging="360"/>
              <w:jc w:val="both"/>
              <w:rPr>
                <w:sz w:val="22"/>
                <w:szCs w:val="22"/>
              </w:rPr>
            </w:pPr>
            <w:r>
              <w:rPr>
                <w:rStyle w:val="Calibri"/>
                <w:sz w:val="22"/>
                <w:szCs w:val="22"/>
              </w:rPr>
              <w:t>Обогатился чувственный опыт и умеет фиксировать полученные впечатления в речи.</w:t>
            </w:r>
          </w:p>
          <w:p w:rsidR="00036906" w:rsidRDefault="00036906" w:rsidP="00DC1B6C">
            <w:pPr>
              <w:pStyle w:val="91"/>
              <w:framePr w:w="15010" w:wrap="notBeside" w:vAnchor="text" w:hAnchor="text" w:xAlign="center" w:y="1"/>
              <w:numPr>
                <w:ilvl w:val="0"/>
                <w:numId w:val="647"/>
              </w:numPr>
              <w:shd w:val="clear" w:color="auto" w:fill="auto"/>
              <w:tabs>
                <w:tab w:val="left" w:pos="0"/>
              </w:tabs>
              <w:spacing w:line="274" w:lineRule="exact"/>
              <w:ind w:hanging="360"/>
              <w:jc w:val="both"/>
              <w:rPr>
                <w:sz w:val="22"/>
                <w:szCs w:val="22"/>
              </w:rPr>
            </w:pPr>
            <w:r>
              <w:rPr>
                <w:rStyle w:val="Calibri"/>
                <w:sz w:val="22"/>
                <w:szCs w:val="22"/>
              </w:rPr>
              <w:t>Знаком с геометрическими фигурами (круг, треугольник, квадрат, прямоугольник, овал), с цветами (красный, синий, зелёный, жёлтый, оранжевый, фиолетовый, белый, серый).</w:t>
            </w:r>
          </w:p>
          <w:p w:rsidR="00036906" w:rsidRDefault="00036906" w:rsidP="00DC1B6C">
            <w:pPr>
              <w:pStyle w:val="91"/>
              <w:framePr w:w="15010" w:wrap="notBeside" w:vAnchor="text" w:hAnchor="text" w:xAlign="center" w:y="1"/>
              <w:numPr>
                <w:ilvl w:val="0"/>
                <w:numId w:val="647"/>
              </w:numPr>
              <w:shd w:val="clear" w:color="auto" w:fill="auto"/>
              <w:tabs>
                <w:tab w:val="left" w:pos="346"/>
              </w:tabs>
              <w:spacing w:line="274" w:lineRule="exact"/>
              <w:jc w:val="both"/>
              <w:rPr>
                <w:sz w:val="22"/>
                <w:szCs w:val="22"/>
              </w:rPr>
            </w:pPr>
            <w:r>
              <w:rPr>
                <w:rStyle w:val="Calibri"/>
                <w:sz w:val="22"/>
                <w:szCs w:val="22"/>
              </w:rPr>
              <w:t>Развивается осязание.</w:t>
            </w:r>
          </w:p>
          <w:p w:rsidR="00036906" w:rsidRDefault="00036906" w:rsidP="00DC1B6C">
            <w:pPr>
              <w:pStyle w:val="91"/>
              <w:framePr w:w="15010" w:wrap="notBeside" w:vAnchor="text" w:hAnchor="text" w:xAlign="center" w:y="1"/>
              <w:numPr>
                <w:ilvl w:val="0"/>
                <w:numId w:val="647"/>
              </w:numPr>
              <w:shd w:val="clear" w:color="auto" w:fill="auto"/>
              <w:tabs>
                <w:tab w:val="left" w:pos="0"/>
              </w:tabs>
              <w:spacing w:line="274" w:lineRule="exact"/>
              <w:ind w:hanging="360"/>
              <w:jc w:val="both"/>
              <w:rPr>
                <w:sz w:val="22"/>
                <w:szCs w:val="22"/>
              </w:rPr>
            </w:pPr>
            <w:r>
              <w:rPr>
                <w:rStyle w:val="Calibri"/>
                <w:sz w:val="22"/>
                <w:szCs w:val="22"/>
              </w:rPr>
              <w:t>Формируются образные представления на основе развития образного восприятия в процессе различных видов деятельности.</w:t>
            </w:r>
          </w:p>
          <w:p w:rsidR="00036906" w:rsidRDefault="00036906" w:rsidP="00DC1B6C">
            <w:pPr>
              <w:pStyle w:val="91"/>
              <w:framePr w:w="15010" w:wrap="notBeside" w:vAnchor="text" w:hAnchor="text" w:xAlign="center" w:y="1"/>
              <w:numPr>
                <w:ilvl w:val="0"/>
                <w:numId w:val="647"/>
              </w:numPr>
              <w:shd w:val="clear" w:color="auto" w:fill="auto"/>
              <w:tabs>
                <w:tab w:val="left" w:pos="-5"/>
              </w:tabs>
              <w:spacing w:line="274" w:lineRule="exact"/>
              <w:ind w:hanging="360"/>
              <w:jc w:val="both"/>
              <w:rPr>
                <w:sz w:val="22"/>
                <w:szCs w:val="22"/>
              </w:rPr>
            </w:pPr>
            <w:r>
              <w:rPr>
                <w:rStyle w:val="Calibri"/>
                <w:sz w:val="22"/>
                <w:szCs w:val="22"/>
              </w:rPr>
              <w:t>Умеет использовать эталоны как общепринятые свойства и качества предметов (цвет, форма, размер, вес и т.п.). Умеет подбирать предметы по 1-2 качествам (цвет, размер, материал и т.п.).</w:t>
            </w:r>
          </w:p>
        </w:tc>
      </w:tr>
      <w:tr w:rsidR="00036906" w:rsidTr="00036906">
        <w:trPr>
          <w:trHeight w:hRule="exact" w:val="562"/>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after="120" w:line="200" w:lineRule="exact"/>
              <w:ind w:left="120" w:firstLine="0"/>
              <w:rPr>
                <w:sz w:val="22"/>
                <w:szCs w:val="22"/>
              </w:rPr>
            </w:pPr>
            <w:r>
              <w:rPr>
                <w:rStyle w:val="Calibri"/>
                <w:sz w:val="22"/>
                <w:szCs w:val="22"/>
              </w:rPr>
              <w:t>Проектная</w:t>
            </w:r>
          </w:p>
          <w:p w:rsidR="00036906" w:rsidRDefault="00036906">
            <w:pPr>
              <w:pStyle w:val="91"/>
              <w:framePr w:w="15010" w:wrap="notBeside" w:vAnchor="text" w:hAnchor="text" w:xAlign="center" w:y="1"/>
              <w:shd w:val="clear" w:color="auto" w:fill="auto"/>
              <w:spacing w:before="120" w:line="200" w:lineRule="exact"/>
              <w:ind w:left="120" w:firstLine="0"/>
              <w:rPr>
                <w:sz w:val="22"/>
                <w:szCs w:val="22"/>
              </w:rPr>
            </w:pPr>
            <w:r>
              <w:rPr>
                <w:rStyle w:val="Calibri"/>
                <w:sz w:val="22"/>
                <w:szCs w:val="22"/>
              </w:rPr>
              <w:t>деятельность</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83" w:lineRule="exact"/>
              <w:ind w:firstLine="0"/>
              <w:jc w:val="both"/>
              <w:rPr>
                <w:sz w:val="22"/>
                <w:szCs w:val="22"/>
              </w:rPr>
            </w:pPr>
            <w:r>
              <w:rPr>
                <w:rStyle w:val="Calibri"/>
                <w:sz w:val="22"/>
                <w:szCs w:val="22"/>
              </w:rPr>
              <w:t>Развиваются первичные навыки в проектно-исследовательской деятельности.</w:t>
            </w:r>
          </w:p>
        </w:tc>
      </w:tr>
      <w:tr w:rsidR="00036906" w:rsidTr="00036906">
        <w:trPr>
          <w:trHeight w:hRule="exact" w:val="845"/>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Дидактические игры</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left="80" w:firstLine="0"/>
              <w:rPr>
                <w:sz w:val="22"/>
                <w:szCs w:val="22"/>
              </w:rPr>
            </w:pPr>
            <w:r>
              <w:rPr>
                <w:rStyle w:val="Calibri"/>
                <w:sz w:val="22"/>
                <w:szCs w:val="22"/>
              </w:rPr>
              <w:t>Игры, направленные на закрепление представлений о свойствах предметов, составление целого из частей. Совершенствуется тактильные, слуховые и вкусовые ощущения. Развивать наблюдательность и внимание. Играют в</w:t>
            </w:r>
          </w:p>
        </w:tc>
      </w:tr>
    </w:tbl>
    <w:p w:rsidR="00036906" w:rsidRDefault="00036906" w:rsidP="00036906">
      <w:pPr>
        <w:spacing w:after="0"/>
        <w:rPr>
          <w:rFonts w:ascii="Times New Roman" w:hAnsi="Times New Roman"/>
        </w:rPr>
        <w:sectPr w:rsidR="00036906">
          <w:pgSz w:w="16838" w:h="11909" w:orient="landscape"/>
          <w:pgMar w:top="118" w:right="912" w:bottom="598" w:left="907" w:header="0" w:footer="3" w:gutter="0"/>
          <w:cols w:space="720"/>
        </w:sectPr>
      </w:pPr>
    </w:p>
    <w:tbl>
      <w:tblPr>
        <w:tblOverlap w:val="never"/>
        <w:tblW w:w="0" w:type="auto"/>
        <w:jc w:val="center"/>
        <w:tblLayout w:type="fixed"/>
        <w:tblCellMar>
          <w:left w:w="10" w:type="dxa"/>
          <w:right w:w="10" w:type="dxa"/>
        </w:tblCellMar>
        <w:tblLook w:val="04A0"/>
      </w:tblPr>
      <w:tblGrid>
        <w:gridCol w:w="1814"/>
        <w:gridCol w:w="2410"/>
        <w:gridCol w:w="2439"/>
        <w:gridCol w:w="8347"/>
      </w:tblGrid>
      <w:tr w:rsidR="00036906" w:rsidTr="00036906">
        <w:trPr>
          <w:trHeight w:hRule="exact" w:val="288"/>
          <w:jc w:val="center"/>
        </w:trPr>
        <w:tc>
          <w:tcPr>
            <w:tcW w:w="1814"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39"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834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hanging="340"/>
              <w:jc w:val="both"/>
              <w:rPr>
                <w:sz w:val="22"/>
                <w:szCs w:val="22"/>
              </w:rPr>
            </w:pPr>
            <w:r>
              <w:rPr>
                <w:rStyle w:val="Calibri"/>
                <w:sz w:val="22"/>
                <w:szCs w:val="22"/>
              </w:rPr>
              <w:t>простейшие настольно-печатные игры.</w:t>
            </w:r>
          </w:p>
        </w:tc>
      </w:tr>
    </w:tbl>
    <w:tbl>
      <w:tblPr>
        <w:tblOverlap w:val="never"/>
        <w:tblW w:w="0" w:type="auto"/>
        <w:jc w:val="center"/>
        <w:tblLayout w:type="fixed"/>
        <w:tblCellMar>
          <w:left w:w="10" w:type="dxa"/>
          <w:right w:w="10" w:type="dxa"/>
        </w:tblCellMar>
        <w:tblLook w:val="04A0"/>
      </w:tblPr>
      <w:tblGrid>
        <w:gridCol w:w="1814"/>
        <w:gridCol w:w="2410"/>
        <w:gridCol w:w="2439"/>
        <w:gridCol w:w="8347"/>
      </w:tblGrid>
      <w:tr w:rsidR="00036906" w:rsidTr="00036906">
        <w:trPr>
          <w:trHeight w:hRule="exact" w:val="3600"/>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Приобщение к социокультурным ценностям</w:t>
            </w: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48"/>
              </w:numPr>
              <w:shd w:val="clear" w:color="auto" w:fill="auto"/>
              <w:tabs>
                <w:tab w:val="left" w:pos="161"/>
              </w:tabs>
              <w:spacing w:line="274" w:lineRule="exact"/>
              <w:ind w:hanging="360"/>
              <w:jc w:val="both"/>
              <w:rPr>
                <w:sz w:val="22"/>
                <w:szCs w:val="22"/>
              </w:rPr>
            </w:pPr>
            <w:r>
              <w:rPr>
                <w:rStyle w:val="Calibri"/>
                <w:sz w:val="22"/>
                <w:szCs w:val="22"/>
              </w:rPr>
              <w:t>Расширены знания детей об общественном транспорте (автобус, поезд, самолет, теплоход).</w:t>
            </w:r>
          </w:p>
          <w:p w:rsidR="00036906" w:rsidRDefault="00036906" w:rsidP="00DC1B6C">
            <w:pPr>
              <w:pStyle w:val="91"/>
              <w:framePr w:w="15010" w:wrap="notBeside" w:vAnchor="text" w:hAnchor="text" w:xAlign="center" w:y="1"/>
              <w:numPr>
                <w:ilvl w:val="0"/>
                <w:numId w:val="648"/>
              </w:numPr>
              <w:shd w:val="clear" w:color="auto" w:fill="auto"/>
              <w:tabs>
                <w:tab w:val="left" w:pos="161"/>
              </w:tabs>
              <w:spacing w:line="274" w:lineRule="exact"/>
              <w:ind w:hanging="360"/>
              <w:jc w:val="both"/>
              <w:rPr>
                <w:sz w:val="22"/>
                <w:szCs w:val="22"/>
              </w:rPr>
            </w:pPr>
            <w:r>
              <w:rPr>
                <w:rStyle w:val="Calibri"/>
                <w:sz w:val="22"/>
                <w:szCs w:val="22"/>
              </w:rPr>
              <w:t>Расширены представления о правилах поведения в общественных местах.</w:t>
            </w:r>
          </w:p>
          <w:p w:rsidR="00036906" w:rsidRDefault="00036906" w:rsidP="00DC1B6C">
            <w:pPr>
              <w:pStyle w:val="91"/>
              <w:framePr w:w="15010" w:wrap="notBeside" w:vAnchor="text" w:hAnchor="text" w:xAlign="center" w:y="1"/>
              <w:numPr>
                <w:ilvl w:val="0"/>
                <w:numId w:val="648"/>
              </w:numPr>
              <w:shd w:val="clear" w:color="auto" w:fill="auto"/>
              <w:tabs>
                <w:tab w:val="left" w:pos="161"/>
              </w:tabs>
              <w:spacing w:line="274" w:lineRule="exact"/>
              <w:ind w:hanging="360"/>
              <w:jc w:val="both"/>
              <w:rPr>
                <w:sz w:val="22"/>
                <w:szCs w:val="22"/>
              </w:rPr>
            </w:pPr>
            <w:r>
              <w:rPr>
                <w:rStyle w:val="Calibri"/>
                <w:sz w:val="22"/>
                <w:szCs w:val="22"/>
              </w:rPr>
              <w:t>Сформированы первичные представления о школе.</w:t>
            </w:r>
          </w:p>
          <w:p w:rsidR="00036906" w:rsidRDefault="00036906" w:rsidP="00DC1B6C">
            <w:pPr>
              <w:pStyle w:val="91"/>
              <w:framePr w:w="15010" w:wrap="notBeside" w:vAnchor="text" w:hAnchor="text" w:xAlign="center" w:y="1"/>
              <w:numPr>
                <w:ilvl w:val="0"/>
                <w:numId w:val="648"/>
              </w:numPr>
              <w:shd w:val="clear" w:color="auto" w:fill="auto"/>
              <w:tabs>
                <w:tab w:val="left" w:pos="161"/>
              </w:tabs>
              <w:spacing w:line="274" w:lineRule="exact"/>
              <w:ind w:hanging="360"/>
              <w:jc w:val="both"/>
              <w:rPr>
                <w:sz w:val="22"/>
                <w:szCs w:val="22"/>
              </w:rPr>
            </w:pPr>
            <w:r>
              <w:rPr>
                <w:rStyle w:val="Calibri"/>
                <w:sz w:val="22"/>
                <w:szCs w:val="22"/>
              </w:rPr>
              <w:t>Имеет простейшие представления о театральных профессиях.</w:t>
            </w:r>
          </w:p>
          <w:p w:rsidR="00036906" w:rsidRDefault="00036906" w:rsidP="00DC1B6C">
            <w:pPr>
              <w:pStyle w:val="91"/>
              <w:framePr w:w="15010" w:wrap="notBeside" w:vAnchor="text" w:hAnchor="text" w:xAlign="center" w:y="1"/>
              <w:numPr>
                <w:ilvl w:val="0"/>
                <w:numId w:val="648"/>
              </w:numPr>
              <w:shd w:val="clear" w:color="auto" w:fill="auto"/>
              <w:tabs>
                <w:tab w:val="left" w:pos="161"/>
              </w:tabs>
              <w:spacing w:line="274" w:lineRule="exact"/>
              <w:ind w:hanging="360"/>
              <w:jc w:val="both"/>
              <w:rPr>
                <w:sz w:val="22"/>
                <w:szCs w:val="22"/>
              </w:rPr>
            </w:pPr>
            <w:r>
              <w:rPr>
                <w:rStyle w:val="Calibri"/>
                <w:sz w:val="22"/>
                <w:szCs w:val="22"/>
              </w:rPr>
              <w:t>Продолжал знакомиться с культурными явлениями (театром, цирком, зоопарком, вернисажем), их атрибутами,    людьми, работающими в них, правилами поведения.</w:t>
            </w:r>
          </w:p>
          <w:p w:rsidR="00036906" w:rsidRDefault="00036906" w:rsidP="00DC1B6C">
            <w:pPr>
              <w:pStyle w:val="91"/>
              <w:framePr w:w="15010" w:wrap="notBeside" w:vAnchor="text" w:hAnchor="text" w:xAlign="center" w:y="1"/>
              <w:numPr>
                <w:ilvl w:val="0"/>
                <w:numId w:val="648"/>
              </w:numPr>
              <w:shd w:val="clear" w:color="auto" w:fill="auto"/>
              <w:tabs>
                <w:tab w:val="left" w:pos="161"/>
              </w:tabs>
              <w:spacing w:line="274" w:lineRule="exact"/>
              <w:ind w:hanging="360"/>
              <w:jc w:val="both"/>
              <w:rPr>
                <w:sz w:val="22"/>
                <w:szCs w:val="22"/>
              </w:rPr>
            </w:pPr>
            <w:r>
              <w:rPr>
                <w:rStyle w:val="Calibri"/>
                <w:sz w:val="22"/>
                <w:szCs w:val="22"/>
              </w:rPr>
              <w:t>Имеет элементарные представления о жизни и особенностях труда в городе и в сельской местности с опорой на собственный опыт. Продолжал знакомиться с различными профессиями (шофер, почтальон, продавец, врач и т. д.); расширены и обогащены представления о трудовых действиях, орудиях труда, результатах труда.</w:t>
            </w:r>
          </w:p>
          <w:p w:rsidR="00036906" w:rsidRDefault="00036906" w:rsidP="00DC1B6C">
            <w:pPr>
              <w:pStyle w:val="91"/>
              <w:framePr w:w="15010" w:wrap="notBeside" w:vAnchor="text" w:hAnchor="text" w:xAlign="center" w:y="1"/>
              <w:numPr>
                <w:ilvl w:val="0"/>
                <w:numId w:val="648"/>
              </w:numPr>
              <w:shd w:val="clear" w:color="auto" w:fill="auto"/>
              <w:tabs>
                <w:tab w:val="left" w:pos="161"/>
              </w:tabs>
              <w:spacing w:line="274" w:lineRule="exact"/>
              <w:ind w:hanging="360"/>
              <w:jc w:val="both"/>
              <w:rPr>
                <w:sz w:val="22"/>
                <w:szCs w:val="22"/>
              </w:rPr>
            </w:pPr>
            <w:r>
              <w:rPr>
                <w:rStyle w:val="Calibri"/>
                <w:sz w:val="22"/>
                <w:szCs w:val="22"/>
              </w:rPr>
              <w:t>Сформированы элементарные представления об изменении видов человеческого труда и быта на примере истории игрушки и предметов обихода.</w:t>
            </w:r>
          </w:p>
          <w:p w:rsidR="00036906" w:rsidRDefault="00036906" w:rsidP="00DC1B6C">
            <w:pPr>
              <w:pStyle w:val="91"/>
              <w:framePr w:w="15010" w:wrap="notBeside" w:vAnchor="text" w:hAnchor="text" w:xAlign="center" w:y="1"/>
              <w:numPr>
                <w:ilvl w:val="0"/>
                <w:numId w:val="648"/>
              </w:numPr>
              <w:shd w:val="clear" w:color="auto" w:fill="auto"/>
              <w:spacing w:line="274" w:lineRule="exact"/>
              <w:ind w:hanging="360"/>
              <w:jc w:val="both"/>
              <w:rPr>
                <w:sz w:val="22"/>
                <w:szCs w:val="22"/>
              </w:rPr>
            </w:pPr>
            <w:r>
              <w:rPr>
                <w:rStyle w:val="Calibri"/>
                <w:sz w:val="22"/>
                <w:szCs w:val="22"/>
              </w:rPr>
              <w:t xml:space="preserve">   Знаком с деньгами, возможностями их использования.</w:t>
            </w:r>
          </w:p>
        </w:tc>
      </w:tr>
      <w:tr w:rsidR="00036906" w:rsidTr="00036906">
        <w:trPr>
          <w:trHeight w:hRule="exact" w:val="6335"/>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Формирование</w:t>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элементарно</w:t>
            </w:r>
            <w:r>
              <w:rPr>
                <w:rStyle w:val="Calibri"/>
                <w:sz w:val="22"/>
                <w:szCs w:val="22"/>
              </w:rPr>
              <w:softHyphen/>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математических</w:t>
            </w:r>
          </w:p>
          <w:p w:rsidR="00036906" w:rsidRDefault="00036906">
            <w:pPr>
              <w:pStyle w:val="91"/>
              <w:framePr w:w="15010" w:wrap="notBeside" w:vAnchor="text" w:hAnchor="text" w:xAlign="center" w:y="1"/>
              <w:shd w:val="clear" w:color="auto" w:fill="auto"/>
              <w:spacing w:line="274" w:lineRule="exact"/>
              <w:ind w:firstLine="0"/>
              <w:jc w:val="center"/>
              <w:rPr>
                <w:sz w:val="22"/>
                <w:szCs w:val="22"/>
              </w:rPr>
            </w:pPr>
            <w:r>
              <w:rPr>
                <w:rStyle w:val="Calibri"/>
                <w:sz w:val="22"/>
                <w:szCs w:val="22"/>
              </w:rPr>
              <w:t>представлений</w:t>
            </w:r>
          </w:p>
        </w:tc>
        <w:tc>
          <w:tcPr>
            <w:tcW w:w="2439"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Количество и счет</w:t>
            </w:r>
          </w:p>
        </w:tc>
        <w:tc>
          <w:tcPr>
            <w:tcW w:w="834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49"/>
              </w:numPr>
              <w:shd w:val="clear" w:color="auto" w:fill="auto"/>
              <w:tabs>
                <w:tab w:val="left" w:pos="-9"/>
              </w:tabs>
              <w:spacing w:line="274" w:lineRule="exact"/>
              <w:ind w:hanging="340"/>
              <w:rPr>
                <w:sz w:val="22"/>
                <w:szCs w:val="22"/>
              </w:rPr>
            </w:pPr>
            <w:r>
              <w:rPr>
                <w:rStyle w:val="Calibri"/>
                <w:sz w:val="22"/>
                <w:szCs w:val="22"/>
              </w:rPr>
              <w:t>Имеет представление о том, что множество («много») может состоять из разных по качеству элементов: предметов разного цвета, размера, формы; умеет сравнивать части множества, определять их равенство или неравенство на основе составления пар предметов (не прибегая к счету). Введены в речь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036906" w:rsidRDefault="00036906" w:rsidP="00DC1B6C">
            <w:pPr>
              <w:pStyle w:val="91"/>
              <w:framePr w:w="15010" w:wrap="notBeside" w:vAnchor="text" w:hAnchor="text" w:xAlign="center" w:y="1"/>
              <w:numPr>
                <w:ilvl w:val="0"/>
                <w:numId w:val="649"/>
              </w:numPr>
              <w:shd w:val="clear" w:color="auto" w:fill="auto"/>
              <w:tabs>
                <w:tab w:val="left" w:pos="460"/>
              </w:tabs>
              <w:spacing w:line="274" w:lineRule="exact"/>
              <w:ind w:left="440" w:hanging="340"/>
              <w:rPr>
                <w:sz w:val="22"/>
                <w:szCs w:val="22"/>
              </w:rPr>
            </w:pPr>
            <w:r>
              <w:rPr>
                <w:rStyle w:val="Calibri"/>
                <w:sz w:val="22"/>
                <w:szCs w:val="22"/>
              </w:rPr>
              <w:t>Умеет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Сравнивает две группы предметов, именуемые числами 1-2, 2-2, 2-3, 3-3, 3-4, 4-4, 4-5, 5-5.</w:t>
            </w:r>
          </w:p>
          <w:p w:rsidR="00036906" w:rsidRDefault="00036906" w:rsidP="00DC1B6C">
            <w:pPr>
              <w:pStyle w:val="91"/>
              <w:framePr w:w="15010" w:wrap="notBeside" w:vAnchor="text" w:hAnchor="text" w:xAlign="center" w:y="1"/>
              <w:numPr>
                <w:ilvl w:val="0"/>
                <w:numId w:val="649"/>
              </w:numPr>
              <w:shd w:val="clear" w:color="auto" w:fill="auto"/>
              <w:tabs>
                <w:tab w:val="left" w:pos="460"/>
              </w:tabs>
              <w:spacing w:line="274" w:lineRule="exact"/>
              <w:ind w:left="440" w:hanging="340"/>
              <w:rPr>
                <w:sz w:val="22"/>
                <w:szCs w:val="22"/>
              </w:rPr>
            </w:pPr>
            <w:r>
              <w:rPr>
                <w:rStyle w:val="Calibri"/>
                <w:sz w:val="22"/>
                <w:szCs w:val="22"/>
              </w:rPr>
              <w:t>Сформированы представления о порядковом счете, умеет правильно пользоваться количественными и порядковыми числительными, отвечает на вопросы «Сколько?», «Который по счету?», «На котором месте?». Сформировано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036906" w:rsidRDefault="00036906">
            <w:pPr>
              <w:framePr w:w="15010" w:wrap="notBeside" w:vAnchor="text" w:hAnchor="text" w:xAlign="center" w:y="1"/>
              <w:spacing w:after="0" w:line="274" w:lineRule="exact"/>
              <w:ind w:left="360"/>
              <w:rPr>
                <w:rFonts w:ascii="Times New Roman" w:hAnsi="Times New Roman"/>
              </w:rPr>
            </w:pPr>
            <w:r>
              <w:rPr>
                <w:rStyle w:val="Calibri"/>
                <w:rFonts w:ascii="Times New Roman" w:hAnsi="Times New Roman" w:cs="Times New Roman"/>
              </w:rPr>
              <w:t xml:space="preserve">Умеет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w:t>
            </w:r>
            <w:r>
              <w:rPr>
                <w:rStyle w:val="151"/>
                <w:rFonts w:eastAsiaTheme="minorHAnsi" w:cs="Times New Roman"/>
                <w:sz w:val="22"/>
                <w:szCs w:val="22"/>
              </w:rPr>
              <w:t xml:space="preserve"> стало тоже 2. Елочек и зайчиков стало поровну: 2 и 2»).</w:t>
            </w:r>
          </w:p>
          <w:p w:rsidR="00036906" w:rsidRDefault="00036906">
            <w:pPr>
              <w:framePr w:w="15010" w:wrap="notBeside" w:vAnchor="text" w:hAnchor="text" w:xAlign="center" w:y="1"/>
              <w:spacing w:after="0" w:line="190" w:lineRule="exact"/>
              <w:rPr>
                <w:rFonts w:ascii="Calibri" w:hAnsi="Calibri"/>
              </w:rPr>
            </w:pPr>
            <w:r>
              <w:rPr>
                <w:rStyle w:val="150ptExact"/>
                <w:rFonts w:eastAsiaTheme="minorHAnsi"/>
              </w:rPr>
              <w:t>6.</w:t>
            </w:r>
          </w:p>
          <w:p w:rsidR="00036906" w:rsidRDefault="00036906" w:rsidP="00DC1B6C">
            <w:pPr>
              <w:pStyle w:val="91"/>
              <w:framePr w:w="15010" w:wrap="notBeside" w:vAnchor="text" w:hAnchor="text" w:xAlign="center" w:y="1"/>
              <w:numPr>
                <w:ilvl w:val="0"/>
                <w:numId w:val="650"/>
              </w:numPr>
              <w:shd w:val="clear" w:color="auto" w:fill="auto"/>
              <w:tabs>
                <w:tab w:val="left" w:pos="460"/>
              </w:tabs>
              <w:spacing w:line="274" w:lineRule="exact"/>
              <w:ind w:left="440" w:hanging="340"/>
              <w:rPr>
                <w:sz w:val="22"/>
                <w:szCs w:val="22"/>
              </w:rPr>
            </w:pPr>
            <w:r>
              <w:rPr>
                <w:rStyle w:val="151"/>
              </w:rPr>
              <w:t>Отсчитывает предметы из большего количества; выкладывает, приносит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устанавливает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tc>
      </w:tr>
    </w:tbl>
    <w:p w:rsidR="00036906" w:rsidRDefault="00036906" w:rsidP="00036906">
      <w:pPr>
        <w:spacing w:after="0" w:line="240" w:lineRule="auto"/>
        <w:rPr>
          <w:rFonts w:ascii="Times New Roman" w:hAnsi="Times New Roman"/>
          <w:vanish/>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410"/>
        <w:gridCol w:w="2693"/>
        <w:gridCol w:w="8080"/>
      </w:tblGrid>
      <w:tr w:rsidR="00036906" w:rsidTr="00036906">
        <w:tc>
          <w:tcPr>
            <w:tcW w:w="1843"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036906" w:rsidRDefault="00036906">
            <w:pPr>
              <w:rPr>
                <w:rFonts w:ascii="Times New Roman" w:hAnsi="Times New Roman"/>
              </w:rPr>
            </w:pPr>
            <w:r>
              <w:rPr>
                <w:rFonts w:ascii="Times New Roman" w:hAnsi="Times New Roman"/>
              </w:rPr>
              <w:t>величина</w:t>
            </w:r>
          </w:p>
        </w:tc>
        <w:tc>
          <w:tcPr>
            <w:tcW w:w="8080" w:type="dxa"/>
            <w:tcBorders>
              <w:top w:val="single" w:sz="4" w:space="0" w:color="auto"/>
              <w:left w:val="single" w:sz="4" w:space="0" w:color="auto"/>
              <w:bottom w:val="single" w:sz="4" w:space="0" w:color="auto"/>
              <w:right w:val="single" w:sz="4" w:space="0" w:color="auto"/>
            </w:tcBorders>
          </w:tcPr>
          <w:p w:rsidR="00036906" w:rsidRDefault="00036906">
            <w:pPr>
              <w:spacing w:after="0"/>
              <w:rPr>
                <w:rFonts w:ascii="Times New Roman" w:hAnsi="Times New Roman"/>
              </w:rPr>
            </w:pPr>
            <w:r>
              <w:rPr>
                <w:rStyle w:val="150ptExact"/>
                <w:rFonts w:eastAsiaTheme="minorHAnsi"/>
                <w:sz w:val="22"/>
                <w:szCs w:val="22"/>
              </w:rPr>
              <w:t>1.</w:t>
            </w:r>
            <w:r>
              <w:rPr>
                <w:rStyle w:val="151"/>
                <w:rFonts w:eastAsiaTheme="minorHAnsi" w:cs="Times New Roman"/>
                <w:sz w:val="22"/>
                <w:szCs w:val="22"/>
              </w:rPr>
              <w:t xml:space="preserve">Усовершенствовано умение сравнивать два предмета по величине (длине, ширине, высоте), а также умеет сравнивать два предмета по толщине путем </w:t>
            </w:r>
            <w:r>
              <w:rPr>
                <w:rStyle w:val="151"/>
                <w:rFonts w:eastAsiaTheme="minorHAnsi" w:cs="Times New Roman"/>
                <w:sz w:val="22"/>
                <w:szCs w:val="22"/>
              </w:rPr>
              <w:lastRenderedPageBreak/>
              <w:t>непосредственного наложения или приложения их друг к другу; отражает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036906" w:rsidRDefault="00036906">
            <w:pPr>
              <w:spacing w:after="0"/>
              <w:rPr>
                <w:rFonts w:ascii="Times New Roman" w:hAnsi="Times New Roman"/>
              </w:rPr>
            </w:pPr>
            <w:r>
              <w:rPr>
                <w:rStyle w:val="150ptExact"/>
                <w:rFonts w:eastAsiaTheme="minorHAnsi"/>
                <w:sz w:val="22"/>
                <w:szCs w:val="22"/>
              </w:rPr>
              <w:t>2.</w:t>
            </w:r>
            <w:r>
              <w:rPr>
                <w:rStyle w:val="151"/>
                <w:rFonts w:eastAsiaTheme="minorHAnsi" w:cs="Times New Roman"/>
                <w:sz w:val="22"/>
                <w:szCs w:val="22"/>
              </w:rPr>
              <w:t>Умеет сравнивать предметы по двум признакам величины (красная лента длиннее и шире зеленой, желтый шарфик короче и уже синего). Устанавливает размерные отношения между 3-5 предметами разной длины (ширины, высоты), толщины, располагает их в определенной последовательности — в порядке убывания или нарастания величины. Введены в активную речь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w:t>
            </w:r>
          </w:p>
          <w:p w:rsidR="00036906" w:rsidRDefault="00036906">
            <w:pPr>
              <w:rPr>
                <w:rFonts w:ascii="Times New Roman" w:hAnsi="Times New Roman"/>
              </w:rPr>
            </w:pPr>
          </w:p>
        </w:tc>
      </w:tr>
      <w:tr w:rsidR="00036906" w:rsidTr="00036906">
        <w:tc>
          <w:tcPr>
            <w:tcW w:w="1843"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036906" w:rsidRDefault="00036906">
            <w:pPr>
              <w:rPr>
                <w:rFonts w:ascii="Times New Roman" w:hAnsi="Times New Roman"/>
              </w:rPr>
            </w:pPr>
            <w:r>
              <w:rPr>
                <w:rFonts w:ascii="Times New Roman" w:hAnsi="Times New Roman"/>
              </w:rPr>
              <w:t>форма</w:t>
            </w:r>
          </w:p>
        </w:tc>
        <w:tc>
          <w:tcPr>
            <w:tcW w:w="8080" w:type="dxa"/>
            <w:tcBorders>
              <w:top w:val="single" w:sz="4" w:space="0" w:color="auto"/>
              <w:left w:val="single" w:sz="4" w:space="0" w:color="auto"/>
              <w:bottom w:val="single" w:sz="4" w:space="0" w:color="auto"/>
              <w:right w:val="single" w:sz="4" w:space="0" w:color="auto"/>
            </w:tcBorders>
            <w:hideMark/>
          </w:tcPr>
          <w:p w:rsidR="00036906" w:rsidRDefault="00036906" w:rsidP="00DC1B6C">
            <w:pPr>
              <w:widowControl w:val="0"/>
              <w:numPr>
                <w:ilvl w:val="0"/>
                <w:numId w:val="651"/>
              </w:numPr>
              <w:spacing w:after="0" w:line="274" w:lineRule="exact"/>
              <w:ind w:left="360" w:right="300" w:hanging="360"/>
              <w:jc w:val="both"/>
              <w:rPr>
                <w:rFonts w:ascii="Times New Roman" w:hAnsi="Times New Roman"/>
              </w:rPr>
            </w:pPr>
            <w:r>
              <w:rPr>
                <w:rStyle w:val="151"/>
                <w:rFonts w:eastAsiaTheme="minorHAnsi" w:cs="Times New Roman"/>
                <w:sz w:val="22"/>
                <w:szCs w:val="22"/>
              </w:rPr>
              <w:t>Развито представление детей о геометрических фигурах: круге, квадрате, треугольнике, а также шаре, кубе. Умеет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036906" w:rsidRDefault="00036906" w:rsidP="00DC1B6C">
            <w:pPr>
              <w:widowControl w:val="0"/>
              <w:numPr>
                <w:ilvl w:val="0"/>
                <w:numId w:val="651"/>
              </w:numPr>
              <w:spacing w:after="0" w:line="274" w:lineRule="exact"/>
              <w:ind w:left="360" w:right="300" w:hanging="360"/>
              <w:jc w:val="both"/>
              <w:rPr>
                <w:rFonts w:ascii="Times New Roman" w:hAnsi="Times New Roman"/>
              </w:rPr>
            </w:pPr>
            <w:r>
              <w:rPr>
                <w:rStyle w:val="151"/>
                <w:rFonts w:eastAsiaTheme="minorHAnsi" w:cs="Times New Roman"/>
                <w:sz w:val="22"/>
                <w:szCs w:val="22"/>
              </w:rPr>
              <w:t xml:space="preserve"> Знаком с прямоугольником, сравнивает его с кругом, квадратом, треугольником. Умеет различать и называть прямоугольник, его элементы: углы и стороны.</w:t>
            </w:r>
          </w:p>
          <w:p w:rsidR="00036906" w:rsidRDefault="00036906" w:rsidP="00DC1B6C">
            <w:pPr>
              <w:widowControl w:val="0"/>
              <w:numPr>
                <w:ilvl w:val="0"/>
                <w:numId w:val="651"/>
              </w:numPr>
              <w:spacing w:after="0" w:line="274" w:lineRule="exact"/>
              <w:ind w:left="360" w:right="300" w:hanging="360"/>
              <w:rPr>
                <w:rFonts w:ascii="Times New Roman" w:hAnsi="Times New Roman"/>
              </w:rPr>
            </w:pPr>
            <w:r>
              <w:rPr>
                <w:rStyle w:val="151"/>
                <w:rFonts w:eastAsiaTheme="minorHAnsi" w:cs="Times New Roman"/>
                <w:sz w:val="22"/>
                <w:szCs w:val="22"/>
              </w:rPr>
              <w:t xml:space="preserve"> Сформировано представление о том, что фигуры могут быть разных размеров: большой — маленький куб (шар, круг, квадрат, треугольник, прямоугольник).</w:t>
            </w:r>
          </w:p>
          <w:p w:rsidR="00036906" w:rsidRDefault="00036906">
            <w:pPr>
              <w:rPr>
                <w:rFonts w:ascii="Times New Roman" w:hAnsi="Times New Roman"/>
              </w:rPr>
            </w:pPr>
            <w:r>
              <w:rPr>
                <w:rStyle w:val="151"/>
                <w:rFonts w:eastAsiaTheme="minorHAnsi" w:cs="Times New Roman"/>
                <w:sz w:val="22"/>
                <w:szCs w:val="22"/>
              </w:rPr>
              <w:t xml:space="preserve"> Умеет соотносить форму предметов с известными геометрическими фигурами: тарелка — круг, платок — квадрат, мяч — шар, окно, дверь — прямоугольник и др.</w:t>
            </w:r>
          </w:p>
        </w:tc>
      </w:tr>
      <w:tr w:rsidR="00036906" w:rsidTr="00036906">
        <w:tc>
          <w:tcPr>
            <w:tcW w:w="1843"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036906" w:rsidRDefault="00036906">
            <w:pPr>
              <w:rPr>
                <w:rFonts w:ascii="Times New Roman" w:hAnsi="Times New Roman"/>
              </w:rPr>
            </w:pPr>
            <w:r>
              <w:rPr>
                <w:rFonts w:ascii="Times New Roman" w:hAnsi="Times New Roman"/>
              </w:rPr>
              <w:t>ориентировка</w:t>
            </w:r>
          </w:p>
        </w:tc>
        <w:tc>
          <w:tcPr>
            <w:tcW w:w="8080" w:type="dxa"/>
            <w:tcBorders>
              <w:top w:val="single" w:sz="4" w:space="0" w:color="auto"/>
              <w:left w:val="single" w:sz="4" w:space="0" w:color="auto"/>
              <w:bottom w:val="single" w:sz="4" w:space="0" w:color="auto"/>
              <w:right w:val="single" w:sz="4" w:space="0" w:color="auto"/>
            </w:tcBorders>
            <w:hideMark/>
          </w:tcPr>
          <w:p w:rsidR="00036906" w:rsidRDefault="00036906">
            <w:pPr>
              <w:widowControl w:val="0"/>
              <w:spacing w:after="0" w:line="274" w:lineRule="exact"/>
              <w:ind w:left="360" w:right="300"/>
              <w:jc w:val="both"/>
              <w:rPr>
                <w:rStyle w:val="151"/>
                <w:rFonts w:ascii="Times New Roman" w:eastAsiaTheme="minorHAnsi" w:hAnsi="Times New Roman" w:cs="Times New Roman"/>
                <w:sz w:val="22"/>
                <w:szCs w:val="22"/>
              </w:rPr>
            </w:pPr>
            <w:r>
              <w:rPr>
                <w:rStyle w:val="151"/>
                <w:rFonts w:eastAsiaTheme="minorHAnsi" w:cs="Times New Roman"/>
                <w:sz w:val="22"/>
                <w:szCs w:val="22"/>
              </w:rPr>
              <w:t>Развито умения определять пространственные направления от себя</w:t>
            </w:r>
          </w:p>
        </w:tc>
      </w:tr>
    </w:tbl>
    <w:p w:rsidR="00036906" w:rsidRDefault="00036906" w:rsidP="00036906">
      <w:pPr>
        <w:rPr>
          <w:rFonts w:ascii="Times New Roman" w:hAnsi="Times New Roman"/>
        </w:rPr>
      </w:pPr>
    </w:p>
    <w:p w:rsidR="00036906" w:rsidRDefault="00036906" w:rsidP="00036906">
      <w:pPr>
        <w:rPr>
          <w:rFonts w:ascii="Times New Roman" w:hAnsi="Times New Roman"/>
        </w:rPr>
      </w:pPr>
    </w:p>
    <w:p w:rsidR="00036906" w:rsidRDefault="00036906" w:rsidP="00036906">
      <w:pPr>
        <w:rPr>
          <w:rFonts w:ascii="Times New Roman" w:hAnsi="Times New Roman"/>
        </w:rPr>
      </w:pPr>
    </w:p>
    <w:p w:rsidR="00036906" w:rsidRDefault="00036906" w:rsidP="00036906">
      <w:pPr>
        <w:rPr>
          <w:rFonts w:ascii="Times New Roman" w:hAnsi="Times New Roman"/>
        </w:rPr>
      </w:pPr>
    </w:p>
    <w:tbl>
      <w:tblPr>
        <w:tblW w:w="15012" w:type="dxa"/>
        <w:tblLayout w:type="fixed"/>
        <w:tblCellMar>
          <w:left w:w="10" w:type="dxa"/>
          <w:right w:w="10" w:type="dxa"/>
        </w:tblCellMar>
        <w:tblLook w:val="04A0"/>
      </w:tblPr>
      <w:tblGrid>
        <w:gridCol w:w="1815"/>
        <w:gridCol w:w="2410"/>
        <w:gridCol w:w="1560"/>
        <w:gridCol w:w="1133"/>
        <w:gridCol w:w="8094"/>
      </w:tblGrid>
      <w:tr w:rsidR="00036906" w:rsidTr="00036906">
        <w:trPr>
          <w:trHeight w:hRule="exact" w:val="1670"/>
        </w:trPr>
        <w:tc>
          <w:tcPr>
            <w:tcW w:w="1814"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rPr>
                <w:sz w:val="10"/>
                <w:szCs w:val="10"/>
              </w:rPr>
            </w:pPr>
          </w:p>
        </w:tc>
        <w:tc>
          <w:tcPr>
            <w:tcW w:w="2410" w:type="dxa"/>
            <w:vMerge w:val="restart"/>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пространстве</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firstLine="0"/>
              <w:jc w:val="both"/>
              <w:rPr>
                <w:sz w:val="22"/>
                <w:szCs w:val="22"/>
              </w:rPr>
            </w:pPr>
            <w:r>
              <w:rPr>
                <w:rStyle w:val="Calibri"/>
                <w:sz w:val="22"/>
                <w:szCs w:val="22"/>
              </w:rPr>
              <w:t>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036906" w:rsidRDefault="00036906">
            <w:pPr>
              <w:pStyle w:val="91"/>
              <w:shd w:val="clear" w:color="auto" w:fill="auto"/>
              <w:spacing w:line="274" w:lineRule="exact"/>
              <w:ind w:left="440" w:hanging="360"/>
              <w:rPr>
                <w:sz w:val="22"/>
                <w:szCs w:val="22"/>
              </w:rPr>
            </w:pPr>
            <w:r>
              <w:rPr>
                <w:rStyle w:val="Calibri"/>
                <w:sz w:val="22"/>
                <w:szCs w:val="22"/>
              </w:rPr>
              <w:t>2. Знаком с пространственными отношениями: далеко — близко (дом стоит близко, а березка растет далеко).</w:t>
            </w:r>
          </w:p>
        </w:tc>
      </w:tr>
      <w:tr w:rsidR="00036906" w:rsidTr="00036906">
        <w:trPr>
          <w:trHeight w:hRule="exact" w:val="83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Ориентировка во времени</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52"/>
              </w:numPr>
              <w:shd w:val="clear" w:color="auto" w:fill="auto"/>
              <w:tabs>
                <w:tab w:val="left" w:pos="411"/>
              </w:tabs>
              <w:spacing w:line="278" w:lineRule="exact"/>
              <w:ind w:left="440" w:hanging="360"/>
              <w:rPr>
                <w:sz w:val="22"/>
                <w:szCs w:val="22"/>
              </w:rPr>
            </w:pPr>
            <w:r>
              <w:rPr>
                <w:rStyle w:val="Calibri"/>
                <w:sz w:val="22"/>
                <w:szCs w:val="22"/>
              </w:rPr>
              <w:t>Расширены представления о частях суток, их характерных особенностях, последовательности (утро — день — вечер — ночь).</w:t>
            </w:r>
          </w:p>
          <w:p w:rsidR="00036906" w:rsidRDefault="00036906" w:rsidP="00DC1B6C">
            <w:pPr>
              <w:pStyle w:val="91"/>
              <w:numPr>
                <w:ilvl w:val="0"/>
                <w:numId w:val="652"/>
              </w:numPr>
              <w:shd w:val="clear" w:color="auto" w:fill="auto"/>
              <w:tabs>
                <w:tab w:val="left" w:pos="360"/>
              </w:tabs>
              <w:spacing w:line="278" w:lineRule="exact"/>
              <w:jc w:val="both"/>
              <w:rPr>
                <w:sz w:val="22"/>
                <w:szCs w:val="22"/>
              </w:rPr>
            </w:pPr>
            <w:r>
              <w:rPr>
                <w:rStyle w:val="Calibri"/>
                <w:sz w:val="22"/>
                <w:szCs w:val="22"/>
              </w:rPr>
              <w:t>Знает значение слов: «вчера», «сегодня», «завтра».</w:t>
            </w:r>
          </w:p>
        </w:tc>
      </w:tr>
      <w:tr w:rsidR="00036906" w:rsidTr="00036906">
        <w:trPr>
          <w:trHeight w:hRule="exact" w:val="4978"/>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400" w:firstLine="0"/>
              <w:rPr>
                <w:sz w:val="22"/>
                <w:szCs w:val="22"/>
              </w:rPr>
            </w:pPr>
            <w:r>
              <w:rPr>
                <w:rStyle w:val="Calibri"/>
                <w:sz w:val="22"/>
                <w:szCs w:val="22"/>
              </w:rPr>
              <w:t>Ознакомление с миром природы</w:t>
            </w: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53"/>
              </w:numPr>
              <w:shd w:val="clear" w:color="auto" w:fill="auto"/>
              <w:tabs>
                <w:tab w:val="left" w:pos="-25"/>
              </w:tabs>
              <w:spacing w:line="274" w:lineRule="exact"/>
              <w:ind w:hanging="380"/>
              <w:jc w:val="both"/>
              <w:rPr>
                <w:sz w:val="22"/>
                <w:szCs w:val="22"/>
              </w:rPr>
            </w:pPr>
            <w:r>
              <w:rPr>
                <w:rStyle w:val="Calibri"/>
                <w:sz w:val="22"/>
                <w:szCs w:val="22"/>
              </w:rPr>
              <w:t>Расширено представления детей о природе.</w:t>
            </w:r>
          </w:p>
          <w:p w:rsidR="00036906" w:rsidRDefault="00036906" w:rsidP="00DC1B6C">
            <w:pPr>
              <w:pStyle w:val="91"/>
              <w:numPr>
                <w:ilvl w:val="0"/>
                <w:numId w:val="653"/>
              </w:numPr>
              <w:shd w:val="clear" w:color="auto" w:fill="auto"/>
              <w:tabs>
                <w:tab w:val="left" w:pos="4"/>
              </w:tabs>
              <w:spacing w:line="274" w:lineRule="exact"/>
              <w:ind w:hanging="380"/>
              <w:jc w:val="both"/>
              <w:rPr>
                <w:sz w:val="22"/>
                <w:szCs w:val="22"/>
              </w:rPr>
            </w:pPr>
            <w:r>
              <w:rPr>
                <w:rStyle w:val="Calibri"/>
                <w:sz w:val="22"/>
                <w:szCs w:val="22"/>
              </w:rPr>
              <w:t>Знает название домашних животных, обитателей уголка природы (с золотыми рыбками, кроме вуалехвоста и телескопа, карасем и др.), птиц (волнистые попугайчики, канарейки и др.).</w:t>
            </w:r>
          </w:p>
          <w:p w:rsidR="00036906" w:rsidRDefault="00036906" w:rsidP="00DC1B6C">
            <w:pPr>
              <w:pStyle w:val="91"/>
              <w:numPr>
                <w:ilvl w:val="0"/>
                <w:numId w:val="653"/>
              </w:numPr>
              <w:shd w:val="clear" w:color="auto" w:fill="auto"/>
              <w:tabs>
                <w:tab w:val="left" w:pos="-1"/>
              </w:tabs>
              <w:spacing w:line="274" w:lineRule="exact"/>
              <w:ind w:hanging="380"/>
              <w:jc w:val="both"/>
              <w:rPr>
                <w:sz w:val="22"/>
                <w:szCs w:val="22"/>
              </w:rPr>
            </w:pPr>
            <w:r>
              <w:rPr>
                <w:rStyle w:val="Calibri"/>
                <w:sz w:val="22"/>
                <w:szCs w:val="22"/>
              </w:rPr>
              <w:t>Знаком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036906" w:rsidRDefault="00036906" w:rsidP="00DC1B6C">
            <w:pPr>
              <w:pStyle w:val="91"/>
              <w:numPr>
                <w:ilvl w:val="0"/>
                <w:numId w:val="653"/>
              </w:numPr>
              <w:shd w:val="clear" w:color="auto" w:fill="auto"/>
              <w:tabs>
                <w:tab w:val="left" w:pos="-1"/>
              </w:tabs>
              <w:spacing w:line="274" w:lineRule="exact"/>
              <w:ind w:hanging="380"/>
              <w:jc w:val="both"/>
              <w:rPr>
                <w:sz w:val="22"/>
                <w:szCs w:val="22"/>
              </w:rPr>
            </w:pPr>
            <w:r>
              <w:rPr>
                <w:rStyle w:val="Calibri"/>
                <w:sz w:val="22"/>
                <w:szCs w:val="22"/>
              </w:rPr>
              <w:t>Расширены представления о некоторых насекомых (муравей, бабочка, жук, божья коровка).</w:t>
            </w:r>
          </w:p>
          <w:p w:rsidR="00036906" w:rsidRDefault="00036906" w:rsidP="00DC1B6C">
            <w:pPr>
              <w:pStyle w:val="91"/>
              <w:numPr>
                <w:ilvl w:val="0"/>
                <w:numId w:val="653"/>
              </w:numPr>
              <w:shd w:val="clear" w:color="auto" w:fill="auto"/>
              <w:tabs>
                <w:tab w:val="left" w:pos="-10"/>
              </w:tabs>
              <w:spacing w:line="274" w:lineRule="exact"/>
              <w:ind w:hanging="380"/>
              <w:jc w:val="both"/>
              <w:rPr>
                <w:sz w:val="22"/>
                <w:szCs w:val="22"/>
              </w:rPr>
            </w:pPr>
            <w:r>
              <w:rPr>
                <w:rStyle w:val="Calibri"/>
                <w:sz w:val="22"/>
                <w:szCs w:val="22"/>
              </w:rPr>
              <w:t>Расширены знания о фруктах (яблоко, груша, слива, персик и др.), овощах (помидор, огурец, морковь, свекла, лук и др.) и ягодах (малина, смородина, крыжовник и др.), о грибах (маслята, опята, сыроежки и др.).</w:t>
            </w:r>
          </w:p>
          <w:p w:rsidR="00036906" w:rsidRDefault="00036906" w:rsidP="00DC1B6C">
            <w:pPr>
              <w:pStyle w:val="91"/>
              <w:numPr>
                <w:ilvl w:val="0"/>
                <w:numId w:val="653"/>
              </w:numPr>
              <w:shd w:val="clear" w:color="auto" w:fill="auto"/>
              <w:tabs>
                <w:tab w:val="left" w:pos="-1"/>
              </w:tabs>
              <w:spacing w:line="274" w:lineRule="exact"/>
              <w:ind w:hanging="380"/>
              <w:jc w:val="both"/>
              <w:rPr>
                <w:sz w:val="22"/>
                <w:szCs w:val="22"/>
              </w:rPr>
            </w:pPr>
            <w:r>
              <w:rPr>
                <w:rStyle w:val="Calibri"/>
                <w:sz w:val="22"/>
                <w:szCs w:val="22"/>
              </w:rPr>
              <w:t>Закреплены знания детей о травянистых и комнатных растениях (бальзамин, фикус, хлорофитум, герань, бегония, примула и др.); знаком со способами ухода за ними.</w:t>
            </w:r>
          </w:p>
          <w:p w:rsidR="00036906" w:rsidRDefault="00036906" w:rsidP="00DC1B6C">
            <w:pPr>
              <w:pStyle w:val="91"/>
              <w:numPr>
                <w:ilvl w:val="0"/>
                <w:numId w:val="653"/>
              </w:numPr>
              <w:shd w:val="clear" w:color="auto" w:fill="auto"/>
              <w:tabs>
                <w:tab w:val="left" w:pos="-1"/>
              </w:tabs>
              <w:spacing w:line="274" w:lineRule="exact"/>
              <w:ind w:hanging="380"/>
              <w:jc w:val="both"/>
              <w:rPr>
                <w:sz w:val="22"/>
                <w:szCs w:val="22"/>
              </w:rPr>
            </w:pPr>
            <w:r>
              <w:rPr>
                <w:rStyle w:val="Calibri"/>
                <w:sz w:val="22"/>
                <w:szCs w:val="22"/>
              </w:rPr>
              <w:t>Знает и называет 3-4 вида деревьев (елка, сосна, береза, клен и др.).</w:t>
            </w:r>
          </w:p>
          <w:p w:rsidR="00036906" w:rsidRDefault="00036906" w:rsidP="00DC1B6C">
            <w:pPr>
              <w:pStyle w:val="91"/>
              <w:numPr>
                <w:ilvl w:val="0"/>
                <w:numId w:val="653"/>
              </w:numPr>
              <w:shd w:val="clear" w:color="auto" w:fill="auto"/>
              <w:tabs>
                <w:tab w:val="left" w:pos="-6"/>
              </w:tabs>
              <w:spacing w:line="274" w:lineRule="exact"/>
              <w:ind w:hanging="380"/>
              <w:jc w:val="both"/>
              <w:rPr>
                <w:sz w:val="22"/>
                <w:szCs w:val="22"/>
              </w:rPr>
            </w:pPr>
            <w:r>
              <w:rPr>
                <w:rStyle w:val="Calibri"/>
                <w:sz w:val="22"/>
                <w:szCs w:val="22"/>
              </w:rPr>
              <w:t>Знает о свойствах песка, глины и камня.</w:t>
            </w:r>
          </w:p>
          <w:p w:rsidR="00036906" w:rsidRDefault="00036906" w:rsidP="00DC1B6C">
            <w:pPr>
              <w:pStyle w:val="91"/>
              <w:numPr>
                <w:ilvl w:val="0"/>
                <w:numId w:val="653"/>
              </w:numPr>
              <w:shd w:val="clear" w:color="auto" w:fill="auto"/>
              <w:tabs>
                <w:tab w:val="left" w:pos="-6"/>
              </w:tabs>
              <w:spacing w:line="274" w:lineRule="exact"/>
              <w:ind w:hanging="380"/>
              <w:jc w:val="both"/>
              <w:rPr>
                <w:sz w:val="22"/>
                <w:szCs w:val="22"/>
              </w:rPr>
            </w:pPr>
            <w:r>
              <w:rPr>
                <w:rStyle w:val="Calibri"/>
                <w:sz w:val="22"/>
                <w:szCs w:val="22"/>
              </w:rPr>
              <w:t>Расширены представления детей об условиях, необходимых для жизни людей, животных, растений (воздух, вода, питание и т. п.).</w:t>
            </w:r>
          </w:p>
          <w:p w:rsidR="00036906" w:rsidRDefault="00036906" w:rsidP="00DC1B6C">
            <w:pPr>
              <w:pStyle w:val="91"/>
              <w:numPr>
                <w:ilvl w:val="0"/>
                <w:numId w:val="653"/>
              </w:numPr>
              <w:shd w:val="clear" w:color="auto" w:fill="auto"/>
              <w:tabs>
                <w:tab w:val="left" w:pos="-20"/>
              </w:tabs>
              <w:spacing w:line="274" w:lineRule="exact"/>
              <w:ind w:hanging="380"/>
              <w:jc w:val="both"/>
              <w:rPr>
                <w:sz w:val="22"/>
                <w:szCs w:val="22"/>
              </w:rPr>
            </w:pPr>
            <w:r>
              <w:rPr>
                <w:rStyle w:val="Calibri"/>
                <w:sz w:val="22"/>
                <w:szCs w:val="22"/>
              </w:rPr>
              <w:t>Замечает изменения в природе.</w:t>
            </w:r>
          </w:p>
          <w:p w:rsidR="00036906" w:rsidRDefault="00036906" w:rsidP="00DC1B6C">
            <w:pPr>
              <w:pStyle w:val="91"/>
              <w:numPr>
                <w:ilvl w:val="0"/>
                <w:numId w:val="653"/>
              </w:numPr>
              <w:shd w:val="clear" w:color="auto" w:fill="auto"/>
              <w:tabs>
                <w:tab w:val="left" w:pos="-44"/>
              </w:tabs>
              <w:spacing w:line="274" w:lineRule="exact"/>
              <w:ind w:hanging="380"/>
              <w:jc w:val="both"/>
              <w:rPr>
                <w:sz w:val="22"/>
                <w:szCs w:val="22"/>
              </w:rPr>
            </w:pPr>
            <w:r>
              <w:rPr>
                <w:rStyle w:val="Calibri"/>
                <w:sz w:val="22"/>
                <w:szCs w:val="22"/>
              </w:rPr>
              <w:t>Знает об охране растений и животных.</w:t>
            </w:r>
          </w:p>
        </w:tc>
      </w:tr>
      <w:tr w:rsidR="00036906" w:rsidTr="00036906">
        <w:trPr>
          <w:trHeight w:hRule="exact" w:val="1392"/>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56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00" w:lineRule="exact"/>
              <w:ind w:left="120" w:firstLine="0"/>
              <w:rPr>
                <w:sz w:val="22"/>
                <w:szCs w:val="22"/>
              </w:rPr>
            </w:pPr>
            <w:r>
              <w:rPr>
                <w:rStyle w:val="Calibri"/>
                <w:sz w:val="22"/>
                <w:szCs w:val="22"/>
              </w:rPr>
              <w:t>Сезонные</w:t>
            </w:r>
          </w:p>
          <w:p w:rsidR="00036906" w:rsidRDefault="00036906">
            <w:pPr>
              <w:pStyle w:val="91"/>
              <w:shd w:val="clear" w:color="auto" w:fill="auto"/>
              <w:spacing w:before="120" w:line="200" w:lineRule="exact"/>
              <w:ind w:left="120" w:firstLine="0"/>
              <w:rPr>
                <w:sz w:val="22"/>
                <w:szCs w:val="22"/>
              </w:rPr>
            </w:pPr>
            <w:r>
              <w:rPr>
                <w:rStyle w:val="Calibri"/>
                <w:sz w:val="22"/>
                <w:szCs w:val="22"/>
              </w:rPr>
              <w:t>изменения</w:t>
            </w: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Осень</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54"/>
              </w:numPr>
              <w:shd w:val="clear" w:color="auto" w:fill="auto"/>
              <w:tabs>
                <w:tab w:val="left" w:pos="416"/>
              </w:tabs>
              <w:spacing w:line="274" w:lineRule="exact"/>
              <w:ind w:left="440" w:hanging="360"/>
              <w:rPr>
                <w:sz w:val="22"/>
                <w:szCs w:val="22"/>
              </w:rPr>
            </w:pPr>
            <w:r>
              <w:rPr>
                <w:rStyle w:val="Calibri"/>
                <w:sz w:val="22"/>
                <w:szCs w:val="22"/>
              </w:rPr>
              <w:t>Замечает и называет изменения в природе: похолодало, осадки, ветер, листопад, созревают плоды и корнеплоды, птицы улетают на юг.</w:t>
            </w:r>
          </w:p>
          <w:p w:rsidR="00036906" w:rsidRDefault="00036906" w:rsidP="00DC1B6C">
            <w:pPr>
              <w:pStyle w:val="91"/>
              <w:numPr>
                <w:ilvl w:val="0"/>
                <w:numId w:val="654"/>
              </w:numPr>
              <w:shd w:val="clear" w:color="auto" w:fill="auto"/>
              <w:tabs>
                <w:tab w:val="left" w:pos="440"/>
              </w:tabs>
              <w:spacing w:line="274" w:lineRule="exact"/>
              <w:ind w:left="440" w:hanging="360"/>
              <w:rPr>
                <w:sz w:val="22"/>
                <w:szCs w:val="22"/>
              </w:rPr>
            </w:pPr>
            <w:r>
              <w:rPr>
                <w:rStyle w:val="Calibri"/>
                <w:sz w:val="22"/>
                <w:szCs w:val="22"/>
              </w:rPr>
              <w:t>Устанавливает простейшие связи между явлениями живой и неживой природы (похолодало — исчезли бабочки, жуки; отцвели цветы и т. д.).</w:t>
            </w:r>
          </w:p>
          <w:p w:rsidR="00036906" w:rsidRDefault="00036906" w:rsidP="00DC1B6C">
            <w:pPr>
              <w:pStyle w:val="91"/>
              <w:numPr>
                <w:ilvl w:val="0"/>
                <w:numId w:val="654"/>
              </w:numPr>
              <w:shd w:val="clear" w:color="auto" w:fill="auto"/>
              <w:tabs>
                <w:tab w:val="left" w:pos="355"/>
              </w:tabs>
              <w:spacing w:line="274" w:lineRule="exact"/>
              <w:jc w:val="both"/>
              <w:rPr>
                <w:sz w:val="22"/>
                <w:szCs w:val="22"/>
              </w:rPr>
            </w:pPr>
            <w:r>
              <w:rPr>
                <w:rStyle w:val="Calibri"/>
                <w:sz w:val="22"/>
                <w:szCs w:val="22"/>
              </w:rPr>
              <w:t>Умеет собирать семена растений.</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13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Зима</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55"/>
              </w:numPr>
              <w:shd w:val="clear" w:color="auto" w:fill="auto"/>
              <w:tabs>
                <w:tab w:val="left" w:pos="336"/>
              </w:tabs>
              <w:spacing w:line="274" w:lineRule="exact"/>
              <w:jc w:val="both"/>
              <w:rPr>
                <w:sz w:val="22"/>
                <w:szCs w:val="22"/>
              </w:rPr>
            </w:pPr>
            <w:r>
              <w:rPr>
                <w:rStyle w:val="Calibri"/>
                <w:sz w:val="22"/>
                <w:szCs w:val="22"/>
              </w:rPr>
              <w:t>Замечает изменения в природе, сравнивает осенний и зимний пейзажи.</w:t>
            </w:r>
          </w:p>
          <w:p w:rsidR="00036906" w:rsidRDefault="00036906" w:rsidP="00DC1B6C">
            <w:pPr>
              <w:pStyle w:val="91"/>
              <w:numPr>
                <w:ilvl w:val="0"/>
                <w:numId w:val="655"/>
              </w:numPr>
              <w:shd w:val="clear" w:color="auto" w:fill="auto"/>
              <w:tabs>
                <w:tab w:val="left" w:pos="355"/>
              </w:tabs>
              <w:spacing w:line="274" w:lineRule="exact"/>
              <w:jc w:val="both"/>
              <w:rPr>
                <w:sz w:val="22"/>
                <w:szCs w:val="22"/>
              </w:rPr>
            </w:pPr>
            <w:r>
              <w:rPr>
                <w:rStyle w:val="Calibri"/>
                <w:sz w:val="22"/>
                <w:szCs w:val="22"/>
              </w:rPr>
              <w:t>Наблюдает за поведением птиц на улице и в уголке природы.</w:t>
            </w:r>
          </w:p>
          <w:p w:rsidR="00036906" w:rsidRDefault="00036906" w:rsidP="00DC1B6C">
            <w:pPr>
              <w:pStyle w:val="91"/>
              <w:numPr>
                <w:ilvl w:val="0"/>
                <w:numId w:val="655"/>
              </w:numPr>
              <w:shd w:val="clear" w:color="auto" w:fill="auto"/>
              <w:tabs>
                <w:tab w:val="left" w:pos="430"/>
              </w:tabs>
              <w:spacing w:line="274" w:lineRule="exact"/>
              <w:ind w:left="440" w:hanging="360"/>
              <w:rPr>
                <w:sz w:val="22"/>
                <w:szCs w:val="22"/>
              </w:rPr>
            </w:pPr>
            <w:r>
              <w:rPr>
                <w:rStyle w:val="Calibri"/>
                <w:sz w:val="22"/>
                <w:szCs w:val="22"/>
              </w:rPr>
              <w:t>Рассматривает и сравнивает следы птиц на снегу. Оказывает помощь зимующим птицам, называет их.</w:t>
            </w:r>
          </w:p>
          <w:p w:rsidR="00036906" w:rsidRDefault="00036906" w:rsidP="00DC1B6C">
            <w:pPr>
              <w:pStyle w:val="91"/>
              <w:numPr>
                <w:ilvl w:val="0"/>
                <w:numId w:val="655"/>
              </w:numPr>
              <w:shd w:val="clear" w:color="auto" w:fill="auto"/>
              <w:tabs>
                <w:tab w:val="left" w:pos="435"/>
              </w:tabs>
              <w:spacing w:line="274" w:lineRule="exact"/>
              <w:ind w:left="440" w:hanging="360"/>
              <w:rPr>
                <w:sz w:val="22"/>
                <w:szCs w:val="22"/>
              </w:rPr>
            </w:pPr>
            <w:r>
              <w:rPr>
                <w:rStyle w:val="Calibri"/>
                <w:sz w:val="22"/>
                <w:szCs w:val="22"/>
              </w:rPr>
              <w:t>Расширяет представления детей о том, что в мороз вода превращается в лед, сосульки; лед и снег в теплом помещении тают.</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133"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rPr>
            </w:pPr>
            <w:r>
              <w:rPr>
                <w:rStyle w:val="Calibri"/>
                <w:rFonts w:ascii="Times New Roman" w:hAnsi="Times New Roman" w:cs="Times New Roman"/>
              </w:rPr>
              <w:t>Весна</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56"/>
              </w:numPr>
              <w:shd w:val="clear" w:color="auto" w:fill="auto"/>
              <w:tabs>
                <w:tab w:val="left" w:pos="-24"/>
              </w:tabs>
              <w:spacing w:line="274" w:lineRule="exact"/>
              <w:ind w:hanging="360"/>
              <w:jc w:val="both"/>
              <w:rPr>
                <w:rFonts w:eastAsia="Calibri"/>
                <w:color w:val="auto"/>
                <w:sz w:val="22"/>
                <w:szCs w:val="22"/>
                <w:lang w:eastAsia="en-US" w:bidi="ar-SA"/>
              </w:rPr>
            </w:pPr>
            <w:r>
              <w:rPr>
                <w:rStyle w:val="Calibri"/>
                <w:color w:val="auto"/>
                <w:sz w:val="22"/>
                <w:szCs w:val="22"/>
                <w:lang w:eastAsia="en-US" w:bidi="ar-SA"/>
              </w:rPr>
              <w:t>Умеет узнавать и называть время года; выделяет признаки весны: солнышко стало теплее, набухли почки на деревьях, появилась травка, распустились подснежники, появились насекомые.</w:t>
            </w:r>
          </w:p>
          <w:p w:rsidR="00036906" w:rsidRDefault="00036906" w:rsidP="00DC1B6C">
            <w:pPr>
              <w:pStyle w:val="91"/>
              <w:numPr>
                <w:ilvl w:val="0"/>
                <w:numId w:val="656"/>
              </w:numPr>
              <w:shd w:val="clear" w:color="auto" w:fill="auto"/>
              <w:tabs>
                <w:tab w:val="left" w:pos="0"/>
              </w:tabs>
              <w:spacing w:line="274" w:lineRule="exact"/>
              <w:ind w:hanging="360"/>
              <w:jc w:val="both"/>
              <w:rPr>
                <w:rFonts w:eastAsia="Calibri"/>
                <w:color w:val="auto"/>
                <w:sz w:val="22"/>
                <w:szCs w:val="22"/>
                <w:lang w:eastAsia="en-US" w:bidi="ar-SA"/>
              </w:rPr>
            </w:pPr>
            <w:r>
              <w:rPr>
                <w:rStyle w:val="Calibri"/>
                <w:color w:val="auto"/>
                <w:sz w:val="22"/>
                <w:szCs w:val="22"/>
                <w:lang w:eastAsia="en-US" w:bidi="ar-SA"/>
              </w:rPr>
              <w:t>Знает, что весной зацветают многие комнатные растения.</w:t>
            </w:r>
          </w:p>
          <w:p w:rsidR="00036906" w:rsidRDefault="00036906" w:rsidP="00DC1B6C">
            <w:pPr>
              <w:pStyle w:val="91"/>
              <w:numPr>
                <w:ilvl w:val="0"/>
                <w:numId w:val="656"/>
              </w:numPr>
              <w:shd w:val="clear" w:color="auto" w:fill="auto"/>
              <w:tabs>
                <w:tab w:val="left" w:pos="0"/>
              </w:tabs>
              <w:spacing w:line="274" w:lineRule="exact"/>
              <w:ind w:hanging="360"/>
              <w:jc w:val="both"/>
              <w:rPr>
                <w:rFonts w:eastAsia="Calibri"/>
                <w:color w:val="auto"/>
                <w:sz w:val="22"/>
                <w:szCs w:val="22"/>
                <w:lang w:eastAsia="en-US" w:bidi="ar-SA"/>
              </w:rPr>
            </w:pPr>
            <w:r>
              <w:rPr>
                <w:rStyle w:val="Calibri"/>
                <w:color w:val="auto"/>
                <w:sz w:val="22"/>
                <w:szCs w:val="22"/>
                <w:lang w:eastAsia="en-US" w:bidi="ar-SA"/>
              </w:rPr>
              <w:t>Сформированы представления о работах, проводимых в весенний период в саду и в огороде. Наблюдает за посадкой и всходами семян.</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sz w:val="10"/>
                <w:szCs w:val="10"/>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133"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rPr>
            </w:pPr>
            <w:r>
              <w:rPr>
                <w:rStyle w:val="Calibri"/>
                <w:rFonts w:ascii="Times New Roman" w:hAnsi="Times New Roman" w:cs="Times New Roman"/>
              </w:rPr>
              <w:t>Лето</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57"/>
              </w:numPr>
              <w:shd w:val="clear" w:color="auto" w:fill="auto"/>
              <w:tabs>
                <w:tab w:val="left" w:pos="-29"/>
              </w:tabs>
              <w:spacing w:line="274" w:lineRule="exact"/>
              <w:ind w:hanging="360"/>
              <w:jc w:val="both"/>
              <w:rPr>
                <w:rFonts w:eastAsia="Calibri"/>
                <w:color w:val="auto"/>
                <w:sz w:val="22"/>
                <w:szCs w:val="22"/>
                <w:lang w:eastAsia="en-US" w:bidi="ar-SA"/>
              </w:rPr>
            </w:pPr>
            <w:r>
              <w:rPr>
                <w:rStyle w:val="Calibri"/>
                <w:color w:val="auto"/>
                <w:sz w:val="22"/>
                <w:szCs w:val="22"/>
                <w:lang w:eastAsia="en-US" w:bidi="ar-SA"/>
              </w:rPr>
              <w:t>Расширены представления детей о летних изменениях в природе: голубое чистое небо, ярко светит солнце, жара, люди легко одеты, загорают, купаются.</w:t>
            </w:r>
          </w:p>
          <w:p w:rsidR="00036906" w:rsidRDefault="00036906" w:rsidP="00DC1B6C">
            <w:pPr>
              <w:pStyle w:val="91"/>
              <w:numPr>
                <w:ilvl w:val="0"/>
                <w:numId w:val="657"/>
              </w:numPr>
              <w:shd w:val="clear" w:color="auto" w:fill="auto"/>
              <w:tabs>
                <w:tab w:val="left" w:pos="435"/>
              </w:tabs>
              <w:spacing w:line="274" w:lineRule="exact"/>
              <w:ind w:left="440" w:hanging="360"/>
              <w:rPr>
                <w:rFonts w:eastAsia="Calibri"/>
                <w:color w:val="auto"/>
                <w:sz w:val="22"/>
                <w:szCs w:val="22"/>
                <w:lang w:eastAsia="en-US" w:bidi="ar-SA"/>
              </w:rPr>
            </w:pPr>
            <w:r>
              <w:rPr>
                <w:rStyle w:val="Calibri"/>
                <w:color w:val="auto"/>
                <w:sz w:val="22"/>
                <w:szCs w:val="22"/>
                <w:lang w:eastAsia="en-US" w:bidi="ar-SA"/>
              </w:rPr>
              <w:t>В процессе различных видов деятельности расширены представления детей о свойствах песка, воды, камней и глины.</w:t>
            </w:r>
          </w:p>
          <w:p w:rsidR="00036906" w:rsidRDefault="00036906" w:rsidP="00DC1B6C">
            <w:pPr>
              <w:pStyle w:val="91"/>
              <w:numPr>
                <w:ilvl w:val="0"/>
                <w:numId w:val="657"/>
              </w:numPr>
              <w:shd w:val="clear" w:color="auto" w:fill="auto"/>
              <w:tabs>
                <w:tab w:val="left" w:pos="-5"/>
              </w:tabs>
              <w:spacing w:line="274" w:lineRule="exact"/>
              <w:ind w:hanging="360"/>
              <w:jc w:val="both"/>
              <w:rPr>
                <w:rFonts w:eastAsia="Calibri"/>
                <w:color w:val="auto"/>
                <w:sz w:val="22"/>
                <w:szCs w:val="22"/>
                <w:lang w:eastAsia="en-US" w:bidi="ar-SA"/>
              </w:rPr>
            </w:pPr>
            <w:r>
              <w:rPr>
                <w:rStyle w:val="Calibri"/>
                <w:color w:val="auto"/>
                <w:sz w:val="22"/>
                <w:szCs w:val="22"/>
                <w:lang w:eastAsia="en-US" w:bidi="ar-SA"/>
              </w:rPr>
              <w:t>Закреплены знания о том, что летом созревают многие фрукты, овощи, ягоды и грибы; у животных подрастают детеныши.</w:t>
            </w:r>
          </w:p>
        </w:tc>
      </w:tr>
      <w:tr w:rsidR="00036906" w:rsidTr="00036906">
        <w:trPr>
          <w:trHeight w:hRule="exact" w:val="840"/>
        </w:trPr>
        <w:tc>
          <w:tcPr>
            <w:tcW w:w="1814"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pPr>
            <w:r>
              <w:rPr>
                <w:rStyle w:val="82"/>
              </w:rPr>
              <w:t>«Социально-</w:t>
            </w:r>
          </w:p>
          <w:p w:rsidR="00036906" w:rsidRDefault="00036906">
            <w:pPr>
              <w:pStyle w:val="91"/>
              <w:shd w:val="clear" w:color="auto" w:fill="auto"/>
              <w:spacing w:line="274" w:lineRule="exact"/>
              <w:ind w:left="120" w:firstLine="0"/>
            </w:pPr>
            <w:r>
              <w:rPr>
                <w:rStyle w:val="82"/>
              </w:rPr>
              <w:t>коммуникати</w:t>
            </w:r>
          </w:p>
          <w:p w:rsidR="00036906" w:rsidRDefault="00036906">
            <w:pPr>
              <w:pStyle w:val="91"/>
              <w:shd w:val="clear" w:color="auto" w:fill="auto"/>
              <w:spacing w:line="274" w:lineRule="exact"/>
              <w:ind w:left="120" w:firstLine="0"/>
            </w:pPr>
            <w:r>
              <w:rPr>
                <w:rStyle w:val="82"/>
              </w:rPr>
              <w:t>вное</w:t>
            </w:r>
          </w:p>
          <w:p w:rsidR="00036906" w:rsidRDefault="00036906">
            <w:pPr>
              <w:pStyle w:val="91"/>
              <w:shd w:val="clear" w:color="auto" w:fill="auto"/>
              <w:spacing w:line="274" w:lineRule="exact"/>
              <w:ind w:left="120" w:firstLine="0"/>
            </w:pPr>
            <w:r>
              <w:rPr>
                <w:rStyle w:val="82"/>
              </w:rPr>
              <w:t>развитие»</w:t>
            </w: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Социализация, развитие общения, нравственное воспитание.</w:t>
            </w: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Формируются личностные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tc>
      </w:tr>
      <w:tr w:rsidR="00036906" w:rsidTr="00036906">
        <w:trPr>
          <w:trHeight w:val="1114"/>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firstLine="0"/>
              <w:jc w:val="both"/>
              <w:rPr>
                <w:sz w:val="22"/>
                <w:szCs w:val="22"/>
              </w:rPr>
            </w:pPr>
            <w:r>
              <w:rPr>
                <w:rStyle w:val="Calibri"/>
                <w:sz w:val="22"/>
                <w:szCs w:val="22"/>
              </w:rPr>
              <w:t>Формируются доброжелательные взаимоотношения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036906" w:rsidRDefault="00036906">
            <w:pPr>
              <w:pStyle w:val="91"/>
              <w:shd w:val="clear" w:color="auto" w:fill="auto"/>
              <w:spacing w:line="274" w:lineRule="exact"/>
              <w:ind w:left="120" w:firstLine="0"/>
              <w:rPr>
                <w:sz w:val="22"/>
                <w:szCs w:val="22"/>
              </w:rPr>
            </w:pPr>
            <w:r>
              <w:rPr>
                <w:rStyle w:val="Calibri"/>
                <w:sz w:val="22"/>
                <w:szCs w:val="22"/>
              </w:rPr>
              <w:t>Умеет играть в коллективные игры. Обучен правилам добрых взаимоотношений.</w:t>
            </w:r>
          </w:p>
        </w:tc>
      </w:tr>
      <w:tr w:rsidR="00036906" w:rsidTr="00036906">
        <w:trPr>
          <w:trHeight w:val="562"/>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Воспитывается скромность, отзывчивость, желание быть справедливым, сильным и смелым; испытывает чувство стыда за неблаговидный поступок.</w:t>
            </w:r>
          </w:p>
        </w:tc>
      </w:tr>
      <w:tr w:rsidR="00036906" w:rsidTr="00036906">
        <w:trPr>
          <w:trHeight w:val="840"/>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786"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Знаком с правилами этикета: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036906" w:rsidTr="00036906">
        <w:trPr>
          <w:trHeight w:hRule="exact" w:val="2491"/>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Ребенок в семье и сообществе, патриотическое воспитание.</w:t>
            </w: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Образ Я</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58"/>
              </w:numPr>
              <w:shd w:val="clear" w:color="auto" w:fill="auto"/>
              <w:tabs>
                <w:tab w:val="left" w:pos="-19"/>
              </w:tabs>
              <w:spacing w:line="274" w:lineRule="exact"/>
              <w:ind w:hanging="360"/>
              <w:jc w:val="both"/>
              <w:rPr>
                <w:sz w:val="22"/>
                <w:szCs w:val="22"/>
              </w:rPr>
            </w:pPr>
            <w:r>
              <w:rPr>
                <w:rStyle w:val="Calibri"/>
                <w:sz w:val="22"/>
                <w:szCs w:val="22"/>
              </w:rPr>
              <w:t>Формируется представления о росте и развитии ребёнка, его прошлом, настоящем и будущем («я был маленьким, я расту, я буду взрослым»).</w:t>
            </w:r>
          </w:p>
          <w:p w:rsidR="00036906" w:rsidRDefault="00036906" w:rsidP="00DC1B6C">
            <w:pPr>
              <w:pStyle w:val="91"/>
              <w:numPr>
                <w:ilvl w:val="0"/>
                <w:numId w:val="658"/>
              </w:numPr>
              <w:shd w:val="clear" w:color="auto" w:fill="auto"/>
              <w:tabs>
                <w:tab w:val="left" w:pos="5"/>
              </w:tabs>
              <w:spacing w:line="274" w:lineRule="exact"/>
              <w:ind w:hanging="360"/>
              <w:jc w:val="both"/>
              <w:rPr>
                <w:sz w:val="22"/>
                <w:szCs w:val="22"/>
              </w:rPr>
            </w:pPr>
            <w:r>
              <w:rPr>
                <w:rStyle w:val="Calibri"/>
                <w:sz w:val="22"/>
                <w:szCs w:val="22"/>
              </w:rPr>
              <w:t>Формируются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w:t>
            </w:r>
          </w:p>
          <w:p w:rsidR="00036906" w:rsidRDefault="00036906" w:rsidP="00DC1B6C">
            <w:pPr>
              <w:pStyle w:val="91"/>
              <w:numPr>
                <w:ilvl w:val="0"/>
                <w:numId w:val="658"/>
              </w:numPr>
              <w:shd w:val="clear" w:color="auto" w:fill="auto"/>
              <w:tabs>
                <w:tab w:val="left" w:pos="0"/>
              </w:tabs>
              <w:spacing w:line="274" w:lineRule="exact"/>
              <w:ind w:hanging="360"/>
              <w:jc w:val="both"/>
              <w:rPr>
                <w:sz w:val="22"/>
                <w:szCs w:val="22"/>
              </w:rPr>
            </w:pPr>
            <w:r>
              <w:rPr>
                <w:rStyle w:val="Calibri"/>
                <w:sz w:val="22"/>
                <w:szCs w:val="22"/>
              </w:rPr>
              <w:t>Формируется уверенность в том, что он хороший, что его любят.</w:t>
            </w:r>
          </w:p>
          <w:p w:rsidR="00036906" w:rsidRDefault="00036906" w:rsidP="00DC1B6C">
            <w:pPr>
              <w:pStyle w:val="91"/>
              <w:numPr>
                <w:ilvl w:val="0"/>
                <w:numId w:val="658"/>
              </w:numPr>
              <w:shd w:val="clear" w:color="auto" w:fill="auto"/>
              <w:tabs>
                <w:tab w:val="left" w:pos="5"/>
              </w:tabs>
              <w:spacing w:line="274" w:lineRule="exact"/>
              <w:ind w:hanging="360"/>
              <w:jc w:val="both"/>
              <w:rPr>
                <w:sz w:val="22"/>
                <w:szCs w:val="22"/>
              </w:rPr>
            </w:pPr>
            <w:r>
              <w:rPr>
                <w:rStyle w:val="Calibri"/>
                <w:sz w:val="22"/>
                <w:szCs w:val="22"/>
              </w:rPr>
              <w:t>Сформированы первичные гендерные представления (мальчика сильные, смелые; девочки нежные, женственные).</w:t>
            </w:r>
          </w:p>
        </w:tc>
      </w:tr>
      <w:tr w:rsidR="00036906" w:rsidTr="00036906">
        <w:trPr>
          <w:trHeight w:hRule="exact" w:val="1123"/>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Семья</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59"/>
              </w:numPr>
              <w:shd w:val="clear" w:color="auto" w:fill="auto"/>
              <w:tabs>
                <w:tab w:val="left" w:pos="-24"/>
              </w:tabs>
              <w:spacing w:line="274" w:lineRule="exact"/>
              <w:ind w:hanging="360"/>
              <w:jc w:val="both"/>
              <w:rPr>
                <w:sz w:val="22"/>
                <w:szCs w:val="22"/>
              </w:rPr>
            </w:pPr>
            <w:r>
              <w:rPr>
                <w:rStyle w:val="Calibri"/>
                <w:sz w:val="22"/>
                <w:szCs w:val="22"/>
              </w:rPr>
              <w:t>Углубил представления о семье и её членах.</w:t>
            </w:r>
          </w:p>
          <w:p w:rsidR="00036906" w:rsidRDefault="00036906" w:rsidP="00DC1B6C">
            <w:pPr>
              <w:pStyle w:val="91"/>
              <w:numPr>
                <w:ilvl w:val="0"/>
                <w:numId w:val="659"/>
              </w:numPr>
              <w:shd w:val="clear" w:color="auto" w:fill="auto"/>
              <w:tabs>
                <w:tab w:val="left" w:pos="5"/>
              </w:tabs>
              <w:spacing w:line="274" w:lineRule="exact"/>
              <w:ind w:hanging="360"/>
              <w:jc w:val="both"/>
              <w:rPr>
                <w:sz w:val="22"/>
                <w:szCs w:val="22"/>
              </w:rPr>
            </w:pPr>
            <w:r>
              <w:rPr>
                <w:rStyle w:val="Calibri"/>
                <w:sz w:val="22"/>
                <w:szCs w:val="22"/>
              </w:rPr>
              <w:t>Сформированы первоначальные представления о родственных отношениях (сын, мама, папа, дочь и т.д.)</w:t>
            </w:r>
          </w:p>
          <w:p w:rsidR="00036906" w:rsidRDefault="00036906" w:rsidP="00DC1B6C">
            <w:pPr>
              <w:pStyle w:val="91"/>
              <w:numPr>
                <w:ilvl w:val="0"/>
                <w:numId w:val="659"/>
              </w:numPr>
              <w:shd w:val="clear" w:color="auto" w:fill="auto"/>
              <w:tabs>
                <w:tab w:val="left" w:pos="-10"/>
              </w:tabs>
              <w:spacing w:line="274" w:lineRule="exact"/>
              <w:ind w:hanging="360"/>
              <w:jc w:val="both"/>
              <w:rPr>
                <w:sz w:val="22"/>
                <w:szCs w:val="22"/>
              </w:rPr>
            </w:pPr>
            <w:r>
              <w:rPr>
                <w:rStyle w:val="Calibri"/>
                <w:sz w:val="22"/>
                <w:szCs w:val="22"/>
              </w:rPr>
              <w:t>Выполняет обязанности по дому (убирает игрушки, помогает накрывать</w:t>
            </w:r>
          </w:p>
        </w:tc>
      </w:tr>
    </w:tbl>
    <w:p w:rsidR="00036906" w:rsidRDefault="00036906" w:rsidP="00036906">
      <w:pPr>
        <w:rPr>
          <w:rFonts w:ascii="Times New Roman" w:hAnsi="Times New Roman"/>
        </w:rPr>
      </w:pPr>
    </w:p>
    <w:tbl>
      <w:tblPr>
        <w:tblW w:w="15012" w:type="dxa"/>
        <w:tblLayout w:type="fixed"/>
        <w:tblCellMar>
          <w:left w:w="10" w:type="dxa"/>
          <w:right w:w="10" w:type="dxa"/>
        </w:tblCellMar>
        <w:tblLook w:val="04A0"/>
      </w:tblPr>
      <w:tblGrid>
        <w:gridCol w:w="1815"/>
        <w:gridCol w:w="2410"/>
        <w:gridCol w:w="2693"/>
        <w:gridCol w:w="8094"/>
      </w:tblGrid>
      <w:tr w:rsidR="00036906" w:rsidTr="00036906">
        <w:trPr>
          <w:trHeight w:hRule="exact" w:val="288"/>
        </w:trPr>
        <w:tc>
          <w:tcPr>
            <w:tcW w:w="1814"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rPr>
                <w:rFonts w:ascii="Times New Roman" w:hAnsi="Times New Roman"/>
              </w:rPr>
            </w:pPr>
          </w:p>
        </w:tc>
        <w:tc>
          <w:tcPr>
            <w:tcW w:w="2410" w:type="dxa"/>
            <w:vMerge w:val="restart"/>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2693" w:type="dxa"/>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00" w:lineRule="exact"/>
              <w:ind w:left="440" w:firstLine="0"/>
              <w:rPr>
                <w:sz w:val="22"/>
                <w:szCs w:val="22"/>
              </w:rPr>
            </w:pPr>
            <w:r>
              <w:rPr>
                <w:rStyle w:val="Calibri"/>
                <w:sz w:val="22"/>
                <w:szCs w:val="22"/>
              </w:rPr>
              <w:t>на стол и т.п.)</w:t>
            </w:r>
          </w:p>
        </w:tc>
      </w:tr>
      <w:tr w:rsidR="00036906" w:rsidTr="00036906">
        <w:trPr>
          <w:trHeight w:hRule="exact" w:val="3048"/>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Детский сад</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60"/>
              </w:numPr>
              <w:shd w:val="clear" w:color="auto" w:fill="auto"/>
              <w:tabs>
                <w:tab w:val="left" w:pos="-29"/>
              </w:tabs>
              <w:spacing w:line="274" w:lineRule="exact"/>
              <w:ind w:hanging="360"/>
              <w:jc w:val="both"/>
              <w:rPr>
                <w:sz w:val="22"/>
                <w:szCs w:val="22"/>
              </w:rPr>
            </w:pPr>
            <w:r>
              <w:rPr>
                <w:rStyle w:val="Calibri"/>
                <w:sz w:val="22"/>
                <w:szCs w:val="22"/>
              </w:rPr>
              <w:t>Расширил знания о детском саде и его сотрудниках.</w:t>
            </w:r>
          </w:p>
          <w:p w:rsidR="00036906" w:rsidRDefault="00036906" w:rsidP="00DC1B6C">
            <w:pPr>
              <w:pStyle w:val="91"/>
              <w:numPr>
                <w:ilvl w:val="0"/>
                <w:numId w:val="660"/>
              </w:numPr>
              <w:shd w:val="clear" w:color="auto" w:fill="auto"/>
              <w:tabs>
                <w:tab w:val="left" w:pos="0"/>
              </w:tabs>
              <w:spacing w:line="274" w:lineRule="exact"/>
              <w:ind w:hanging="360"/>
              <w:jc w:val="both"/>
              <w:rPr>
                <w:sz w:val="22"/>
                <w:szCs w:val="22"/>
              </w:rPr>
            </w:pPr>
            <w:r>
              <w:rPr>
                <w:rStyle w:val="Calibri"/>
                <w:sz w:val="22"/>
                <w:szCs w:val="22"/>
              </w:rPr>
              <w:t>Умеет свободно ориентироваться в помещениях детского сада.</w:t>
            </w:r>
          </w:p>
          <w:p w:rsidR="00036906" w:rsidRDefault="00036906" w:rsidP="00DC1B6C">
            <w:pPr>
              <w:pStyle w:val="91"/>
              <w:numPr>
                <w:ilvl w:val="0"/>
                <w:numId w:val="660"/>
              </w:numPr>
              <w:shd w:val="clear" w:color="auto" w:fill="auto"/>
              <w:tabs>
                <w:tab w:val="left" w:pos="-5"/>
              </w:tabs>
              <w:spacing w:line="274" w:lineRule="exact"/>
              <w:ind w:hanging="360"/>
              <w:jc w:val="both"/>
              <w:rPr>
                <w:sz w:val="22"/>
                <w:szCs w:val="22"/>
              </w:rPr>
            </w:pPr>
            <w:r>
              <w:rPr>
                <w:rStyle w:val="Calibri"/>
                <w:sz w:val="22"/>
                <w:szCs w:val="22"/>
              </w:rPr>
              <w:t>Закреплены навыки бережного отношения к вещам, умеет использовать их по назначению, убирает на место.</w:t>
            </w:r>
          </w:p>
          <w:p w:rsidR="00036906" w:rsidRDefault="00036906" w:rsidP="00DC1B6C">
            <w:pPr>
              <w:pStyle w:val="91"/>
              <w:numPr>
                <w:ilvl w:val="0"/>
                <w:numId w:val="660"/>
              </w:numPr>
              <w:shd w:val="clear" w:color="auto" w:fill="auto"/>
              <w:tabs>
                <w:tab w:val="left" w:pos="0"/>
              </w:tabs>
              <w:spacing w:line="274" w:lineRule="exact"/>
              <w:ind w:hanging="360"/>
              <w:jc w:val="both"/>
              <w:rPr>
                <w:sz w:val="22"/>
                <w:szCs w:val="22"/>
              </w:rPr>
            </w:pPr>
            <w:r>
              <w:rPr>
                <w:rStyle w:val="Calibri"/>
                <w:sz w:val="22"/>
                <w:szCs w:val="22"/>
              </w:rPr>
              <w:t>Знает традиции детского сада.</w:t>
            </w:r>
          </w:p>
          <w:p w:rsidR="00036906" w:rsidRDefault="00036906" w:rsidP="00DC1B6C">
            <w:pPr>
              <w:pStyle w:val="91"/>
              <w:numPr>
                <w:ilvl w:val="0"/>
                <w:numId w:val="660"/>
              </w:numPr>
              <w:shd w:val="clear" w:color="auto" w:fill="auto"/>
              <w:tabs>
                <w:tab w:val="left" w:pos="-5"/>
              </w:tabs>
              <w:spacing w:line="274" w:lineRule="exact"/>
              <w:ind w:hanging="360"/>
              <w:jc w:val="both"/>
              <w:rPr>
                <w:sz w:val="22"/>
                <w:szCs w:val="22"/>
              </w:rPr>
            </w:pPr>
            <w:r>
              <w:rPr>
                <w:rStyle w:val="Calibri"/>
                <w:sz w:val="22"/>
                <w:szCs w:val="22"/>
              </w:rPr>
              <w:t>Формируется представления ребёнка о себе как о члене коллектива, развивается чувство общности с другими детьми.</w:t>
            </w:r>
          </w:p>
          <w:p w:rsidR="00036906" w:rsidRDefault="00036906" w:rsidP="00DC1B6C">
            <w:pPr>
              <w:pStyle w:val="91"/>
              <w:numPr>
                <w:ilvl w:val="0"/>
                <w:numId w:val="660"/>
              </w:numPr>
              <w:shd w:val="clear" w:color="auto" w:fill="auto"/>
              <w:tabs>
                <w:tab w:val="left" w:pos="-5"/>
              </w:tabs>
              <w:spacing w:line="274" w:lineRule="exact"/>
              <w:ind w:hanging="360"/>
              <w:jc w:val="both"/>
              <w:rPr>
                <w:sz w:val="22"/>
                <w:szCs w:val="22"/>
              </w:rPr>
            </w:pPr>
            <w:r>
              <w:rPr>
                <w:rStyle w:val="Calibri"/>
                <w:sz w:val="22"/>
                <w:szCs w:val="22"/>
              </w:rPr>
              <w:t>Замечает изменения в оформлении группы и зала, участка детского сада (как красиво смотрятся яркие, нарядные игрушки, рисунки детей и т.п.)</w:t>
            </w:r>
          </w:p>
          <w:p w:rsidR="00036906" w:rsidRDefault="00036906" w:rsidP="00DC1B6C">
            <w:pPr>
              <w:pStyle w:val="91"/>
              <w:numPr>
                <w:ilvl w:val="0"/>
                <w:numId w:val="660"/>
              </w:numPr>
              <w:shd w:val="clear" w:color="auto" w:fill="auto"/>
              <w:tabs>
                <w:tab w:val="left" w:pos="-5"/>
              </w:tabs>
              <w:spacing w:line="274" w:lineRule="exact"/>
              <w:ind w:hanging="360"/>
              <w:jc w:val="both"/>
              <w:rPr>
                <w:sz w:val="22"/>
                <w:szCs w:val="22"/>
              </w:rPr>
            </w:pPr>
            <w:r>
              <w:rPr>
                <w:rStyle w:val="Calibri"/>
                <w:sz w:val="22"/>
                <w:szCs w:val="22"/>
              </w:rPr>
              <w:t>Участвует в обсуждении и в посильном оформлении группы, в создании её символики и традиций.</w:t>
            </w:r>
          </w:p>
        </w:tc>
      </w:tr>
      <w:tr w:rsidR="00036906" w:rsidTr="00036906">
        <w:trPr>
          <w:trHeight w:hRule="exact" w:val="1392"/>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Родная страна</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61"/>
              </w:numPr>
              <w:shd w:val="clear" w:color="auto" w:fill="auto"/>
              <w:tabs>
                <w:tab w:val="left" w:pos="-19"/>
              </w:tabs>
              <w:spacing w:line="274" w:lineRule="exact"/>
              <w:ind w:hanging="360"/>
              <w:jc w:val="both"/>
              <w:rPr>
                <w:sz w:val="22"/>
                <w:szCs w:val="22"/>
              </w:rPr>
            </w:pPr>
            <w:r>
              <w:rPr>
                <w:rStyle w:val="Calibri"/>
                <w:sz w:val="22"/>
                <w:szCs w:val="22"/>
              </w:rPr>
              <w:t>Формируется любовь к родному краю; знают о самых красивых местах родного города, его достопримечательностях.</w:t>
            </w:r>
          </w:p>
          <w:p w:rsidR="00036906" w:rsidRDefault="00036906" w:rsidP="00DC1B6C">
            <w:pPr>
              <w:pStyle w:val="91"/>
              <w:numPr>
                <w:ilvl w:val="0"/>
                <w:numId w:val="661"/>
              </w:numPr>
              <w:shd w:val="clear" w:color="auto" w:fill="auto"/>
              <w:tabs>
                <w:tab w:val="left" w:pos="-5"/>
              </w:tabs>
              <w:spacing w:line="274" w:lineRule="exact"/>
              <w:ind w:hanging="360"/>
              <w:jc w:val="both"/>
              <w:rPr>
                <w:sz w:val="22"/>
                <w:szCs w:val="22"/>
              </w:rPr>
            </w:pPr>
            <w:r>
              <w:rPr>
                <w:rStyle w:val="Calibri"/>
                <w:sz w:val="22"/>
                <w:szCs w:val="22"/>
              </w:rPr>
              <w:t>Имеет элементарные представления о государственных праздниках.</w:t>
            </w:r>
          </w:p>
          <w:p w:rsidR="00036906" w:rsidRDefault="00036906" w:rsidP="00DC1B6C">
            <w:pPr>
              <w:pStyle w:val="91"/>
              <w:numPr>
                <w:ilvl w:val="0"/>
                <w:numId w:val="661"/>
              </w:numPr>
              <w:shd w:val="clear" w:color="auto" w:fill="auto"/>
              <w:tabs>
                <w:tab w:val="left" w:pos="-5"/>
              </w:tabs>
              <w:spacing w:line="274" w:lineRule="exact"/>
              <w:ind w:hanging="360"/>
              <w:jc w:val="both"/>
              <w:rPr>
                <w:sz w:val="22"/>
                <w:szCs w:val="22"/>
              </w:rPr>
            </w:pPr>
            <w:r>
              <w:rPr>
                <w:rStyle w:val="Calibri"/>
                <w:sz w:val="22"/>
                <w:szCs w:val="22"/>
              </w:rPr>
              <w:t>Знает о Российской армии, о воинах, которые охраняют нашу Родину (пограничники, моряки, лётчики).</w:t>
            </w:r>
          </w:p>
        </w:tc>
      </w:tr>
      <w:tr w:rsidR="00036906" w:rsidTr="00036906">
        <w:trPr>
          <w:trHeight w:hRule="exact" w:val="2218"/>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Самообслуживание, самостоятельность, трудовое воспитание</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rPr>
                <w:sz w:val="22"/>
                <w:szCs w:val="22"/>
              </w:rPr>
            </w:pPr>
            <w:r>
              <w:rPr>
                <w:rStyle w:val="Calibri"/>
                <w:sz w:val="22"/>
                <w:szCs w:val="22"/>
              </w:rPr>
              <w:t>Культурно</w:t>
            </w:r>
            <w:r>
              <w:rPr>
                <w:rStyle w:val="Calibri"/>
                <w:sz w:val="22"/>
                <w:szCs w:val="22"/>
              </w:rPr>
              <w:softHyphen/>
              <w:t>гигиенические навыки</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62"/>
              </w:numPr>
              <w:shd w:val="clear" w:color="auto" w:fill="auto"/>
              <w:tabs>
                <w:tab w:val="left" w:pos="-19"/>
              </w:tabs>
              <w:spacing w:line="274" w:lineRule="exact"/>
              <w:ind w:hanging="360"/>
              <w:jc w:val="both"/>
              <w:rPr>
                <w:sz w:val="22"/>
                <w:szCs w:val="22"/>
              </w:rPr>
            </w:pPr>
            <w:r>
              <w:rPr>
                <w:rStyle w:val="Calibri"/>
                <w:sz w:val="22"/>
                <w:szCs w:val="22"/>
              </w:rPr>
              <w:t>Формируется опрятность, привычка следить за своим внешним видом.</w:t>
            </w:r>
          </w:p>
          <w:p w:rsidR="00036906" w:rsidRDefault="00036906" w:rsidP="00DC1B6C">
            <w:pPr>
              <w:pStyle w:val="91"/>
              <w:numPr>
                <w:ilvl w:val="0"/>
                <w:numId w:val="662"/>
              </w:numPr>
              <w:shd w:val="clear" w:color="auto" w:fill="auto"/>
              <w:tabs>
                <w:tab w:val="left" w:pos="5"/>
              </w:tabs>
              <w:spacing w:line="274" w:lineRule="exact"/>
              <w:ind w:hanging="360"/>
              <w:jc w:val="both"/>
              <w:rPr>
                <w:sz w:val="22"/>
                <w:szCs w:val="22"/>
              </w:rPr>
            </w:pPr>
            <w:r>
              <w:rPr>
                <w:rStyle w:val="Calibri"/>
                <w:sz w:val="22"/>
                <w:szCs w:val="22"/>
              </w:rPr>
              <w:t>Соблюдает элементарные правила гигиены (по мере необходимости мыть руки с мылом, пользуется расческой, носовым платком: при кашле и чихании отворачиваться, прикрывать рот и нос носовым платком).</w:t>
            </w:r>
          </w:p>
          <w:p w:rsidR="00036906" w:rsidRDefault="00036906" w:rsidP="00DC1B6C">
            <w:pPr>
              <w:pStyle w:val="91"/>
              <w:numPr>
                <w:ilvl w:val="0"/>
                <w:numId w:val="662"/>
              </w:numPr>
              <w:shd w:val="clear" w:color="auto" w:fill="auto"/>
              <w:tabs>
                <w:tab w:val="left" w:pos="0"/>
              </w:tabs>
              <w:spacing w:line="274" w:lineRule="exact"/>
              <w:ind w:hanging="360"/>
              <w:jc w:val="both"/>
              <w:rPr>
                <w:sz w:val="22"/>
                <w:szCs w:val="22"/>
              </w:rPr>
            </w:pPr>
            <w:r>
              <w:rPr>
                <w:rStyle w:val="Calibri"/>
                <w:sz w:val="22"/>
                <w:szCs w:val="22"/>
              </w:rPr>
              <w:t>Соблюдает элементарные правила приема пищи (умение брать пищу понемногу, хорошо пережёвывать, есть бесшумно, правильно пользоваться столовыми приборами (ложка, вилка), салфеткой, полоскать рот после еды).</w:t>
            </w:r>
          </w:p>
        </w:tc>
      </w:tr>
      <w:tr w:rsidR="00036906" w:rsidTr="00036906">
        <w:trPr>
          <w:trHeight w:hRule="exact" w:val="1939"/>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Самообслуживание</w:t>
            </w:r>
          </w:p>
        </w:tc>
        <w:tc>
          <w:tcPr>
            <w:tcW w:w="809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63"/>
              </w:numPr>
              <w:shd w:val="clear" w:color="auto" w:fill="auto"/>
              <w:tabs>
                <w:tab w:val="left" w:pos="-19"/>
              </w:tabs>
              <w:spacing w:line="274" w:lineRule="exact"/>
              <w:ind w:hanging="360"/>
              <w:jc w:val="both"/>
              <w:rPr>
                <w:sz w:val="22"/>
                <w:szCs w:val="22"/>
              </w:rPr>
            </w:pPr>
            <w:r>
              <w:rPr>
                <w:rStyle w:val="Calibri"/>
                <w:sz w:val="22"/>
                <w:szCs w:val="22"/>
              </w:rPr>
              <w:t>Самостоятельно одевается, раздевается, складывает и убирает одежду, с помощью взрослого приводит ее в порядок (чистить, просушивать). Самостоятельно одевается, раздевается, складывает и убирает одежду, с помощью взрослого приводит ее в порядок. Стремится быть аккуратным и опрятным.</w:t>
            </w:r>
          </w:p>
          <w:p w:rsidR="00036906" w:rsidRDefault="00036906" w:rsidP="00DC1B6C">
            <w:pPr>
              <w:pStyle w:val="91"/>
              <w:numPr>
                <w:ilvl w:val="0"/>
                <w:numId w:val="663"/>
              </w:numPr>
              <w:shd w:val="clear" w:color="auto" w:fill="auto"/>
              <w:tabs>
                <w:tab w:val="left" w:pos="5"/>
              </w:tabs>
              <w:spacing w:line="274" w:lineRule="exact"/>
              <w:ind w:hanging="360"/>
              <w:jc w:val="both"/>
              <w:rPr>
                <w:sz w:val="22"/>
                <w:szCs w:val="22"/>
              </w:rPr>
            </w:pPr>
            <w:r>
              <w:rPr>
                <w:rStyle w:val="Calibri"/>
                <w:sz w:val="22"/>
                <w:szCs w:val="22"/>
              </w:rPr>
              <w:t>Самостоятельно готовит к занятиям свое рабочее место, убирает материалы по окончании работы.</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00" w:lineRule="exact"/>
              <w:ind w:left="120" w:firstLine="0"/>
              <w:rPr>
                <w:sz w:val="22"/>
                <w:szCs w:val="22"/>
              </w:rPr>
            </w:pPr>
            <w:r>
              <w:rPr>
                <w:rStyle w:val="Calibri"/>
                <w:sz w:val="22"/>
                <w:szCs w:val="22"/>
              </w:rPr>
              <w:t>Общественно-полезный</w:t>
            </w:r>
          </w:p>
          <w:p w:rsidR="00036906" w:rsidRDefault="00036906">
            <w:pPr>
              <w:pStyle w:val="91"/>
              <w:shd w:val="clear" w:color="auto" w:fill="auto"/>
              <w:spacing w:before="120" w:line="200" w:lineRule="exact"/>
              <w:ind w:left="120" w:firstLine="0"/>
              <w:rPr>
                <w:sz w:val="22"/>
                <w:szCs w:val="22"/>
              </w:rPr>
            </w:pPr>
            <w:r>
              <w:rPr>
                <w:rStyle w:val="Calibri"/>
                <w:sz w:val="22"/>
                <w:szCs w:val="22"/>
              </w:rPr>
              <w:t>труд</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64"/>
              </w:numPr>
              <w:shd w:val="clear" w:color="auto" w:fill="auto"/>
              <w:tabs>
                <w:tab w:val="left" w:pos="-19"/>
              </w:tabs>
              <w:spacing w:line="274" w:lineRule="exact"/>
              <w:ind w:hanging="360"/>
              <w:jc w:val="both"/>
              <w:rPr>
                <w:sz w:val="22"/>
                <w:szCs w:val="22"/>
              </w:rPr>
            </w:pPr>
            <w:r>
              <w:rPr>
                <w:rStyle w:val="Calibri"/>
                <w:sz w:val="22"/>
                <w:szCs w:val="22"/>
              </w:rPr>
              <w:t>Сформировано положительное отношение к труду, желание трудиться.</w:t>
            </w:r>
          </w:p>
          <w:p w:rsidR="00036906" w:rsidRDefault="00036906" w:rsidP="00DC1B6C">
            <w:pPr>
              <w:pStyle w:val="91"/>
              <w:numPr>
                <w:ilvl w:val="0"/>
                <w:numId w:val="664"/>
              </w:numPr>
              <w:shd w:val="clear" w:color="auto" w:fill="auto"/>
              <w:tabs>
                <w:tab w:val="left" w:pos="5"/>
              </w:tabs>
              <w:spacing w:line="274" w:lineRule="exact"/>
              <w:ind w:hanging="360"/>
              <w:jc w:val="both"/>
              <w:rPr>
                <w:sz w:val="22"/>
                <w:szCs w:val="22"/>
              </w:rPr>
            </w:pPr>
            <w:r>
              <w:rPr>
                <w:rStyle w:val="Calibri"/>
                <w:sz w:val="22"/>
                <w:szCs w:val="22"/>
              </w:rPr>
              <w:t>Формируется ответственное отношение к порученному заданию (умение и желание доводить дело до конца, стремление сделать его хорошо).</w:t>
            </w:r>
          </w:p>
          <w:p w:rsidR="00036906" w:rsidRDefault="00036906" w:rsidP="00DC1B6C">
            <w:pPr>
              <w:pStyle w:val="91"/>
              <w:numPr>
                <w:ilvl w:val="0"/>
                <w:numId w:val="664"/>
              </w:numPr>
              <w:shd w:val="clear" w:color="auto" w:fill="auto"/>
              <w:tabs>
                <w:tab w:val="left" w:pos="-5"/>
              </w:tabs>
              <w:spacing w:line="274" w:lineRule="exact"/>
              <w:ind w:hanging="360"/>
              <w:jc w:val="both"/>
              <w:rPr>
                <w:sz w:val="22"/>
                <w:szCs w:val="22"/>
              </w:rPr>
            </w:pPr>
            <w:r>
              <w:rPr>
                <w:rStyle w:val="Calibri"/>
                <w:sz w:val="22"/>
                <w:szCs w:val="22"/>
              </w:rPr>
              <w:t>Умеет выполнять индивидуальные и коллективные поручения, понимает значение результатов своего труда для других. Умеет договариваться с помощью воспитателя о распределении коллективной работы,</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tcPr>
          <w:p w:rsidR="00036906" w:rsidRDefault="00036906">
            <w:pPr>
              <w:rPr>
                <w:rFonts w:ascii="Times New Roman" w:hAnsi="Times New Roman"/>
              </w:rPr>
            </w:pP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rPr>
                <w:rFonts w:ascii="Times New Roman" w:hAnsi="Times New Roman"/>
              </w:rPr>
            </w:pPr>
            <w:r>
              <w:rPr>
                <w:rStyle w:val="Calibri"/>
                <w:rFonts w:ascii="Times New Roman" w:hAnsi="Times New Roman" w:cs="Times New Roman"/>
              </w:rPr>
              <w:t>заботиться о своевременном завершении совместного задания. Помогает товарищам и взрослым.</w:t>
            </w:r>
          </w:p>
          <w:p w:rsidR="00036906" w:rsidRDefault="00036906" w:rsidP="00DC1B6C">
            <w:pPr>
              <w:pStyle w:val="91"/>
              <w:numPr>
                <w:ilvl w:val="0"/>
                <w:numId w:val="665"/>
              </w:numPr>
              <w:shd w:val="clear" w:color="auto" w:fill="auto"/>
              <w:tabs>
                <w:tab w:val="left" w:pos="25"/>
              </w:tabs>
              <w:spacing w:line="274" w:lineRule="exact"/>
              <w:ind w:hanging="340"/>
              <w:rPr>
                <w:rFonts w:eastAsia="Calibri"/>
                <w:color w:val="auto"/>
                <w:sz w:val="22"/>
                <w:szCs w:val="22"/>
                <w:lang w:eastAsia="en-US" w:bidi="ar-SA"/>
              </w:rPr>
            </w:pPr>
            <w:r>
              <w:rPr>
                <w:rStyle w:val="Calibri"/>
                <w:color w:val="auto"/>
                <w:sz w:val="22"/>
                <w:szCs w:val="22"/>
                <w:lang w:eastAsia="en-US" w:bidi="ar-SA"/>
              </w:rPr>
              <w:t>Самостоятельно поддерживает порядок в групповой комнате и на участке детского сада (убирает строительный материал, игрушки; помогает реставрировать книги и коробки).</w:t>
            </w:r>
          </w:p>
          <w:p w:rsidR="00036906" w:rsidRDefault="00036906" w:rsidP="00DC1B6C">
            <w:pPr>
              <w:pStyle w:val="91"/>
              <w:numPr>
                <w:ilvl w:val="0"/>
                <w:numId w:val="665"/>
              </w:numPr>
              <w:shd w:val="clear" w:color="auto" w:fill="auto"/>
              <w:tabs>
                <w:tab w:val="left" w:pos="15"/>
              </w:tabs>
              <w:spacing w:line="274" w:lineRule="exact"/>
              <w:ind w:hanging="340"/>
              <w:rPr>
                <w:rFonts w:eastAsia="Calibri"/>
                <w:color w:val="auto"/>
                <w:sz w:val="22"/>
                <w:szCs w:val="22"/>
                <w:lang w:eastAsia="en-US" w:bidi="ar-SA"/>
              </w:rPr>
            </w:pPr>
            <w:r>
              <w:rPr>
                <w:rStyle w:val="Calibri"/>
                <w:color w:val="auto"/>
                <w:sz w:val="22"/>
                <w:szCs w:val="22"/>
                <w:lang w:eastAsia="en-US" w:bidi="ar-SA"/>
              </w:rPr>
              <w:t>Самостоятельно выполняет обязанности дежурного по столовой.</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rPr>
            </w:pPr>
            <w:r>
              <w:rPr>
                <w:rStyle w:val="Calibri"/>
                <w:rFonts w:ascii="Times New Roman" w:hAnsi="Times New Roman" w:cs="Times New Roman"/>
              </w:rPr>
              <w:t>Труд в природе</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66"/>
              </w:numPr>
              <w:shd w:val="clear" w:color="auto" w:fill="auto"/>
              <w:tabs>
                <w:tab w:val="left" w:pos="-4"/>
              </w:tabs>
              <w:spacing w:line="274" w:lineRule="exact"/>
              <w:ind w:hanging="340"/>
              <w:rPr>
                <w:rFonts w:eastAsia="Calibri"/>
                <w:color w:val="auto"/>
                <w:sz w:val="22"/>
                <w:szCs w:val="22"/>
                <w:lang w:eastAsia="en-US" w:bidi="ar-SA"/>
              </w:rPr>
            </w:pPr>
            <w:r>
              <w:rPr>
                <w:rStyle w:val="Calibri"/>
                <w:color w:val="auto"/>
                <w:sz w:val="22"/>
                <w:szCs w:val="22"/>
                <w:lang w:eastAsia="en-US" w:bidi="ar-SA"/>
              </w:rPr>
              <w:t>Умеет ухаживать за растениями и животными.</w:t>
            </w:r>
          </w:p>
          <w:p w:rsidR="00036906" w:rsidRDefault="00036906" w:rsidP="00DC1B6C">
            <w:pPr>
              <w:pStyle w:val="91"/>
              <w:numPr>
                <w:ilvl w:val="0"/>
                <w:numId w:val="666"/>
              </w:numPr>
              <w:shd w:val="clear" w:color="auto" w:fill="auto"/>
              <w:tabs>
                <w:tab w:val="left" w:pos="15"/>
              </w:tabs>
              <w:spacing w:line="274" w:lineRule="exact"/>
              <w:ind w:hanging="340"/>
              <w:rPr>
                <w:rFonts w:eastAsia="Calibri"/>
                <w:color w:val="auto"/>
                <w:sz w:val="22"/>
                <w:szCs w:val="22"/>
                <w:lang w:eastAsia="en-US" w:bidi="ar-SA"/>
              </w:rPr>
            </w:pPr>
            <w:r>
              <w:rPr>
                <w:rStyle w:val="Calibri"/>
                <w:color w:val="auto"/>
                <w:sz w:val="22"/>
                <w:szCs w:val="22"/>
                <w:lang w:eastAsia="en-US" w:bidi="ar-SA"/>
              </w:rPr>
              <w:t>Выполняет посильную работу на огороде и в цветнике, в холодный период - расчищает снег.</w:t>
            </w:r>
          </w:p>
          <w:p w:rsidR="00036906" w:rsidRDefault="00036906" w:rsidP="00DC1B6C">
            <w:pPr>
              <w:pStyle w:val="91"/>
              <w:numPr>
                <w:ilvl w:val="0"/>
                <w:numId w:val="666"/>
              </w:numPr>
              <w:shd w:val="clear" w:color="auto" w:fill="auto"/>
              <w:tabs>
                <w:tab w:val="left" w:pos="10"/>
              </w:tabs>
              <w:spacing w:line="274" w:lineRule="exact"/>
              <w:ind w:hanging="340"/>
              <w:rPr>
                <w:rFonts w:eastAsia="Calibri"/>
                <w:color w:val="auto"/>
                <w:sz w:val="22"/>
                <w:szCs w:val="22"/>
                <w:lang w:eastAsia="en-US" w:bidi="ar-SA"/>
              </w:rPr>
            </w:pPr>
            <w:r>
              <w:rPr>
                <w:rStyle w:val="Calibri"/>
                <w:color w:val="auto"/>
                <w:sz w:val="22"/>
                <w:szCs w:val="22"/>
                <w:lang w:eastAsia="en-US" w:bidi="ar-SA"/>
              </w:rPr>
              <w:t>Подкармливает птиц.</w:t>
            </w:r>
          </w:p>
          <w:p w:rsidR="00036906" w:rsidRDefault="00036906" w:rsidP="00DC1B6C">
            <w:pPr>
              <w:pStyle w:val="91"/>
              <w:numPr>
                <w:ilvl w:val="0"/>
                <w:numId w:val="666"/>
              </w:numPr>
              <w:shd w:val="clear" w:color="auto" w:fill="auto"/>
              <w:tabs>
                <w:tab w:val="left" w:pos="15"/>
              </w:tabs>
              <w:spacing w:line="274" w:lineRule="exact"/>
              <w:ind w:hanging="340"/>
              <w:rPr>
                <w:rFonts w:eastAsia="Calibri"/>
                <w:color w:val="auto"/>
                <w:sz w:val="22"/>
                <w:szCs w:val="22"/>
                <w:lang w:eastAsia="en-US" w:bidi="ar-SA"/>
              </w:rPr>
            </w:pPr>
            <w:r>
              <w:rPr>
                <w:rStyle w:val="Calibri"/>
                <w:color w:val="auto"/>
                <w:sz w:val="22"/>
                <w:szCs w:val="22"/>
                <w:lang w:eastAsia="en-US" w:bidi="ar-SA"/>
              </w:rPr>
              <w:t>Помогает воспитателю приводить в порядок используемое в трудовой деятельности оборудование.</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rPr>
            </w:pPr>
            <w:r>
              <w:rPr>
                <w:rStyle w:val="Calibri"/>
                <w:rFonts w:ascii="Times New Roman" w:hAnsi="Times New Roman" w:cs="Times New Roman"/>
              </w:rPr>
              <w:t>Уважение к труду взрослых</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rPr>
                <w:rFonts w:ascii="Times New Roman" w:hAnsi="Times New Roman"/>
              </w:rPr>
            </w:pPr>
            <w:r>
              <w:rPr>
                <w:rStyle w:val="Calibri"/>
                <w:rFonts w:ascii="Times New Roman" w:hAnsi="Times New Roman" w:cs="Times New Roman"/>
              </w:rPr>
              <w:t>Формируется интерес к профессиям близких людей и к значимости их труда.</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8" w:lineRule="exact"/>
              <w:ind w:firstLine="0"/>
            </w:pPr>
            <w:r>
              <w:rPr>
                <w:rStyle w:val="Calibri"/>
              </w:rPr>
              <w:t>Формирование основ безопасности</w:t>
            </w:r>
            <w:r>
              <w:t xml:space="preserve"> </w:t>
            </w:r>
          </w:p>
          <w:p w:rsidR="00036906" w:rsidRDefault="00036906">
            <w:pPr>
              <w:rPr>
                <w:rFonts w:eastAsia="Calibri"/>
              </w:rPr>
            </w:pPr>
            <w:r>
              <w:rPr>
                <w:rStyle w:val="Calibri"/>
                <w:rFonts w:ascii="Times New Roman" w:hAnsi="Times New Roman" w:cs="Times New Roman"/>
              </w:rPr>
              <w:t>Безопасное поведение в природе</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67"/>
              </w:numPr>
              <w:shd w:val="clear" w:color="auto" w:fill="auto"/>
              <w:tabs>
                <w:tab w:val="left" w:pos="-9"/>
              </w:tabs>
              <w:spacing w:line="274" w:lineRule="exact"/>
              <w:ind w:hanging="340"/>
              <w:rPr>
                <w:rFonts w:eastAsia="Calibri"/>
                <w:color w:val="auto"/>
                <w:sz w:val="22"/>
                <w:szCs w:val="22"/>
                <w:lang w:eastAsia="en-US" w:bidi="ar-SA"/>
              </w:rPr>
            </w:pPr>
            <w:r>
              <w:rPr>
                <w:rStyle w:val="Calibri"/>
                <w:color w:val="auto"/>
                <w:sz w:val="22"/>
                <w:szCs w:val="22"/>
                <w:lang w:eastAsia="en-US" w:bidi="ar-SA"/>
              </w:rPr>
              <w:t>Продолжает знакомиться с многообразием животного и растительного мира, с явлениями неживой природы.</w:t>
            </w:r>
          </w:p>
          <w:p w:rsidR="00036906" w:rsidRDefault="00036906" w:rsidP="00DC1B6C">
            <w:pPr>
              <w:pStyle w:val="91"/>
              <w:numPr>
                <w:ilvl w:val="0"/>
                <w:numId w:val="667"/>
              </w:numPr>
              <w:shd w:val="clear" w:color="auto" w:fill="auto"/>
              <w:tabs>
                <w:tab w:val="left" w:pos="20"/>
              </w:tabs>
              <w:spacing w:line="274" w:lineRule="exact"/>
              <w:ind w:hanging="340"/>
              <w:rPr>
                <w:rFonts w:eastAsia="Calibri"/>
                <w:color w:val="auto"/>
                <w:sz w:val="22"/>
                <w:szCs w:val="22"/>
                <w:lang w:eastAsia="en-US" w:bidi="ar-SA"/>
              </w:rPr>
            </w:pPr>
            <w:r>
              <w:rPr>
                <w:rStyle w:val="Calibri"/>
                <w:color w:val="auto"/>
                <w:sz w:val="22"/>
                <w:szCs w:val="22"/>
                <w:lang w:eastAsia="en-US" w:bidi="ar-SA"/>
              </w:rPr>
              <w:t>Знаком с правилами поведения в природе, элементарными представления о способах взаимодействия с животными и растениями.</w:t>
            </w:r>
          </w:p>
          <w:p w:rsidR="00036906" w:rsidRDefault="00036906" w:rsidP="00DC1B6C">
            <w:pPr>
              <w:pStyle w:val="91"/>
              <w:numPr>
                <w:ilvl w:val="0"/>
                <w:numId w:val="667"/>
              </w:numPr>
              <w:shd w:val="clear" w:color="auto" w:fill="auto"/>
              <w:tabs>
                <w:tab w:val="left" w:pos="20"/>
              </w:tabs>
              <w:spacing w:line="274" w:lineRule="exact"/>
              <w:ind w:hanging="340"/>
              <w:rPr>
                <w:rFonts w:eastAsia="Calibri"/>
                <w:color w:val="auto"/>
                <w:sz w:val="22"/>
                <w:szCs w:val="22"/>
                <w:lang w:eastAsia="en-US" w:bidi="ar-SA"/>
              </w:rPr>
            </w:pPr>
            <w:r>
              <w:rPr>
                <w:rStyle w:val="Calibri"/>
                <w:color w:val="auto"/>
                <w:sz w:val="22"/>
                <w:szCs w:val="22"/>
                <w:lang w:eastAsia="en-US" w:bidi="ar-SA"/>
              </w:rPr>
              <w:t>Формируются знания об опасных насекомых и ядовитые растения.</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rPr>
            </w:pPr>
            <w:r>
              <w:rPr>
                <w:rStyle w:val="Calibri"/>
                <w:rFonts w:ascii="Times New Roman" w:hAnsi="Times New Roman" w:cs="Times New Roman"/>
              </w:rPr>
              <w:t>Безопасность на дорогах</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68"/>
              </w:numPr>
              <w:shd w:val="clear" w:color="auto" w:fill="auto"/>
              <w:tabs>
                <w:tab w:val="left" w:pos="-4"/>
              </w:tabs>
              <w:spacing w:line="274" w:lineRule="exact"/>
              <w:ind w:hanging="340"/>
              <w:rPr>
                <w:rFonts w:eastAsia="Calibri"/>
                <w:color w:val="auto"/>
                <w:sz w:val="22"/>
                <w:szCs w:val="22"/>
                <w:lang w:eastAsia="en-US" w:bidi="ar-SA"/>
              </w:rPr>
            </w:pPr>
            <w:r>
              <w:rPr>
                <w:rStyle w:val="Calibri"/>
                <w:color w:val="auto"/>
                <w:sz w:val="22"/>
                <w:szCs w:val="22"/>
                <w:lang w:eastAsia="en-US" w:bidi="ar-SA"/>
              </w:rPr>
              <w:t>Умеет ориентироваться в помещении и на участке детского сада, в ближайшей местности.</w:t>
            </w:r>
          </w:p>
          <w:p w:rsidR="00036906" w:rsidRDefault="00036906" w:rsidP="00DC1B6C">
            <w:pPr>
              <w:pStyle w:val="91"/>
              <w:numPr>
                <w:ilvl w:val="0"/>
                <w:numId w:val="668"/>
              </w:numPr>
              <w:shd w:val="clear" w:color="auto" w:fill="auto"/>
              <w:tabs>
                <w:tab w:val="left" w:pos="25"/>
              </w:tabs>
              <w:spacing w:line="274" w:lineRule="exact"/>
              <w:ind w:hanging="340"/>
              <w:rPr>
                <w:rFonts w:eastAsia="Calibri"/>
                <w:color w:val="auto"/>
                <w:sz w:val="22"/>
                <w:szCs w:val="22"/>
                <w:lang w:eastAsia="en-US" w:bidi="ar-SA"/>
              </w:rPr>
            </w:pPr>
            <w:r>
              <w:rPr>
                <w:rStyle w:val="Calibri"/>
                <w:color w:val="auto"/>
                <w:sz w:val="22"/>
                <w:szCs w:val="22"/>
                <w:lang w:eastAsia="en-US" w:bidi="ar-SA"/>
              </w:rPr>
              <w:t>Соблюдает элементарные правила поведения на улице и в транспорте, элементарные правила дорожного движения. Знаком с понятиями «улица», «дорога», «перекрёсток», «остановка общественного транспорта.</w:t>
            </w:r>
          </w:p>
          <w:p w:rsidR="00036906" w:rsidRDefault="00036906" w:rsidP="00DC1B6C">
            <w:pPr>
              <w:pStyle w:val="91"/>
              <w:numPr>
                <w:ilvl w:val="0"/>
                <w:numId w:val="668"/>
              </w:numPr>
              <w:shd w:val="clear" w:color="auto" w:fill="auto"/>
              <w:tabs>
                <w:tab w:val="left" w:pos="20"/>
              </w:tabs>
              <w:spacing w:line="274" w:lineRule="exact"/>
              <w:ind w:hanging="340"/>
              <w:rPr>
                <w:rFonts w:eastAsia="Calibri"/>
                <w:color w:val="auto"/>
                <w:sz w:val="22"/>
                <w:szCs w:val="22"/>
                <w:lang w:eastAsia="en-US" w:bidi="ar-SA"/>
              </w:rPr>
            </w:pPr>
            <w:r>
              <w:rPr>
                <w:rStyle w:val="Calibri"/>
                <w:color w:val="auto"/>
                <w:sz w:val="22"/>
                <w:szCs w:val="22"/>
                <w:lang w:eastAsia="en-US" w:bidi="ar-SA"/>
              </w:rPr>
              <w:t>Сформированы знания о назначении светофора и работе полицейского.</w:t>
            </w:r>
          </w:p>
          <w:p w:rsidR="00036906" w:rsidRDefault="00036906" w:rsidP="00DC1B6C">
            <w:pPr>
              <w:pStyle w:val="91"/>
              <w:numPr>
                <w:ilvl w:val="0"/>
                <w:numId w:val="668"/>
              </w:numPr>
              <w:shd w:val="clear" w:color="auto" w:fill="auto"/>
              <w:tabs>
                <w:tab w:val="left" w:pos="15"/>
              </w:tabs>
              <w:spacing w:line="274" w:lineRule="exact"/>
              <w:ind w:hanging="340"/>
              <w:rPr>
                <w:rFonts w:eastAsia="Calibri"/>
                <w:color w:val="auto"/>
                <w:sz w:val="22"/>
                <w:szCs w:val="22"/>
                <w:lang w:eastAsia="en-US" w:bidi="ar-SA"/>
              </w:rPr>
            </w:pPr>
            <w:r>
              <w:rPr>
                <w:rStyle w:val="Calibri"/>
                <w:color w:val="auto"/>
                <w:sz w:val="22"/>
                <w:szCs w:val="22"/>
                <w:lang w:eastAsia="en-US" w:bidi="ar-SA"/>
              </w:rPr>
              <w:t>Различает и называет специальные виды транспорта («Скорая помощь», «Пожарная», машина МЧС. «Полиция», трамвай, троллейбус, автобус), объясняет их назначение.</w:t>
            </w:r>
          </w:p>
          <w:p w:rsidR="00036906" w:rsidRDefault="00036906" w:rsidP="00DC1B6C">
            <w:pPr>
              <w:pStyle w:val="91"/>
              <w:numPr>
                <w:ilvl w:val="0"/>
                <w:numId w:val="668"/>
              </w:numPr>
              <w:shd w:val="clear" w:color="auto" w:fill="auto"/>
              <w:tabs>
                <w:tab w:val="left" w:pos="10"/>
              </w:tabs>
              <w:spacing w:line="274" w:lineRule="exact"/>
              <w:ind w:hanging="340"/>
              <w:rPr>
                <w:rFonts w:eastAsia="Calibri"/>
                <w:color w:val="auto"/>
                <w:sz w:val="22"/>
                <w:szCs w:val="22"/>
                <w:lang w:eastAsia="en-US" w:bidi="ar-SA"/>
              </w:rPr>
            </w:pPr>
            <w:r>
              <w:rPr>
                <w:rStyle w:val="Calibri"/>
                <w:color w:val="auto"/>
                <w:sz w:val="22"/>
                <w:szCs w:val="22"/>
                <w:lang w:eastAsia="en-US" w:bidi="ar-SA"/>
              </w:rPr>
              <w:t>Узнает и называет дорожные знаки «Пешеходный переход», «Остановка общественного транспорта».</w:t>
            </w:r>
          </w:p>
        </w:tc>
      </w:tr>
      <w:tr w:rsidR="00036906" w:rsidTr="00036906">
        <w:trPr>
          <w:trHeight w:hRule="exact" w:val="1675"/>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rPr>
                <w:rFonts w:ascii="Times New Roman" w:hAnsi="Times New Roman"/>
              </w:rPr>
            </w:pPr>
            <w:r>
              <w:rPr>
                <w:rStyle w:val="Calibri"/>
                <w:rFonts w:ascii="Times New Roman" w:hAnsi="Times New Roman" w:cs="Times New Roman"/>
              </w:rPr>
              <w:t>Безопасность</w:t>
            </w:r>
          </w:p>
          <w:p w:rsidR="00036906" w:rsidRDefault="00036906">
            <w:pPr>
              <w:rPr>
                <w:rFonts w:ascii="Times New Roman" w:hAnsi="Times New Roman"/>
              </w:rPr>
            </w:pPr>
            <w:r>
              <w:rPr>
                <w:rStyle w:val="Calibri"/>
                <w:rFonts w:ascii="Times New Roman" w:hAnsi="Times New Roman" w:cs="Times New Roman"/>
              </w:rPr>
              <w:t>собственной</w:t>
            </w:r>
          </w:p>
          <w:p w:rsidR="00036906" w:rsidRDefault="00036906">
            <w:pPr>
              <w:rPr>
                <w:rFonts w:ascii="Times New Roman" w:hAnsi="Times New Roman"/>
              </w:rPr>
            </w:pPr>
            <w:r>
              <w:rPr>
                <w:rStyle w:val="Calibri"/>
                <w:rFonts w:ascii="Times New Roman" w:hAnsi="Times New Roman" w:cs="Times New Roman"/>
              </w:rPr>
              <w:t>жизнедеятельности</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69"/>
              </w:numPr>
              <w:shd w:val="clear" w:color="auto" w:fill="auto"/>
              <w:tabs>
                <w:tab w:val="left" w:pos="1"/>
              </w:tabs>
              <w:spacing w:line="274" w:lineRule="exact"/>
              <w:ind w:hanging="340"/>
              <w:rPr>
                <w:rFonts w:eastAsia="Calibri"/>
                <w:color w:val="auto"/>
                <w:sz w:val="22"/>
                <w:szCs w:val="22"/>
                <w:lang w:eastAsia="en-US" w:bidi="ar-SA"/>
              </w:rPr>
            </w:pPr>
            <w:r>
              <w:rPr>
                <w:rStyle w:val="Calibri"/>
                <w:color w:val="auto"/>
                <w:sz w:val="22"/>
                <w:szCs w:val="22"/>
                <w:lang w:eastAsia="en-US" w:bidi="ar-SA"/>
              </w:rPr>
              <w:t>Сформированы навыки безопасного поведения во время игр.</w:t>
            </w:r>
          </w:p>
          <w:p w:rsidR="00036906" w:rsidRDefault="00036906" w:rsidP="00DC1B6C">
            <w:pPr>
              <w:pStyle w:val="91"/>
              <w:numPr>
                <w:ilvl w:val="0"/>
                <w:numId w:val="669"/>
              </w:numPr>
              <w:shd w:val="clear" w:color="auto" w:fill="auto"/>
              <w:tabs>
                <w:tab w:val="left" w:pos="20"/>
              </w:tabs>
              <w:spacing w:line="274" w:lineRule="exact"/>
              <w:ind w:hanging="340"/>
              <w:rPr>
                <w:rFonts w:eastAsia="Calibri"/>
                <w:color w:val="auto"/>
                <w:sz w:val="22"/>
                <w:szCs w:val="22"/>
                <w:lang w:eastAsia="en-US" w:bidi="ar-SA"/>
              </w:rPr>
            </w:pPr>
            <w:r>
              <w:rPr>
                <w:rStyle w:val="Calibri"/>
                <w:color w:val="auto"/>
                <w:sz w:val="22"/>
                <w:szCs w:val="22"/>
                <w:lang w:eastAsia="en-US" w:bidi="ar-SA"/>
              </w:rPr>
              <w:t>Знаком с назначением, работой и правилами пользования бытовыми электроприборами.</w:t>
            </w:r>
          </w:p>
          <w:p w:rsidR="00036906" w:rsidRDefault="00036906" w:rsidP="00DC1B6C">
            <w:pPr>
              <w:pStyle w:val="91"/>
              <w:numPr>
                <w:ilvl w:val="0"/>
                <w:numId w:val="669"/>
              </w:numPr>
              <w:shd w:val="clear" w:color="auto" w:fill="auto"/>
              <w:tabs>
                <w:tab w:val="left" w:pos="15"/>
              </w:tabs>
              <w:spacing w:line="274" w:lineRule="exact"/>
              <w:ind w:hanging="340"/>
              <w:rPr>
                <w:rFonts w:eastAsia="Calibri"/>
                <w:color w:val="auto"/>
                <w:sz w:val="22"/>
                <w:szCs w:val="22"/>
                <w:lang w:eastAsia="en-US" w:bidi="ar-SA"/>
              </w:rPr>
            </w:pPr>
            <w:r>
              <w:rPr>
                <w:rStyle w:val="Calibri"/>
                <w:color w:val="auto"/>
                <w:sz w:val="22"/>
                <w:szCs w:val="22"/>
                <w:lang w:eastAsia="en-US" w:bidi="ar-SA"/>
              </w:rPr>
              <w:t>Умеет пользоваться столовыми приборами и ножницами.</w:t>
            </w:r>
          </w:p>
          <w:p w:rsidR="00036906" w:rsidRDefault="00036906" w:rsidP="00DC1B6C">
            <w:pPr>
              <w:pStyle w:val="91"/>
              <w:numPr>
                <w:ilvl w:val="0"/>
                <w:numId w:val="669"/>
              </w:numPr>
              <w:shd w:val="clear" w:color="auto" w:fill="auto"/>
              <w:tabs>
                <w:tab w:val="left" w:pos="20"/>
              </w:tabs>
              <w:spacing w:line="274" w:lineRule="exact"/>
              <w:ind w:hanging="340"/>
              <w:rPr>
                <w:rFonts w:eastAsia="Calibri"/>
                <w:color w:val="auto"/>
                <w:sz w:val="22"/>
                <w:szCs w:val="22"/>
                <w:lang w:eastAsia="en-US" w:bidi="ar-SA"/>
              </w:rPr>
            </w:pPr>
            <w:r>
              <w:rPr>
                <w:rStyle w:val="Calibri"/>
                <w:color w:val="auto"/>
                <w:sz w:val="22"/>
                <w:szCs w:val="22"/>
                <w:lang w:eastAsia="en-US" w:bidi="ar-SA"/>
              </w:rPr>
              <w:t>Знаком с правилами езды на велосипеде.</w:t>
            </w:r>
          </w:p>
          <w:p w:rsidR="00036906" w:rsidRDefault="00036906" w:rsidP="00DC1B6C">
            <w:pPr>
              <w:pStyle w:val="91"/>
              <w:numPr>
                <w:ilvl w:val="0"/>
                <w:numId w:val="669"/>
              </w:numPr>
              <w:shd w:val="clear" w:color="auto" w:fill="auto"/>
              <w:tabs>
                <w:tab w:val="left" w:pos="10"/>
              </w:tabs>
              <w:spacing w:line="274" w:lineRule="exact"/>
              <w:ind w:hanging="340"/>
              <w:rPr>
                <w:rFonts w:eastAsia="Calibri"/>
                <w:color w:val="auto"/>
                <w:sz w:val="22"/>
                <w:szCs w:val="22"/>
                <w:lang w:eastAsia="en-US" w:bidi="ar-SA"/>
              </w:rPr>
            </w:pPr>
            <w:r>
              <w:rPr>
                <w:rStyle w:val="Calibri"/>
                <w:color w:val="auto"/>
                <w:sz w:val="22"/>
                <w:szCs w:val="22"/>
                <w:lang w:eastAsia="en-US" w:bidi="ar-SA"/>
              </w:rPr>
              <w:t>Знаком с правилами поведения с незнакомыми людьми.</w:t>
            </w:r>
          </w:p>
          <w:p w:rsidR="00036906" w:rsidRDefault="00036906" w:rsidP="00DC1B6C">
            <w:pPr>
              <w:pStyle w:val="91"/>
              <w:numPr>
                <w:ilvl w:val="0"/>
                <w:numId w:val="669"/>
              </w:numPr>
              <w:shd w:val="clear" w:color="auto" w:fill="auto"/>
              <w:tabs>
                <w:tab w:val="left" w:pos="15"/>
              </w:tabs>
              <w:spacing w:line="274" w:lineRule="exact"/>
              <w:ind w:hanging="340"/>
              <w:rPr>
                <w:rFonts w:eastAsia="Calibri"/>
                <w:color w:val="auto"/>
                <w:sz w:val="22"/>
                <w:szCs w:val="22"/>
                <w:lang w:eastAsia="en-US" w:bidi="ar-SA"/>
              </w:rPr>
            </w:pPr>
            <w:r>
              <w:rPr>
                <w:rStyle w:val="Calibri"/>
                <w:color w:val="auto"/>
                <w:sz w:val="22"/>
                <w:szCs w:val="22"/>
                <w:lang w:eastAsia="en-US" w:bidi="ar-SA"/>
              </w:rPr>
              <w:t>Знакомиться с работой пожарного, причинах возникновения пожаров и</w:t>
            </w:r>
          </w:p>
        </w:tc>
      </w:tr>
    </w:tbl>
    <w:p w:rsidR="00036906" w:rsidRDefault="00036906" w:rsidP="00036906">
      <w:pPr>
        <w:rPr>
          <w:rFonts w:ascii="Times New Roman" w:hAnsi="Times New Roman"/>
        </w:rPr>
      </w:pP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410"/>
        <w:gridCol w:w="2690"/>
        <w:gridCol w:w="49"/>
        <w:gridCol w:w="8146"/>
        <w:gridCol w:w="26"/>
      </w:tblGrid>
      <w:tr w:rsidR="00036906" w:rsidTr="00036906">
        <w:trPr>
          <w:gridAfter w:val="1"/>
          <w:wAfter w:w="26" w:type="dxa"/>
          <w:trHeight w:hRule="exact" w:val="288"/>
        </w:trPr>
        <w:tc>
          <w:tcPr>
            <w:tcW w:w="1812"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739" w:type="dxa"/>
            <w:gridSpan w:val="2"/>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8147"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00" w:lineRule="exact"/>
              <w:ind w:left="400" w:firstLine="0"/>
              <w:rPr>
                <w:sz w:val="22"/>
                <w:szCs w:val="22"/>
              </w:rPr>
            </w:pPr>
            <w:r>
              <w:rPr>
                <w:rStyle w:val="Calibri"/>
                <w:sz w:val="22"/>
                <w:szCs w:val="22"/>
              </w:rPr>
              <w:t>правилах поведения при пожаре.</w:t>
            </w:r>
          </w:p>
        </w:tc>
      </w:tr>
      <w:tr w:rsidR="00036906" w:rsidTr="00036906">
        <w:trPr>
          <w:gridAfter w:val="1"/>
          <w:wAfter w:w="26" w:type="dxa"/>
          <w:trHeight w:hRule="exact" w:val="6912"/>
        </w:trPr>
        <w:tc>
          <w:tcPr>
            <w:tcW w:w="1812" w:type="dxa"/>
            <w:vMerge w:val="restart"/>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4" w:lineRule="exact"/>
              <w:ind w:left="120" w:firstLine="0"/>
              <w:rPr>
                <w:sz w:val="22"/>
                <w:szCs w:val="22"/>
              </w:rPr>
            </w:pPr>
            <w:r>
              <w:rPr>
                <w:rStyle w:val="82"/>
                <w:sz w:val="22"/>
                <w:szCs w:val="22"/>
              </w:rPr>
              <w:lastRenderedPageBreak/>
              <w:t>«Художествен</w:t>
            </w:r>
          </w:p>
          <w:p w:rsidR="00036906" w:rsidRDefault="00036906">
            <w:pPr>
              <w:pStyle w:val="91"/>
              <w:shd w:val="clear" w:color="auto" w:fill="auto"/>
              <w:spacing w:line="274" w:lineRule="exact"/>
              <w:ind w:left="120" w:firstLine="0"/>
              <w:rPr>
                <w:sz w:val="22"/>
                <w:szCs w:val="22"/>
              </w:rPr>
            </w:pPr>
            <w:r>
              <w:rPr>
                <w:rStyle w:val="82"/>
                <w:sz w:val="22"/>
                <w:szCs w:val="22"/>
              </w:rPr>
              <w:t>но-</w:t>
            </w:r>
          </w:p>
          <w:p w:rsidR="00036906" w:rsidRDefault="00036906">
            <w:pPr>
              <w:pStyle w:val="91"/>
              <w:shd w:val="clear" w:color="auto" w:fill="auto"/>
              <w:spacing w:line="274" w:lineRule="exact"/>
              <w:ind w:left="120" w:firstLine="0"/>
              <w:rPr>
                <w:sz w:val="22"/>
                <w:szCs w:val="22"/>
              </w:rPr>
            </w:pPr>
            <w:r>
              <w:rPr>
                <w:rStyle w:val="82"/>
                <w:sz w:val="22"/>
                <w:szCs w:val="22"/>
              </w:rPr>
              <w:t>эстетическое</w:t>
            </w:r>
          </w:p>
          <w:p w:rsidR="00036906" w:rsidRDefault="00036906">
            <w:pPr>
              <w:pStyle w:val="91"/>
              <w:shd w:val="clear" w:color="auto" w:fill="auto"/>
              <w:spacing w:line="274" w:lineRule="exact"/>
              <w:ind w:left="120" w:firstLine="0"/>
              <w:rPr>
                <w:sz w:val="22"/>
                <w:szCs w:val="22"/>
              </w:rPr>
            </w:pPr>
            <w:r>
              <w:rPr>
                <w:rStyle w:val="82"/>
                <w:sz w:val="22"/>
                <w:szCs w:val="22"/>
              </w:rPr>
              <w:t>развитие»</w:t>
            </w:r>
          </w:p>
        </w:tc>
        <w:tc>
          <w:tcPr>
            <w:tcW w:w="2410"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78" w:lineRule="exact"/>
              <w:ind w:left="120" w:firstLine="0"/>
              <w:rPr>
                <w:sz w:val="22"/>
                <w:szCs w:val="22"/>
              </w:rPr>
            </w:pPr>
            <w:r>
              <w:rPr>
                <w:rStyle w:val="Calibri"/>
                <w:sz w:val="22"/>
                <w:szCs w:val="22"/>
              </w:rPr>
              <w:t>Приобщение к искусству</w:t>
            </w:r>
          </w:p>
        </w:tc>
        <w:tc>
          <w:tcPr>
            <w:tcW w:w="10886"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670"/>
              </w:numPr>
              <w:shd w:val="clear" w:color="auto" w:fill="auto"/>
              <w:tabs>
                <w:tab w:val="left" w:pos="-4"/>
              </w:tabs>
              <w:spacing w:line="274" w:lineRule="exact"/>
              <w:ind w:hanging="340"/>
              <w:jc w:val="both"/>
              <w:rPr>
                <w:sz w:val="22"/>
                <w:szCs w:val="22"/>
              </w:rPr>
            </w:pPr>
            <w:r>
              <w:rPr>
                <w:rStyle w:val="Calibri"/>
                <w:sz w:val="22"/>
                <w:szCs w:val="22"/>
              </w:rPr>
              <w:t>Знает о профессиях артиста, художника, композитора.</w:t>
            </w:r>
          </w:p>
          <w:p w:rsidR="00036906" w:rsidRDefault="00036906" w:rsidP="00DC1B6C">
            <w:pPr>
              <w:pStyle w:val="91"/>
              <w:numPr>
                <w:ilvl w:val="0"/>
                <w:numId w:val="670"/>
              </w:numPr>
              <w:shd w:val="clear" w:color="auto" w:fill="auto"/>
              <w:tabs>
                <w:tab w:val="left" w:pos="20"/>
              </w:tabs>
              <w:spacing w:line="274" w:lineRule="exact"/>
              <w:ind w:hanging="340"/>
              <w:jc w:val="both"/>
              <w:rPr>
                <w:sz w:val="22"/>
                <w:szCs w:val="22"/>
              </w:rPr>
            </w:pPr>
            <w:r>
              <w:rPr>
                <w:rStyle w:val="Calibri"/>
                <w:sz w:val="22"/>
                <w:szCs w:val="22"/>
              </w:rPr>
              <w:t>Узнаёт и называет предметы и явления природы, окружающей действительности в художественных образах (литература, музыка, изобразительное искусство).</w:t>
            </w:r>
          </w:p>
          <w:p w:rsidR="00036906" w:rsidRDefault="00036906" w:rsidP="00DC1B6C">
            <w:pPr>
              <w:pStyle w:val="91"/>
              <w:numPr>
                <w:ilvl w:val="0"/>
                <w:numId w:val="670"/>
              </w:numPr>
              <w:shd w:val="clear" w:color="auto" w:fill="auto"/>
              <w:tabs>
                <w:tab w:val="left" w:pos="10"/>
              </w:tabs>
              <w:spacing w:line="274" w:lineRule="exact"/>
              <w:ind w:hanging="340"/>
              <w:jc w:val="both"/>
              <w:rPr>
                <w:sz w:val="22"/>
                <w:szCs w:val="22"/>
              </w:rPr>
            </w:pPr>
            <w:r>
              <w:rPr>
                <w:rStyle w:val="Calibri"/>
                <w:sz w:val="22"/>
                <w:szCs w:val="22"/>
              </w:rPr>
              <w:t>Различает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036906" w:rsidRDefault="00036906" w:rsidP="00DC1B6C">
            <w:pPr>
              <w:pStyle w:val="91"/>
              <w:numPr>
                <w:ilvl w:val="0"/>
                <w:numId w:val="670"/>
              </w:numPr>
              <w:shd w:val="clear" w:color="auto" w:fill="auto"/>
              <w:tabs>
                <w:tab w:val="left" w:pos="15"/>
              </w:tabs>
              <w:spacing w:line="274" w:lineRule="exact"/>
              <w:ind w:hanging="340"/>
              <w:jc w:val="both"/>
              <w:rPr>
                <w:sz w:val="22"/>
                <w:szCs w:val="22"/>
              </w:rPr>
            </w:pPr>
            <w:r>
              <w:rPr>
                <w:rStyle w:val="Calibri"/>
                <w:sz w:val="22"/>
                <w:szCs w:val="22"/>
              </w:rPr>
              <w:t>Выделяет и называет основные средства выразительности (цвет, форма, величина, ритм, движение, жест, звук) и создаёт свои художественные образы в изобразительной, музыкальной, конструктивной деятельности.</w:t>
            </w:r>
          </w:p>
          <w:p w:rsidR="00036906" w:rsidRDefault="00036906" w:rsidP="00DC1B6C">
            <w:pPr>
              <w:pStyle w:val="91"/>
              <w:numPr>
                <w:ilvl w:val="0"/>
                <w:numId w:val="670"/>
              </w:numPr>
              <w:shd w:val="clear" w:color="auto" w:fill="auto"/>
              <w:tabs>
                <w:tab w:val="left" w:pos="10"/>
              </w:tabs>
              <w:spacing w:line="274" w:lineRule="exact"/>
              <w:ind w:hanging="340"/>
              <w:jc w:val="both"/>
              <w:rPr>
                <w:sz w:val="22"/>
                <w:szCs w:val="22"/>
              </w:rPr>
            </w:pPr>
            <w:r>
              <w:rPr>
                <w:rStyle w:val="Calibri"/>
                <w:sz w:val="22"/>
                <w:szCs w:val="22"/>
              </w:rPr>
              <w:t>Знаком с архитектурой. Сформированы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036906" w:rsidRDefault="00036906" w:rsidP="00DC1B6C">
            <w:pPr>
              <w:pStyle w:val="91"/>
              <w:numPr>
                <w:ilvl w:val="0"/>
                <w:numId w:val="670"/>
              </w:numPr>
              <w:shd w:val="clear" w:color="auto" w:fill="auto"/>
              <w:tabs>
                <w:tab w:val="left" w:pos="10"/>
              </w:tabs>
              <w:spacing w:line="274" w:lineRule="exact"/>
              <w:ind w:hanging="340"/>
              <w:jc w:val="both"/>
              <w:rPr>
                <w:sz w:val="22"/>
                <w:szCs w:val="22"/>
              </w:rPr>
            </w:pPr>
            <w:r>
              <w:rPr>
                <w:rStyle w:val="Calibri"/>
                <w:sz w:val="22"/>
                <w:szCs w:val="22"/>
              </w:rPr>
              <w:t>Интересуется различными строениями, расположенными вокруг детского сада (дома, в которых живут ребенок и его друзья, школа, кинотеатр).</w:t>
            </w:r>
          </w:p>
          <w:p w:rsidR="00036906" w:rsidRDefault="00036906" w:rsidP="00DC1B6C">
            <w:pPr>
              <w:pStyle w:val="91"/>
              <w:numPr>
                <w:ilvl w:val="0"/>
                <w:numId w:val="670"/>
              </w:numPr>
              <w:shd w:val="clear" w:color="auto" w:fill="auto"/>
              <w:tabs>
                <w:tab w:val="left" w:pos="20"/>
              </w:tabs>
              <w:spacing w:line="274" w:lineRule="exact"/>
              <w:ind w:hanging="340"/>
              <w:jc w:val="both"/>
              <w:rPr>
                <w:sz w:val="22"/>
                <w:szCs w:val="22"/>
              </w:rPr>
            </w:pPr>
            <w:r>
              <w:rPr>
                <w:rStyle w:val="Calibri"/>
                <w:sz w:val="22"/>
                <w:szCs w:val="22"/>
              </w:rPr>
              <w:t>Обращает внимание на сходство и различия разных зданий, самостоятельно выделяет части здания, его особенности.</w:t>
            </w:r>
          </w:p>
          <w:p w:rsidR="00036906" w:rsidRDefault="00036906" w:rsidP="00DC1B6C">
            <w:pPr>
              <w:pStyle w:val="91"/>
              <w:numPr>
                <w:ilvl w:val="0"/>
                <w:numId w:val="670"/>
              </w:numPr>
              <w:shd w:val="clear" w:color="auto" w:fill="auto"/>
              <w:tabs>
                <w:tab w:val="left" w:pos="10"/>
              </w:tabs>
              <w:spacing w:line="274" w:lineRule="exact"/>
              <w:ind w:hanging="340"/>
              <w:jc w:val="both"/>
              <w:rPr>
                <w:sz w:val="22"/>
                <w:szCs w:val="22"/>
              </w:rPr>
            </w:pPr>
            <w:r>
              <w:rPr>
                <w:rStyle w:val="Calibri"/>
                <w:sz w:val="22"/>
                <w:szCs w:val="22"/>
              </w:rPr>
              <w:t>Замечает различия в сходных по форме и строению зданиях (форма и величина входных дверей, окон и других частей).</w:t>
            </w:r>
          </w:p>
          <w:p w:rsidR="00036906" w:rsidRDefault="00036906" w:rsidP="00DC1B6C">
            <w:pPr>
              <w:pStyle w:val="91"/>
              <w:numPr>
                <w:ilvl w:val="0"/>
                <w:numId w:val="670"/>
              </w:numPr>
              <w:shd w:val="clear" w:color="auto" w:fill="auto"/>
              <w:tabs>
                <w:tab w:val="left" w:pos="10"/>
              </w:tabs>
              <w:spacing w:line="274" w:lineRule="exact"/>
              <w:ind w:hanging="340"/>
              <w:jc w:val="both"/>
              <w:rPr>
                <w:sz w:val="22"/>
                <w:szCs w:val="22"/>
              </w:rPr>
            </w:pPr>
            <w:r>
              <w:rPr>
                <w:rStyle w:val="Calibri"/>
                <w:sz w:val="22"/>
                <w:szCs w:val="22"/>
              </w:rPr>
              <w:t>Изображает в рисунках, аппликациях реальные и сказочные строения.</w:t>
            </w:r>
          </w:p>
          <w:p w:rsidR="00036906" w:rsidRDefault="00036906" w:rsidP="00DC1B6C">
            <w:pPr>
              <w:pStyle w:val="91"/>
              <w:numPr>
                <w:ilvl w:val="0"/>
                <w:numId w:val="670"/>
              </w:numPr>
              <w:shd w:val="clear" w:color="auto" w:fill="auto"/>
              <w:tabs>
                <w:tab w:val="left" w:pos="-4"/>
              </w:tabs>
              <w:spacing w:line="274" w:lineRule="exact"/>
              <w:ind w:hanging="340"/>
              <w:jc w:val="both"/>
              <w:rPr>
                <w:sz w:val="22"/>
                <w:szCs w:val="22"/>
              </w:rPr>
            </w:pPr>
            <w:r>
              <w:rPr>
                <w:rStyle w:val="Calibri"/>
                <w:sz w:val="22"/>
                <w:szCs w:val="22"/>
              </w:rPr>
              <w:t>Знает о назначении музея.</w:t>
            </w:r>
          </w:p>
          <w:p w:rsidR="00036906" w:rsidRDefault="00036906" w:rsidP="00DC1B6C">
            <w:pPr>
              <w:pStyle w:val="91"/>
              <w:numPr>
                <w:ilvl w:val="0"/>
                <w:numId w:val="670"/>
              </w:numPr>
              <w:shd w:val="clear" w:color="auto" w:fill="auto"/>
              <w:tabs>
                <w:tab w:val="left" w:pos="-4"/>
              </w:tabs>
              <w:spacing w:line="274" w:lineRule="exact"/>
              <w:ind w:hanging="340"/>
              <w:jc w:val="both"/>
              <w:rPr>
                <w:sz w:val="22"/>
                <w:szCs w:val="22"/>
              </w:rPr>
            </w:pPr>
            <w:r>
              <w:rPr>
                <w:rStyle w:val="Calibri"/>
                <w:sz w:val="22"/>
                <w:szCs w:val="22"/>
              </w:rPr>
              <w:t>Закреплены знания о книге, книжной иллюстрации. Знает, что библиотека - это центр хранения книг, созданных писателями и поэтами.</w:t>
            </w:r>
          </w:p>
          <w:p w:rsidR="00036906" w:rsidRDefault="00036906" w:rsidP="00DC1B6C">
            <w:pPr>
              <w:pStyle w:val="91"/>
              <w:numPr>
                <w:ilvl w:val="0"/>
                <w:numId w:val="670"/>
              </w:numPr>
              <w:shd w:val="clear" w:color="auto" w:fill="auto"/>
              <w:tabs>
                <w:tab w:val="left" w:pos="-4"/>
              </w:tabs>
              <w:spacing w:line="274" w:lineRule="exact"/>
              <w:ind w:hanging="340"/>
              <w:jc w:val="both"/>
              <w:rPr>
                <w:sz w:val="22"/>
                <w:szCs w:val="22"/>
              </w:rPr>
            </w:pPr>
            <w:r>
              <w:rPr>
                <w:rStyle w:val="Calibri"/>
                <w:sz w:val="22"/>
                <w:szCs w:val="22"/>
              </w:rPr>
              <w:t>Знаком с произведениями народного искусства (потешки, сказки, загадки, песни, хороводы, заклички, изделия народного декоративно-прикладного искусства).</w:t>
            </w:r>
          </w:p>
          <w:p w:rsidR="00036906" w:rsidRDefault="00036906" w:rsidP="00DC1B6C">
            <w:pPr>
              <w:pStyle w:val="91"/>
              <w:numPr>
                <w:ilvl w:val="0"/>
                <w:numId w:val="670"/>
              </w:numPr>
              <w:shd w:val="clear" w:color="auto" w:fill="auto"/>
              <w:tabs>
                <w:tab w:val="left" w:pos="-9"/>
              </w:tabs>
              <w:spacing w:line="274" w:lineRule="exact"/>
              <w:ind w:hanging="340"/>
              <w:jc w:val="both"/>
              <w:rPr>
                <w:sz w:val="22"/>
                <w:szCs w:val="22"/>
              </w:rPr>
            </w:pPr>
            <w:r>
              <w:rPr>
                <w:rStyle w:val="Calibri"/>
                <w:sz w:val="22"/>
                <w:szCs w:val="22"/>
              </w:rPr>
              <w:t>Бережно относится к произведениям искусства.</w:t>
            </w:r>
          </w:p>
        </w:tc>
      </w:tr>
      <w:tr w:rsidR="00036906" w:rsidTr="00036906">
        <w:trPr>
          <w:gridAfter w:val="1"/>
          <w:wAfter w:w="26" w:type="dxa"/>
          <w:trHeight w:hRule="exact" w:val="3331"/>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after="120" w:line="200" w:lineRule="exact"/>
              <w:ind w:left="120" w:firstLine="0"/>
              <w:rPr>
                <w:sz w:val="22"/>
                <w:szCs w:val="22"/>
              </w:rPr>
            </w:pPr>
            <w:r>
              <w:rPr>
                <w:rStyle w:val="Calibri"/>
                <w:sz w:val="22"/>
                <w:szCs w:val="22"/>
              </w:rPr>
              <w:t>Изобразительна</w:t>
            </w:r>
          </w:p>
          <w:p w:rsidR="00036906" w:rsidRDefault="00036906">
            <w:pPr>
              <w:pStyle w:val="91"/>
              <w:shd w:val="clear" w:color="auto" w:fill="auto"/>
              <w:spacing w:before="120" w:line="200" w:lineRule="exact"/>
              <w:ind w:left="120" w:firstLine="0"/>
              <w:rPr>
                <w:sz w:val="22"/>
                <w:szCs w:val="22"/>
              </w:rPr>
            </w:pPr>
            <w:r>
              <w:rPr>
                <w:rStyle w:val="Calibri"/>
                <w:sz w:val="22"/>
                <w:szCs w:val="22"/>
              </w:rPr>
              <w:t>деятельность</w:t>
            </w:r>
          </w:p>
        </w:tc>
        <w:tc>
          <w:tcPr>
            <w:tcW w:w="2739" w:type="dxa"/>
            <w:gridSpan w:val="2"/>
            <w:tcBorders>
              <w:top w:val="single" w:sz="4" w:space="0" w:color="auto"/>
              <w:left w:val="single" w:sz="4" w:space="0" w:color="auto"/>
              <w:bottom w:val="single" w:sz="4" w:space="0" w:color="auto"/>
              <w:right w:val="single" w:sz="4" w:space="0" w:color="auto"/>
            </w:tcBorders>
            <w:hideMark/>
          </w:tcPr>
          <w:p w:rsidR="00036906" w:rsidRDefault="00036906">
            <w:pPr>
              <w:pStyle w:val="91"/>
              <w:shd w:val="clear" w:color="auto" w:fill="auto"/>
              <w:spacing w:line="200" w:lineRule="exact"/>
              <w:ind w:left="120" w:firstLine="0"/>
              <w:rPr>
                <w:sz w:val="22"/>
                <w:szCs w:val="22"/>
              </w:rPr>
            </w:pPr>
            <w:r>
              <w:rPr>
                <w:rStyle w:val="Calibri"/>
                <w:sz w:val="22"/>
                <w:szCs w:val="22"/>
              </w:rPr>
              <w:t>Рисование</w:t>
            </w:r>
          </w:p>
        </w:tc>
        <w:tc>
          <w:tcPr>
            <w:tcW w:w="8147" w:type="dxa"/>
            <w:tcBorders>
              <w:top w:val="single" w:sz="4" w:space="0" w:color="auto"/>
              <w:left w:val="single" w:sz="4" w:space="0" w:color="auto"/>
              <w:bottom w:val="single" w:sz="4" w:space="0" w:color="auto"/>
              <w:right w:val="single" w:sz="4" w:space="0" w:color="auto"/>
            </w:tcBorders>
            <w:hideMark/>
          </w:tcPr>
          <w:p w:rsidR="00036906" w:rsidRDefault="00036906" w:rsidP="00DC1B6C">
            <w:pPr>
              <w:pStyle w:val="91"/>
              <w:numPr>
                <w:ilvl w:val="0"/>
                <w:numId w:val="671"/>
              </w:numPr>
              <w:shd w:val="clear" w:color="auto" w:fill="auto"/>
              <w:tabs>
                <w:tab w:val="left" w:pos="-24"/>
              </w:tabs>
              <w:spacing w:line="274" w:lineRule="exact"/>
              <w:ind w:hanging="360"/>
              <w:jc w:val="both"/>
              <w:rPr>
                <w:sz w:val="22"/>
                <w:szCs w:val="22"/>
              </w:rPr>
            </w:pPr>
            <w:r>
              <w:rPr>
                <w:rStyle w:val="Calibri"/>
                <w:sz w:val="22"/>
                <w:szCs w:val="22"/>
              </w:rPr>
              <w:t>Умеет рисовать отдельные предметы и создаёт сюжетные композиции, повторяя изображение одних и тех же предметов (неваляшки гуляют, деревья на нашем участке зимой, цыплята гуляют по травке) и добавляет к ним другие (солнышко, падающий снег и т. д.).</w:t>
            </w:r>
          </w:p>
          <w:p w:rsidR="00036906" w:rsidRDefault="00036906" w:rsidP="00DC1B6C">
            <w:pPr>
              <w:pStyle w:val="91"/>
              <w:numPr>
                <w:ilvl w:val="0"/>
                <w:numId w:val="671"/>
              </w:numPr>
              <w:shd w:val="clear" w:color="auto" w:fill="auto"/>
              <w:tabs>
                <w:tab w:val="left" w:pos="5"/>
              </w:tabs>
              <w:spacing w:line="274" w:lineRule="exact"/>
              <w:ind w:hanging="360"/>
              <w:jc w:val="both"/>
              <w:rPr>
                <w:sz w:val="22"/>
                <w:szCs w:val="22"/>
              </w:rPr>
            </w:pPr>
            <w:r>
              <w:rPr>
                <w:rStyle w:val="Calibri"/>
                <w:sz w:val="22"/>
                <w:szCs w:val="22"/>
              </w:rPr>
              <w:t>Сформированы и закреплены представления о форме предметов (круглая, овальная, квадратная, прямоугольная, треугольная), величине, расположении частей.</w:t>
            </w:r>
          </w:p>
          <w:p w:rsidR="00036906" w:rsidRDefault="00036906" w:rsidP="00DC1B6C">
            <w:pPr>
              <w:pStyle w:val="91"/>
              <w:numPr>
                <w:ilvl w:val="0"/>
                <w:numId w:val="671"/>
              </w:numPr>
              <w:shd w:val="clear" w:color="auto" w:fill="auto"/>
              <w:tabs>
                <w:tab w:val="left" w:pos="-10"/>
              </w:tabs>
              <w:spacing w:line="274" w:lineRule="exact"/>
              <w:ind w:hanging="360"/>
              <w:jc w:val="both"/>
              <w:rPr>
                <w:sz w:val="22"/>
                <w:szCs w:val="22"/>
              </w:rPr>
            </w:pPr>
            <w:r>
              <w:rPr>
                <w:rStyle w:val="Calibri"/>
                <w:sz w:val="22"/>
                <w:szCs w:val="22"/>
              </w:rPr>
              <w:t>При передаче сюжета с помощью взрослого располагает изображения на всем листе в соответствии с содержанием действия и включенными в действие объектами. На рисунке передаёт соотношения предметов по величине: дерево высокое, куст ниже дерева, цветы ниже куста.</w:t>
            </w:r>
          </w:p>
          <w:p w:rsidR="00036906" w:rsidRDefault="00036906" w:rsidP="00DC1B6C">
            <w:pPr>
              <w:pStyle w:val="91"/>
              <w:numPr>
                <w:ilvl w:val="0"/>
                <w:numId w:val="671"/>
              </w:numPr>
              <w:shd w:val="clear" w:color="auto" w:fill="auto"/>
              <w:tabs>
                <w:tab w:val="left" w:pos="-5"/>
              </w:tabs>
              <w:spacing w:line="274" w:lineRule="exact"/>
              <w:ind w:hanging="360"/>
              <w:jc w:val="both"/>
              <w:rPr>
                <w:sz w:val="22"/>
                <w:szCs w:val="22"/>
              </w:rPr>
            </w:pPr>
            <w:r>
              <w:rPr>
                <w:rStyle w:val="Calibri"/>
                <w:sz w:val="22"/>
                <w:szCs w:val="22"/>
              </w:rPr>
              <w:t>Развивается представления детей о цветах и оттенках окружающих</w:t>
            </w:r>
          </w:p>
        </w:tc>
      </w:tr>
      <w:tr w:rsidR="00036906" w:rsidTr="00036906">
        <w:tc>
          <w:tcPr>
            <w:tcW w:w="1812"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69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8222" w:type="dxa"/>
            <w:gridSpan w:val="3"/>
            <w:tcBorders>
              <w:top w:val="single" w:sz="4" w:space="0" w:color="auto"/>
              <w:left w:val="single" w:sz="4" w:space="0" w:color="auto"/>
              <w:bottom w:val="single" w:sz="4" w:space="0" w:color="auto"/>
              <w:right w:val="single" w:sz="4" w:space="0" w:color="auto"/>
            </w:tcBorders>
            <w:hideMark/>
          </w:tcPr>
          <w:p w:rsidR="00036906" w:rsidRDefault="00036906">
            <w:pPr>
              <w:spacing w:after="0" w:line="274" w:lineRule="exact"/>
              <w:ind w:left="34" w:right="40"/>
              <w:jc w:val="both"/>
              <w:rPr>
                <w:rFonts w:ascii="Times New Roman" w:hAnsi="Times New Roman"/>
              </w:rPr>
            </w:pPr>
            <w:r>
              <w:rPr>
                <w:rStyle w:val="151"/>
                <w:rFonts w:eastAsiaTheme="minorHAnsi" w:cs="Times New Roman"/>
                <w:sz w:val="22"/>
                <w:szCs w:val="22"/>
              </w:rPr>
              <w:t xml:space="preserve">предметов и объектов природы. К уже известным цветам и оттенкам добавить новые (коричневый, оранжевый, светло-зеленый); формируется представление о том, как можно получить эти цвета. Умеет смешивать краски для получения </w:t>
            </w:r>
            <w:r>
              <w:rPr>
                <w:rStyle w:val="151"/>
                <w:rFonts w:eastAsiaTheme="minorHAnsi" w:cs="Times New Roman"/>
                <w:sz w:val="22"/>
                <w:szCs w:val="22"/>
              </w:rPr>
              <w:lastRenderedPageBreak/>
              <w:t>нужных цветов и оттенков.</w:t>
            </w:r>
          </w:p>
          <w:p w:rsidR="00036906" w:rsidRDefault="00036906" w:rsidP="00DC1B6C">
            <w:pPr>
              <w:widowControl w:val="0"/>
              <w:numPr>
                <w:ilvl w:val="0"/>
                <w:numId w:val="651"/>
              </w:numPr>
              <w:spacing w:after="0" w:line="274" w:lineRule="exact"/>
              <w:ind w:left="34" w:right="40"/>
              <w:jc w:val="both"/>
              <w:rPr>
                <w:rFonts w:ascii="Times New Roman" w:hAnsi="Times New Roman"/>
              </w:rPr>
            </w:pPr>
            <w:r>
              <w:rPr>
                <w:rStyle w:val="151"/>
                <w:rFonts w:eastAsiaTheme="minorHAnsi" w:cs="Times New Roman"/>
                <w:sz w:val="22"/>
                <w:szCs w:val="22"/>
              </w:rPr>
              <w:t xml:space="preserve"> Использует в рисовании, аппликации разнообразные цвета, обращает внимание на многоцветие окружающего мира.</w:t>
            </w:r>
          </w:p>
          <w:p w:rsidR="00036906" w:rsidRDefault="00036906" w:rsidP="00DC1B6C">
            <w:pPr>
              <w:widowControl w:val="0"/>
              <w:numPr>
                <w:ilvl w:val="0"/>
                <w:numId w:val="651"/>
              </w:numPr>
              <w:spacing w:after="0" w:line="274" w:lineRule="exact"/>
              <w:ind w:left="34" w:right="400"/>
              <w:rPr>
                <w:rFonts w:ascii="Times New Roman" w:hAnsi="Times New Roman"/>
              </w:rPr>
            </w:pPr>
            <w:r>
              <w:rPr>
                <w:rStyle w:val="151"/>
                <w:rFonts w:eastAsiaTheme="minorHAnsi" w:cs="Times New Roman"/>
                <w:sz w:val="22"/>
                <w:szCs w:val="22"/>
              </w:rPr>
              <w:t xml:space="preserve"> Закрепляется умение правильно держать карандаш, кисть, фломастер, цветной мелок; использует их при создании изображения.</w:t>
            </w:r>
          </w:p>
          <w:p w:rsidR="00036906" w:rsidRDefault="00036906" w:rsidP="00DC1B6C">
            <w:pPr>
              <w:widowControl w:val="0"/>
              <w:numPr>
                <w:ilvl w:val="0"/>
                <w:numId w:val="651"/>
              </w:numPr>
              <w:spacing w:after="0" w:line="274" w:lineRule="exact"/>
              <w:ind w:left="34" w:right="40"/>
              <w:jc w:val="both"/>
              <w:rPr>
                <w:rFonts w:ascii="Times New Roman" w:hAnsi="Times New Roman"/>
              </w:rPr>
            </w:pPr>
            <w:r>
              <w:rPr>
                <w:rStyle w:val="151"/>
                <w:rFonts w:eastAsiaTheme="minorHAnsi" w:cs="Times New Roman"/>
                <w:sz w:val="22"/>
                <w:szCs w:val="22"/>
              </w:rPr>
              <w:t xml:space="preserve"> Умеет закрашивать рисунки кистью, карандашом, проводя линии и штрихи только в одном направлении (сверху вниз или слева направо); ритмично наносит мазки, штрихи по всей форме, не выходя за пределы контура; проводит широкие линии всей кистью, а узкие линии и точки — концом ворса кисти. Умеет чисто промывать кисть перед использованием краски другого цвета. Умеет получать светлые и темные оттенки цвета, изменяя нажим на карандаш.</w:t>
            </w:r>
          </w:p>
          <w:p w:rsidR="00036906" w:rsidRDefault="00036906">
            <w:pPr>
              <w:ind w:left="34"/>
              <w:rPr>
                <w:rFonts w:ascii="Times New Roman" w:hAnsi="Times New Roman"/>
              </w:rPr>
            </w:pPr>
            <w:r>
              <w:rPr>
                <w:rStyle w:val="151"/>
                <w:rFonts w:eastAsiaTheme="minorHAnsi" w:cs="Times New Roman"/>
                <w:sz w:val="22"/>
                <w:szCs w:val="22"/>
              </w:rPr>
              <w:t xml:space="preserve"> Формируется умение правильно передавать расположение частей при рисовании сложных предметов (кукла, зайчик и др.) и соотносить их по величине</w:t>
            </w:r>
          </w:p>
        </w:tc>
      </w:tr>
      <w:tr w:rsidR="00036906" w:rsidTr="00036906">
        <w:tc>
          <w:tcPr>
            <w:tcW w:w="1812"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690" w:type="dxa"/>
            <w:tcBorders>
              <w:top w:val="single" w:sz="4" w:space="0" w:color="auto"/>
              <w:left w:val="single" w:sz="4" w:space="0" w:color="auto"/>
              <w:bottom w:val="single" w:sz="4" w:space="0" w:color="auto"/>
              <w:right w:val="single" w:sz="4" w:space="0" w:color="auto"/>
            </w:tcBorders>
            <w:hideMark/>
          </w:tcPr>
          <w:p w:rsidR="00036906" w:rsidRDefault="00036906">
            <w:pPr>
              <w:rPr>
                <w:rFonts w:ascii="Times New Roman" w:hAnsi="Times New Roman"/>
              </w:rPr>
            </w:pPr>
            <w:r>
              <w:rPr>
                <w:rFonts w:ascii="Times New Roman" w:hAnsi="Times New Roman"/>
              </w:rPr>
              <w:t>Декоративное рисование.</w:t>
            </w:r>
          </w:p>
        </w:tc>
        <w:tc>
          <w:tcPr>
            <w:tcW w:w="8222" w:type="dxa"/>
            <w:gridSpan w:val="3"/>
            <w:tcBorders>
              <w:top w:val="single" w:sz="4" w:space="0" w:color="auto"/>
              <w:left w:val="single" w:sz="4" w:space="0" w:color="auto"/>
              <w:bottom w:val="single" w:sz="4" w:space="0" w:color="auto"/>
              <w:right w:val="single" w:sz="4" w:space="0" w:color="auto"/>
            </w:tcBorders>
          </w:tcPr>
          <w:p w:rsidR="00036906" w:rsidRDefault="00036906">
            <w:pPr>
              <w:spacing w:after="0" w:line="190" w:lineRule="exact"/>
            </w:pPr>
          </w:p>
          <w:p w:rsidR="00036906" w:rsidRDefault="00036906" w:rsidP="00DC1B6C">
            <w:pPr>
              <w:widowControl w:val="0"/>
              <w:numPr>
                <w:ilvl w:val="0"/>
                <w:numId w:val="672"/>
              </w:numPr>
              <w:spacing w:after="0" w:line="274" w:lineRule="exact"/>
              <w:ind w:left="34" w:right="40"/>
              <w:jc w:val="both"/>
              <w:rPr>
                <w:rFonts w:ascii="Times New Roman" w:hAnsi="Times New Roman"/>
              </w:rPr>
            </w:pPr>
            <w:r>
              <w:rPr>
                <w:rStyle w:val="151"/>
                <w:rFonts w:eastAsiaTheme="minorHAnsi" w:cs="Times New Roman"/>
                <w:sz w:val="22"/>
                <w:szCs w:val="22"/>
              </w:rPr>
              <w:t xml:space="preserve"> Может создавать декоративные композиции по мотивам дымковских, филимоновских узоров. Дымковские и филимоновские изделия помогают в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036906" w:rsidRDefault="00036906">
            <w:pPr>
              <w:ind w:left="34"/>
              <w:rPr>
                <w:rFonts w:ascii="Times New Roman" w:hAnsi="Times New Roman"/>
              </w:rPr>
            </w:pPr>
            <w:r>
              <w:rPr>
                <w:rStyle w:val="151"/>
                <w:rFonts w:eastAsiaTheme="minorHAnsi" w:cs="Times New Roman"/>
                <w:sz w:val="22"/>
                <w:szCs w:val="22"/>
              </w:rPr>
              <w:t xml:space="preserve"> 2.Знаком с городецкими изделиями. Умеет выделять элементы городецкой росписи (бутоны, купавки, розаны, листья); видит и называет цвета, используемые в росписи</w:t>
            </w:r>
          </w:p>
        </w:tc>
      </w:tr>
      <w:tr w:rsidR="00036906" w:rsidTr="00036906">
        <w:tc>
          <w:tcPr>
            <w:tcW w:w="1812"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690" w:type="dxa"/>
            <w:tcBorders>
              <w:top w:val="single" w:sz="4" w:space="0" w:color="auto"/>
              <w:left w:val="single" w:sz="4" w:space="0" w:color="auto"/>
              <w:bottom w:val="single" w:sz="4" w:space="0" w:color="auto"/>
              <w:right w:val="single" w:sz="4" w:space="0" w:color="auto"/>
            </w:tcBorders>
            <w:hideMark/>
          </w:tcPr>
          <w:p w:rsidR="00036906" w:rsidRDefault="00036906">
            <w:pPr>
              <w:rPr>
                <w:rFonts w:ascii="Times New Roman" w:hAnsi="Times New Roman"/>
              </w:rPr>
            </w:pPr>
            <w:r>
              <w:rPr>
                <w:rFonts w:ascii="Times New Roman" w:hAnsi="Times New Roman"/>
              </w:rPr>
              <w:t>лепка</w:t>
            </w:r>
          </w:p>
        </w:tc>
        <w:tc>
          <w:tcPr>
            <w:tcW w:w="8222" w:type="dxa"/>
            <w:gridSpan w:val="3"/>
            <w:tcBorders>
              <w:top w:val="single" w:sz="4" w:space="0" w:color="auto"/>
              <w:left w:val="single" w:sz="4" w:space="0" w:color="auto"/>
              <w:bottom w:val="single" w:sz="4" w:space="0" w:color="auto"/>
              <w:right w:val="single" w:sz="4" w:space="0" w:color="auto"/>
            </w:tcBorders>
          </w:tcPr>
          <w:p w:rsidR="00036906" w:rsidRDefault="00036906">
            <w:pPr>
              <w:spacing w:after="0" w:line="274" w:lineRule="exact"/>
              <w:ind w:left="34" w:right="40"/>
              <w:jc w:val="both"/>
              <w:rPr>
                <w:rFonts w:ascii="Times New Roman" w:hAnsi="Times New Roman"/>
              </w:rPr>
            </w:pPr>
            <w:r>
              <w:rPr>
                <w:rStyle w:val="151"/>
                <w:rFonts w:eastAsiaTheme="minorHAnsi" w:cs="Times New Roman"/>
                <w:sz w:val="22"/>
                <w:szCs w:val="22"/>
              </w:rPr>
              <w:t>пластической массы). 1. Владеет приемами лепки, освоенными в предыдущих группах; умеет прищипывать с легким оттягиванием всех краев сплюснутого шара, вытягивать отдельные частей из целого куска, прищипывать мелкие детали (ушки у котенка, клюв у птички). Умеет сглаживать пальцами поверхность вылепленного предмета, фигурки.</w:t>
            </w:r>
          </w:p>
          <w:p w:rsidR="00036906" w:rsidRDefault="00036906" w:rsidP="00DC1B6C">
            <w:pPr>
              <w:widowControl w:val="0"/>
              <w:numPr>
                <w:ilvl w:val="0"/>
                <w:numId w:val="673"/>
              </w:numPr>
              <w:tabs>
                <w:tab w:val="left" w:pos="34"/>
              </w:tabs>
              <w:spacing w:after="0" w:line="274" w:lineRule="exact"/>
              <w:ind w:left="3060" w:right="40" w:hanging="360"/>
              <w:jc w:val="both"/>
              <w:rPr>
                <w:rFonts w:ascii="Calibri" w:hAnsi="Calibri"/>
              </w:rPr>
            </w:pPr>
            <w:r>
              <w:rPr>
                <w:rStyle w:val="151"/>
                <w:rFonts w:eastAsiaTheme="minorHAnsi" w:cs="Times New Roman"/>
                <w:sz w:val="22"/>
                <w:szCs w:val="22"/>
              </w:rPr>
              <w:t>2. Знаком с приемами вдавливания середины шара, цилиндра для получения полой формы. Знаком с приемами использования стеки. Украшает вылепленные изделия узором при помощи стеки</w:t>
            </w:r>
            <w:r>
              <w:rPr>
                <w:rStyle w:val="151"/>
                <w:rFonts w:eastAsiaTheme="minorHAnsi"/>
              </w:rPr>
              <w:t>.</w:t>
            </w:r>
          </w:p>
          <w:p w:rsidR="00036906" w:rsidRDefault="00036906">
            <w:pPr>
              <w:spacing w:after="0" w:line="190" w:lineRule="exact"/>
            </w:pPr>
          </w:p>
        </w:tc>
      </w:tr>
      <w:tr w:rsidR="00036906" w:rsidTr="00036906">
        <w:tc>
          <w:tcPr>
            <w:tcW w:w="1812"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36906" w:rsidRDefault="00036906">
            <w:pPr>
              <w:rPr>
                <w:rFonts w:ascii="Times New Roman" w:hAnsi="Times New Roman"/>
              </w:rPr>
            </w:pPr>
          </w:p>
        </w:tc>
        <w:tc>
          <w:tcPr>
            <w:tcW w:w="2690" w:type="dxa"/>
            <w:tcBorders>
              <w:top w:val="single" w:sz="4" w:space="0" w:color="auto"/>
              <w:left w:val="single" w:sz="4" w:space="0" w:color="auto"/>
              <w:bottom w:val="single" w:sz="4" w:space="0" w:color="auto"/>
              <w:right w:val="single" w:sz="4" w:space="0" w:color="auto"/>
            </w:tcBorders>
            <w:hideMark/>
          </w:tcPr>
          <w:p w:rsidR="00036906" w:rsidRDefault="00036906">
            <w:pPr>
              <w:rPr>
                <w:rFonts w:ascii="Times New Roman" w:hAnsi="Times New Roman"/>
              </w:rPr>
            </w:pPr>
            <w:r>
              <w:rPr>
                <w:rFonts w:ascii="Times New Roman" w:hAnsi="Times New Roman"/>
              </w:rPr>
              <w:t>аппликация</w:t>
            </w:r>
          </w:p>
        </w:tc>
        <w:tc>
          <w:tcPr>
            <w:tcW w:w="8222" w:type="dxa"/>
            <w:gridSpan w:val="3"/>
            <w:tcBorders>
              <w:top w:val="single" w:sz="4" w:space="0" w:color="auto"/>
              <w:left w:val="single" w:sz="4" w:space="0" w:color="auto"/>
              <w:bottom w:val="single" w:sz="4" w:space="0" w:color="auto"/>
              <w:right w:val="single" w:sz="4" w:space="0" w:color="auto"/>
            </w:tcBorders>
            <w:hideMark/>
          </w:tcPr>
          <w:p w:rsidR="00036906" w:rsidRDefault="00036906" w:rsidP="00DC1B6C">
            <w:pPr>
              <w:numPr>
                <w:ilvl w:val="0"/>
                <w:numId w:val="674"/>
              </w:numPr>
              <w:spacing w:after="0" w:line="274" w:lineRule="exact"/>
              <w:ind w:right="40"/>
              <w:jc w:val="both"/>
              <w:rPr>
                <w:rStyle w:val="151"/>
                <w:rFonts w:ascii="Times New Roman" w:eastAsiaTheme="minorHAnsi" w:hAnsi="Times New Roman" w:cs="Times New Roman"/>
                <w:sz w:val="22"/>
                <w:szCs w:val="22"/>
              </w:rPr>
            </w:pPr>
            <w:r>
              <w:rPr>
                <w:rStyle w:val="151"/>
                <w:rFonts w:eastAsiaTheme="minorHAnsi" w:cs="Times New Roman"/>
                <w:sz w:val="22"/>
                <w:szCs w:val="22"/>
              </w:rPr>
              <w:t>Развивается интерес к аппликации, усложняя</w:t>
            </w:r>
            <w:r>
              <w:rPr>
                <w:rStyle w:val="151"/>
                <w:rFonts w:eastAsiaTheme="minorHAnsi" w:cs="Times New Roman"/>
                <w:sz w:val="22"/>
                <w:szCs w:val="22"/>
              </w:rPr>
              <w:tab/>
              <w:t>ее содержание и расширяя</w:t>
            </w:r>
          </w:p>
        </w:tc>
      </w:tr>
    </w:tbl>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1814"/>
        <w:gridCol w:w="2410"/>
        <w:gridCol w:w="2765"/>
        <w:gridCol w:w="8021"/>
      </w:tblGrid>
      <w:tr w:rsidR="00036906" w:rsidTr="00036906">
        <w:trPr>
          <w:trHeight w:hRule="exact" w:val="3048"/>
          <w:jc w:val="center"/>
        </w:trPr>
        <w:tc>
          <w:tcPr>
            <w:tcW w:w="1814"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765"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возможности создания разнообразных изображений.</w:t>
            </w:r>
          </w:p>
          <w:p w:rsidR="00036906" w:rsidRDefault="00036906" w:rsidP="00DC1B6C">
            <w:pPr>
              <w:pStyle w:val="91"/>
              <w:framePr w:w="15010" w:wrap="notBeside" w:vAnchor="text" w:hAnchor="text" w:xAlign="center" w:y="1"/>
              <w:numPr>
                <w:ilvl w:val="0"/>
                <w:numId w:val="675"/>
              </w:numPr>
              <w:shd w:val="clear" w:color="auto" w:fill="auto"/>
              <w:tabs>
                <w:tab w:val="left" w:pos="365"/>
              </w:tabs>
              <w:spacing w:line="274" w:lineRule="exact"/>
              <w:jc w:val="both"/>
              <w:rPr>
                <w:sz w:val="22"/>
                <w:szCs w:val="22"/>
              </w:rPr>
            </w:pPr>
            <w:r>
              <w:rPr>
                <w:rStyle w:val="Calibri"/>
                <w:sz w:val="22"/>
                <w:szCs w:val="22"/>
              </w:rPr>
              <w:t>Формируется умение правильно держать ножницы и пользоваться</w:t>
            </w:r>
          </w:p>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ими. Сформирован навык разрезания по прямой сначала коротких, а затем длинных полос. Умеет составлять из полос изображения разных предметов (забор, скамейка, лесенка, дерево, кустик и др.). Умеет вырезать круглые формы из квадрата и овальные из прямоугольника путем скругления углов; использует этот прием для изображения в аппликации овощей, фруктов, ягод, цветов и т. п.</w:t>
            </w:r>
          </w:p>
          <w:p w:rsidR="00036906" w:rsidRDefault="00036906" w:rsidP="00DC1B6C">
            <w:pPr>
              <w:pStyle w:val="91"/>
              <w:framePr w:w="15010" w:wrap="notBeside" w:vAnchor="text" w:hAnchor="text" w:xAlign="center" w:y="1"/>
              <w:numPr>
                <w:ilvl w:val="0"/>
                <w:numId w:val="675"/>
              </w:numPr>
              <w:shd w:val="clear" w:color="auto" w:fill="auto"/>
              <w:tabs>
                <w:tab w:val="left" w:pos="350"/>
              </w:tabs>
              <w:spacing w:line="274" w:lineRule="exact"/>
              <w:ind w:left="360" w:hanging="360"/>
              <w:rPr>
                <w:sz w:val="22"/>
                <w:szCs w:val="22"/>
              </w:rPr>
            </w:pPr>
            <w:r>
              <w:rPr>
                <w:rStyle w:val="Calibri"/>
                <w:sz w:val="22"/>
                <w:szCs w:val="22"/>
              </w:rPr>
              <w:t>Преобразовывает эти формы, разрезая их на две или четыре части (круг — на полукруги, четверти; квадрат — на треугольники и т. д.).</w:t>
            </w:r>
          </w:p>
          <w:p w:rsidR="00036906" w:rsidRDefault="00036906" w:rsidP="00DC1B6C">
            <w:pPr>
              <w:pStyle w:val="91"/>
              <w:framePr w:w="15010" w:wrap="notBeside" w:vAnchor="text" w:hAnchor="text" w:xAlign="center" w:y="1"/>
              <w:numPr>
                <w:ilvl w:val="0"/>
                <w:numId w:val="675"/>
              </w:numPr>
              <w:shd w:val="clear" w:color="auto" w:fill="auto"/>
              <w:tabs>
                <w:tab w:val="left" w:pos="360"/>
              </w:tabs>
              <w:spacing w:line="274" w:lineRule="exact"/>
              <w:jc w:val="both"/>
              <w:rPr>
                <w:sz w:val="22"/>
                <w:szCs w:val="22"/>
              </w:rPr>
            </w:pPr>
            <w:r>
              <w:rPr>
                <w:rStyle w:val="Calibri"/>
                <w:sz w:val="22"/>
                <w:szCs w:val="22"/>
              </w:rPr>
              <w:t>Закреплены навыки аккуратного вырезывания и наклеивания.</w:t>
            </w:r>
          </w:p>
        </w:tc>
      </w:tr>
    </w:tbl>
    <w:tbl>
      <w:tblPr>
        <w:tblOverlap w:val="never"/>
        <w:tblW w:w="0" w:type="auto"/>
        <w:jc w:val="center"/>
        <w:tblLayout w:type="fixed"/>
        <w:tblCellMar>
          <w:left w:w="10" w:type="dxa"/>
          <w:right w:w="10" w:type="dxa"/>
        </w:tblCellMar>
        <w:tblLook w:val="04A0"/>
      </w:tblPr>
      <w:tblGrid>
        <w:gridCol w:w="1814"/>
        <w:gridCol w:w="2410"/>
        <w:gridCol w:w="2765"/>
        <w:gridCol w:w="8021"/>
      </w:tblGrid>
      <w:tr w:rsidR="00036906" w:rsidTr="00036906">
        <w:trPr>
          <w:trHeight w:hRule="exact" w:val="5256"/>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Конструктивно</w:t>
            </w:r>
            <w:r>
              <w:rPr>
                <w:rStyle w:val="Calibri"/>
                <w:sz w:val="22"/>
                <w:szCs w:val="22"/>
              </w:rPr>
              <w:softHyphen/>
            </w:r>
          </w:p>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модельная</w:t>
            </w:r>
          </w:p>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деятельность</w:t>
            </w:r>
          </w:p>
        </w:tc>
        <w:tc>
          <w:tcPr>
            <w:tcW w:w="1078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76"/>
              </w:numPr>
              <w:shd w:val="clear" w:color="auto" w:fill="auto"/>
              <w:tabs>
                <w:tab w:val="left" w:pos="-29"/>
              </w:tabs>
              <w:spacing w:line="274" w:lineRule="exact"/>
              <w:ind w:hanging="360"/>
              <w:jc w:val="both"/>
              <w:rPr>
                <w:sz w:val="22"/>
                <w:szCs w:val="22"/>
              </w:rPr>
            </w:pPr>
            <w:r>
              <w:rPr>
                <w:rStyle w:val="Calibri"/>
                <w:sz w:val="22"/>
                <w:szCs w:val="22"/>
              </w:rPr>
              <w:t>Внимательны к различные здания и сооружения вокруг их дома, детского сада. Интересуются машинами, тележками, автобусами и другими видами транспорта, выделяя их части, называть их форму и расположение по отношению к самой большой части.</w:t>
            </w:r>
          </w:p>
          <w:p w:rsidR="00036906" w:rsidRDefault="00036906" w:rsidP="00DC1B6C">
            <w:pPr>
              <w:pStyle w:val="91"/>
              <w:framePr w:w="15010" w:wrap="notBeside" w:vAnchor="text" w:hAnchor="text" w:xAlign="center" w:y="1"/>
              <w:numPr>
                <w:ilvl w:val="0"/>
                <w:numId w:val="676"/>
              </w:numPr>
              <w:shd w:val="clear" w:color="auto" w:fill="auto"/>
              <w:tabs>
                <w:tab w:val="left" w:pos="-5"/>
              </w:tabs>
              <w:spacing w:line="274" w:lineRule="exact"/>
              <w:ind w:hanging="360"/>
              <w:jc w:val="both"/>
              <w:rPr>
                <w:sz w:val="22"/>
                <w:szCs w:val="22"/>
              </w:rPr>
            </w:pPr>
            <w:r>
              <w:rPr>
                <w:rStyle w:val="Calibri"/>
                <w:sz w:val="22"/>
                <w:szCs w:val="22"/>
              </w:rPr>
              <w:t>Различают и называют строительные детали (куб, пластина, кирпичик, брусок); умеют использовать их с учетом конструктивных свойств (устойчивость, форма, величина).</w:t>
            </w:r>
          </w:p>
          <w:p w:rsidR="00036906" w:rsidRDefault="00036906" w:rsidP="00DC1B6C">
            <w:pPr>
              <w:pStyle w:val="91"/>
              <w:framePr w:w="15010" w:wrap="notBeside" w:vAnchor="text" w:hAnchor="text" w:xAlign="center" w:y="1"/>
              <w:numPr>
                <w:ilvl w:val="0"/>
                <w:numId w:val="676"/>
              </w:numPr>
              <w:shd w:val="clear" w:color="auto" w:fill="auto"/>
              <w:tabs>
                <w:tab w:val="left" w:pos="-5"/>
              </w:tabs>
              <w:spacing w:line="274" w:lineRule="exact"/>
              <w:ind w:hanging="360"/>
              <w:jc w:val="both"/>
              <w:rPr>
                <w:sz w:val="22"/>
                <w:szCs w:val="22"/>
              </w:rPr>
            </w:pPr>
            <w:r>
              <w:rPr>
                <w:rStyle w:val="Calibri"/>
                <w:sz w:val="22"/>
                <w:szCs w:val="22"/>
              </w:rPr>
              <w:t>Устанавливают ассоциативные связи, вспоминая, какие похожие сооружения видели.</w:t>
            </w:r>
          </w:p>
          <w:p w:rsidR="00036906" w:rsidRDefault="00036906" w:rsidP="00DC1B6C">
            <w:pPr>
              <w:pStyle w:val="91"/>
              <w:framePr w:w="15010" w:wrap="notBeside" w:vAnchor="text" w:hAnchor="text" w:xAlign="center" w:y="1"/>
              <w:numPr>
                <w:ilvl w:val="0"/>
                <w:numId w:val="676"/>
              </w:numPr>
              <w:shd w:val="clear" w:color="auto" w:fill="auto"/>
              <w:tabs>
                <w:tab w:val="left" w:pos="0"/>
              </w:tabs>
              <w:spacing w:line="274" w:lineRule="exact"/>
              <w:ind w:hanging="360"/>
              <w:jc w:val="both"/>
              <w:rPr>
                <w:sz w:val="22"/>
                <w:szCs w:val="22"/>
              </w:rPr>
            </w:pPr>
            <w:r>
              <w:rPr>
                <w:rStyle w:val="Calibri"/>
                <w:sz w:val="22"/>
                <w:szCs w:val="22"/>
              </w:rPr>
              <w:t>Анализируют образец постройки: выделяют основные части, различают и соотносят их по величине и форме, устанавливают пространственное расположение этих частей относительно друг друга (в домах — стены, вверху — перекрытие, крыша; в автомобиле — кабина, кузов и т. д.).</w:t>
            </w:r>
          </w:p>
          <w:p w:rsidR="00036906" w:rsidRDefault="00036906" w:rsidP="00DC1B6C">
            <w:pPr>
              <w:pStyle w:val="91"/>
              <w:framePr w:w="15010" w:wrap="notBeside" w:vAnchor="text" w:hAnchor="text" w:xAlign="center" w:y="1"/>
              <w:numPr>
                <w:ilvl w:val="0"/>
                <w:numId w:val="676"/>
              </w:numPr>
              <w:shd w:val="clear" w:color="auto" w:fill="auto"/>
              <w:tabs>
                <w:tab w:val="left" w:pos="-5"/>
              </w:tabs>
              <w:spacing w:line="274" w:lineRule="exact"/>
              <w:ind w:hanging="360"/>
              <w:jc w:val="both"/>
              <w:rPr>
                <w:sz w:val="22"/>
                <w:szCs w:val="22"/>
              </w:rPr>
            </w:pPr>
            <w:r>
              <w:rPr>
                <w:rStyle w:val="Calibri"/>
                <w:sz w:val="22"/>
                <w:szCs w:val="22"/>
              </w:rPr>
              <w:t>Самостоятельно измеряют постройки (по высоте, длине и ширине), соблюдают заданный принцип конструкции («Построй такой же домик, но высокий»).</w:t>
            </w:r>
          </w:p>
          <w:p w:rsidR="00036906" w:rsidRDefault="00036906" w:rsidP="00DC1B6C">
            <w:pPr>
              <w:pStyle w:val="91"/>
              <w:framePr w:w="15010" w:wrap="notBeside" w:vAnchor="text" w:hAnchor="text" w:xAlign="center" w:y="1"/>
              <w:numPr>
                <w:ilvl w:val="0"/>
                <w:numId w:val="676"/>
              </w:numPr>
              <w:shd w:val="clear" w:color="auto" w:fill="auto"/>
              <w:tabs>
                <w:tab w:val="left" w:pos="-5"/>
              </w:tabs>
              <w:spacing w:line="274" w:lineRule="exact"/>
              <w:ind w:hanging="360"/>
              <w:jc w:val="both"/>
              <w:rPr>
                <w:sz w:val="22"/>
                <w:szCs w:val="22"/>
              </w:rPr>
            </w:pPr>
            <w:r>
              <w:rPr>
                <w:rStyle w:val="Calibri"/>
                <w:sz w:val="22"/>
                <w:szCs w:val="22"/>
              </w:rPr>
              <w:t>Умеют сооружать постройки из крупного и мелкого строительного материала, используют детали разного цвета для создания и украшения построек.</w:t>
            </w:r>
          </w:p>
          <w:p w:rsidR="00036906" w:rsidRDefault="00036906" w:rsidP="00DC1B6C">
            <w:pPr>
              <w:pStyle w:val="91"/>
              <w:framePr w:w="15010" w:wrap="notBeside" w:vAnchor="text" w:hAnchor="text" w:xAlign="center" w:y="1"/>
              <w:numPr>
                <w:ilvl w:val="0"/>
                <w:numId w:val="676"/>
              </w:numPr>
              <w:shd w:val="clear" w:color="auto" w:fill="auto"/>
              <w:tabs>
                <w:tab w:val="left" w:pos="-10"/>
              </w:tabs>
              <w:spacing w:line="274" w:lineRule="exact"/>
              <w:ind w:hanging="360"/>
              <w:jc w:val="both"/>
              <w:rPr>
                <w:sz w:val="22"/>
                <w:szCs w:val="22"/>
              </w:rPr>
            </w:pPr>
            <w:r>
              <w:rPr>
                <w:rStyle w:val="Calibri"/>
                <w:sz w:val="22"/>
                <w:szCs w:val="22"/>
              </w:rPr>
              <w:t>Конструируют из бумаги: сгибают прямоугольный лист бумаги пополам, совмещают стороны и углы (альбом, флажки для украшения участка, поздравительная открытка), приклеивают к основной форме детали (к дому — окна, двери, трубу; к автобусу — колеса; к стулу — спинку).</w:t>
            </w:r>
          </w:p>
          <w:p w:rsidR="00036906" w:rsidRDefault="00036906" w:rsidP="00DC1B6C">
            <w:pPr>
              <w:pStyle w:val="91"/>
              <w:framePr w:w="15010" w:wrap="notBeside" w:vAnchor="text" w:hAnchor="text" w:xAlign="center" w:y="1"/>
              <w:numPr>
                <w:ilvl w:val="0"/>
                <w:numId w:val="676"/>
              </w:numPr>
              <w:shd w:val="clear" w:color="auto" w:fill="auto"/>
              <w:tabs>
                <w:tab w:val="left" w:pos="-14"/>
              </w:tabs>
              <w:spacing w:line="274" w:lineRule="exact"/>
              <w:ind w:hanging="360"/>
              <w:jc w:val="both"/>
              <w:rPr>
                <w:sz w:val="22"/>
                <w:szCs w:val="22"/>
              </w:rPr>
            </w:pPr>
            <w:r>
              <w:rPr>
                <w:rStyle w:val="Calibri"/>
                <w:sz w:val="22"/>
                <w:szCs w:val="22"/>
              </w:rPr>
              <w:t>Изготовляют поделки из природного материала: коры, веток, листьев, шишек, каштанов, ореховой скорлупы, соломы (лодочки, ежики и т. д.). Используют для закрепления частей клей, пластилин; применяют в поделках катушки, коробки разной величины и другие предметы.</w:t>
            </w:r>
          </w:p>
        </w:tc>
      </w:tr>
      <w:tr w:rsidR="00036906" w:rsidTr="00036906">
        <w:trPr>
          <w:trHeight w:hRule="exact" w:val="1939"/>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left="120" w:firstLine="0"/>
              <w:rPr>
                <w:sz w:val="22"/>
                <w:szCs w:val="22"/>
              </w:rPr>
            </w:pPr>
            <w:r>
              <w:rPr>
                <w:rStyle w:val="Calibri"/>
                <w:sz w:val="22"/>
                <w:szCs w:val="22"/>
              </w:rPr>
              <w:t>Музыкальная</w:t>
            </w:r>
          </w:p>
          <w:p w:rsidR="00036906" w:rsidRDefault="00036906">
            <w:pPr>
              <w:pStyle w:val="91"/>
              <w:framePr w:w="15010" w:wrap="notBeside" w:vAnchor="text" w:hAnchor="text" w:xAlign="center" w:y="1"/>
              <w:shd w:val="clear" w:color="auto" w:fill="auto"/>
              <w:spacing w:before="120" w:line="200" w:lineRule="exact"/>
              <w:ind w:left="120" w:firstLine="0"/>
              <w:rPr>
                <w:sz w:val="22"/>
                <w:szCs w:val="22"/>
              </w:rPr>
            </w:pPr>
            <w:r>
              <w:rPr>
                <w:rStyle w:val="Calibri"/>
                <w:sz w:val="22"/>
                <w:szCs w:val="22"/>
              </w:rPr>
              <w:t>деятельность</w:t>
            </w:r>
          </w:p>
        </w:tc>
        <w:tc>
          <w:tcPr>
            <w:tcW w:w="2765"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Слушание</w:t>
            </w:r>
          </w:p>
        </w:tc>
        <w:tc>
          <w:tcPr>
            <w:tcW w:w="8021"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77"/>
              </w:numPr>
              <w:shd w:val="clear" w:color="auto" w:fill="auto"/>
              <w:tabs>
                <w:tab w:val="left" w:pos="471"/>
              </w:tabs>
              <w:spacing w:line="274" w:lineRule="exact"/>
              <w:ind w:left="500" w:hanging="360"/>
              <w:rPr>
                <w:sz w:val="22"/>
                <w:szCs w:val="22"/>
              </w:rPr>
            </w:pPr>
            <w:r>
              <w:rPr>
                <w:rStyle w:val="Calibri"/>
                <w:sz w:val="22"/>
                <w:szCs w:val="22"/>
              </w:rPr>
              <w:t>Имеют навыки культуры слушания музыки (не отвлекаться, дослушивать произведение до конца).</w:t>
            </w:r>
          </w:p>
          <w:p w:rsidR="00036906" w:rsidRDefault="00036906" w:rsidP="00DC1B6C">
            <w:pPr>
              <w:pStyle w:val="91"/>
              <w:framePr w:w="15010" w:wrap="notBeside" w:vAnchor="text" w:hAnchor="text" w:xAlign="center" w:y="1"/>
              <w:numPr>
                <w:ilvl w:val="0"/>
                <w:numId w:val="677"/>
              </w:numPr>
              <w:shd w:val="clear" w:color="auto" w:fill="auto"/>
              <w:tabs>
                <w:tab w:val="left" w:pos="495"/>
              </w:tabs>
              <w:spacing w:line="274" w:lineRule="exact"/>
              <w:ind w:left="500" w:hanging="360"/>
              <w:rPr>
                <w:sz w:val="22"/>
                <w:szCs w:val="22"/>
              </w:rPr>
            </w:pPr>
            <w:r>
              <w:rPr>
                <w:rStyle w:val="Calibri"/>
                <w:sz w:val="22"/>
                <w:szCs w:val="22"/>
              </w:rPr>
              <w:t>Чувствуют характер музыки, узнают знакомые произведения, высказывают свои впечатления о прослушанном.</w:t>
            </w:r>
          </w:p>
          <w:p w:rsidR="00036906" w:rsidRDefault="00036906" w:rsidP="00DC1B6C">
            <w:pPr>
              <w:pStyle w:val="91"/>
              <w:framePr w:w="15010" w:wrap="notBeside" w:vAnchor="text" w:hAnchor="text" w:xAlign="center" w:y="1"/>
              <w:numPr>
                <w:ilvl w:val="0"/>
                <w:numId w:val="677"/>
              </w:numPr>
              <w:shd w:val="clear" w:color="auto" w:fill="auto"/>
              <w:tabs>
                <w:tab w:val="left" w:pos="495"/>
              </w:tabs>
              <w:spacing w:line="274" w:lineRule="exact"/>
              <w:ind w:left="500" w:hanging="360"/>
              <w:rPr>
                <w:sz w:val="22"/>
                <w:szCs w:val="22"/>
              </w:rPr>
            </w:pPr>
            <w:r>
              <w:rPr>
                <w:rStyle w:val="Calibri"/>
                <w:sz w:val="22"/>
                <w:szCs w:val="22"/>
              </w:rPr>
              <w:t>Замечают выразительные средства музыкального произведения: тихо, громко, медленно, быстро. Различают звуки по высоте (высокий, низкий в пределах сексты, септимы).</w:t>
            </w:r>
          </w:p>
        </w:tc>
      </w:tr>
      <w:tr w:rsidR="00036906" w:rsidTr="00036906">
        <w:trPr>
          <w:trHeight w:hRule="exact" w:val="298"/>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65"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Пение</w:t>
            </w:r>
          </w:p>
        </w:tc>
        <w:tc>
          <w:tcPr>
            <w:tcW w:w="8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00" w:lineRule="exact"/>
              <w:ind w:left="500" w:hanging="360"/>
              <w:rPr>
                <w:sz w:val="22"/>
                <w:szCs w:val="22"/>
              </w:rPr>
            </w:pPr>
            <w:r>
              <w:rPr>
                <w:rStyle w:val="Calibri"/>
                <w:sz w:val="22"/>
                <w:szCs w:val="22"/>
              </w:rPr>
              <w:t>Обучаются выразительному пению, сформировано умение петь протяжно,</w:t>
            </w:r>
          </w:p>
        </w:tc>
      </w:tr>
    </w:tbl>
    <w:p w:rsidR="00036906" w:rsidRDefault="00036906" w:rsidP="00036906">
      <w:pPr>
        <w:spacing w:after="0"/>
        <w:rPr>
          <w:rFonts w:ascii="Times New Roman" w:hAnsi="Times New Roman"/>
        </w:rPr>
        <w:sectPr w:rsidR="00036906">
          <w:pgSz w:w="16838" w:h="11909" w:orient="landscape"/>
          <w:pgMar w:top="118" w:right="914" w:bottom="617" w:left="904" w:header="0" w:footer="3" w:gutter="0"/>
          <w:cols w:space="720"/>
        </w:sectPr>
      </w:pPr>
    </w:p>
    <w:tbl>
      <w:tblPr>
        <w:tblOverlap w:val="never"/>
        <w:tblW w:w="0" w:type="auto"/>
        <w:jc w:val="center"/>
        <w:tblLayout w:type="fixed"/>
        <w:tblCellMar>
          <w:left w:w="10" w:type="dxa"/>
          <w:right w:w="10" w:type="dxa"/>
        </w:tblCellMar>
        <w:tblLook w:val="04A0"/>
      </w:tblPr>
      <w:tblGrid>
        <w:gridCol w:w="1814"/>
        <w:gridCol w:w="2410"/>
        <w:gridCol w:w="2794"/>
        <w:gridCol w:w="7992"/>
      </w:tblGrid>
      <w:tr w:rsidR="00036906" w:rsidTr="00036906">
        <w:trPr>
          <w:trHeight w:hRule="exact" w:val="1392"/>
          <w:jc w:val="center"/>
        </w:trPr>
        <w:tc>
          <w:tcPr>
            <w:tcW w:w="1814" w:type="dxa"/>
            <w:vMerge w:val="restart"/>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vMerge w:val="restart"/>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794"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799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подвижно, согласованно (в пределах ре — си первой октавы). Умеют брать дыхание между короткими музыкальными фразами. Поют мелодию чисто, смягчают концы фраз, четко произносят слова, поют выразительно, передавая характер музыки. Умеют петь с инструментальным сопровождением и без него (с помощью воспитателя).</w:t>
            </w:r>
          </w:p>
        </w:tc>
      </w:tr>
    </w:tbl>
    <w:tbl>
      <w:tblPr>
        <w:tblOverlap w:val="never"/>
        <w:tblW w:w="0" w:type="auto"/>
        <w:jc w:val="center"/>
        <w:tblLayout w:type="fixed"/>
        <w:tblCellMar>
          <w:left w:w="10" w:type="dxa"/>
          <w:right w:w="10" w:type="dxa"/>
        </w:tblCellMar>
        <w:tblLook w:val="04A0"/>
      </w:tblPr>
      <w:tblGrid>
        <w:gridCol w:w="1814"/>
        <w:gridCol w:w="2410"/>
        <w:gridCol w:w="2794"/>
        <w:gridCol w:w="7992"/>
      </w:tblGrid>
      <w:tr w:rsidR="00036906" w:rsidTr="00036906">
        <w:trPr>
          <w:trHeight w:hRule="exact" w:val="1028"/>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79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left="120" w:firstLine="0"/>
              <w:rPr>
                <w:sz w:val="22"/>
                <w:szCs w:val="22"/>
              </w:rPr>
            </w:pPr>
            <w:r>
              <w:rPr>
                <w:rStyle w:val="Calibri"/>
                <w:sz w:val="22"/>
                <w:szCs w:val="22"/>
              </w:rPr>
              <w:t>Песенное творчество</w:t>
            </w:r>
          </w:p>
        </w:tc>
        <w:tc>
          <w:tcPr>
            <w:tcW w:w="799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010" w:wrap="notBeside" w:vAnchor="text" w:hAnchor="text" w:xAlign="center" w:y="1"/>
              <w:shd w:val="clear" w:color="auto" w:fill="auto"/>
              <w:spacing w:line="278" w:lineRule="exact"/>
              <w:ind w:firstLine="0"/>
              <w:jc w:val="both"/>
              <w:rPr>
                <w:sz w:val="22"/>
                <w:szCs w:val="22"/>
              </w:rPr>
            </w:pPr>
            <w:r>
              <w:rPr>
                <w:rStyle w:val="Calibri"/>
                <w:sz w:val="22"/>
                <w:szCs w:val="22"/>
              </w:rPr>
              <w:t>Учатся самостоятельно сочинять мелодию колыбельной песни и отвечать на музыкальные вопросы («Как тебя зовут?», «Что ты хочешь, кошечка?», «Где ты?»). Формируются умение импровизировать мелодии на заданный текст.</w:t>
            </w:r>
          </w:p>
        </w:tc>
      </w:tr>
      <w:tr w:rsidR="00036906" w:rsidTr="00036906">
        <w:trPr>
          <w:trHeight w:hRule="exact" w:val="2829"/>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79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Музыкально-</w:t>
            </w:r>
            <w:r>
              <w:rPr>
                <w:rStyle w:val="Calibri"/>
                <w:sz w:val="22"/>
                <w:szCs w:val="22"/>
              </w:rPr>
              <w:softHyphen/>
              <w:t>ритмические движения</w:t>
            </w:r>
          </w:p>
        </w:tc>
        <w:tc>
          <w:tcPr>
            <w:tcW w:w="799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78"/>
              </w:numPr>
              <w:shd w:val="clear" w:color="auto" w:fill="auto"/>
              <w:tabs>
                <w:tab w:val="left" w:pos="-19"/>
              </w:tabs>
              <w:spacing w:line="274" w:lineRule="exact"/>
              <w:ind w:hanging="360"/>
              <w:jc w:val="both"/>
              <w:rPr>
                <w:sz w:val="22"/>
                <w:szCs w:val="22"/>
              </w:rPr>
            </w:pPr>
            <w:r>
              <w:rPr>
                <w:rStyle w:val="Calibri"/>
                <w:sz w:val="22"/>
                <w:szCs w:val="22"/>
              </w:rPr>
              <w:t>Формируется навык ритмичного движения в соответствии с характером музыки.</w:t>
            </w:r>
          </w:p>
          <w:p w:rsidR="00036906" w:rsidRDefault="00036906" w:rsidP="00DC1B6C">
            <w:pPr>
              <w:pStyle w:val="91"/>
              <w:framePr w:w="15010" w:wrap="notBeside" w:vAnchor="text" w:hAnchor="text" w:xAlign="center" w:y="1"/>
              <w:numPr>
                <w:ilvl w:val="0"/>
                <w:numId w:val="678"/>
              </w:numPr>
              <w:shd w:val="clear" w:color="auto" w:fill="auto"/>
              <w:tabs>
                <w:tab w:val="left" w:pos="5"/>
              </w:tabs>
              <w:spacing w:line="274" w:lineRule="exact"/>
              <w:ind w:hanging="360"/>
              <w:jc w:val="both"/>
              <w:rPr>
                <w:sz w:val="22"/>
                <w:szCs w:val="22"/>
              </w:rPr>
            </w:pPr>
            <w:r>
              <w:rPr>
                <w:rStyle w:val="Calibri"/>
                <w:sz w:val="22"/>
                <w:szCs w:val="22"/>
              </w:rPr>
              <w:t>Самостоятельно меняют движения в соответствии с двух- и трехчастной формой музыки.</w:t>
            </w:r>
          </w:p>
          <w:p w:rsidR="00036906" w:rsidRDefault="00036906" w:rsidP="00DC1B6C">
            <w:pPr>
              <w:pStyle w:val="91"/>
              <w:framePr w:w="15010" w:wrap="notBeside" w:vAnchor="text" w:hAnchor="text" w:xAlign="center" w:y="1"/>
              <w:numPr>
                <w:ilvl w:val="0"/>
                <w:numId w:val="678"/>
              </w:numPr>
              <w:shd w:val="clear" w:color="auto" w:fill="auto"/>
              <w:tabs>
                <w:tab w:val="left" w:pos="-5"/>
              </w:tabs>
              <w:spacing w:line="274" w:lineRule="exact"/>
              <w:ind w:hanging="360"/>
              <w:jc w:val="both"/>
              <w:rPr>
                <w:sz w:val="22"/>
                <w:szCs w:val="22"/>
              </w:rPr>
            </w:pPr>
            <w:r>
              <w:rPr>
                <w:rStyle w:val="Calibri"/>
                <w:sz w:val="22"/>
                <w:szCs w:val="22"/>
              </w:rPr>
              <w:t>Усовершенствованы танцевальные движения: прямой галоп, пружинка, кружение по одному и в парах.</w:t>
            </w:r>
          </w:p>
          <w:p w:rsidR="00036906" w:rsidRDefault="00036906" w:rsidP="00DC1B6C">
            <w:pPr>
              <w:pStyle w:val="91"/>
              <w:framePr w:w="15010" w:wrap="notBeside" w:vAnchor="text" w:hAnchor="text" w:xAlign="center" w:y="1"/>
              <w:numPr>
                <w:ilvl w:val="0"/>
                <w:numId w:val="678"/>
              </w:numPr>
              <w:shd w:val="clear" w:color="auto" w:fill="auto"/>
              <w:tabs>
                <w:tab w:val="left" w:pos="0"/>
              </w:tabs>
              <w:spacing w:line="274" w:lineRule="exact"/>
              <w:ind w:hanging="360"/>
              <w:jc w:val="both"/>
              <w:rPr>
                <w:sz w:val="22"/>
                <w:szCs w:val="22"/>
              </w:rPr>
            </w:pPr>
            <w:r>
              <w:rPr>
                <w:rStyle w:val="Calibri"/>
                <w:sz w:val="22"/>
                <w:szCs w:val="22"/>
              </w:rPr>
              <w:t>Умеют двигаться в парах по кругу в танцах и хороводах, ставят</w:t>
            </w:r>
          </w:p>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ногу на носок и на пятку, ритмично хлопают в ладоши, выполняют простейшие перестроения (из круга врассыпную и обратно), подскоки.</w:t>
            </w:r>
          </w:p>
          <w:p w:rsidR="00036906" w:rsidRDefault="00036906" w:rsidP="00DC1B6C">
            <w:pPr>
              <w:pStyle w:val="91"/>
              <w:framePr w:w="15010" w:wrap="notBeside" w:vAnchor="text" w:hAnchor="text" w:xAlign="center" w:y="1"/>
              <w:numPr>
                <w:ilvl w:val="0"/>
                <w:numId w:val="678"/>
              </w:numPr>
              <w:shd w:val="clear" w:color="auto" w:fill="auto"/>
              <w:tabs>
                <w:tab w:val="left" w:pos="-5"/>
              </w:tabs>
              <w:spacing w:line="274" w:lineRule="exact"/>
              <w:ind w:hanging="360"/>
              <w:jc w:val="both"/>
              <w:rPr>
                <w:sz w:val="22"/>
                <w:szCs w:val="22"/>
              </w:rPr>
            </w:pPr>
            <w:r>
              <w:rPr>
                <w:rStyle w:val="Calibri"/>
                <w:sz w:val="22"/>
                <w:szCs w:val="22"/>
              </w:rPr>
              <w:t>Совершенствуются навыки основных движений (ходьба: «торжественная», спокойная, «таинственная»; бег: легкий и стремительный).</w:t>
            </w:r>
          </w:p>
        </w:tc>
      </w:tr>
      <w:tr w:rsidR="00036906" w:rsidTr="00036906">
        <w:trPr>
          <w:trHeight w:hRule="exact" w:val="1126"/>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794"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78" w:lineRule="exact"/>
              <w:ind w:left="120" w:firstLine="0"/>
              <w:rPr>
                <w:sz w:val="22"/>
                <w:szCs w:val="22"/>
              </w:rPr>
            </w:pPr>
            <w:r>
              <w:rPr>
                <w:rStyle w:val="Calibri"/>
                <w:sz w:val="22"/>
                <w:szCs w:val="22"/>
              </w:rPr>
              <w:t>Развитие танцевально</w:t>
            </w:r>
            <w:r>
              <w:rPr>
                <w:rStyle w:val="Calibri"/>
                <w:sz w:val="22"/>
                <w:szCs w:val="22"/>
              </w:rPr>
              <w:softHyphen/>
              <w:t>игрового творчества</w:t>
            </w:r>
          </w:p>
        </w:tc>
        <w:tc>
          <w:tcPr>
            <w:tcW w:w="7992"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79"/>
              </w:numPr>
              <w:shd w:val="clear" w:color="auto" w:fill="auto"/>
              <w:tabs>
                <w:tab w:val="left" w:pos="-24"/>
              </w:tabs>
              <w:spacing w:line="274" w:lineRule="exact"/>
              <w:ind w:hanging="360"/>
              <w:jc w:val="both"/>
              <w:rPr>
                <w:sz w:val="22"/>
                <w:szCs w:val="22"/>
              </w:rPr>
            </w:pPr>
            <w:r>
              <w:rPr>
                <w:rStyle w:val="Calibri"/>
                <w:sz w:val="22"/>
                <w:szCs w:val="22"/>
              </w:rPr>
              <w:t>Эмоционально-образное исполнение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036906" w:rsidRDefault="00036906" w:rsidP="00DC1B6C">
            <w:pPr>
              <w:pStyle w:val="91"/>
              <w:framePr w:w="15010" w:wrap="notBeside" w:vAnchor="text" w:hAnchor="text" w:xAlign="center" w:y="1"/>
              <w:numPr>
                <w:ilvl w:val="0"/>
                <w:numId w:val="679"/>
              </w:numPr>
              <w:shd w:val="clear" w:color="auto" w:fill="auto"/>
              <w:tabs>
                <w:tab w:val="left" w:pos="-5"/>
              </w:tabs>
              <w:spacing w:line="274" w:lineRule="exact"/>
              <w:ind w:hanging="360"/>
              <w:jc w:val="both"/>
              <w:rPr>
                <w:sz w:val="22"/>
                <w:szCs w:val="22"/>
              </w:rPr>
            </w:pPr>
            <w:r>
              <w:rPr>
                <w:rStyle w:val="Calibri"/>
                <w:sz w:val="22"/>
                <w:szCs w:val="22"/>
              </w:rPr>
              <w:t>Инсценируют песни и постановки небольших музыкальных спектаклей.</w:t>
            </w:r>
          </w:p>
        </w:tc>
      </w:tr>
      <w:tr w:rsidR="00036906" w:rsidTr="00036906">
        <w:trPr>
          <w:trHeight w:hRule="exact" w:val="835"/>
          <w:jc w:val="center"/>
        </w:trPr>
        <w:tc>
          <w:tcPr>
            <w:tcW w:w="1814"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794"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Игра на детских</w:t>
            </w:r>
          </w:p>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музыкальных</w:t>
            </w:r>
          </w:p>
          <w:p w:rsidR="00036906" w:rsidRDefault="00036906">
            <w:pPr>
              <w:pStyle w:val="91"/>
              <w:framePr w:w="15010" w:wrap="notBeside" w:vAnchor="text" w:hAnchor="text" w:xAlign="center" w:y="1"/>
              <w:shd w:val="clear" w:color="auto" w:fill="auto"/>
              <w:spacing w:line="274" w:lineRule="exact"/>
              <w:ind w:left="120" w:firstLine="0"/>
              <w:rPr>
                <w:sz w:val="22"/>
                <w:szCs w:val="22"/>
              </w:rPr>
            </w:pPr>
            <w:r>
              <w:rPr>
                <w:rStyle w:val="Calibri"/>
                <w:sz w:val="22"/>
                <w:szCs w:val="22"/>
              </w:rPr>
              <w:t>инструментах</w:t>
            </w:r>
          </w:p>
        </w:tc>
        <w:tc>
          <w:tcPr>
            <w:tcW w:w="7992"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010" w:wrap="notBeside" w:vAnchor="text" w:hAnchor="text" w:xAlign="center" w:y="1"/>
              <w:shd w:val="clear" w:color="auto" w:fill="auto"/>
              <w:spacing w:line="283" w:lineRule="exact"/>
              <w:ind w:firstLine="0"/>
              <w:jc w:val="both"/>
              <w:rPr>
                <w:sz w:val="22"/>
                <w:szCs w:val="22"/>
              </w:rPr>
            </w:pPr>
            <w:r>
              <w:rPr>
                <w:rStyle w:val="Calibri"/>
                <w:sz w:val="22"/>
                <w:szCs w:val="22"/>
              </w:rPr>
              <w:t>Подыгрывают простейшие мелодии на деревянных ложках, погремушках, барабане, металлофоне.</w:t>
            </w:r>
          </w:p>
        </w:tc>
      </w:tr>
    </w:tbl>
    <w:tbl>
      <w:tblPr>
        <w:tblOverlap w:val="never"/>
        <w:tblW w:w="0" w:type="auto"/>
        <w:jc w:val="center"/>
        <w:tblLayout w:type="fixed"/>
        <w:tblCellMar>
          <w:left w:w="10" w:type="dxa"/>
          <w:right w:w="10" w:type="dxa"/>
        </w:tblCellMar>
        <w:tblLook w:val="04A0"/>
      </w:tblPr>
      <w:tblGrid>
        <w:gridCol w:w="1814"/>
        <w:gridCol w:w="2410"/>
        <w:gridCol w:w="10786"/>
      </w:tblGrid>
      <w:tr w:rsidR="00036906" w:rsidTr="00036906">
        <w:trPr>
          <w:trHeight w:hRule="exact" w:val="2227"/>
          <w:jc w:val="center"/>
        </w:trPr>
        <w:tc>
          <w:tcPr>
            <w:tcW w:w="1814"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after="120" w:line="230" w:lineRule="exact"/>
              <w:ind w:left="120" w:firstLine="0"/>
              <w:rPr>
                <w:sz w:val="22"/>
                <w:szCs w:val="22"/>
              </w:rPr>
            </w:pPr>
            <w:r>
              <w:rPr>
                <w:rStyle w:val="82"/>
                <w:sz w:val="22"/>
                <w:szCs w:val="22"/>
              </w:rPr>
              <w:lastRenderedPageBreak/>
              <w:t>Игровая</w:t>
            </w:r>
          </w:p>
          <w:p w:rsidR="00036906" w:rsidRDefault="00036906">
            <w:pPr>
              <w:pStyle w:val="91"/>
              <w:framePr w:w="15010" w:wrap="notBeside" w:vAnchor="text" w:hAnchor="text" w:xAlign="center" w:y="1"/>
              <w:shd w:val="clear" w:color="auto" w:fill="auto"/>
              <w:spacing w:before="120" w:line="230" w:lineRule="exact"/>
              <w:ind w:left="120" w:firstLine="0"/>
              <w:rPr>
                <w:sz w:val="22"/>
                <w:szCs w:val="22"/>
              </w:rPr>
            </w:pPr>
            <w:r>
              <w:rPr>
                <w:rStyle w:val="82"/>
                <w:sz w:val="22"/>
                <w:szCs w:val="22"/>
              </w:rPr>
              <w:t>деятельность</w:t>
            </w: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firstLine="0"/>
              <w:jc w:val="center"/>
              <w:rPr>
                <w:sz w:val="22"/>
                <w:szCs w:val="22"/>
              </w:rPr>
            </w:pPr>
            <w:r>
              <w:rPr>
                <w:rStyle w:val="Calibri"/>
                <w:sz w:val="22"/>
                <w:szCs w:val="22"/>
              </w:rPr>
              <w:t>Сюжетно-ролевые</w:t>
            </w:r>
          </w:p>
          <w:p w:rsidR="00036906" w:rsidRDefault="00036906">
            <w:pPr>
              <w:pStyle w:val="91"/>
              <w:framePr w:w="15010" w:wrap="notBeside" w:vAnchor="text" w:hAnchor="text" w:xAlign="center" w:y="1"/>
              <w:shd w:val="clear" w:color="auto" w:fill="auto"/>
              <w:spacing w:before="120" w:line="200" w:lineRule="exact"/>
              <w:ind w:firstLine="0"/>
              <w:jc w:val="center"/>
              <w:rPr>
                <w:sz w:val="22"/>
                <w:szCs w:val="22"/>
              </w:rPr>
            </w:pPr>
            <w:r>
              <w:rPr>
                <w:rStyle w:val="Calibri"/>
                <w:sz w:val="22"/>
                <w:szCs w:val="22"/>
              </w:rPr>
              <w:t>игры</w:t>
            </w:r>
          </w:p>
        </w:tc>
        <w:tc>
          <w:tcPr>
            <w:tcW w:w="107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80"/>
              </w:numPr>
              <w:shd w:val="clear" w:color="auto" w:fill="auto"/>
              <w:tabs>
                <w:tab w:val="left" w:pos="416"/>
              </w:tabs>
              <w:spacing w:line="274" w:lineRule="exact"/>
              <w:ind w:left="440" w:hanging="360"/>
              <w:rPr>
                <w:sz w:val="22"/>
                <w:szCs w:val="22"/>
              </w:rPr>
            </w:pPr>
            <w:r>
              <w:rPr>
                <w:rStyle w:val="Calibri"/>
                <w:sz w:val="22"/>
                <w:szCs w:val="22"/>
              </w:rPr>
              <w:t>Умеют объединятся в игре, распределяют роли (мать, отец, дети), выполняют игровые действия, поступают в соответствии с правилами и общим игровым замыслом.</w:t>
            </w:r>
          </w:p>
          <w:p w:rsidR="00036906" w:rsidRDefault="00036906" w:rsidP="00DC1B6C">
            <w:pPr>
              <w:pStyle w:val="91"/>
              <w:framePr w:w="15010" w:wrap="notBeside" w:vAnchor="text" w:hAnchor="text" w:xAlign="center" w:y="1"/>
              <w:numPr>
                <w:ilvl w:val="0"/>
                <w:numId w:val="680"/>
              </w:numPr>
              <w:shd w:val="clear" w:color="auto" w:fill="auto"/>
              <w:tabs>
                <w:tab w:val="left" w:pos="360"/>
              </w:tabs>
              <w:spacing w:line="274" w:lineRule="exact"/>
              <w:jc w:val="both"/>
              <w:rPr>
                <w:sz w:val="22"/>
                <w:szCs w:val="22"/>
              </w:rPr>
            </w:pPr>
            <w:r>
              <w:rPr>
                <w:rStyle w:val="Calibri"/>
                <w:sz w:val="22"/>
                <w:szCs w:val="22"/>
              </w:rPr>
              <w:t>Умеют подбирать предметы и атрибуты для игры.</w:t>
            </w:r>
          </w:p>
          <w:p w:rsidR="00036906" w:rsidRDefault="00036906" w:rsidP="00DC1B6C">
            <w:pPr>
              <w:pStyle w:val="91"/>
              <w:framePr w:w="15010" w:wrap="notBeside" w:vAnchor="text" w:hAnchor="text" w:xAlign="center" w:y="1"/>
              <w:numPr>
                <w:ilvl w:val="0"/>
                <w:numId w:val="680"/>
              </w:numPr>
              <w:shd w:val="clear" w:color="auto" w:fill="auto"/>
              <w:tabs>
                <w:tab w:val="left" w:pos="430"/>
              </w:tabs>
              <w:spacing w:line="274" w:lineRule="exact"/>
              <w:ind w:left="440" w:hanging="360"/>
              <w:rPr>
                <w:sz w:val="22"/>
                <w:szCs w:val="22"/>
              </w:rPr>
            </w:pPr>
            <w:r>
              <w:rPr>
                <w:rStyle w:val="Calibri"/>
                <w:sz w:val="22"/>
                <w:szCs w:val="22"/>
              </w:rPr>
              <w:t>Используют в сюжетно-ролевой игре постройки из строительного материала. Создают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036906" w:rsidRDefault="00036906" w:rsidP="00DC1B6C">
            <w:pPr>
              <w:pStyle w:val="91"/>
              <w:framePr w:w="15010" w:wrap="notBeside" w:vAnchor="text" w:hAnchor="text" w:xAlign="center" w:y="1"/>
              <w:numPr>
                <w:ilvl w:val="0"/>
                <w:numId w:val="680"/>
              </w:numPr>
              <w:shd w:val="clear" w:color="auto" w:fill="auto"/>
              <w:tabs>
                <w:tab w:val="left" w:pos="440"/>
              </w:tabs>
              <w:spacing w:line="274" w:lineRule="exact"/>
              <w:ind w:left="440" w:hanging="360"/>
              <w:rPr>
                <w:sz w:val="22"/>
                <w:szCs w:val="22"/>
              </w:rPr>
            </w:pPr>
            <w:r>
              <w:rPr>
                <w:rStyle w:val="Calibri"/>
                <w:sz w:val="22"/>
                <w:szCs w:val="22"/>
              </w:rPr>
              <w:t>Договариваются о том, что они будут строить, распределяют между собой материал, согласовывают действия и совместными усилиями достигают результата.</w:t>
            </w:r>
          </w:p>
        </w:tc>
      </w:tr>
    </w:tbl>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1814"/>
        <w:gridCol w:w="2410"/>
        <w:gridCol w:w="10786"/>
      </w:tblGrid>
      <w:tr w:rsidR="00036906" w:rsidTr="00036906">
        <w:trPr>
          <w:trHeight w:hRule="exact" w:val="863"/>
          <w:jc w:val="center"/>
        </w:trPr>
        <w:tc>
          <w:tcPr>
            <w:tcW w:w="1814"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2410" w:type="dxa"/>
            <w:tcBorders>
              <w:top w:val="single" w:sz="4" w:space="0" w:color="auto"/>
              <w:left w:val="single" w:sz="4" w:space="0" w:color="auto"/>
              <w:bottom w:val="nil"/>
              <w:right w:val="nil"/>
            </w:tcBorders>
            <w:shd w:val="clear" w:color="auto" w:fill="FFFFFF"/>
          </w:tcPr>
          <w:p w:rsidR="00036906" w:rsidRDefault="00036906">
            <w:pPr>
              <w:framePr w:w="15010" w:wrap="notBeside" w:vAnchor="text" w:hAnchor="text" w:xAlign="center" w:y="1"/>
              <w:rPr>
                <w:rFonts w:ascii="Times New Roman" w:hAnsi="Times New Roman"/>
              </w:rPr>
            </w:pPr>
          </w:p>
        </w:tc>
        <w:tc>
          <w:tcPr>
            <w:tcW w:w="107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81"/>
              </w:numPr>
              <w:shd w:val="clear" w:color="auto" w:fill="auto"/>
              <w:tabs>
                <w:tab w:val="left" w:pos="-5"/>
              </w:tabs>
              <w:spacing w:line="278" w:lineRule="exact"/>
              <w:ind w:hanging="360"/>
              <w:jc w:val="both"/>
              <w:rPr>
                <w:sz w:val="22"/>
                <w:szCs w:val="22"/>
              </w:rPr>
            </w:pPr>
            <w:r>
              <w:rPr>
                <w:rStyle w:val="Calibri"/>
                <w:sz w:val="22"/>
                <w:szCs w:val="22"/>
              </w:rPr>
              <w:t>Считаются с интересами товарищей.</w:t>
            </w:r>
          </w:p>
          <w:p w:rsidR="00036906" w:rsidRDefault="00036906" w:rsidP="00DC1B6C">
            <w:pPr>
              <w:pStyle w:val="91"/>
              <w:framePr w:w="15010" w:wrap="notBeside" w:vAnchor="text" w:hAnchor="text" w:xAlign="center" w:y="1"/>
              <w:numPr>
                <w:ilvl w:val="0"/>
                <w:numId w:val="681"/>
              </w:numPr>
              <w:shd w:val="clear" w:color="auto" w:fill="auto"/>
              <w:tabs>
                <w:tab w:val="left" w:pos="440"/>
              </w:tabs>
              <w:spacing w:line="278" w:lineRule="exact"/>
              <w:ind w:left="440" w:hanging="360"/>
              <w:rPr>
                <w:sz w:val="22"/>
                <w:szCs w:val="22"/>
              </w:rPr>
            </w:pPr>
            <w:r>
              <w:rPr>
                <w:rStyle w:val="Calibri"/>
                <w:sz w:val="22"/>
                <w:szCs w:val="22"/>
              </w:rPr>
              <w:t>Самостоятельно действуют в выборе роли,разработке и осуществлении замысла, использовании атрибутов; развиты социальные отношения играющих за счет осмысления профессиональной деятельности взрослых.</w:t>
            </w:r>
          </w:p>
        </w:tc>
      </w:tr>
    </w:tbl>
    <w:tbl>
      <w:tblPr>
        <w:tblOverlap w:val="never"/>
        <w:tblW w:w="0" w:type="auto"/>
        <w:jc w:val="center"/>
        <w:tblLayout w:type="fixed"/>
        <w:tblCellMar>
          <w:left w:w="10" w:type="dxa"/>
          <w:right w:w="10" w:type="dxa"/>
        </w:tblCellMar>
        <w:tblLook w:val="04A0"/>
      </w:tblPr>
      <w:tblGrid>
        <w:gridCol w:w="1814"/>
        <w:gridCol w:w="2410"/>
        <w:gridCol w:w="10786"/>
      </w:tblGrid>
      <w:tr w:rsidR="00036906" w:rsidTr="00036906">
        <w:trPr>
          <w:trHeight w:hRule="exact" w:val="1387"/>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center"/>
              <w:rPr>
                <w:sz w:val="22"/>
                <w:szCs w:val="22"/>
              </w:rPr>
            </w:pPr>
            <w:r>
              <w:rPr>
                <w:rStyle w:val="Calibri"/>
                <w:sz w:val="22"/>
                <w:szCs w:val="22"/>
              </w:rPr>
              <w:t>Подвижные игры</w:t>
            </w:r>
          </w:p>
        </w:tc>
        <w:tc>
          <w:tcPr>
            <w:tcW w:w="107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82"/>
              </w:numPr>
              <w:shd w:val="clear" w:color="auto" w:fill="auto"/>
              <w:tabs>
                <w:tab w:val="left" w:pos="-29"/>
              </w:tabs>
              <w:spacing w:line="274" w:lineRule="exact"/>
              <w:ind w:hanging="360"/>
              <w:jc w:val="both"/>
              <w:rPr>
                <w:sz w:val="22"/>
                <w:szCs w:val="22"/>
              </w:rPr>
            </w:pPr>
            <w:r>
              <w:rPr>
                <w:rStyle w:val="Calibri"/>
                <w:sz w:val="22"/>
                <w:szCs w:val="22"/>
              </w:rPr>
              <w:t>Развивается двигательная активность; ловкость, быстроту, пространственную ориентировку.</w:t>
            </w:r>
          </w:p>
          <w:p w:rsidR="00036906" w:rsidRDefault="00036906" w:rsidP="00DC1B6C">
            <w:pPr>
              <w:pStyle w:val="91"/>
              <w:framePr w:w="15010" w:wrap="notBeside" w:vAnchor="text" w:hAnchor="text" w:xAlign="center" w:y="1"/>
              <w:numPr>
                <w:ilvl w:val="0"/>
                <w:numId w:val="682"/>
              </w:numPr>
              <w:shd w:val="clear" w:color="auto" w:fill="auto"/>
              <w:tabs>
                <w:tab w:val="left" w:pos="5"/>
              </w:tabs>
              <w:spacing w:line="274" w:lineRule="exact"/>
              <w:ind w:hanging="360"/>
              <w:jc w:val="both"/>
              <w:rPr>
                <w:sz w:val="22"/>
                <w:szCs w:val="22"/>
              </w:rPr>
            </w:pPr>
            <w:r>
              <w:rPr>
                <w:rStyle w:val="Calibri"/>
                <w:sz w:val="22"/>
                <w:szCs w:val="22"/>
              </w:rPr>
              <w:t>Самостоятельны в организации знакомых игр с небольшой группой сверстников.</w:t>
            </w:r>
          </w:p>
          <w:p w:rsidR="00036906" w:rsidRDefault="00036906" w:rsidP="00DC1B6C">
            <w:pPr>
              <w:pStyle w:val="91"/>
              <w:framePr w:w="15010" w:wrap="notBeside" w:vAnchor="text" w:hAnchor="text" w:xAlign="center" w:y="1"/>
              <w:numPr>
                <w:ilvl w:val="0"/>
                <w:numId w:val="682"/>
              </w:numPr>
              <w:shd w:val="clear" w:color="auto" w:fill="auto"/>
              <w:tabs>
                <w:tab w:val="left" w:pos="0"/>
              </w:tabs>
              <w:spacing w:line="274" w:lineRule="exact"/>
              <w:ind w:hanging="360"/>
              <w:jc w:val="both"/>
              <w:rPr>
                <w:sz w:val="22"/>
                <w:szCs w:val="22"/>
              </w:rPr>
            </w:pPr>
            <w:r>
              <w:rPr>
                <w:rStyle w:val="Calibri"/>
                <w:sz w:val="22"/>
                <w:szCs w:val="22"/>
              </w:rPr>
              <w:t>Самостоятельность в выполнении правил.</w:t>
            </w:r>
          </w:p>
          <w:p w:rsidR="00036906" w:rsidRDefault="00036906" w:rsidP="00DC1B6C">
            <w:pPr>
              <w:pStyle w:val="91"/>
              <w:framePr w:w="15010" w:wrap="notBeside" w:vAnchor="text" w:hAnchor="text" w:xAlign="center" w:y="1"/>
              <w:numPr>
                <w:ilvl w:val="0"/>
                <w:numId w:val="682"/>
              </w:numPr>
              <w:shd w:val="clear" w:color="auto" w:fill="auto"/>
              <w:tabs>
                <w:tab w:val="left" w:pos="435"/>
              </w:tabs>
              <w:spacing w:line="274" w:lineRule="exact"/>
              <w:ind w:left="440" w:hanging="360"/>
              <w:rPr>
                <w:sz w:val="22"/>
                <w:szCs w:val="22"/>
              </w:rPr>
            </w:pPr>
            <w:r>
              <w:rPr>
                <w:rStyle w:val="Calibri"/>
                <w:sz w:val="22"/>
                <w:szCs w:val="22"/>
              </w:rPr>
              <w:t>Развиваются творческие способности детей в играх (придумывание вариантов игр, комбинирование движений).</w:t>
            </w:r>
          </w:p>
        </w:tc>
      </w:tr>
      <w:tr w:rsidR="00036906" w:rsidTr="00036906">
        <w:trPr>
          <w:trHeight w:hRule="exact" w:val="4455"/>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010" w:wrap="notBeside" w:vAnchor="text" w:hAnchor="text" w:xAlign="center" w:y="1"/>
              <w:shd w:val="clear" w:color="auto" w:fill="auto"/>
              <w:spacing w:after="120" w:line="200" w:lineRule="exact"/>
              <w:ind w:firstLine="0"/>
              <w:jc w:val="center"/>
              <w:rPr>
                <w:sz w:val="22"/>
                <w:szCs w:val="22"/>
              </w:rPr>
            </w:pPr>
            <w:r>
              <w:rPr>
                <w:rStyle w:val="Calibri"/>
                <w:sz w:val="22"/>
                <w:szCs w:val="22"/>
              </w:rPr>
              <w:t>Театрализованные</w:t>
            </w:r>
          </w:p>
          <w:p w:rsidR="00036906" w:rsidRDefault="00036906">
            <w:pPr>
              <w:pStyle w:val="91"/>
              <w:framePr w:w="15010" w:wrap="notBeside" w:vAnchor="text" w:hAnchor="text" w:xAlign="center" w:y="1"/>
              <w:shd w:val="clear" w:color="auto" w:fill="auto"/>
              <w:spacing w:before="120" w:line="200" w:lineRule="exact"/>
              <w:ind w:firstLine="0"/>
              <w:jc w:val="center"/>
              <w:rPr>
                <w:sz w:val="22"/>
                <w:szCs w:val="22"/>
              </w:rPr>
            </w:pPr>
            <w:r>
              <w:rPr>
                <w:rStyle w:val="Calibri"/>
                <w:sz w:val="22"/>
                <w:szCs w:val="22"/>
              </w:rPr>
              <w:t>игры</w:t>
            </w:r>
          </w:p>
        </w:tc>
        <w:tc>
          <w:tcPr>
            <w:tcW w:w="10786"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83"/>
              </w:numPr>
              <w:shd w:val="clear" w:color="auto" w:fill="auto"/>
              <w:tabs>
                <w:tab w:val="left" w:pos="-29"/>
              </w:tabs>
              <w:spacing w:line="274" w:lineRule="exact"/>
              <w:ind w:hanging="360"/>
              <w:jc w:val="both"/>
              <w:rPr>
                <w:sz w:val="22"/>
                <w:szCs w:val="22"/>
              </w:rPr>
            </w:pPr>
            <w:r>
              <w:rPr>
                <w:rStyle w:val="Calibri"/>
                <w:sz w:val="22"/>
                <w:szCs w:val="22"/>
              </w:rPr>
              <w:t>Развивается и поддерживается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036906" w:rsidRDefault="00036906" w:rsidP="00DC1B6C">
            <w:pPr>
              <w:pStyle w:val="91"/>
              <w:framePr w:w="15010" w:wrap="notBeside" w:vAnchor="text" w:hAnchor="text" w:xAlign="center" w:y="1"/>
              <w:numPr>
                <w:ilvl w:val="0"/>
                <w:numId w:val="683"/>
              </w:numPr>
              <w:shd w:val="clear" w:color="auto" w:fill="auto"/>
              <w:tabs>
                <w:tab w:val="left" w:pos="-5"/>
              </w:tabs>
              <w:spacing w:line="274" w:lineRule="exact"/>
              <w:ind w:hanging="360"/>
              <w:jc w:val="both"/>
              <w:rPr>
                <w:sz w:val="22"/>
                <w:szCs w:val="22"/>
              </w:rPr>
            </w:pPr>
            <w:r>
              <w:rPr>
                <w:rStyle w:val="Calibri"/>
                <w:sz w:val="22"/>
                <w:szCs w:val="22"/>
              </w:rPr>
              <w:t>Проводятся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036906" w:rsidRDefault="00036906" w:rsidP="00DC1B6C">
            <w:pPr>
              <w:pStyle w:val="91"/>
              <w:framePr w:w="15010" w:wrap="notBeside" w:vAnchor="text" w:hAnchor="text" w:xAlign="center" w:y="1"/>
              <w:numPr>
                <w:ilvl w:val="0"/>
                <w:numId w:val="683"/>
              </w:numPr>
              <w:shd w:val="clear" w:color="auto" w:fill="auto"/>
              <w:tabs>
                <w:tab w:val="left" w:pos="-10"/>
              </w:tabs>
              <w:spacing w:line="274" w:lineRule="exact"/>
              <w:ind w:hanging="360"/>
              <w:jc w:val="both"/>
              <w:rPr>
                <w:sz w:val="22"/>
                <w:szCs w:val="22"/>
              </w:rPr>
            </w:pPr>
            <w:r>
              <w:rPr>
                <w:rStyle w:val="Calibri"/>
                <w:sz w:val="22"/>
                <w:szCs w:val="22"/>
              </w:rPr>
              <w:t>Разыгрывают несложные представления по знакомым литературным произведениям; используют для воплощения образа известные выразительные средства (интонацию, мимику, жест).</w:t>
            </w:r>
          </w:p>
          <w:p w:rsidR="00036906" w:rsidRDefault="00036906" w:rsidP="00DC1B6C">
            <w:pPr>
              <w:pStyle w:val="91"/>
              <w:framePr w:w="15010" w:wrap="notBeside" w:vAnchor="text" w:hAnchor="text" w:xAlign="center" w:y="1"/>
              <w:numPr>
                <w:ilvl w:val="0"/>
                <w:numId w:val="683"/>
              </w:numPr>
              <w:shd w:val="clear" w:color="auto" w:fill="auto"/>
              <w:tabs>
                <w:tab w:val="left" w:pos="-5"/>
              </w:tabs>
              <w:spacing w:line="274" w:lineRule="exact"/>
              <w:ind w:hanging="360"/>
              <w:jc w:val="both"/>
              <w:rPr>
                <w:sz w:val="22"/>
                <w:szCs w:val="22"/>
              </w:rPr>
            </w:pPr>
            <w:r>
              <w:rPr>
                <w:rStyle w:val="Calibri"/>
                <w:sz w:val="22"/>
                <w:szCs w:val="22"/>
              </w:rPr>
              <w:t>Проявляют инициативу и самостоятельность в выборе роли, сюжета, средств перевоплощения; экспериментируют при создании одного и того же образа.</w:t>
            </w:r>
          </w:p>
          <w:p w:rsidR="00036906" w:rsidRDefault="00036906" w:rsidP="00DC1B6C">
            <w:pPr>
              <w:pStyle w:val="91"/>
              <w:framePr w:w="15010" w:wrap="notBeside" w:vAnchor="text" w:hAnchor="text" w:xAlign="center" w:y="1"/>
              <w:numPr>
                <w:ilvl w:val="0"/>
                <w:numId w:val="683"/>
              </w:numPr>
              <w:shd w:val="clear" w:color="auto" w:fill="auto"/>
              <w:tabs>
                <w:tab w:val="left" w:pos="-14"/>
              </w:tabs>
              <w:spacing w:line="274" w:lineRule="exact"/>
              <w:ind w:hanging="360"/>
              <w:jc w:val="both"/>
              <w:rPr>
                <w:sz w:val="22"/>
                <w:szCs w:val="22"/>
              </w:rPr>
            </w:pPr>
            <w:r>
              <w:rPr>
                <w:rStyle w:val="Calibri"/>
                <w:sz w:val="22"/>
                <w:szCs w:val="22"/>
              </w:rPr>
              <w:t>Чувствуют и понимают эмоциональное состояние героя, вступают в ролевые взаимодействия с другими персонажами.</w:t>
            </w:r>
          </w:p>
          <w:p w:rsidR="00036906" w:rsidRDefault="00036906" w:rsidP="00DC1B6C">
            <w:pPr>
              <w:pStyle w:val="91"/>
              <w:framePr w:w="15010" w:wrap="notBeside" w:vAnchor="text" w:hAnchor="text" w:xAlign="center" w:y="1"/>
              <w:numPr>
                <w:ilvl w:val="0"/>
                <w:numId w:val="683"/>
              </w:numPr>
              <w:shd w:val="clear" w:color="auto" w:fill="auto"/>
              <w:tabs>
                <w:tab w:val="left" w:pos="-10"/>
              </w:tabs>
              <w:spacing w:line="274" w:lineRule="exact"/>
              <w:ind w:hanging="360"/>
              <w:jc w:val="both"/>
              <w:rPr>
                <w:sz w:val="22"/>
                <w:szCs w:val="22"/>
              </w:rPr>
            </w:pPr>
            <w:r>
              <w:rPr>
                <w:rStyle w:val="Calibri"/>
                <w:sz w:val="22"/>
                <w:szCs w:val="22"/>
              </w:rPr>
              <w:t>Разностороннее развитие в театрализованной деятельности путем прослеживания количества и характера исполняемых каждым ребенком ролей.</w:t>
            </w:r>
          </w:p>
          <w:p w:rsidR="00036906" w:rsidRDefault="00036906" w:rsidP="00DC1B6C">
            <w:pPr>
              <w:pStyle w:val="91"/>
              <w:framePr w:w="15010" w:wrap="notBeside" w:vAnchor="text" w:hAnchor="text" w:xAlign="center" w:y="1"/>
              <w:numPr>
                <w:ilvl w:val="0"/>
                <w:numId w:val="683"/>
              </w:numPr>
              <w:shd w:val="clear" w:color="auto" w:fill="auto"/>
              <w:tabs>
                <w:tab w:val="left" w:pos="430"/>
              </w:tabs>
              <w:spacing w:line="274" w:lineRule="exact"/>
              <w:ind w:left="440" w:hanging="360"/>
              <w:rPr>
                <w:sz w:val="22"/>
                <w:szCs w:val="22"/>
              </w:rPr>
            </w:pPr>
            <w:r>
              <w:rPr>
                <w:rStyle w:val="Calibri"/>
                <w:sz w:val="22"/>
                <w:szCs w:val="22"/>
              </w:rPr>
              <w:t>Использует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tc>
      </w:tr>
      <w:tr w:rsidR="00036906" w:rsidTr="00036906">
        <w:trPr>
          <w:trHeight w:hRule="exact" w:val="1666"/>
          <w:jc w:val="center"/>
        </w:trPr>
        <w:tc>
          <w:tcPr>
            <w:tcW w:w="1814"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010" w:wrap="notBeside" w:vAnchor="text" w:hAnchor="text" w:xAlign="center" w:y="1"/>
              <w:shd w:val="clear" w:color="auto" w:fill="auto"/>
              <w:spacing w:line="200" w:lineRule="exact"/>
              <w:ind w:firstLine="0"/>
              <w:jc w:val="center"/>
              <w:rPr>
                <w:sz w:val="22"/>
                <w:szCs w:val="22"/>
              </w:rPr>
            </w:pPr>
            <w:r>
              <w:rPr>
                <w:rStyle w:val="Calibri"/>
                <w:sz w:val="22"/>
                <w:szCs w:val="22"/>
              </w:rPr>
              <w:t>Дидактические игры</w:t>
            </w:r>
          </w:p>
        </w:tc>
        <w:tc>
          <w:tcPr>
            <w:tcW w:w="107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framePr w:w="15010" w:wrap="notBeside" w:vAnchor="text" w:hAnchor="text" w:xAlign="center" w:y="1"/>
              <w:numPr>
                <w:ilvl w:val="0"/>
                <w:numId w:val="684"/>
              </w:numPr>
              <w:shd w:val="clear" w:color="auto" w:fill="auto"/>
              <w:tabs>
                <w:tab w:val="left" w:pos="-19"/>
              </w:tabs>
              <w:spacing w:line="274" w:lineRule="exact"/>
              <w:ind w:hanging="360"/>
              <w:jc w:val="both"/>
              <w:rPr>
                <w:sz w:val="22"/>
                <w:szCs w:val="22"/>
              </w:rPr>
            </w:pPr>
            <w:r>
              <w:rPr>
                <w:rStyle w:val="Calibri"/>
                <w:sz w:val="22"/>
                <w:szCs w:val="22"/>
              </w:rPr>
              <w:t>Обучен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036906" w:rsidRDefault="00036906" w:rsidP="00DC1B6C">
            <w:pPr>
              <w:pStyle w:val="91"/>
              <w:framePr w:w="15010" w:wrap="notBeside" w:vAnchor="text" w:hAnchor="text" w:xAlign="center" w:y="1"/>
              <w:numPr>
                <w:ilvl w:val="0"/>
                <w:numId w:val="684"/>
              </w:numPr>
              <w:shd w:val="clear" w:color="auto" w:fill="auto"/>
              <w:tabs>
                <w:tab w:val="left" w:pos="0"/>
              </w:tabs>
              <w:spacing w:line="274" w:lineRule="exact"/>
              <w:ind w:hanging="360"/>
              <w:jc w:val="both"/>
              <w:rPr>
                <w:sz w:val="22"/>
                <w:szCs w:val="22"/>
              </w:rPr>
            </w:pPr>
            <w:r>
              <w:rPr>
                <w:rStyle w:val="Calibri"/>
                <w:sz w:val="22"/>
                <w:szCs w:val="22"/>
              </w:rPr>
              <w:t>Усовершенствованы тактильные, слуховые, вкусовые ощущения детей</w:t>
            </w:r>
          </w:p>
          <w:p w:rsidR="00036906" w:rsidRDefault="00036906">
            <w:pPr>
              <w:pStyle w:val="91"/>
              <w:framePr w:w="15010" w:wrap="notBeside" w:vAnchor="text" w:hAnchor="text" w:xAlign="center" w:y="1"/>
              <w:shd w:val="clear" w:color="auto" w:fill="auto"/>
              <w:spacing w:line="274" w:lineRule="exact"/>
              <w:ind w:firstLine="0"/>
              <w:jc w:val="both"/>
              <w:rPr>
                <w:sz w:val="22"/>
                <w:szCs w:val="22"/>
              </w:rPr>
            </w:pPr>
            <w:r>
              <w:rPr>
                <w:rStyle w:val="Calibri"/>
                <w:sz w:val="22"/>
                <w:szCs w:val="22"/>
              </w:rPr>
              <w:t>(«Определи на ощупь (по вкусу, по звучанию)»). Развиты наблюдательность и внимание («Что изменилось?», «У кого колечко?»).</w:t>
            </w:r>
          </w:p>
          <w:p w:rsidR="00036906" w:rsidRDefault="00036906" w:rsidP="00DC1B6C">
            <w:pPr>
              <w:pStyle w:val="91"/>
              <w:framePr w:w="15010" w:wrap="notBeside" w:vAnchor="text" w:hAnchor="text" w:xAlign="center" w:y="1"/>
              <w:numPr>
                <w:ilvl w:val="0"/>
                <w:numId w:val="684"/>
              </w:numPr>
              <w:shd w:val="clear" w:color="auto" w:fill="auto"/>
              <w:tabs>
                <w:tab w:val="left" w:pos="0"/>
              </w:tabs>
              <w:spacing w:line="274" w:lineRule="exact"/>
              <w:ind w:hanging="360"/>
              <w:jc w:val="both"/>
              <w:rPr>
                <w:sz w:val="22"/>
                <w:szCs w:val="22"/>
              </w:rPr>
            </w:pPr>
            <w:r>
              <w:rPr>
                <w:rStyle w:val="Calibri"/>
                <w:sz w:val="22"/>
                <w:szCs w:val="22"/>
              </w:rPr>
              <w:t>Освоены правила простейших настольно-печатных игр («Домино», «Лото»).</w:t>
            </w:r>
          </w:p>
        </w:tc>
      </w:tr>
    </w:tbl>
    <w:p w:rsidR="00036906" w:rsidRDefault="00036906" w:rsidP="00036906">
      <w:pPr>
        <w:rPr>
          <w:rFonts w:ascii="Times New Roman" w:hAnsi="Times New Roman"/>
        </w:rPr>
      </w:pPr>
    </w:p>
    <w:p w:rsidR="00036906" w:rsidRDefault="00036906" w:rsidP="00036906">
      <w:pPr>
        <w:rPr>
          <w:rFonts w:ascii="Times New Roman" w:hAnsi="Times New Roman"/>
        </w:rPr>
      </w:pPr>
    </w:p>
    <w:p w:rsidR="00036906" w:rsidRDefault="00036906" w:rsidP="00036906">
      <w:pPr>
        <w:pStyle w:val="af7"/>
        <w:framePr w:w="14438" w:wrap="notBeside" w:vAnchor="text" w:hAnchor="text" w:xAlign="center" w:y="1"/>
        <w:shd w:val="clear" w:color="auto" w:fill="auto"/>
        <w:spacing w:line="230" w:lineRule="exact"/>
        <w:rPr>
          <w:b/>
        </w:rPr>
      </w:pPr>
      <w:r>
        <w:rPr>
          <w:b/>
        </w:rPr>
        <w:lastRenderedPageBreak/>
        <w:t>Карта наблюдений за развитием ребёнка 5-6 лет</w:t>
      </w:r>
    </w:p>
    <w:tbl>
      <w:tblPr>
        <w:tblOverlap w:val="never"/>
        <w:tblW w:w="0" w:type="auto"/>
        <w:jc w:val="center"/>
        <w:tblLayout w:type="fixed"/>
        <w:tblCellMar>
          <w:left w:w="10" w:type="dxa"/>
          <w:right w:w="10" w:type="dxa"/>
        </w:tblCellMar>
        <w:tblLook w:val="04A0"/>
      </w:tblPr>
      <w:tblGrid>
        <w:gridCol w:w="2203"/>
        <w:gridCol w:w="2376"/>
        <w:gridCol w:w="9859"/>
      </w:tblGrid>
      <w:tr w:rsidR="00036906" w:rsidTr="00036906">
        <w:trPr>
          <w:trHeight w:hRule="exact" w:val="288"/>
          <w:jc w:val="center"/>
        </w:trPr>
        <w:tc>
          <w:tcPr>
            <w:tcW w:w="2203"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38" w:wrap="notBeside" w:vAnchor="text" w:hAnchor="text" w:xAlign="center" w:y="1"/>
              <w:shd w:val="clear" w:color="auto" w:fill="auto"/>
              <w:spacing w:line="230" w:lineRule="exact"/>
              <w:ind w:firstLine="0"/>
              <w:jc w:val="center"/>
              <w:rPr>
                <w:sz w:val="22"/>
                <w:szCs w:val="22"/>
              </w:rPr>
            </w:pPr>
            <w:r>
              <w:rPr>
                <w:rStyle w:val="82"/>
                <w:sz w:val="22"/>
                <w:szCs w:val="22"/>
              </w:rPr>
              <w:t>Образовательные</w:t>
            </w:r>
          </w:p>
        </w:tc>
        <w:tc>
          <w:tcPr>
            <w:tcW w:w="2376"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4438" w:wrap="notBeside" w:vAnchor="text" w:hAnchor="text" w:xAlign="center" w:y="1"/>
              <w:shd w:val="clear" w:color="auto" w:fill="auto"/>
              <w:spacing w:line="230" w:lineRule="exact"/>
              <w:ind w:firstLine="0"/>
              <w:jc w:val="center"/>
              <w:rPr>
                <w:sz w:val="22"/>
                <w:szCs w:val="22"/>
              </w:rPr>
            </w:pPr>
            <w:r>
              <w:rPr>
                <w:rStyle w:val="82"/>
                <w:sz w:val="22"/>
                <w:szCs w:val="22"/>
              </w:rPr>
              <w:t>Содержание</w:t>
            </w:r>
          </w:p>
        </w:tc>
        <w:tc>
          <w:tcPr>
            <w:tcW w:w="985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4438" w:wrap="notBeside" w:vAnchor="text" w:hAnchor="text" w:xAlign="center" w:y="1"/>
              <w:shd w:val="clear" w:color="auto" w:fill="auto"/>
              <w:spacing w:line="230" w:lineRule="exact"/>
              <w:ind w:firstLine="0"/>
              <w:jc w:val="center"/>
              <w:rPr>
                <w:sz w:val="22"/>
                <w:szCs w:val="22"/>
              </w:rPr>
            </w:pPr>
            <w:r>
              <w:rPr>
                <w:rStyle w:val="82"/>
                <w:sz w:val="22"/>
                <w:szCs w:val="22"/>
              </w:rPr>
              <w:t>Итоговые результаты</w:t>
            </w:r>
          </w:p>
        </w:tc>
      </w:tr>
      <w:tr w:rsidR="00036906" w:rsidTr="00036906">
        <w:trPr>
          <w:trHeight w:hRule="exact" w:val="552"/>
          <w:jc w:val="center"/>
        </w:trPr>
        <w:tc>
          <w:tcPr>
            <w:tcW w:w="2203" w:type="dxa"/>
            <w:tcBorders>
              <w:top w:val="nil"/>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30" w:lineRule="exact"/>
              <w:ind w:firstLine="0"/>
              <w:jc w:val="center"/>
              <w:rPr>
                <w:sz w:val="22"/>
                <w:szCs w:val="22"/>
              </w:rPr>
            </w:pPr>
            <w:r>
              <w:rPr>
                <w:rStyle w:val="82"/>
                <w:sz w:val="22"/>
                <w:szCs w:val="22"/>
              </w:rPr>
              <w:t>области</w:t>
            </w:r>
          </w:p>
        </w:tc>
        <w:tc>
          <w:tcPr>
            <w:tcW w:w="2376" w:type="dxa"/>
            <w:tcBorders>
              <w:top w:val="nil"/>
              <w:left w:val="single" w:sz="4" w:space="0" w:color="auto"/>
              <w:bottom w:val="nil"/>
              <w:right w:val="nil"/>
            </w:tcBorders>
            <w:shd w:val="clear" w:color="auto" w:fill="FFFFFF"/>
            <w:vAlign w:val="bottom"/>
            <w:hideMark/>
          </w:tcPr>
          <w:p w:rsidR="00036906" w:rsidRDefault="00036906">
            <w:pPr>
              <w:pStyle w:val="91"/>
              <w:framePr w:w="14438" w:wrap="notBeside" w:vAnchor="text" w:hAnchor="text" w:xAlign="center" w:y="1"/>
              <w:shd w:val="clear" w:color="auto" w:fill="auto"/>
              <w:spacing w:after="60" w:line="230" w:lineRule="exact"/>
              <w:ind w:firstLine="0"/>
              <w:jc w:val="center"/>
              <w:rPr>
                <w:sz w:val="22"/>
                <w:szCs w:val="22"/>
              </w:rPr>
            </w:pPr>
            <w:r>
              <w:rPr>
                <w:rStyle w:val="82"/>
                <w:sz w:val="22"/>
                <w:szCs w:val="22"/>
              </w:rPr>
              <w:t>образовательных</w:t>
            </w:r>
          </w:p>
          <w:p w:rsidR="00036906" w:rsidRDefault="00036906">
            <w:pPr>
              <w:pStyle w:val="91"/>
              <w:framePr w:w="14438" w:wrap="notBeside" w:vAnchor="text" w:hAnchor="text" w:xAlign="center" w:y="1"/>
              <w:shd w:val="clear" w:color="auto" w:fill="auto"/>
              <w:spacing w:before="60" w:line="230" w:lineRule="exact"/>
              <w:ind w:firstLine="0"/>
              <w:jc w:val="center"/>
              <w:rPr>
                <w:sz w:val="22"/>
                <w:szCs w:val="22"/>
              </w:rPr>
            </w:pPr>
            <w:r>
              <w:rPr>
                <w:rStyle w:val="82"/>
                <w:sz w:val="22"/>
                <w:szCs w:val="22"/>
              </w:rPr>
              <w:t>областей</w:t>
            </w:r>
          </w:p>
        </w:tc>
        <w:tc>
          <w:tcPr>
            <w:tcW w:w="9859" w:type="dxa"/>
            <w:tcBorders>
              <w:top w:val="nil"/>
              <w:left w:val="single" w:sz="4" w:space="0" w:color="auto"/>
              <w:bottom w:val="nil"/>
              <w:right w:val="single" w:sz="4" w:space="0" w:color="auto"/>
            </w:tcBorders>
            <w:shd w:val="clear" w:color="auto" w:fill="FFFFFF"/>
          </w:tcPr>
          <w:p w:rsidR="00036906" w:rsidRDefault="00036906">
            <w:pPr>
              <w:framePr w:w="14438" w:wrap="notBeside" w:vAnchor="text" w:hAnchor="text" w:xAlign="center" w:y="1"/>
              <w:rPr>
                <w:rFonts w:ascii="Times New Roman" w:hAnsi="Times New Roman"/>
              </w:rPr>
            </w:pPr>
          </w:p>
        </w:tc>
      </w:tr>
      <w:tr w:rsidR="00036906" w:rsidTr="00036906">
        <w:trPr>
          <w:trHeight w:hRule="exact" w:val="1343"/>
          <w:jc w:val="center"/>
        </w:trPr>
        <w:tc>
          <w:tcPr>
            <w:tcW w:w="2203"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after="120" w:line="230" w:lineRule="exact"/>
              <w:ind w:firstLine="0"/>
              <w:jc w:val="center"/>
              <w:rPr>
                <w:sz w:val="22"/>
                <w:szCs w:val="22"/>
              </w:rPr>
            </w:pPr>
            <w:r>
              <w:rPr>
                <w:rStyle w:val="82"/>
                <w:sz w:val="22"/>
                <w:szCs w:val="22"/>
              </w:rPr>
              <w:t>«Физическое</w:t>
            </w:r>
          </w:p>
          <w:p w:rsidR="00036906" w:rsidRDefault="00036906">
            <w:pPr>
              <w:pStyle w:val="91"/>
              <w:framePr w:w="14438" w:wrap="notBeside" w:vAnchor="text" w:hAnchor="text" w:xAlign="center" w:y="1"/>
              <w:shd w:val="clear" w:color="auto" w:fill="auto"/>
              <w:spacing w:before="120" w:line="230" w:lineRule="exact"/>
              <w:ind w:firstLine="0"/>
              <w:jc w:val="center"/>
              <w:rPr>
                <w:sz w:val="22"/>
                <w:szCs w:val="22"/>
              </w:rPr>
            </w:pPr>
            <w:r>
              <w:rPr>
                <w:rStyle w:val="82"/>
                <w:sz w:val="22"/>
                <w:szCs w:val="22"/>
              </w:rPr>
              <w:t>развитие»</w:t>
            </w:r>
          </w:p>
        </w:tc>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78" w:lineRule="exact"/>
              <w:ind w:firstLine="0"/>
              <w:jc w:val="center"/>
              <w:rPr>
                <w:sz w:val="22"/>
                <w:szCs w:val="22"/>
              </w:rPr>
            </w:pPr>
            <w:r>
              <w:rPr>
                <w:rStyle w:val="Calibri"/>
                <w:sz w:val="22"/>
                <w:szCs w:val="22"/>
              </w:rPr>
              <w:t>Формирование начальных представлений о ЗОЖ</w:t>
            </w:r>
          </w:p>
        </w:tc>
        <w:tc>
          <w:tcPr>
            <w:tcW w:w="9859"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85"/>
              </w:numPr>
              <w:shd w:val="clear" w:color="auto" w:fill="auto"/>
              <w:tabs>
                <w:tab w:val="left" w:pos="235"/>
              </w:tabs>
              <w:spacing w:line="274" w:lineRule="exact"/>
              <w:jc w:val="both"/>
              <w:rPr>
                <w:sz w:val="22"/>
                <w:szCs w:val="22"/>
              </w:rPr>
            </w:pPr>
            <w:r>
              <w:rPr>
                <w:rStyle w:val="Calibri"/>
                <w:sz w:val="22"/>
                <w:szCs w:val="22"/>
              </w:rPr>
              <w:t xml:space="preserve">Знает об особенностях своего организма и здоровья. </w:t>
            </w:r>
            <w:r>
              <w:rPr>
                <w:sz w:val="22"/>
                <w:szCs w:val="22"/>
              </w:rPr>
              <w:t>2 .</w:t>
            </w:r>
            <w:r>
              <w:rPr>
                <w:rStyle w:val="Calibri"/>
                <w:sz w:val="22"/>
                <w:szCs w:val="22"/>
              </w:rPr>
              <w:t>Знает о составляющих здорового образа жизни (правильное питание, движение, сон и солнце, воздух и вода — наши лучшие друзья) и факторах, разрушающих здоровье.</w:t>
            </w:r>
            <w:r>
              <w:rPr>
                <w:sz w:val="22"/>
                <w:szCs w:val="22"/>
              </w:rPr>
              <w:t xml:space="preserve">2. </w:t>
            </w:r>
            <w:r>
              <w:rPr>
                <w:rStyle w:val="Calibri"/>
                <w:sz w:val="22"/>
                <w:szCs w:val="22"/>
              </w:rPr>
              <w:t>Знает о роле гигиены и режиме дня для здоровья человека.</w:t>
            </w:r>
          </w:p>
          <w:p w:rsidR="00036906" w:rsidRDefault="00036906" w:rsidP="00DC1B6C">
            <w:pPr>
              <w:pStyle w:val="91"/>
              <w:framePr w:w="14438" w:wrap="notBeside" w:vAnchor="text" w:hAnchor="text" w:xAlign="center" w:y="1"/>
              <w:numPr>
                <w:ilvl w:val="0"/>
                <w:numId w:val="685"/>
              </w:numPr>
              <w:shd w:val="clear" w:color="auto" w:fill="auto"/>
              <w:tabs>
                <w:tab w:val="left" w:pos="230"/>
              </w:tabs>
              <w:spacing w:line="274" w:lineRule="exact"/>
              <w:jc w:val="both"/>
              <w:rPr>
                <w:sz w:val="22"/>
                <w:szCs w:val="22"/>
              </w:rPr>
            </w:pPr>
            <w:r>
              <w:rPr>
                <w:rStyle w:val="Calibri"/>
                <w:sz w:val="22"/>
                <w:szCs w:val="22"/>
              </w:rPr>
              <w:t>Знает основы техники безопасности и правила поведения в спортивном зале и на спортивной площадке. 5. Знает о пользе всех видах закаливания и важности их в жизни человека.</w:t>
            </w:r>
          </w:p>
        </w:tc>
      </w:tr>
    </w:tbl>
    <w:tbl>
      <w:tblPr>
        <w:tblOverlap w:val="never"/>
        <w:tblW w:w="0" w:type="auto"/>
        <w:jc w:val="center"/>
        <w:tblLayout w:type="fixed"/>
        <w:tblCellMar>
          <w:left w:w="10" w:type="dxa"/>
          <w:right w:w="10" w:type="dxa"/>
        </w:tblCellMar>
        <w:tblLook w:val="04A0"/>
      </w:tblPr>
      <w:tblGrid>
        <w:gridCol w:w="2203"/>
        <w:gridCol w:w="2376"/>
        <w:gridCol w:w="2611"/>
        <w:gridCol w:w="7248"/>
      </w:tblGrid>
      <w:tr w:rsidR="00036906" w:rsidTr="00036906">
        <w:trPr>
          <w:trHeight w:hRule="exact" w:val="565"/>
          <w:jc w:val="center"/>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left="40" w:firstLine="0"/>
              <w:rPr>
                <w:sz w:val="22"/>
                <w:szCs w:val="22"/>
              </w:rPr>
            </w:pPr>
            <w:r>
              <w:rPr>
                <w:rStyle w:val="Calibri"/>
                <w:sz w:val="22"/>
                <w:szCs w:val="22"/>
              </w:rPr>
              <w:t>Физическая культура</w:t>
            </w: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left="20" w:firstLine="0"/>
              <w:rPr>
                <w:sz w:val="22"/>
                <w:szCs w:val="22"/>
              </w:rPr>
            </w:pPr>
            <w:r>
              <w:rPr>
                <w:rStyle w:val="Calibri"/>
                <w:sz w:val="22"/>
                <w:szCs w:val="22"/>
              </w:rPr>
              <w:t>Подвижные игры</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86"/>
              </w:numPr>
              <w:shd w:val="clear" w:color="auto" w:fill="auto"/>
              <w:tabs>
                <w:tab w:val="left" w:pos="240"/>
              </w:tabs>
              <w:spacing w:line="274" w:lineRule="exact"/>
              <w:ind w:left="20"/>
              <w:rPr>
                <w:sz w:val="22"/>
                <w:szCs w:val="22"/>
              </w:rPr>
            </w:pPr>
            <w:r>
              <w:rPr>
                <w:rStyle w:val="Calibri"/>
                <w:sz w:val="22"/>
                <w:szCs w:val="22"/>
              </w:rPr>
              <w:t>Умеет самостоятельно организовывать и принимает участие в знакомых подвижных играх.</w:t>
            </w:r>
            <w:r>
              <w:rPr>
                <w:sz w:val="22"/>
                <w:szCs w:val="22"/>
              </w:rPr>
              <w:t>2.</w:t>
            </w:r>
            <w:r>
              <w:rPr>
                <w:rStyle w:val="Calibri"/>
                <w:sz w:val="22"/>
                <w:szCs w:val="22"/>
              </w:rPr>
              <w:t>Знает народные подвижные игры.</w:t>
            </w:r>
          </w:p>
        </w:tc>
      </w:tr>
      <w:tr w:rsidR="00036906" w:rsidTr="00036906">
        <w:trPr>
          <w:trHeight w:val="1939"/>
          <w:jc w:val="center"/>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9859"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87"/>
              </w:numPr>
              <w:shd w:val="clear" w:color="auto" w:fill="auto"/>
              <w:tabs>
                <w:tab w:val="left" w:pos="216"/>
              </w:tabs>
              <w:spacing w:after="60" w:line="200" w:lineRule="exact"/>
              <w:jc w:val="both"/>
              <w:rPr>
                <w:sz w:val="22"/>
                <w:szCs w:val="22"/>
              </w:rPr>
            </w:pPr>
            <w:r>
              <w:rPr>
                <w:rStyle w:val="390"/>
                <w:sz w:val="22"/>
                <w:szCs w:val="22"/>
              </w:rPr>
              <w:t>Умеет лазать по гимнастической стенке (высота 2,5 м) с изменением темпа.</w:t>
            </w:r>
          </w:p>
          <w:p w:rsidR="00036906" w:rsidRDefault="00036906" w:rsidP="00DC1B6C">
            <w:pPr>
              <w:pStyle w:val="91"/>
              <w:framePr w:w="14438" w:wrap="notBeside" w:vAnchor="text" w:hAnchor="text" w:xAlign="center" w:y="1"/>
              <w:numPr>
                <w:ilvl w:val="0"/>
                <w:numId w:val="687"/>
              </w:numPr>
              <w:shd w:val="clear" w:color="auto" w:fill="auto"/>
              <w:tabs>
                <w:tab w:val="left" w:pos="187"/>
              </w:tabs>
              <w:spacing w:before="60" w:line="206" w:lineRule="exact"/>
              <w:jc w:val="both"/>
              <w:rPr>
                <w:sz w:val="22"/>
                <w:szCs w:val="22"/>
              </w:rPr>
            </w:pPr>
            <w:r>
              <w:rPr>
                <w:rStyle w:val="390"/>
                <w:sz w:val="22"/>
                <w:szCs w:val="22"/>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скакалке. 3.Умеет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036906" w:rsidRDefault="00036906" w:rsidP="00DC1B6C">
            <w:pPr>
              <w:pStyle w:val="91"/>
              <w:framePr w:w="14438" w:wrap="notBeside" w:vAnchor="text" w:hAnchor="text" w:xAlign="center" w:y="1"/>
              <w:numPr>
                <w:ilvl w:val="0"/>
                <w:numId w:val="687"/>
              </w:numPr>
              <w:shd w:val="clear" w:color="auto" w:fill="auto"/>
              <w:tabs>
                <w:tab w:val="left" w:pos="226"/>
              </w:tabs>
              <w:spacing w:line="206" w:lineRule="exact"/>
              <w:jc w:val="both"/>
              <w:rPr>
                <w:sz w:val="22"/>
                <w:szCs w:val="22"/>
              </w:rPr>
            </w:pPr>
            <w:r>
              <w:rPr>
                <w:rStyle w:val="390"/>
                <w:sz w:val="22"/>
                <w:szCs w:val="22"/>
              </w:rPr>
              <w:t>Умеет перестраиваться в колонну по трое, четверо; равняться, размыкаться в колонне, шеренге; выполнять повороты направо, налево, кругом.</w:t>
            </w:r>
          </w:p>
          <w:p w:rsidR="00036906" w:rsidRDefault="00036906" w:rsidP="00DC1B6C">
            <w:pPr>
              <w:pStyle w:val="91"/>
              <w:framePr w:w="14438" w:wrap="notBeside" w:vAnchor="text" w:hAnchor="text" w:xAlign="center" w:y="1"/>
              <w:numPr>
                <w:ilvl w:val="0"/>
                <w:numId w:val="687"/>
              </w:numPr>
              <w:shd w:val="clear" w:color="auto" w:fill="auto"/>
              <w:tabs>
                <w:tab w:val="left" w:pos="178"/>
              </w:tabs>
              <w:spacing w:line="206" w:lineRule="exact"/>
              <w:jc w:val="both"/>
              <w:rPr>
                <w:sz w:val="22"/>
                <w:szCs w:val="22"/>
              </w:rPr>
            </w:pPr>
            <w:r>
              <w:rPr>
                <w:rStyle w:val="390"/>
                <w:sz w:val="22"/>
                <w:szCs w:val="22"/>
              </w:rPr>
              <w:t>Участвует в упражнениях с элементами спортивных игр: городки, бадминтон, футбол, хоккей.</w:t>
            </w:r>
          </w:p>
        </w:tc>
      </w:tr>
    </w:tbl>
    <w:tbl>
      <w:tblPr>
        <w:tblOverlap w:val="never"/>
        <w:tblW w:w="0" w:type="auto"/>
        <w:jc w:val="center"/>
        <w:tblLayout w:type="fixed"/>
        <w:tblCellMar>
          <w:left w:w="10" w:type="dxa"/>
          <w:right w:w="10" w:type="dxa"/>
        </w:tblCellMar>
        <w:tblLook w:val="04A0"/>
      </w:tblPr>
      <w:tblGrid>
        <w:gridCol w:w="2203"/>
        <w:gridCol w:w="2376"/>
        <w:gridCol w:w="2611"/>
        <w:gridCol w:w="7248"/>
      </w:tblGrid>
      <w:tr w:rsidR="00036906" w:rsidTr="00036906">
        <w:trPr>
          <w:trHeight w:hRule="exact" w:val="1666"/>
          <w:jc w:val="center"/>
        </w:trPr>
        <w:tc>
          <w:tcPr>
            <w:tcW w:w="2203"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438" w:wrap="notBeside" w:vAnchor="text" w:hAnchor="text" w:xAlign="center" w:y="1"/>
              <w:shd w:val="clear" w:color="auto" w:fill="auto"/>
              <w:spacing w:line="230" w:lineRule="exact"/>
              <w:ind w:firstLine="0"/>
              <w:jc w:val="center"/>
              <w:rPr>
                <w:sz w:val="22"/>
                <w:szCs w:val="22"/>
              </w:rPr>
            </w:pPr>
            <w:r>
              <w:rPr>
                <w:rStyle w:val="82"/>
                <w:sz w:val="22"/>
                <w:szCs w:val="22"/>
              </w:rPr>
              <w:t>«Речевое развитие»</w:t>
            </w:r>
          </w:p>
        </w:tc>
        <w:tc>
          <w:tcPr>
            <w:tcW w:w="2376"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firstLine="0"/>
              <w:jc w:val="center"/>
              <w:rPr>
                <w:sz w:val="22"/>
                <w:szCs w:val="22"/>
              </w:rPr>
            </w:pPr>
            <w:r>
              <w:rPr>
                <w:rStyle w:val="Calibri"/>
                <w:sz w:val="22"/>
                <w:szCs w:val="22"/>
              </w:rPr>
              <w:t>Развитие речи</w:t>
            </w: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74" w:lineRule="exact"/>
              <w:ind w:left="20" w:firstLine="0"/>
              <w:rPr>
                <w:sz w:val="22"/>
                <w:szCs w:val="22"/>
              </w:rPr>
            </w:pPr>
            <w:r>
              <w:rPr>
                <w:rStyle w:val="Calibri"/>
                <w:sz w:val="22"/>
                <w:szCs w:val="22"/>
              </w:rPr>
              <w:t>Развивающая речевая среда</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88"/>
              </w:numPr>
              <w:shd w:val="clear" w:color="auto" w:fill="auto"/>
              <w:tabs>
                <w:tab w:val="left" w:pos="230"/>
              </w:tabs>
              <w:spacing w:line="274" w:lineRule="exact"/>
              <w:jc w:val="both"/>
              <w:rPr>
                <w:sz w:val="22"/>
                <w:szCs w:val="22"/>
              </w:rPr>
            </w:pPr>
            <w:r>
              <w:rPr>
                <w:rStyle w:val="Calibri"/>
                <w:sz w:val="22"/>
                <w:szCs w:val="22"/>
              </w:rPr>
              <w:t>Пытается делится с педагогом и другими детьми разнообразными впечатлениями, уточняет источник из которой получил информацию.</w:t>
            </w:r>
          </w:p>
          <w:p w:rsidR="00036906" w:rsidRDefault="00036906" w:rsidP="00DC1B6C">
            <w:pPr>
              <w:pStyle w:val="91"/>
              <w:framePr w:w="14438" w:wrap="notBeside" w:vAnchor="text" w:hAnchor="text" w:xAlign="center" w:y="1"/>
              <w:numPr>
                <w:ilvl w:val="0"/>
                <w:numId w:val="688"/>
              </w:numPr>
              <w:shd w:val="clear" w:color="auto" w:fill="auto"/>
              <w:tabs>
                <w:tab w:val="left" w:pos="260"/>
              </w:tabs>
              <w:spacing w:line="274" w:lineRule="exact"/>
              <w:ind w:left="20"/>
              <w:rPr>
                <w:sz w:val="22"/>
                <w:szCs w:val="22"/>
              </w:rPr>
            </w:pPr>
            <w:r>
              <w:rPr>
                <w:rStyle w:val="Calibri"/>
                <w:sz w:val="22"/>
                <w:szCs w:val="22"/>
              </w:rPr>
              <w:t>Умеет применять формы выражения вежливости (извинение, благодарность и т. д.)</w:t>
            </w:r>
          </w:p>
          <w:p w:rsidR="00036906" w:rsidRDefault="00036906">
            <w:pPr>
              <w:pStyle w:val="91"/>
              <w:framePr w:w="14438" w:wrap="notBeside" w:vAnchor="text" w:hAnchor="text" w:xAlign="center" w:y="1"/>
              <w:shd w:val="clear" w:color="auto" w:fill="auto"/>
              <w:tabs>
                <w:tab w:val="left" w:pos="255"/>
              </w:tabs>
              <w:spacing w:line="274" w:lineRule="exact"/>
              <w:ind w:left="20" w:firstLine="0"/>
              <w:rPr>
                <w:sz w:val="22"/>
                <w:szCs w:val="22"/>
              </w:rPr>
            </w:pPr>
            <w:r>
              <w:rPr>
                <w:rStyle w:val="Calibri"/>
                <w:sz w:val="22"/>
                <w:szCs w:val="22"/>
              </w:rPr>
              <w:t>3.Умеет решать спорные вопросы и улаживать конфликты с помощью речи: убеждать, доказывать, объяснять.</w:t>
            </w:r>
          </w:p>
        </w:tc>
      </w:tr>
    </w:tbl>
    <w:tbl>
      <w:tblPr>
        <w:tblOverlap w:val="never"/>
        <w:tblW w:w="0" w:type="auto"/>
        <w:jc w:val="center"/>
        <w:tblLayout w:type="fixed"/>
        <w:tblCellMar>
          <w:left w:w="10" w:type="dxa"/>
          <w:right w:w="10" w:type="dxa"/>
        </w:tblCellMar>
        <w:tblLook w:val="04A0"/>
      </w:tblPr>
      <w:tblGrid>
        <w:gridCol w:w="2203"/>
        <w:gridCol w:w="2376"/>
        <w:gridCol w:w="2611"/>
        <w:gridCol w:w="7248"/>
      </w:tblGrid>
      <w:tr w:rsidR="00036906" w:rsidTr="00036906">
        <w:trPr>
          <w:trHeight w:hRule="exact" w:val="1657"/>
          <w:jc w:val="center"/>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left="20" w:firstLine="0"/>
              <w:rPr>
                <w:sz w:val="22"/>
                <w:szCs w:val="22"/>
              </w:rPr>
            </w:pPr>
            <w:r>
              <w:rPr>
                <w:rStyle w:val="Calibri"/>
                <w:sz w:val="22"/>
                <w:szCs w:val="22"/>
              </w:rPr>
              <w:t>Формирование словаря</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89"/>
              </w:numPr>
              <w:shd w:val="clear" w:color="auto" w:fill="auto"/>
              <w:tabs>
                <w:tab w:val="left" w:pos="235"/>
              </w:tabs>
              <w:spacing w:line="274" w:lineRule="exact"/>
              <w:ind w:left="20"/>
              <w:rPr>
                <w:sz w:val="22"/>
                <w:szCs w:val="22"/>
              </w:rPr>
            </w:pPr>
            <w:r>
              <w:rPr>
                <w:rStyle w:val="Calibri"/>
                <w:sz w:val="22"/>
                <w:szCs w:val="22"/>
              </w:rPr>
              <w:t>Применяет в речи существительные, обозначающие предметы бытового окружения; прилагательные, характеризующие свойства и качества предмета; наречия, обозначающие взаимоотношения людей и их отношения к труду.</w:t>
            </w:r>
            <w:r>
              <w:rPr>
                <w:sz w:val="22"/>
                <w:szCs w:val="22"/>
              </w:rPr>
              <w:t>2.</w:t>
            </w:r>
            <w:r>
              <w:rPr>
                <w:rStyle w:val="Calibri"/>
                <w:sz w:val="22"/>
                <w:szCs w:val="22"/>
              </w:rPr>
              <w:t>Подбирает существительные к прилагательным, слова со сходным и противоположным значением.</w:t>
            </w:r>
            <w:r>
              <w:rPr>
                <w:sz w:val="22"/>
                <w:szCs w:val="22"/>
              </w:rPr>
              <w:t>3.</w:t>
            </w:r>
            <w:r>
              <w:rPr>
                <w:rStyle w:val="Calibri"/>
                <w:sz w:val="22"/>
                <w:szCs w:val="22"/>
              </w:rPr>
              <w:t>Употребляет слова с точным соответствием со смыслом.</w:t>
            </w:r>
          </w:p>
        </w:tc>
      </w:tr>
      <w:tr w:rsidR="00036906" w:rsidTr="00036906">
        <w:trPr>
          <w:trHeight w:hRule="exact" w:val="845"/>
          <w:jc w:val="center"/>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left="20" w:firstLine="0"/>
              <w:rPr>
                <w:sz w:val="22"/>
                <w:szCs w:val="22"/>
              </w:rPr>
            </w:pPr>
            <w:r>
              <w:rPr>
                <w:rStyle w:val="Calibri"/>
                <w:sz w:val="22"/>
                <w:szCs w:val="22"/>
              </w:rPr>
              <w:t>Звуковая культура речи</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90"/>
              </w:numPr>
              <w:shd w:val="clear" w:color="auto" w:fill="auto"/>
              <w:tabs>
                <w:tab w:val="left" w:pos="235"/>
              </w:tabs>
              <w:spacing w:line="240" w:lineRule="auto"/>
              <w:jc w:val="both"/>
              <w:rPr>
                <w:sz w:val="22"/>
                <w:szCs w:val="22"/>
              </w:rPr>
            </w:pPr>
            <w:r>
              <w:rPr>
                <w:rStyle w:val="Calibri"/>
                <w:sz w:val="22"/>
                <w:szCs w:val="22"/>
              </w:rPr>
              <w:t>Различает на слух и отчетливо произносит звуки.</w:t>
            </w:r>
            <w:r>
              <w:rPr>
                <w:sz w:val="22"/>
                <w:szCs w:val="22"/>
              </w:rPr>
              <w:t>2</w:t>
            </w:r>
            <w:r>
              <w:rPr>
                <w:rStyle w:val="Calibri"/>
                <w:sz w:val="22"/>
                <w:szCs w:val="22"/>
              </w:rPr>
              <w:t>Развивает фонематический слух, определяет местоположение звука в слове (начало, середина, конец).</w:t>
            </w:r>
          </w:p>
        </w:tc>
      </w:tr>
    </w:tbl>
    <w:p w:rsidR="00036906" w:rsidRDefault="00036906" w:rsidP="00036906">
      <w:pPr>
        <w:rPr>
          <w:rFonts w:ascii="Times New Roman" w:hAnsi="Times New Roman"/>
        </w:rPr>
      </w:pPr>
    </w:p>
    <w:tbl>
      <w:tblPr>
        <w:tblOverlap w:val="never"/>
        <w:tblW w:w="0" w:type="auto"/>
        <w:jc w:val="center"/>
        <w:tblLayout w:type="fixed"/>
        <w:tblCellMar>
          <w:left w:w="10" w:type="dxa"/>
          <w:right w:w="10" w:type="dxa"/>
        </w:tblCellMar>
        <w:tblLook w:val="04A0"/>
      </w:tblPr>
      <w:tblGrid>
        <w:gridCol w:w="2203"/>
        <w:gridCol w:w="2376"/>
        <w:gridCol w:w="2611"/>
        <w:gridCol w:w="7248"/>
      </w:tblGrid>
      <w:tr w:rsidR="00036906" w:rsidTr="00036906">
        <w:trPr>
          <w:trHeight w:hRule="exact" w:val="2275"/>
          <w:jc w:val="center"/>
        </w:trPr>
        <w:tc>
          <w:tcPr>
            <w:tcW w:w="2203" w:type="dxa"/>
            <w:vMerge w:val="restart"/>
            <w:tcBorders>
              <w:top w:val="nil"/>
              <w:left w:val="single" w:sz="4" w:space="0" w:color="auto"/>
              <w:bottom w:val="nil"/>
              <w:right w:val="nil"/>
            </w:tcBorders>
            <w:shd w:val="clear" w:color="auto" w:fill="FFFFFF"/>
          </w:tcPr>
          <w:p w:rsidR="00036906" w:rsidRDefault="00036906">
            <w:pPr>
              <w:framePr w:w="14438" w:wrap="notBeside" w:vAnchor="text" w:hAnchor="text" w:xAlign="center" w:y="1"/>
              <w:rPr>
                <w:rFonts w:ascii="Times New Roman" w:hAnsi="Times New Roman"/>
              </w:rPr>
            </w:pPr>
          </w:p>
        </w:tc>
        <w:tc>
          <w:tcPr>
            <w:tcW w:w="2376" w:type="dxa"/>
            <w:vMerge w:val="restart"/>
            <w:tcBorders>
              <w:top w:val="nil"/>
              <w:left w:val="single" w:sz="4" w:space="0" w:color="auto"/>
              <w:bottom w:val="nil"/>
              <w:right w:val="nil"/>
            </w:tcBorders>
            <w:shd w:val="clear" w:color="auto" w:fill="FFFFFF"/>
          </w:tcPr>
          <w:p w:rsidR="00036906" w:rsidRDefault="00036906">
            <w:pPr>
              <w:framePr w:w="14438" w:wrap="notBeside" w:vAnchor="text" w:hAnchor="text" w:xAlign="center" w:y="1"/>
              <w:rPr>
                <w:rFonts w:ascii="Times New Roman" w:hAnsi="Times New Roman"/>
              </w:rPr>
            </w:pP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78" w:lineRule="exact"/>
              <w:ind w:left="20" w:firstLine="0"/>
              <w:rPr>
                <w:sz w:val="22"/>
                <w:szCs w:val="22"/>
              </w:rPr>
            </w:pPr>
            <w:r>
              <w:rPr>
                <w:rStyle w:val="Calibri"/>
                <w:sz w:val="22"/>
                <w:szCs w:val="22"/>
              </w:rPr>
              <w:t>Грамматический строй речи</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91"/>
              </w:numPr>
              <w:shd w:val="clear" w:color="auto" w:fill="auto"/>
              <w:tabs>
                <w:tab w:val="left" w:pos="255"/>
              </w:tabs>
              <w:spacing w:line="274" w:lineRule="exact"/>
              <w:ind w:left="20"/>
              <w:rPr>
                <w:sz w:val="22"/>
                <w:szCs w:val="22"/>
              </w:rPr>
            </w:pPr>
            <w:r>
              <w:rPr>
                <w:rStyle w:val="Calibri"/>
                <w:sz w:val="22"/>
                <w:szCs w:val="22"/>
              </w:rPr>
              <w:t>Умеет согласовывать слова в предложениях, замечает неправильную постановку ударения в слове, ошибку в чередовании согласных.</w:t>
            </w:r>
          </w:p>
          <w:p w:rsidR="00036906" w:rsidRDefault="00036906" w:rsidP="00DC1B6C">
            <w:pPr>
              <w:pStyle w:val="91"/>
              <w:framePr w:w="14438" w:wrap="notBeside" w:vAnchor="text" w:hAnchor="text" w:xAlign="center" w:y="1"/>
              <w:numPr>
                <w:ilvl w:val="0"/>
                <w:numId w:val="691"/>
              </w:numPr>
              <w:shd w:val="clear" w:color="auto" w:fill="auto"/>
              <w:tabs>
                <w:tab w:val="left" w:pos="255"/>
              </w:tabs>
              <w:spacing w:line="274" w:lineRule="exact"/>
              <w:ind w:left="20"/>
              <w:rPr>
                <w:sz w:val="22"/>
                <w:szCs w:val="22"/>
              </w:rPr>
            </w:pPr>
            <w:r>
              <w:rPr>
                <w:rStyle w:val="Calibri"/>
                <w:sz w:val="22"/>
                <w:szCs w:val="22"/>
              </w:rPr>
              <w:t>Правильно употребляет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036906" w:rsidRDefault="00036906" w:rsidP="00DC1B6C">
            <w:pPr>
              <w:pStyle w:val="91"/>
              <w:framePr w:w="14438" w:wrap="notBeside" w:vAnchor="text" w:hAnchor="text" w:xAlign="center" w:y="1"/>
              <w:numPr>
                <w:ilvl w:val="0"/>
                <w:numId w:val="691"/>
              </w:numPr>
              <w:shd w:val="clear" w:color="auto" w:fill="auto"/>
              <w:tabs>
                <w:tab w:val="left" w:pos="240"/>
              </w:tabs>
              <w:spacing w:line="274" w:lineRule="exact"/>
              <w:jc w:val="both"/>
              <w:rPr>
                <w:sz w:val="22"/>
                <w:szCs w:val="22"/>
              </w:rPr>
            </w:pPr>
            <w:r>
              <w:rPr>
                <w:rStyle w:val="Calibri"/>
                <w:sz w:val="22"/>
                <w:szCs w:val="22"/>
              </w:rPr>
              <w:t>Составляет простые и сложные предложения по образцу.</w:t>
            </w:r>
          </w:p>
          <w:p w:rsidR="00036906" w:rsidRDefault="00036906" w:rsidP="00DC1B6C">
            <w:pPr>
              <w:pStyle w:val="91"/>
              <w:framePr w:w="14438" w:wrap="notBeside" w:vAnchor="text" w:hAnchor="text" w:xAlign="center" w:y="1"/>
              <w:numPr>
                <w:ilvl w:val="0"/>
                <w:numId w:val="691"/>
              </w:numPr>
              <w:shd w:val="clear" w:color="auto" w:fill="auto"/>
              <w:tabs>
                <w:tab w:val="left" w:pos="240"/>
              </w:tabs>
              <w:spacing w:line="274" w:lineRule="exact"/>
              <w:jc w:val="both"/>
              <w:rPr>
                <w:sz w:val="22"/>
                <w:szCs w:val="22"/>
              </w:rPr>
            </w:pPr>
            <w:r>
              <w:rPr>
                <w:rStyle w:val="Calibri"/>
                <w:sz w:val="22"/>
                <w:szCs w:val="22"/>
              </w:rPr>
              <w:t>Умеет пользоваться прямой и косвенной речью.</w:t>
            </w:r>
          </w:p>
        </w:tc>
      </w:tr>
    </w:tbl>
    <w:tbl>
      <w:tblPr>
        <w:tblOverlap w:val="never"/>
        <w:tblW w:w="0" w:type="auto"/>
        <w:jc w:val="center"/>
        <w:tblLayout w:type="fixed"/>
        <w:tblCellMar>
          <w:left w:w="10" w:type="dxa"/>
          <w:right w:w="10" w:type="dxa"/>
        </w:tblCellMar>
        <w:tblLook w:val="04A0"/>
      </w:tblPr>
      <w:tblGrid>
        <w:gridCol w:w="2203"/>
        <w:gridCol w:w="2376"/>
        <w:gridCol w:w="2611"/>
        <w:gridCol w:w="7248"/>
      </w:tblGrid>
      <w:tr w:rsidR="00036906" w:rsidTr="00036906">
        <w:trPr>
          <w:trHeight w:hRule="exact" w:val="1981"/>
          <w:jc w:val="center"/>
        </w:trPr>
        <w:tc>
          <w:tcPr>
            <w:tcW w:w="2203" w:type="dxa"/>
            <w:vMerge/>
            <w:tcBorders>
              <w:top w:val="nil"/>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nil"/>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left="20" w:firstLine="0"/>
              <w:rPr>
                <w:sz w:val="22"/>
                <w:szCs w:val="22"/>
              </w:rPr>
            </w:pPr>
            <w:r>
              <w:rPr>
                <w:rStyle w:val="Calibri"/>
                <w:sz w:val="22"/>
                <w:szCs w:val="22"/>
              </w:rPr>
              <w:t>Связная речь</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92"/>
              </w:numPr>
              <w:shd w:val="clear" w:color="auto" w:fill="auto"/>
              <w:tabs>
                <w:tab w:val="left" w:pos="30"/>
              </w:tabs>
              <w:spacing w:line="274" w:lineRule="exact"/>
              <w:jc w:val="both"/>
              <w:rPr>
                <w:sz w:val="22"/>
                <w:szCs w:val="22"/>
              </w:rPr>
            </w:pPr>
            <w:r>
              <w:rPr>
                <w:rStyle w:val="Calibri"/>
                <w:sz w:val="22"/>
                <w:szCs w:val="22"/>
              </w:rPr>
              <w:t>Умеет поддерживать беседу.</w:t>
            </w:r>
          </w:p>
          <w:p w:rsidR="00036906" w:rsidRDefault="00036906" w:rsidP="00DC1B6C">
            <w:pPr>
              <w:pStyle w:val="91"/>
              <w:framePr w:w="14438" w:wrap="notBeside" w:vAnchor="text" w:hAnchor="text" w:xAlign="center" w:y="1"/>
              <w:numPr>
                <w:ilvl w:val="0"/>
                <w:numId w:val="692"/>
              </w:numPr>
              <w:shd w:val="clear" w:color="auto" w:fill="auto"/>
              <w:tabs>
                <w:tab w:val="left" w:pos="30"/>
              </w:tabs>
              <w:spacing w:line="274" w:lineRule="exact"/>
              <w:rPr>
                <w:sz w:val="22"/>
                <w:szCs w:val="22"/>
              </w:rPr>
            </w:pPr>
            <w:r>
              <w:rPr>
                <w:rStyle w:val="Calibri"/>
                <w:sz w:val="22"/>
                <w:szCs w:val="22"/>
              </w:rPr>
              <w:t>Совершенствует</w:t>
            </w:r>
            <w:r>
              <w:rPr>
                <w:rStyle w:val="Calibri"/>
                <w:sz w:val="22"/>
                <w:szCs w:val="22"/>
              </w:rPr>
              <w:tab/>
              <w:t>диалогическую и монологическую формы речи; умеет высказывать свою точку зрения, согласие и несогласие с ответом товарища.</w:t>
            </w:r>
          </w:p>
          <w:p w:rsidR="00036906" w:rsidRDefault="00036906" w:rsidP="00DC1B6C">
            <w:pPr>
              <w:pStyle w:val="91"/>
              <w:framePr w:w="14438" w:wrap="notBeside" w:vAnchor="text" w:hAnchor="text" w:xAlign="center" w:y="1"/>
              <w:numPr>
                <w:ilvl w:val="0"/>
                <w:numId w:val="692"/>
              </w:numPr>
              <w:shd w:val="clear" w:color="auto" w:fill="auto"/>
              <w:tabs>
                <w:tab w:val="left" w:pos="30"/>
              </w:tabs>
              <w:spacing w:line="274" w:lineRule="exact"/>
              <w:rPr>
                <w:sz w:val="22"/>
                <w:szCs w:val="22"/>
              </w:rPr>
            </w:pPr>
            <w:r>
              <w:rPr>
                <w:rStyle w:val="Calibri"/>
                <w:sz w:val="22"/>
                <w:szCs w:val="22"/>
              </w:rPr>
              <w:t>Умеет связанно, последовательно и выразительно пересказывать небольшие сказки, рассказы, составлять небольшие рассказы (по плану, образцу), по картинам и сюжетным картинкам, из личного опыта.</w:t>
            </w:r>
          </w:p>
        </w:tc>
      </w:tr>
      <w:tr w:rsidR="00036906" w:rsidTr="00036906">
        <w:trPr>
          <w:trHeight w:hRule="exact" w:val="1392"/>
          <w:jc w:val="center"/>
        </w:trPr>
        <w:tc>
          <w:tcPr>
            <w:tcW w:w="2203" w:type="dxa"/>
            <w:vMerge/>
            <w:tcBorders>
              <w:top w:val="nil"/>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after="120" w:line="200" w:lineRule="exact"/>
              <w:ind w:firstLine="0"/>
              <w:jc w:val="center"/>
              <w:rPr>
                <w:sz w:val="22"/>
                <w:szCs w:val="22"/>
              </w:rPr>
            </w:pPr>
            <w:r>
              <w:rPr>
                <w:rStyle w:val="Calibri"/>
                <w:sz w:val="22"/>
                <w:szCs w:val="22"/>
              </w:rPr>
              <w:t>Художественная</w:t>
            </w:r>
          </w:p>
          <w:p w:rsidR="00036906" w:rsidRDefault="00036906">
            <w:pPr>
              <w:pStyle w:val="91"/>
              <w:framePr w:w="14438" w:wrap="notBeside" w:vAnchor="text" w:hAnchor="text" w:xAlign="center" w:y="1"/>
              <w:shd w:val="clear" w:color="auto" w:fill="auto"/>
              <w:spacing w:before="120" w:line="200" w:lineRule="exact"/>
              <w:ind w:firstLine="0"/>
              <w:jc w:val="center"/>
              <w:rPr>
                <w:sz w:val="22"/>
                <w:szCs w:val="22"/>
              </w:rPr>
            </w:pPr>
            <w:r>
              <w:rPr>
                <w:rStyle w:val="Calibri"/>
                <w:sz w:val="22"/>
                <w:szCs w:val="22"/>
              </w:rPr>
              <w:t>литература</w:t>
            </w:r>
          </w:p>
        </w:tc>
        <w:tc>
          <w:tcPr>
            <w:tcW w:w="9859"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93"/>
              </w:numPr>
              <w:shd w:val="clear" w:color="auto" w:fill="auto"/>
              <w:tabs>
                <w:tab w:val="left" w:pos="221"/>
              </w:tabs>
              <w:spacing w:line="274" w:lineRule="exact"/>
              <w:jc w:val="both"/>
              <w:rPr>
                <w:sz w:val="22"/>
                <w:szCs w:val="22"/>
              </w:rPr>
            </w:pPr>
            <w:r>
              <w:rPr>
                <w:rStyle w:val="Calibri"/>
                <w:sz w:val="22"/>
                <w:szCs w:val="22"/>
              </w:rPr>
              <w:t>Определяет жанр произведения; называет любимые сказки и рассказы.</w:t>
            </w:r>
          </w:p>
          <w:p w:rsidR="00036906" w:rsidRDefault="00036906" w:rsidP="00DC1B6C">
            <w:pPr>
              <w:pStyle w:val="91"/>
              <w:framePr w:w="14438" w:wrap="notBeside" w:vAnchor="text" w:hAnchor="text" w:xAlign="center" w:y="1"/>
              <w:numPr>
                <w:ilvl w:val="0"/>
                <w:numId w:val="693"/>
              </w:numPr>
              <w:shd w:val="clear" w:color="auto" w:fill="auto"/>
              <w:tabs>
                <w:tab w:val="left" w:pos="240"/>
              </w:tabs>
              <w:spacing w:line="274" w:lineRule="exact"/>
              <w:jc w:val="both"/>
              <w:rPr>
                <w:sz w:val="22"/>
                <w:szCs w:val="22"/>
              </w:rPr>
            </w:pPr>
            <w:r>
              <w:rPr>
                <w:rStyle w:val="Calibri"/>
                <w:sz w:val="22"/>
                <w:szCs w:val="22"/>
              </w:rPr>
              <w:t>Умеет драматизировать небольшие произведения, читать по ролям стихотворения.</w:t>
            </w:r>
          </w:p>
          <w:p w:rsidR="00036906" w:rsidRDefault="00036906" w:rsidP="00DC1B6C">
            <w:pPr>
              <w:pStyle w:val="91"/>
              <w:framePr w:w="14438" w:wrap="notBeside" w:vAnchor="text" w:hAnchor="text" w:xAlign="center" w:y="1"/>
              <w:numPr>
                <w:ilvl w:val="0"/>
                <w:numId w:val="693"/>
              </w:numPr>
              <w:shd w:val="clear" w:color="auto" w:fill="auto"/>
              <w:tabs>
                <w:tab w:val="left" w:pos="235"/>
              </w:tabs>
              <w:spacing w:line="274" w:lineRule="exact"/>
              <w:jc w:val="both"/>
              <w:rPr>
                <w:sz w:val="22"/>
                <w:szCs w:val="22"/>
              </w:rPr>
            </w:pPr>
            <w:r>
              <w:rPr>
                <w:rStyle w:val="Calibri"/>
                <w:sz w:val="22"/>
                <w:szCs w:val="22"/>
              </w:rPr>
              <w:t>Может вспомнить 2-3 программных стихотворения (при необходимости следует напомнить ребенку первые строчки), 2-3 считалки.</w:t>
            </w:r>
          </w:p>
          <w:p w:rsidR="00036906" w:rsidRDefault="00036906" w:rsidP="00DC1B6C">
            <w:pPr>
              <w:pStyle w:val="91"/>
              <w:framePr w:w="14438" w:wrap="notBeside" w:vAnchor="text" w:hAnchor="text" w:xAlign="center" w:y="1"/>
              <w:numPr>
                <w:ilvl w:val="0"/>
                <w:numId w:val="693"/>
              </w:numPr>
              <w:shd w:val="clear" w:color="auto" w:fill="auto"/>
              <w:tabs>
                <w:tab w:val="left" w:pos="235"/>
              </w:tabs>
              <w:spacing w:line="274" w:lineRule="exact"/>
              <w:jc w:val="both"/>
              <w:rPr>
                <w:sz w:val="22"/>
                <w:szCs w:val="22"/>
              </w:rPr>
            </w:pPr>
            <w:r>
              <w:rPr>
                <w:rStyle w:val="Calibri"/>
                <w:sz w:val="22"/>
                <w:szCs w:val="22"/>
              </w:rPr>
              <w:t>Может назвать любимого детского писателя.</w:t>
            </w:r>
          </w:p>
        </w:tc>
      </w:tr>
    </w:tbl>
    <w:tbl>
      <w:tblPr>
        <w:tblOverlap w:val="never"/>
        <w:tblW w:w="0" w:type="auto"/>
        <w:jc w:val="center"/>
        <w:tblLayout w:type="fixed"/>
        <w:tblCellMar>
          <w:left w:w="10" w:type="dxa"/>
          <w:right w:w="10" w:type="dxa"/>
        </w:tblCellMar>
        <w:tblLook w:val="04A0"/>
      </w:tblPr>
      <w:tblGrid>
        <w:gridCol w:w="2203"/>
        <w:gridCol w:w="2376"/>
        <w:gridCol w:w="2611"/>
        <w:gridCol w:w="7248"/>
      </w:tblGrid>
      <w:tr w:rsidR="00036906" w:rsidTr="00036906">
        <w:trPr>
          <w:trHeight w:hRule="exact" w:val="1939"/>
          <w:jc w:val="center"/>
        </w:trPr>
        <w:tc>
          <w:tcPr>
            <w:tcW w:w="2203"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438" w:wrap="notBeside" w:vAnchor="text" w:hAnchor="text" w:xAlign="center" w:y="1"/>
              <w:shd w:val="clear" w:color="auto" w:fill="auto"/>
              <w:spacing w:after="120" w:line="230" w:lineRule="exact"/>
              <w:ind w:firstLine="0"/>
              <w:jc w:val="center"/>
              <w:rPr>
                <w:sz w:val="22"/>
                <w:szCs w:val="22"/>
              </w:rPr>
            </w:pPr>
            <w:r>
              <w:rPr>
                <w:rStyle w:val="82"/>
                <w:sz w:val="22"/>
                <w:szCs w:val="22"/>
              </w:rPr>
              <w:t>«Познавательное</w:t>
            </w:r>
          </w:p>
          <w:p w:rsidR="00036906" w:rsidRDefault="00036906">
            <w:pPr>
              <w:pStyle w:val="91"/>
              <w:framePr w:w="14438" w:wrap="notBeside" w:vAnchor="text" w:hAnchor="text" w:xAlign="center" w:y="1"/>
              <w:shd w:val="clear" w:color="auto" w:fill="auto"/>
              <w:spacing w:before="120" w:line="230" w:lineRule="exact"/>
              <w:ind w:firstLine="0"/>
              <w:jc w:val="center"/>
              <w:rPr>
                <w:sz w:val="22"/>
                <w:szCs w:val="22"/>
              </w:rPr>
            </w:pPr>
            <w:r>
              <w:rPr>
                <w:rStyle w:val="82"/>
                <w:sz w:val="22"/>
                <w:szCs w:val="22"/>
              </w:rPr>
              <w:t>развитие»</w:t>
            </w:r>
          </w:p>
        </w:tc>
        <w:tc>
          <w:tcPr>
            <w:tcW w:w="2376"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438" w:wrap="notBeside" w:vAnchor="text" w:hAnchor="text" w:xAlign="center" w:y="1"/>
              <w:shd w:val="clear" w:color="auto" w:fill="auto"/>
              <w:spacing w:line="274" w:lineRule="exact"/>
              <w:ind w:firstLine="0"/>
              <w:jc w:val="center"/>
              <w:rPr>
                <w:sz w:val="22"/>
                <w:szCs w:val="22"/>
              </w:rPr>
            </w:pPr>
            <w:r>
              <w:rPr>
                <w:rStyle w:val="Calibri"/>
                <w:sz w:val="22"/>
                <w:szCs w:val="22"/>
              </w:rPr>
              <w:t>Развитие</w:t>
            </w:r>
          </w:p>
          <w:p w:rsidR="00036906" w:rsidRDefault="00036906">
            <w:pPr>
              <w:pStyle w:val="91"/>
              <w:framePr w:w="14438" w:wrap="notBeside" w:vAnchor="text" w:hAnchor="text" w:xAlign="center" w:y="1"/>
              <w:shd w:val="clear" w:color="auto" w:fill="auto"/>
              <w:spacing w:line="274" w:lineRule="exact"/>
              <w:ind w:firstLine="0"/>
              <w:jc w:val="center"/>
              <w:rPr>
                <w:sz w:val="22"/>
                <w:szCs w:val="22"/>
              </w:rPr>
            </w:pPr>
            <w:r>
              <w:rPr>
                <w:rStyle w:val="Calibri"/>
                <w:sz w:val="22"/>
                <w:szCs w:val="22"/>
              </w:rPr>
              <w:t>познавательно</w:t>
            </w:r>
            <w:r>
              <w:rPr>
                <w:rStyle w:val="Calibri"/>
                <w:sz w:val="22"/>
                <w:szCs w:val="22"/>
              </w:rPr>
              <w:softHyphen/>
            </w:r>
          </w:p>
          <w:p w:rsidR="00036906" w:rsidRDefault="00036906">
            <w:pPr>
              <w:pStyle w:val="91"/>
              <w:framePr w:w="14438" w:wrap="notBeside" w:vAnchor="text" w:hAnchor="text" w:xAlign="center" w:y="1"/>
              <w:shd w:val="clear" w:color="auto" w:fill="auto"/>
              <w:spacing w:line="274" w:lineRule="exact"/>
              <w:ind w:firstLine="0"/>
              <w:jc w:val="center"/>
              <w:rPr>
                <w:sz w:val="22"/>
                <w:szCs w:val="22"/>
              </w:rPr>
            </w:pPr>
            <w:r>
              <w:rPr>
                <w:rStyle w:val="Calibri"/>
                <w:sz w:val="22"/>
                <w:szCs w:val="22"/>
              </w:rPr>
              <w:t>исследовательской</w:t>
            </w:r>
          </w:p>
          <w:p w:rsidR="00036906" w:rsidRDefault="00036906">
            <w:pPr>
              <w:pStyle w:val="91"/>
              <w:framePr w:w="14438" w:wrap="notBeside" w:vAnchor="text" w:hAnchor="text" w:xAlign="center" w:y="1"/>
              <w:shd w:val="clear" w:color="auto" w:fill="auto"/>
              <w:spacing w:line="274" w:lineRule="exact"/>
              <w:ind w:firstLine="0"/>
              <w:jc w:val="center"/>
              <w:rPr>
                <w:sz w:val="22"/>
                <w:szCs w:val="22"/>
              </w:rPr>
            </w:pPr>
            <w:r>
              <w:rPr>
                <w:rStyle w:val="Calibri"/>
                <w:sz w:val="22"/>
                <w:szCs w:val="22"/>
              </w:rPr>
              <w:t>деятельности</w:t>
            </w: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74" w:lineRule="exact"/>
              <w:ind w:left="20" w:firstLine="0"/>
              <w:rPr>
                <w:sz w:val="22"/>
                <w:szCs w:val="22"/>
              </w:rPr>
            </w:pPr>
            <w:r>
              <w:rPr>
                <w:rStyle w:val="Calibri"/>
                <w:sz w:val="22"/>
                <w:szCs w:val="22"/>
              </w:rPr>
              <w:t>Первичные представления об объектах окружающего мира</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94"/>
              </w:numPr>
              <w:shd w:val="clear" w:color="auto" w:fill="auto"/>
              <w:tabs>
                <w:tab w:val="left" w:pos="240"/>
              </w:tabs>
              <w:spacing w:line="274" w:lineRule="exact"/>
              <w:jc w:val="both"/>
              <w:rPr>
                <w:sz w:val="22"/>
                <w:szCs w:val="22"/>
              </w:rPr>
            </w:pPr>
            <w:r>
              <w:rPr>
                <w:rStyle w:val="Calibri"/>
                <w:sz w:val="22"/>
                <w:szCs w:val="22"/>
              </w:rPr>
              <w:t>Называет знакомые предметы, объясняя их назначение, выделяет и называет признаки (цвет, форма, материал);</w:t>
            </w:r>
          </w:p>
          <w:p w:rsidR="00036906" w:rsidRDefault="00036906" w:rsidP="00DC1B6C">
            <w:pPr>
              <w:pStyle w:val="91"/>
              <w:framePr w:w="14438" w:wrap="notBeside" w:vAnchor="text" w:hAnchor="text" w:xAlign="center" w:y="1"/>
              <w:numPr>
                <w:ilvl w:val="0"/>
                <w:numId w:val="694"/>
              </w:numPr>
              <w:shd w:val="clear" w:color="auto" w:fill="auto"/>
              <w:tabs>
                <w:tab w:val="left" w:pos="245"/>
              </w:tabs>
              <w:spacing w:line="274" w:lineRule="exact"/>
              <w:jc w:val="both"/>
              <w:rPr>
                <w:sz w:val="22"/>
                <w:szCs w:val="22"/>
              </w:rPr>
            </w:pPr>
            <w:r>
              <w:rPr>
                <w:rStyle w:val="Calibri"/>
                <w:sz w:val="22"/>
                <w:szCs w:val="22"/>
              </w:rPr>
              <w:t>Ориентируется в помещениях детского сада;</w:t>
            </w:r>
          </w:p>
          <w:p w:rsidR="00036906" w:rsidRDefault="00036906" w:rsidP="00DC1B6C">
            <w:pPr>
              <w:pStyle w:val="91"/>
              <w:framePr w:w="14438" w:wrap="notBeside" w:vAnchor="text" w:hAnchor="text" w:xAlign="center" w:y="1"/>
              <w:numPr>
                <w:ilvl w:val="0"/>
                <w:numId w:val="694"/>
              </w:numPr>
              <w:shd w:val="clear" w:color="auto" w:fill="auto"/>
              <w:tabs>
                <w:tab w:val="left" w:pos="230"/>
              </w:tabs>
              <w:spacing w:line="274" w:lineRule="exact"/>
              <w:jc w:val="both"/>
              <w:rPr>
                <w:sz w:val="22"/>
                <w:szCs w:val="22"/>
              </w:rPr>
            </w:pPr>
            <w:r>
              <w:rPr>
                <w:rStyle w:val="Calibri"/>
                <w:sz w:val="22"/>
                <w:szCs w:val="22"/>
              </w:rPr>
              <w:t>Называет свой город;</w:t>
            </w:r>
          </w:p>
          <w:p w:rsidR="00036906" w:rsidRDefault="00036906" w:rsidP="00DC1B6C">
            <w:pPr>
              <w:pStyle w:val="91"/>
              <w:framePr w:w="14438" w:wrap="notBeside" w:vAnchor="text" w:hAnchor="text" w:xAlign="center" w:y="1"/>
              <w:numPr>
                <w:ilvl w:val="0"/>
                <w:numId w:val="694"/>
              </w:numPr>
              <w:shd w:val="clear" w:color="auto" w:fill="auto"/>
              <w:tabs>
                <w:tab w:val="left" w:pos="240"/>
              </w:tabs>
              <w:spacing w:line="274" w:lineRule="exact"/>
              <w:jc w:val="both"/>
              <w:rPr>
                <w:sz w:val="22"/>
                <w:szCs w:val="22"/>
              </w:rPr>
            </w:pPr>
            <w:r>
              <w:rPr>
                <w:rStyle w:val="Calibri"/>
                <w:sz w:val="22"/>
                <w:szCs w:val="22"/>
              </w:rPr>
              <w:t>Знает и называет некоторые растения, животных и их детенышей;</w:t>
            </w:r>
          </w:p>
          <w:p w:rsidR="00036906" w:rsidRDefault="00036906" w:rsidP="00DC1B6C">
            <w:pPr>
              <w:pStyle w:val="91"/>
              <w:framePr w:w="14438" w:wrap="notBeside" w:vAnchor="text" w:hAnchor="text" w:xAlign="center" w:y="1"/>
              <w:numPr>
                <w:ilvl w:val="0"/>
                <w:numId w:val="694"/>
              </w:numPr>
              <w:shd w:val="clear" w:color="auto" w:fill="auto"/>
              <w:tabs>
                <w:tab w:val="left" w:pos="226"/>
              </w:tabs>
              <w:spacing w:line="274" w:lineRule="exact"/>
              <w:jc w:val="both"/>
              <w:rPr>
                <w:sz w:val="22"/>
                <w:szCs w:val="22"/>
              </w:rPr>
            </w:pPr>
            <w:r>
              <w:rPr>
                <w:rStyle w:val="Calibri"/>
                <w:sz w:val="22"/>
                <w:szCs w:val="22"/>
              </w:rPr>
              <w:t>Выделяет наиболее характерные сезонные изменения в природе;</w:t>
            </w:r>
          </w:p>
          <w:p w:rsidR="00036906" w:rsidRDefault="00036906" w:rsidP="00DC1B6C">
            <w:pPr>
              <w:pStyle w:val="91"/>
              <w:framePr w:w="14438" w:wrap="notBeside" w:vAnchor="text" w:hAnchor="text" w:xAlign="center" w:y="1"/>
              <w:numPr>
                <w:ilvl w:val="0"/>
                <w:numId w:val="694"/>
              </w:numPr>
              <w:shd w:val="clear" w:color="auto" w:fill="auto"/>
              <w:tabs>
                <w:tab w:val="left" w:pos="230"/>
              </w:tabs>
              <w:spacing w:line="274" w:lineRule="exact"/>
              <w:jc w:val="both"/>
              <w:rPr>
                <w:sz w:val="22"/>
                <w:szCs w:val="22"/>
              </w:rPr>
            </w:pPr>
            <w:r>
              <w:rPr>
                <w:rStyle w:val="Calibri"/>
                <w:sz w:val="22"/>
                <w:szCs w:val="22"/>
              </w:rPr>
              <w:t>Проявляет бережное отношение к природе.</w:t>
            </w:r>
          </w:p>
        </w:tc>
      </w:tr>
    </w:tbl>
    <w:tbl>
      <w:tblPr>
        <w:tblOverlap w:val="never"/>
        <w:tblW w:w="0" w:type="auto"/>
        <w:jc w:val="center"/>
        <w:tblLayout w:type="fixed"/>
        <w:tblCellMar>
          <w:left w:w="10" w:type="dxa"/>
          <w:right w:w="10" w:type="dxa"/>
        </w:tblCellMar>
        <w:tblLook w:val="04A0"/>
      </w:tblPr>
      <w:tblGrid>
        <w:gridCol w:w="2203"/>
        <w:gridCol w:w="2376"/>
        <w:gridCol w:w="2611"/>
        <w:gridCol w:w="7248"/>
      </w:tblGrid>
      <w:tr w:rsidR="00036906" w:rsidTr="00036906">
        <w:trPr>
          <w:trHeight w:hRule="exact" w:val="1666"/>
          <w:jc w:val="center"/>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left="20" w:firstLine="0"/>
              <w:rPr>
                <w:sz w:val="22"/>
                <w:szCs w:val="22"/>
              </w:rPr>
            </w:pPr>
            <w:r>
              <w:rPr>
                <w:rStyle w:val="Calibri"/>
                <w:sz w:val="22"/>
                <w:szCs w:val="22"/>
              </w:rPr>
              <w:t>Сенсорное развитие</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framePr w:w="14438" w:wrap="notBeside" w:vAnchor="text" w:hAnchor="text" w:xAlign="center" w:y="1"/>
              <w:numPr>
                <w:ilvl w:val="0"/>
                <w:numId w:val="695"/>
              </w:numPr>
              <w:shd w:val="clear" w:color="auto" w:fill="auto"/>
              <w:tabs>
                <w:tab w:val="left" w:pos="246"/>
              </w:tabs>
              <w:spacing w:line="274" w:lineRule="exact"/>
              <w:ind w:left="20"/>
              <w:rPr>
                <w:sz w:val="22"/>
                <w:szCs w:val="22"/>
              </w:rPr>
            </w:pPr>
            <w:r>
              <w:rPr>
                <w:rStyle w:val="Calibri"/>
                <w:sz w:val="22"/>
                <w:szCs w:val="22"/>
              </w:rPr>
              <w:t>Различает и использует в деятельности различные плоскостные формы и объемные фигуры.</w:t>
            </w:r>
          </w:p>
          <w:p w:rsidR="00036906" w:rsidRDefault="00036906" w:rsidP="00DC1B6C">
            <w:pPr>
              <w:pStyle w:val="91"/>
              <w:framePr w:w="14438" w:wrap="notBeside" w:vAnchor="text" w:hAnchor="text" w:xAlign="center" w:y="1"/>
              <w:numPr>
                <w:ilvl w:val="0"/>
                <w:numId w:val="695"/>
              </w:numPr>
              <w:shd w:val="clear" w:color="auto" w:fill="auto"/>
              <w:tabs>
                <w:tab w:val="left" w:pos="250"/>
              </w:tabs>
              <w:spacing w:line="274" w:lineRule="exact"/>
              <w:ind w:left="20"/>
              <w:rPr>
                <w:sz w:val="22"/>
                <w:szCs w:val="22"/>
              </w:rPr>
            </w:pPr>
            <w:r>
              <w:rPr>
                <w:rStyle w:val="Calibri"/>
                <w:sz w:val="22"/>
                <w:szCs w:val="22"/>
              </w:rPr>
              <w:t>Различает и называет девять основных цветов и их светлые и темные оттенки.</w:t>
            </w:r>
          </w:p>
          <w:p w:rsidR="00036906" w:rsidRDefault="00036906" w:rsidP="00DC1B6C">
            <w:pPr>
              <w:pStyle w:val="91"/>
              <w:framePr w:w="14438" w:wrap="notBeside" w:vAnchor="text" w:hAnchor="text" w:xAlign="center" w:y="1"/>
              <w:numPr>
                <w:ilvl w:val="0"/>
                <w:numId w:val="695"/>
              </w:numPr>
              <w:shd w:val="clear" w:color="auto" w:fill="auto"/>
              <w:tabs>
                <w:tab w:val="left" w:pos="250"/>
              </w:tabs>
              <w:spacing w:line="274" w:lineRule="exact"/>
              <w:ind w:left="20"/>
              <w:rPr>
                <w:sz w:val="22"/>
                <w:szCs w:val="22"/>
              </w:rPr>
            </w:pPr>
            <w:r>
              <w:rPr>
                <w:rStyle w:val="Calibri"/>
                <w:sz w:val="22"/>
                <w:szCs w:val="22"/>
              </w:rPr>
              <w:t>Различает и называет параметры величины (длина, ширина, высота) и несколько градаций величин данных параметров.</w:t>
            </w:r>
          </w:p>
        </w:tc>
      </w:tr>
      <w:tr w:rsidR="00036906" w:rsidTr="00036906">
        <w:trPr>
          <w:trHeight w:hRule="exact" w:val="571"/>
          <w:jc w:val="center"/>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4438" w:wrap="notBeside" w:vAnchor="text" w:hAnchor="text" w:xAlign="center" w:y="1"/>
              <w:shd w:val="clear" w:color="auto" w:fill="auto"/>
              <w:spacing w:line="200" w:lineRule="exact"/>
              <w:ind w:left="20" w:firstLine="0"/>
              <w:rPr>
                <w:sz w:val="22"/>
                <w:szCs w:val="22"/>
              </w:rPr>
            </w:pPr>
            <w:r>
              <w:rPr>
                <w:rStyle w:val="Calibri"/>
                <w:sz w:val="22"/>
                <w:szCs w:val="22"/>
              </w:rPr>
              <w:t>Проектная деятельность</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4438" w:wrap="notBeside" w:vAnchor="text" w:hAnchor="text" w:xAlign="center" w:y="1"/>
              <w:shd w:val="clear" w:color="auto" w:fill="auto"/>
              <w:spacing w:line="274" w:lineRule="exact"/>
              <w:ind w:left="20" w:firstLine="0"/>
              <w:rPr>
                <w:sz w:val="22"/>
                <w:szCs w:val="22"/>
              </w:rPr>
            </w:pPr>
            <w:r>
              <w:rPr>
                <w:rStyle w:val="Calibri"/>
                <w:sz w:val="22"/>
                <w:szCs w:val="22"/>
              </w:rPr>
              <w:t>Пытается создавать условия для реализации проектов трех направлений: исследовательской, творческой и нормативной.</w:t>
            </w:r>
          </w:p>
        </w:tc>
      </w:tr>
    </w:tbl>
    <w:p w:rsidR="00036906" w:rsidRDefault="00036906" w:rsidP="00036906">
      <w:pPr>
        <w:spacing w:after="0" w:line="240" w:lineRule="auto"/>
        <w:rPr>
          <w:rFonts w:ascii="Times New Roman" w:hAnsi="Times New Roman"/>
          <w:vanish/>
          <w:sz w:val="24"/>
          <w:szCs w:val="24"/>
          <w:lang w:eastAsia="ru-RU"/>
        </w:rPr>
      </w:pPr>
    </w:p>
    <w:tbl>
      <w:tblPr>
        <w:tblW w:w="0" w:type="auto"/>
        <w:tblLayout w:type="fixed"/>
        <w:tblCellMar>
          <w:left w:w="10" w:type="dxa"/>
          <w:right w:w="10" w:type="dxa"/>
        </w:tblCellMar>
        <w:tblLook w:val="04A0"/>
      </w:tblPr>
      <w:tblGrid>
        <w:gridCol w:w="2611"/>
        <w:gridCol w:w="7248"/>
        <w:gridCol w:w="7248"/>
      </w:tblGrid>
      <w:tr w:rsidR="00036906" w:rsidTr="00036906">
        <w:trPr>
          <w:gridAfter w:val="1"/>
          <w:wAfter w:w="7248" w:type="dxa"/>
          <w:trHeight w:hRule="exact" w:val="571"/>
        </w:trPr>
        <w:tc>
          <w:tcPr>
            <w:tcW w:w="2611"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30" w:lineRule="exact"/>
              <w:ind w:firstLine="0"/>
              <w:jc w:val="center"/>
              <w:rPr>
                <w:sz w:val="22"/>
                <w:szCs w:val="22"/>
                <w:shd w:val="clear" w:color="auto" w:fill="FFFFFF"/>
              </w:rPr>
            </w:pPr>
            <w:r>
              <w:rPr>
                <w:rStyle w:val="Calibri"/>
                <w:sz w:val="22"/>
                <w:szCs w:val="22"/>
              </w:rPr>
              <w:t>Дидактические игры</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696"/>
              </w:numPr>
              <w:shd w:val="clear" w:color="auto" w:fill="auto"/>
              <w:tabs>
                <w:tab w:val="left" w:pos="255"/>
              </w:tabs>
              <w:spacing w:line="278" w:lineRule="exact"/>
              <w:ind w:left="20"/>
              <w:rPr>
                <w:rFonts w:eastAsia="Calibri"/>
                <w:sz w:val="22"/>
                <w:szCs w:val="22"/>
                <w:shd w:val="clear" w:color="auto" w:fill="FFFFFF"/>
              </w:rPr>
            </w:pPr>
            <w:r>
              <w:rPr>
                <w:rStyle w:val="Calibri"/>
                <w:sz w:val="22"/>
                <w:szCs w:val="22"/>
              </w:rPr>
              <w:t>Умеет самостоятельно организовывать дидактические игры, объединяться в подгруппы, выполнять правила игры.</w:t>
            </w:r>
          </w:p>
          <w:p w:rsidR="00036906" w:rsidRDefault="00036906" w:rsidP="00DC1B6C">
            <w:pPr>
              <w:pStyle w:val="91"/>
              <w:numPr>
                <w:ilvl w:val="0"/>
                <w:numId w:val="696"/>
              </w:numPr>
              <w:shd w:val="clear" w:color="auto" w:fill="auto"/>
              <w:tabs>
                <w:tab w:val="left" w:pos="274"/>
              </w:tabs>
              <w:spacing w:line="226" w:lineRule="exact"/>
              <w:ind w:left="20"/>
              <w:rPr>
                <w:rFonts w:eastAsia="Calibri"/>
                <w:sz w:val="22"/>
                <w:szCs w:val="22"/>
                <w:shd w:val="clear" w:color="auto" w:fill="FFFFFF"/>
              </w:rPr>
            </w:pPr>
            <w:r>
              <w:rPr>
                <w:rStyle w:val="390"/>
                <w:rFonts w:eastAsia="Calibri"/>
                <w:sz w:val="22"/>
                <w:szCs w:val="22"/>
              </w:rPr>
              <w:t>В дидактических играх оценивает свои возможности и без обиды воспринимает проигрыш.</w:t>
            </w:r>
          </w:p>
        </w:tc>
      </w:tr>
      <w:tr w:rsidR="00036906" w:rsidTr="00036906">
        <w:trPr>
          <w:trHeight w:hRule="exact" w:val="1939"/>
        </w:trPr>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Приобщение к социокультурным ценностям</w:t>
            </w:r>
          </w:p>
        </w:tc>
        <w:tc>
          <w:tcPr>
            <w:tcW w:w="9859"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97"/>
              </w:numPr>
              <w:shd w:val="clear" w:color="auto" w:fill="auto"/>
              <w:tabs>
                <w:tab w:val="left" w:pos="250"/>
              </w:tabs>
              <w:spacing w:line="274" w:lineRule="exact"/>
              <w:ind w:left="20"/>
              <w:rPr>
                <w:sz w:val="22"/>
                <w:szCs w:val="22"/>
              </w:rPr>
            </w:pPr>
            <w:r>
              <w:rPr>
                <w:rStyle w:val="Calibri"/>
                <w:sz w:val="22"/>
                <w:szCs w:val="22"/>
              </w:rPr>
              <w:t>Имеет представления о мире предметов, облегчающих труд человека в быту (комфорка, миксер, мясорубка и т. д.).</w:t>
            </w:r>
          </w:p>
          <w:p w:rsidR="00036906" w:rsidRDefault="00036906" w:rsidP="00DC1B6C">
            <w:pPr>
              <w:pStyle w:val="91"/>
              <w:numPr>
                <w:ilvl w:val="0"/>
                <w:numId w:val="697"/>
              </w:numPr>
              <w:shd w:val="clear" w:color="auto" w:fill="auto"/>
              <w:tabs>
                <w:tab w:val="left" w:pos="255"/>
              </w:tabs>
              <w:spacing w:line="274" w:lineRule="exact"/>
              <w:ind w:left="20"/>
              <w:rPr>
                <w:sz w:val="22"/>
                <w:szCs w:val="22"/>
              </w:rPr>
            </w:pPr>
            <w:r>
              <w:rPr>
                <w:rStyle w:val="Calibri"/>
                <w:sz w:val="22"/>
                <w:szCs w:val="22"/>
              </w:rPr>
              <w:t>Имеет представления о профессиях, учебных заведениях (детский сад, школа, вуз и т.д., сферах человеческой деятельности (наука, искусство, сельское хозяйство и т.д.).</w:t>
            </w:r>
          </w:p>
          <w:p w:rsidR="00036906" w:rsidRDefault="00036906" w:rsidP="00DC1B6C">
            <w:pPr>
              <w:pStyle w:val="91"/>
              <w:numPr>
                <w:ilvl w:val="0"/>
                <w:numId w:val="697"/>
              </w:numPr>
              <w:shd w:val="clear" w:color="auto" w:fill="auto"/>
              <w:tabs>
                <w:tab w:val="left" w:pos="235"/>
              </w:tabs>
              <w:spacing w:line="274" w:lineRule="exact"/>
              <w:jc w:val="both"/>
              <w:rPr>
                <w:sz w:val="22"/>
                <w:szCs w:val="22"/>
              </w:rPr>
            </w:pPr>
            <w:r>
              <w:rPr>
                <w:rStyle w:val="Calibri"/>
                <w:sz w:val="22"/>
                <w:szCs w:val="22"/>
              </w:rPr>
              <w:t>Знаком с культурными явлениями (цирк, библиотека, музей и т. д.), и их атрибутами.</w:t>
            </w:r>
          </w:p>
          <w:p w:rsidR="00036906" w:rsidRDefault="00036906" w:rsidP="00DC1B6C">
            <w:pPr>
              <w:pStyle w:val="91"/>
              <w:numPr>
                <w:ilvl w:val="0"/>
                <w:numId w:val="697"/>
              </w:numPr>
              <w:shd w:val="clear" w:color="auto" w:fill="auto"/>
              <w:tabs>
                <w:tab w:val="left" w:pos="265"/>
              </w:tabs>
              <w:spacing w:line="274" w:lineRule="exact"/>
              <w:ind w:left="20"/>
              <w:rPr>
                <w:sz w:val="22"/>
                <w:szCs w:val="22"/>
              </w:rPr>
            </w:pPr>
            <w:r>
              <w:rPr>
                <w:rStyle w:val="Calibri"/>
                <w:sz w:val="22"/>
                <w:szCs w:val="22"/>
              </w:rPr>
              <w:t>Сформированы элементарные представления об истории человечества через знакомство с произведениями искусства (живопись, мифы и т. д.).</w:t>
            </w:r>
          </w:p>
        </w:tc>
      </w:tr>
      <w:tr w:rsidR="00036906" w:rsidTr="00036906">
        <w:trPr>
          <w:trHeight w:hRule="exact" w:val="1944"/>
        </w:trPr>
        <w:tc>
          <w:tcPr>
            <w:tcW w:w="2376"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Формирование</w:t>
            </w:r>
          </w:p>
          <w:p w:rsidR="00036906" w:rsidRDefault="00036906">
            <w:pPr>
              <w:pStyle w:val="91"/>
              <w:shd w:val="clear" w:color="auto" w:fill="auto"/>
              <w:spacing w:line="274" w:lineRule="exact"/>
              <w:ind w:firstLine="0"/>
              <w:jc w:val="center"/>
              <w:rPr>
                <w:sz w:val="22"/>
                <w:szCs w:val="22"/>
              </w:rPr>
            </w:pPr>
            <w:r>
              <w:rPr>
                <w:rStyle w:val="Calibri"/>
                <w:sz w:val="22"/>
                <w:szCs w:val="22"/>
              </w:rPr>
              <w:t>элементарно</w:t>
            </w:r>
            <w:r>
              <w:rPr>
                <w:rStyle w:val="Calibri"/>
                <w:sz w:val="22"/>
                <w:szCs w:val="22"/>
              </w:rPr>
              <w:softHyphen/>
            </w:r>
          </w:p>
          <w:p w:rsidR="00036906" w:rsidRDefault="00036906">
            <w:pPr>
              <w:pStyle w:val="91"/>
              <w:shd w:val="clear" w:color="auto" w:fill="auto"/>
              <w:spacing w:line="274" w:lineRule="exact"/>
              <w:ind w:firstLine="0"/>
              <w:jc w:val="center"/>
              <w:rPr>
                <w:sz w:val="22"/>
                <w:szCs w:val="22"/>
              </w:rPr>
            </w:pPr>
            <w:r>
              <w:rPr>
                <w:rStyle w:val="Calibri"/>
                <w:sz w:val="22"/>
                <w:szCs w:val="22"/>
              </w:rPr>
              <w:t>математических</w:t>
            </w:r>
          </w:p>
          <w:p w:rsidR="00036906" w:rsidRDefault="00036906">
            <w:pPr>
              <w:pStyle w:val="91"/>
              <w:shd w:val="clear" w:color="auto" w:fill="auto"/>
              <w:spacing w:line="274" w:lineRule="exact"/>
              <w:ind w:firstLine="0"/>
              <w:jc w:val="center"/>
              <w:rPr>
                <w:sz w:val="22"/>
                <w:szCs w:val="22"/>
              </w:rPr>
            </w:pPr>
            <w:r>
              <w:rPr>
                <w:rStyle w:val="Calibri"/>
                <w:sz w:val="22"/>
                <w:szCs w:val="22"/>
              </w:rPr>
              <w:t>представлений</w:t>
            </w: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Количество и счет</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698"/>
              </w:numPr>
              <w:shd w:val="clear" w:color="auto" w:fill="auto"/>
              <w:tabs>
                <w:tab w:val="left" w:pos="260"/>
              </w:tabs>
              <w:spacing w:line="274" w:lineRule="exact"/>
              <w:ind w:left="20"/>
              <w:rPr>
                <w:sz w:val="22"/>
                <w:szCs w:val="22"/>
              </w:rPr>
            </w:pPr>
            <w:r>
              <w:rPr>
                <w:rStyle w:val="Calibri"/>
                <w:sz w:val="22"/>
                <w:szCs w:val="22"/>
              </w:rPr>
              <w:t>Считает (отсчитывает) в пределах 10, правильно пользуется количественными и порядковыми числительными.</w:t>
            </w:r>
          </w:p>
          <w:p w:rsidR="00036906" w:rsidRDefault="00036906" w:rsidP="00DC1B6C">
            <w:pPr>
              <w:pStyle w:val="91"/>
              <w:numPr>
                <w:ilvl w:val="0"/>
                <w:numId w:val="698"/>
              </w:numPr>
              <w:shd w:val="clear" w:color="auto" w:fill="auto"/>
              <w:tabs>
                <w:tab w:val="left" w:pos="260"/>
              </w:tabs>
              <w:spacing w:line="274" w:lineRule="exact"/>
              <w:ind w:left="20"/>
              <w:rPr>
                <w:sz w:val="22"/>
                <w:szCs w:val="22"/>
              </w:rPr>
            </w:pPr>
            <w:r>
              <w:rPr>
                <w:rStyle w:val="Calibri"/>
                <w:sz w:val="22"/>
                <w:szCs w:val="22"/>
              </w:rPr>
              <w:t>Умеет создавать множество, разбивать их на части, сравнивать части множества, определять большую (меньшую) часть множества.</w:t>
            </w:r>
          </w:p>
          <w:p w:rsidR="00036906" w:rsidRDefault="00036906" w:rsidP="00DC1B6C">
            <w:pPr>
              <w:pStyle w:val="91"/>
              <w:numPr>
                <w:ilvl w:val="0"/>
                <w:numId w:val="698"/>
              </w:numPr>
              <w:shd w:val="clear" w:color="auto" w:fill="auto"/>
              <w:tabs>
                <w:tab w:val="left" w:pos="235"/>
              </w:tabs>
              <w:spacing w:line="274" w:lineRule="exact"/>
              <w:jc w:val="both"/>
              <w:rPr>
                <w:sz w:val="22"/>
                <w:szCs w:val="22"/>
              </w:rPr>
            </w:pPr>
            <w:r>
              <w:rPr>
                <w:rStyle w:val="Calibri"/>
                <w:sz w:val="22"/>
                <w:szCs w:val="22"/>
              </w:rPr>
              <w:t>Знает цифры от 0 до 9.</w:t>
            </w:r>
          </w:p>
          <w:p w:rsidR="00036906" w:rsidRDefault="00036906" w:rsidP="00DC1B6C">
            <w:pPr>
              <w:pStyle w:val="91"/>
              <w:numPr>
                <w:ilvl w:val="0"/>
                <w:numId w:val="698"/>
              </w:numPr>
              <w:shd w:val="clear" w:color="auto" w:fill="auto"/>
              <w:tabs>
                <w:tab w:val="left" w:pos="245"/>
              </w:tabs>
              <w:spacing w:line="274" w:lineRule="exact"/>
              <w:jc w:val="both"/>
              <w:rPr>
                <w:sz w:val="22"/>
                <w:szCs w:val="22"/>
              </w:rPr>
            </w:pPr>
            <w:r>
              <w:rPr>
                <w:rStyle w:val="Calibri"/>
                <w:sz w:val="22"/>
                <w:szCs w:val="22"/>
              </w:rPr>
              <w:t>Сформировано представление о равенстве.</w:t>
            </w:r>
          </w:p>
          <w:p w:rsidR="00036906" w:rsidRDefault="00036906" w:rsidP="00DC1B6C">
            <w:pPr>
              <w:pStyle w:val="91"/>
              <w:numPr>
                <w:ilvl w:val="0"/>
                <w:numId w:val="698"/>
              </w:numPr>
              <w:shd w:val="clear" w:color="auto" w:fill="auto"/>
              <w:tabs>
                <w:tab w:val="left" w:pos="230"/>
              </w:tabs>
              <w:spacing w:line="274" w:lineRule="exact"/>
              <w:jc w:val="both"/>
              <w:rPr>
                <w:sz w:val="22"/>
                <w:szCs w:val="22"/>
              </w:rPr>
            </w:pPr>
            <w:r>
              <w:rPr>
                <w:rStyle w:val="Calibri"/>
                <w:sz w:val="22"/>
                <w:szCs w:val="22"/>
              </w:rPr>
              <w:t>Знает количественный состав из единиц в пределах 5.</w:t>
            </w:r>
          </w:p>
        </w:tc>
      </w:tr>
      <w:tr w:rsidR="00036906" w:rsidTr="00036906">
        <w:trPr>
          <w:trHeight w:hRule="exact" w:val="1939"/>
        </w:trPr>
        <w:tc>
          <w:tcPr>
            <w:tcW w:w="2611"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Величина</w:t>
            </w:r>
          </w:p>
        </w:tc>
        <w:tc>
          <w:tcPr>
            <w:tcW w:w="7248"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699"/>
              </w:numPr>
              <w:shd w:val="clear" w:color="auto" w:fill="auto"/>
              <w:tabs>
                <w:tab w:val="left" w:pos="250"/>
              </w:tabs>
              <w:spacing w:line="274" w:lineRule="exact"/>
              <w:ind w:left="20"/>
              <w:rPr>
                <w:sz w:val="22"/>
                <w:szCs w:val="22"/>
              </w:rPr>
            </w:pPr>
            <w:r>
              <w:rPr>
                <w:rStyle w:val="Calibri"/>
                <w:sz w:val="22"/>
                <w:szCs w:val="22"/>
              </w:rPr>
              <w:t>Использует способы опосредованного измерения и сравнения объектов (по длине, ширине, высоте, толщине).</w:t>
            </w:r>
          </w:p>
          <w:p w:rsidR="00036906" w:rsidRDefault="00036906" w:rsidP="00DC1B6C">
            <w:pPr>
              <w:pStyle w:val="91"/>
              <w:numPr>
                <w:ilvl w:val="0"/>
                <w:numId w:val="699"/>
              </w:numPr>
              <w:shd w:val="clear" w:color="auto" w:fill="auto"/>
              <w:tabs>
                <w:tab w:val="left" w:pos="265"/>
              </w:tabs>
              <w:spacing w:line="274" w:lineRule="exact"/>
              <w:ind w:left="20"/>
              <w:rPr>
                <w:sz w:val="22"/>
                <w:szCs w:val="22"/>
              </w:rPr>
            </w:pPr>
            <w:r>
              <w:rPr>
                <w:rStyle w:val="Calibri"/>
                <w:sz w:val="22"/>
                <w:szCs w:val="22"/>
              </w:rPr>
              <w:t>Сформировано понятие о том, что предмет (лист бумаги, лента, круг и т. д.) можно разделить на несколько равных частей (две, четыре).</w:t>
            </w:r>
          </w:p>
          <w:p w:rsidR="00036906" w:rsidRDefault="00036906" w:rsidP="00DC1B6C">
            <w:pPr>
              <w:pStyle w:val="91"/>
              <w:numPr>
                <w:ilvl w:val="0"/>
                <w:numId w:val="699"/>
              </w:numPr>
              <w:shd w:val="clear" w:color="auto" w:fill="auto"/>
              <w:tabs>
                <w:tab w:val="left" w:pos="255"/>
              </w:tabs>
              <w:spacing w:line="274" w:lineRule="exact"/>
              <w:ind w:left="20"/>
              <w:rPr>
                <w:sz w:val="22"/>
                <w:szCs w:val="22"/>
              </w:rPr>
            </w:pPr>
            <w:r>
              <w:rPr>
                <w:rStyle w:val="Calibri"/>
                <w:sz w:val="22"/>
                <w:szCs w:val="22"/>
              </w:rPr>
              <w:t>Умеет называть части, полученные при делении, сравнивать целое и части.</w:t>
            </w:r>
          </w:p>
        </w:tc>
      </w:tr>
      <w:tr w:rsidR="00036906" w:rsidTr="00036906">
        <w:trPr>
          <w:trHeight w:hRule="exact" w:val="1666"/>
        </w:trPr>
        <w:tc>
          <w:tcPr>
            <w:tcW w:w="2611"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Форма</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00"/>
              </w:numPr>
              <w:shd w:val="clear" w:color="auto" w:fill="auto"/>
              <w:tabs>
                <w:tab w:val="left" w:pos="270"/>
              </w:tabs>
              <w:spacing w:line="274" w:lineRule="exact"/>
              <w:ind w:left="20"/>
              <w:rPr>
                <w:sz w:val="22"/>
                <w:szCs w:val="22"/>
              </w:rPr>
            </w:pPr>
            <w:r>
              <w:rPr>
                <w:rStyle w:val="Calibri"/>
                <w:sz w:val="22"/>
                <w:szCs w:val="22"/>
              </w:rPr>
              <w:t>Различает круг, квадрат, треугольник, предметы, имеющие углы и круглую форму.</w:t>
            </w:r>
          </w:p>
          <w:p w:rsidR="00036906" w:rsidRDefault="00036906" w:rsidP="00DC1B6C">
            <w:pPr>
              <w:pStyle w:val="91"/>
              <w:numPr>
                <w:ilvl w:val="0"/>
                <w:numId w:val="700"/>
              </w:numPr>
              <w:shd w:val="clear" w:color="auto" w:fill="auto"/>
              <w:tabs>
                <w:tab w:val="left" w:pos="1450"/>
              </w:tabs>
              <w:spacing w:line="274" w:lineRule="exact"/>
              <w:ind w:left="20"/>
              <w:rPr>
                <w:sz w:val="22"/>
                <w:szCs w:val="22"/>
              </w:rPr>
            </w:pPr>
            <w:r>
              <w:rPr>
                <w:rStyle w:val="Calibri"/>
                <w:sz w:val="22"/>
                <w:szCs w:val="22"/>
              </w:rPr>
              <w:t>Развивает</w:t>
            </w:r>
            <w:r>
              <w:rPr>
                <w:rStyle w:val="Calibri"/>
                <w:sz w:val="22"/>
                <w:szCs w:val="22"/>
              </w:rPr>
              <w:tab/>
              <w:t>геометрическую зоркость, умеет анализировать и сравнивать предметы по форме.</w:t>
            </w:r>
          </w:p>
          <w:p w:rsidR="00036906" w:rsidRDefault="00036906" w:rsidP="00DC1B6C">
            <w:pPr>
              <w:pStyle w:val="91"/>
              <w:numPr>
                <w:ilvl w:val="0"/>
                <w:numId w:val="700"/>
              </w:numPr>
              <w:shd w:val="clear" w:color="auto" w:fill="auto"/>
              <w:tabs>
                <w:tab w:val="left" w:pos="1210"/>
              </w:tabs>
              <w:spacing w:line="274" w:lineRule="exact"/>
              <w:ind w:left="20"/>
              <w:rPr>
                <w:sz w:val="22"/>
                <w:szCs w:val="22"/>
              </w:rPr>
            </w:pPr>
            <w:r>
              <w:rPr>
                <w:rStyle w:val="Calibri"/>
                <w:sz w:val="22"/>
                <w:szCs w:val="22"/>
              </w:rPr>
              <w:t>Развивает представления о том, как из одной формы сделать другую.</w:t>
            </w:r>
          </w:p>
        </w:tc>
      </w:tr>
      <w:tr w:rsidR="00036906" w:rsidTr="00036906">
        <w:trPr>
          <w:trHeight w:hRule="exact" w:val="840"/>
        </w:trPr>
        <w:tc>
          <w:tcPr>
            <w:tcW w:w="2611"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20" w:firstLine="0"/>
              <w:rPr>
                <w:sz w:val="22"/>
                <w:szCs w:val="22"/>
              </w:rPr>
            </w:pPr>
            <w:r>
              <w:rPr>
                <w:rStyle w:val="Calibri"/>
                <w:sz w:val="22"/>
                <w:szCs w:val="22"/>
              </w:rPr>
              <w:t>Ориентировка в пространстве</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01"/>
              </w:numPr>
              <w:shd w:val="clear" w:color="auto" w:fill="auto"/>
              <w:tabs>
                <w:tab w:val="left" w:pos="221"/>
              </w:tabs>
              <w:spacing w:line="274" w:lineRule="exact"/>
              <w:jc w:val="both"/>
              <w:rPr>
                <w:sz w:val="22"/>
                <w:szCs w:val="22"/>
              </w:rPr>
            </w:pPr>
            <w:r>
              <w:rPr>
                <w:rStyle w:val="Calibri"/>
                <w:sz w:val="22"/>
                <w:szCs w:val="22"/>
              </w:rPr>
              <w:t>Ориентируется в пространстве и на плоскости.</w:t>
            </w:r>
          </w:p>
          <w:p w:rsidR="00036906" w:rsidRDefault="00036906" w:rsidP="00DC1B6C">
            <w:pPr>
              <w:pStyle w:val="91"/>
              <w:numPr>
                <w:ilvl w:val="0"/>
                <w:numId w:val="701"/>
              </w:numPr>
              <w:shd w:val="clear" w:color="auto" w:fill="auto"/>
              <w:tabs>
                <w:tab w:val="left" w:pos="265"/>
              </w:tabs>
              <w:spacing w:line="274" w:lineRule="exact"/>
              <w:ind w:left="20"/>
              <w:rPr>
                <w:sz w:val="22"/>
                <w:szCs w:val="22"/>
              </w:rPr>
            </w:pPr>
            <w:r>
              <w:rPr>
                <w:rStyle w:val="Calibri"/>
                <w:sz w:val="22"/>
                <w:szCs w:val="22"/>
              </w:rPr>
              <w:t>Понимает смысл обозначений: вверху-внизу, впереди-сзади, слева- справа, на, над-под, верхняя-нижняя (полоска);</w:t>
            </w:r>
          </w:p>
        </w:tc>
      </w:tr>
      <w:tr w:rsidR="00036906" w:rsidTr="00036906">
        <w:trPr>
          <w:trHeight w:hRule="exact" w:val="562"/>
        </w:trPr>
        <w:tc>
          <w:tcPr>
            <w:tcW w:w="2611"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78" w:lineRule="exact"/>
              <w:ind w:left="20" w:firstLine="0"/>
              <w:rPr>
                <w:sz w:val="22"/>
                <w:szCs w:val="22"/>
              </w:rPr>
            </w:pPr>
            <w:r>
              <w:rPr>
                <w:rStyle w:val="Calibri"/>
                <w:sz w:val="22"/>
                <w:szCs w:val="22"/>
              </w:rPr>
              <w:t>Ориентировка во времени</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20" w:firstLine="0"/>
              <w:rPr>
                <w:sz w:val="22"/>
                <w:szCs w:val="22"/>
              </w:rPr>
            </w:pPr>
            <w:r>
              <w:rPr>
                <w:rStyle w:val="Calibri"/>
                <w:sz w:val="22"/>
                <w:szCs w:val="22"/>
              </w:rPr>
              <w:t>Понимает смысл слов: «утро», «вечер», «день», «ночь», умеет устанавливать последовательность различных событий.</w:t>
            </w:r>
          </w:p>
        </w:tc>
      </w:tr>
      <w:tr w:rsidR="00036906" w:rsidTr="00036906">
        <w:trPr>
          <w:trHeight w:hRule="exact" w:val="571"/>
        </w:trPr>
        <w:tc>
          <w:tcPr>
            <w:tcW w:w="237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firstLine="0"/>
              <w:jc w:val="center"/>
              <w:rPr>
                <w:sz w:val="22"/>
                <w:szCs w:val="22"/>
              </w:rPr>
            </w:pPr>
            <w:r>
              <w:rPr>
                <w:rStyle w:val="Calibri"/>
                <w:sz w:val="22"/>
                <w:szCs w:val="22"/>
              </w:rPr>
              <w:t>Ознакомление с миром природы</w:t>
            </w:r>
          </w:p>
        </w:tc>
        <w:tc>
          <w:tcPr>
            <w:tcW w:w="985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02"/>
              </w:numPr>
              <w:shd w:val="clear" w:color="auto" w:fill="auto"/>
              <w:tabs>
                <w:tab w:val="left" w:pos="211"/>
              </w:tabs>
              <w:spacing w:after="60" w:line="200" w:lineRule="exact"/>
              <w:jc w:val="both"/>
              <w:rPr>
                <w:sz w:val="22"/>
                <w:szCs w:val="22"/>
              </w:rPr>
            </w:pPr>
            <w:r>
              <w:rPr>
                <w:rStyle w:val="Calibri"/>
                <w:sz w:val="22"/>
                <w:szCs w:val="22"/>
              </w:rPr>
              <w:t>Имеет представление о природе, развита наблюдательность, любознательность.</w:t>
            </w:r>
          </w:p>
          <w:p w:rsidR="00036906" w:rsidRDefault="00036906" w:rsidP="00DC1B6C">
            <w:pPr>
              <w:pStyle w:val="91"/>
              <w:numPr>
                <w:ilvl w:val="0"/>
                <w:numId w:val="702"/>
              </w:numPr>
              <w:shd w:val="clear" w:color="auto" w:fill="auto"/>
              <w:tabs>
                <w:tab w:val="left" w:pos="235"/>
              </w:tabs>
              <w:spacing w:before="60" w:line="200" w:lineRule="exact"/>
              <w:jc w:val="both"/>
              <w:rPr>
                <w:sz w:val="22"/>
                <w:szCs w:val="22"/>
              </w:rPr>
            </w:pPr>
            <w:r>
              <w:rPr>
                <w:rStyle w:val="Calibri"/>
                <w:sz w:val="22"/>
                <w:szCs w:val="22"/>
              </w:rPr>
              <w:t>Имеет представление о растениях ближайшего окружения, комнатных растениях; умеет</w:t>
            </w:r>
          </w:p>
        </w:tc>
      </w:tr>
    </w:tbl>
    <w:p w:rsidR="00036906" w:rsidRDefault="00036906" w:rsidP="00036906">
      <w:pPr>
        <w:pStyle w:val="91"/>
        <w:shd w:val="clear" w:color="auto" w:fill="auto"/>
        <w:spacing w:after="476" w:line="274" w:lineRule="exact"/>
        <w:ind w:firstLine="0"/>
        <w:rPr>
          <w:b/>
          <w:sz w:val="22"/>
          <w:szCs w:val="22"/>
        </w:rPr>
      </w:pPr>
    </w:p>
    <w:tbl>
      <w:tblPr>
        <w:tblW w:w="0" w:type="auto"/>
        <w:tblLayout w:type="fixed"/>
        <w:tblCellMar>
          <w:left w:w="10" w:type="dxa"/>
          <w:right w:w="10" w:type="dxa"/>
        </w:tblCellMar>
        <w:tblLook w:val="04A0"/>
      </w:tblPr>
      <w:tblGrid>
        <w:gridCol w:w="2203"/>
        <w:gridCol w:w="2376"/>
        <w:gridCol w:w="1526"/>
        <w:gridCol w:w="1085"/>
        <w:gridCol w:w="7248"/>
      </w:tblGrid>
      <w:tr w:rsidR="00036906" w:rsidTr="00036906">
        <w:trPr>
          <w:trHeight w:hRule="exact" w:val="1392"/>
        </w:trPr>
        <w:tc>
          <w:tcPr>
            <w:tcW w:w="2203" w:type="dxa"/>
            <w:vMerge w:val="restart"/>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2376" w:type="dxa"/>
            <w:vMerge w:val="restart"/>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9859"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sz w:val="22"/>
                <w:szCs w:val="22"/>
              </w:rPr>
            </w:pPr>
            <w:r>
              <w:rPr>
                <w:rStyle w:val="Calibri"/>
                <w:sz w:val="22"/>
                <w:szCs w:val="22"/>
              </w:rPr>
              <w:t>ухаживать за ними.</w:t>
            </w:r>
          </w:p>
          <w:p w:rsidR="00036906" w:rsidRDefault="00036906" w:rsidP="00DC1B6C">
            <w:pPr>
              <w:pStyle w:val="91"/>
              <w:numPr>
                <w:ilvl w:val="0"/>
                <w:numId w:val="703"/>
              </w:numPr>
              <w:shd w:val="clear" w:color="auto" w:fill="auto"/>
              <w:tabs>
                <w:tab w:val="left" w:pos="255"/>
              </w:tabs>
              <w:spacing w:line="274" w:lineRule="exact"/>
              <w:ind w:left="20"/>
              <w:rPr>
                <w:sz w:val="22"/>
                <w:szCs w:val="22"/>
              </w:rPr>
            </w:pPr>
            <w:r>
              <w:rPr>
                <w:rStyle w:val="Calibri"/>
                <w:sz w:val="22"/>
                <w:szCs w:val="22"/>
              </w:rPr>
              <w:t>Имеет представление о животных, их повадках, зависимости от человека; умеет ухаживать за обитателями живого уголка.</w:t>
            </w:r>
          </w:p>
          <w:p w:rsidR="00036906" w:rsidRDefault="00036906" w:rsidP="00DC1B6C">
            <w:pPr>
              <w:pStyle w:val="91"/>
              <w:numPr>
                <w:ilvl w:val="0"/>
                <w:numId w:val="703"/>
              </w:numPr>
              <w:shd w:val="clear" w:color="auto" w:fill="auto"/>
              <w:tabs>
                <w:tab w:val="left" w:pos="265"/>
              </w:tabs>
              <w:spacing w:line="274" w:lineRule="exact"/>
              <w:ind w:left="20"/>
              <w:rPr>
                <w:sz w:val="22"/>
                <w:szCs w:val="22"/>
              </w:rPr>
            </w:pPr>
            <w:r>
              <w:rPr>
                <w:rStyle w:val="Calibri"/>
                <w:sz w:val="22"/>
                <w:szCs w:val="22"/>
              </w:rPr>
              <w:t>Сформировано представление о чередовании времен года, частей суток и их некоторых характеристиках.</w:t>
            </w:r>
          </w:p>
        </w:tc>
      </w:tr>
      <w:tr w:rsidR="00036906" w:rsidTr="00036906">
        <w:trPr>
          <w:trHeight w:hRule="exact" w:val="840"/>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1526"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left="20" w:firstLine="0"/>
              <w:rPr>
                <w:sz w:val="22"/>
                <w:szCs w:val="22"/>
              </w:rPr>
            </w:pPr>
            <w:r>
              <w:rPr>
                <w:rStyle w:val="Calibri"/>
                <w:sz w:val="22"/>
                <w:szCs w:val="22"/>
              </w:rPr>
              <w:t>Сезонные</w:t>
            </w:r>
          </w:p>
          <w:p w:rsidR="00036906" w:rsidRDefault="00036906">
            <w:pPr>
              <w:pStyle w:val="91"/>
              <w:shd w:val="clear" w:color="auto" w:fill="auto"/>
              <w:spacing w:before="120" w:line="200" w:lineRule="exact"/>
              <w:ind w:left="20" w:firstLine="0"/>
              <w:rPr>
                <w:sz w:val="22"/>
                <w:szCs w:val="22"/>
              </w:rPr>
            </w:pPr>
            <w:r>
              <w:rPr>
                <w:rStyle w:val="Calibri"/>
                <w:sz w:val="22"/>
                <w:szCs w:val="22"/>
              </w:rPr>
              <w:t>изменения</w:t>
            </w:r>
          </w:p>
        </w:tc>
        <w:tc>
          <w:tcPr>
            <w:tcW w:w="108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Осень</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sz w:val="22"/>
                <w:szCs w:val="22"/>
              </w:rPr>
            </w:pPr>
            <w:r>
              <w:rPr>
                <w:rStyle w:val="Calibri"/>
                <w:sz w:val="22"/>
                <w:szCs w:val="22"/>
              </w:rPr>
              <w:t>Имеет представление о похолодании и сокращении продолжительности дня, знаком с тем, как некоторые животные готовятся к зиме.</w:t>
            </w:r>
          </w:p>
        </w:tc>
      </w:tr>
      <w:tr w:rsidR="00036906" w:rsidTr="00036906">
        <w:trPr>
          <w:trHeight w:hRule="exact" w:val="562"/>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9859"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8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Зима</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20" w:firstLine="0"/>
              <w:rPr>
                <w:sz w:val="22"/>
                <w:szCs w:val="22"/>
              </w:rPr>
            </w:pPr>
            <w:r>
              <w:rPr>
                <w:rStyle w:val="Calibri"/>
                <w:sz w:val="22"/>
                <w:szCs w:val="22"/>
              </w:rPr>
              <w:t>Имеет представления об особенностях зимней природы, деятельности людей в городе и селе.</w:t>
            </w:r>
          </w:p>
        </w:tc>
      </w:tr>
      <w:tr w:rsidR="00036906" w:rsidTr="00036906">
        <w:trPr>
          <w:trHeight w:hRule="exact" w:val="562"/>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9859"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8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Весна</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sz w:val="22"/>
                <w:szCs w:val="22"/>
              </w:rPr>
            </w:pPr>
            <w:r>
              <w:rPr>
                <w:rStyle w:val="Calibri"/>
                <w:sz w:val="22"/>
                <w:szCs w:val="22"/>
              </w:rPr>
              <w:t>Знает о весенних изменениях в природе: тает снег, разливаются реки и т. д., знает о гнездовании птиц.</w:t>
            </w:r>
          </w:p>
        </w:tc>
      </w:tr>
      <w:tr w:rsidR="00036906" w:rsidTr="00036906">
        <w:trPr>
          <w:trHeight w:hRule="exact" w:val="840"/>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9859"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085"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Лето</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20" w:firstLine="0"/>
              <w:rPr>
                <w:sz w:val="22"/>
                <w:szCs w:val="22"/>
              </w:rPr>
            </w:pPr>
            <w:r>
              <w:rPr>
                <w:rStyle w:val="Calibri"/>
                <w:sz w:val="22"/>
                <w:szCs w:val="22"/>
              </w:rPr>
              <w:t>Имеет представление о влиянии тепла и солнечного света на жизнь людей, животных и растений; имеет представления о съедобных и несъедобных грибах.</w:t>
            </w:r>
          </w:p>
        </w:tc>
      </w:tr>
      <w:tr w:rsidR="00036906" w:rsidTr="00036906">
        <w:trPr>
          <w:trHeight w:hRule="exact" w:val="1416"/>
        </w:trPr>
        <w:tc>
          <w:tcPr>
            <w:tcW w:w="2203"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20" w:firstLine="0"/>
              <w:rPr>
                <w:sz w:val="22"/>
                <w:szCs w:val="22"/>
              </w:rPr>
            </w:pPr>
            <w:r>
              <w:rPr>
                <w:rStyle w:val="82"/>
                <w:sz w:val="22"/>
                <w:szCs w:val="22"/>
              </w:rPr>
              <w:lastRenderedPageBreak/>
              <w:t>«Социально</w:t>
            </w:r>
            <w:r>
              <w:rPr>
                <w:rStyle w:val="82"/>
                <w:sz w:val="22"/>
                <w:szCs w:val="22"/>
              </w:rPr>
              <w:softHyphen/>
            </w:r>
          </w:p>
          <w:p w:rsidR="00036906" w:rsidRDefault="00036906">
            <w:pPr>
              <w:pStyle w:val="91"/>
              <w:shd w:val="clear" w:color="auto" w:fill="auto"/>
              <w:spacing w:line="274" w:lineRule="exact"/>
              <w:ind w:left="20" w:firstLine="0"/>
              <w:rPr>
                <w:sz w:val="22"/>
                <w:szCs w:val="22"/>
              </w:rPr>
            </w:pPr>
            <w:r>
              <w:rPr>
                <w:rStyle w:val="82"/>
                <w:sz w:val="22"/>
                <w:szCs w:val="22"/>
              </w:rPr>
              <w:t>коммуникативное</w:t>
            </w:r>
          </w:p>
          <w:p w:rsidR="00036906" w:rsidRDefault="00036906">
            <w:pPr>
              <w:pStyle w:val="91"/>
              <w:shd w:val="clear" w:color="auto" w:fill="auto"/>
              <w:spacing w:line="274" w:lineRule="exact"/>
              <w:ind w:left="20" w:firstLine="0"/>
              <w:rPr>
                <w:sz w:val="22"/>
                <w:szCs w:val="22"/>
              </w:rPr>
            </w:pPr>
            <w:r>
              <w:rPr>
                <w:rStyle w:val="82"/>
                <w:sz w:val="22"/>
                <w:szCs w:val="22"/>
              </w:rPr>
              <w:t>развитие»</w:t>
            </w:r>
          </w:p>
        </w:tc>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20" w:firstLine="0"/>
              <w:rPr>
                <w:sz w:val="22"/>
                <w:szCs w:val="22"/>
              </w:rPr>
            </w:pPr>
            <w:r>
              <w:rPr>
                <w:rStyle w:val="Calibri"/>
                <w:sz w:val="22"/>
                <w:szCs w:val="22"/>
              </w:rPr>
              <w:t>Социализация, развитие общения, нравственное воспитание</w:t>
            </w:r>
          </w:p>
        </w:tc>
        <w:tc>
          <w:tcPr>
            <w:tcW w:w="9859"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04"/>
              </w:numPr>
              <w:shd w:val="clear" w:color="auto" w:fill="auto"/>
              <w:tabs>
                <w:tab w:val="left" w:pos="211"/>
              </w:tabs>
              <w:spacing w:line="274" w:lineRule="exact"/>
              <w:jc w:val="both"/>
              <w:rPr>
                <w:sz w:val="22"/>
                <w:szCs w:val="22"/>
              </w:rPr>
            </w:pPr>
            <w:r>
              <w:rPr>
                <w:rStyle w:val="Calibri"/>
                <w:sz w:val="22"/>
                <w:szCs w:val="22"/>
              </w:rPr>
              <w:t>Имеет уважительное отношение к окружающим</w:t>
            </w:r>
          </w:p>
          <w:p w:rsidR="00036906" w:rsidRDefault="00036906" w:rsidP="00DC1B6C">
            <w:pPr>
              <w:pStyle w:val="91"/>
              <w:numPr>
                <w:ilvl w:val="0"/>
                <w:numId w:val="704"/>
              </w:numPr>
              <w:shd w:val="clear" w:color="auto" w:fill="auto"/>
              <w:tabs>
                <w:tab w:val="left" w:pos="240"/>
              </w:tabs>
              <w:spacing w:line="274" w:lineRule="exact"/>
              <w:jc w:val="both"/>
              <w:rPr>
                <w:sz w:val="22"/>
                <w:szCs w:val="22"/>
              </w:rPr>
            </w:pPr>
            <w:r>
              <w:rPr>
                <w:rStyle w:val="Calibri"/>
                <w:sz w:val="22"/>
                <w:szCs w:val="22"/>
              </w:rPr>
              <w:t>Заботится о младших, помогает им, проявляет сочувствие и отзывчивость.</w:t>
            </w:r>
          </w:p>
          <w:p w:rsidR="00036906" w:rsidRDefault="00036906" w:rsidP="00DC1B6C">
            <w:pPr>
              <w:pStyle w:val="91"/>
              <w:numPr>
                <w:ilvl w:val="0"/>
                <w:numId w:val="704"/>
              </w:numPr>
              <w:shd w:val="clear" w:color="auto" w:fill="auto"/>
              <w:tabs>
                <w:tab w:val="left" w:pos="235"/>
              </w:tabs>
              <w:spacing w:line="274" w:lineRule="exact"/>
              <w:jc w:val="both"/>
              <w:rPr>
                <w:sz w:val="22"/>
                <w:szCs w:val="22"/>
              </w:rPr>
            </w:pPr>
            <w:r>
              <w:rPr>
                <w:rStyle w:val="Calibri"/>
                <w:sz w:val="22"/>
                <w:szCs w:val="22"/>
              </w:rPr>
              <w:t>Умеет оценивать свои поступки и поступки сверстников</w:t>
            </w:r>
          </w:p>
          <w:p w:rsidR="00036906" w:rsidRDefault="00036906" w:rsidP="00DC1B6C">
            <w:pPr>
              <w:pStyle w:val="91"/>
              <w:numPr>
                <w:ilvl w:val="0"/>
                <w:numId w:val="704"/>
              </w:numPr>
              <w:shd w:val="clear" w:color="auto" w:fill="auto"/>
              <w:tabs>
                <w:tab w:val="left" w:pos="235"/>
              </w:tabs>
              <w:spacing w:line="274" w:lineRule="exact"/>
              <w:jc w:val="both"/>
              <w:rPr>
                <w:sz w:val="22"/>
                <w:szCs w:val="22"/>
              </w:rPr>
            </w:pPr>
            <w:r>
              <w:rPr>
                <w:rStyle w:val="Calibri"/>
                <w:sz w:val="22"/>
                <w:szCs w:val="22"/>
              </w:rPr>
              <w:t>Имеет представление о правилах поведения в общественных местах.</w:t>
            </w:r>
          </w:p>
          <w:p w:rsidR="00036906" w:rsidRDefault="00036906" w:rsidP="00DC1B6C">
            <w:pPr>
              <w:pStyle w:val="91"/>
              <w:numPr>
                <w:ilvl w:val="0"/>
                <w:numId w:val="704"/>
              </w:numPr>
              <w:shd w:val="clear" w:color="auto" w:fill="auto"/>
              <w:tabs>
                <w:tab w:val="left" w:pos="230"/>
              </w:tabs>
              <w:spacing w:line="274" w:lineRule="exact"/>
              <w:jc w:val="both"/>
              <w:rPr>
                <w:sz w:val="22"/>
                <w:szCs w:val="22"/>
              </w:rPr>
            </w:pPr>
            <w:r>
              <w:rPr>
                <w:rStyle w:val="Calibri"/>
                <w:sz w:val="22"/>
                <w:szCs w:val="22"/>
              </w:rPr>
              <w:t>Умеет употреблять вежливые слова в речи.</w:t>
            </w:r>
          </w:p>
        </w:tc>
      </w:tr>
      <w:tr w:rsidR="00036906" w:rsidTr="00036906">
        <w:trPr>
          <w:trHeight w:hRule="exact" w:val="1392"/>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Ребенок в семье и сообществе, патриотическое воспитание</w:t>
            </w:r>
          </w:p>
        </w:tc>
        <w:tc>
          <w:tcPr>
            <w:tcW w:w="2611"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Образ Я</w:t>
            </w:r>
          </w:p>
        </w:tc>
        <w:tc>
          <w:tcPr>
            <w:tcW w:w="7248" w:type="dxa"/>
            <w:tcBorders>
              <w:top w:val="single" w:sz="4" w:space="0" w:color="auto"/>
              <w:left w:val="single" w:sz="4" w:space="0" w:color="auto"/>
              <w:bottom w:val="nil"/>
              <w:right w:val="single" w:sz="4" w:space="0" w:color="auto"/>
            </w:tcBorders>
            <w:shd w:val="clear" w:color="auto" w:fill="FFFFFF"/>
            <w:hideMark/>
          </w:tcPr>
          <w:p w:rsidR="00036906" w:rsidRDefault="00036906" w:rsidP="00DC1B6C">
            <w:pPr>
              <w:pStyle w:val="91"/>
              <w:numPr>
                <w:ilvl w:val="0"/>
                <w:numId w:val="705"/>
              </w:numPr>
              <w:shd w:val="clear" w:color="auto" w:fill="auto"/>
              <w:tabs>
                <w:tab w:val="left" w:pos="255"/>
              </w:tabs>
              <w:spacing w:line="274" w:lineRule="exact"/>
              <w:ind w:left="20"/>
              <w:rPr>
                <w:sz w:val="22"/>
                <w:szCs w:val="22"/>
              </w:rPr>
            </w:pPr>
            <w:r>
              <w:rPr>
                <w:rStyle w:val="Calibri"/>
                <w:sz w:val="22"/>
                <w:szCs w:val="22"/>
              </w:rPr>
              <w:t>Знает об ответственности за младших, уважение и помощь старшим, в том числе пожилым людям и т. д.</w:t>
            </w:r>
          </w:p>
          <w:p w:rsidR="00036906" w:rsidRDefault="00036906" w:rsidP="00DC1B6C">
            <w:pPr>
              <w:pStyle w:val="91"/>
              <w:numPr>
                <w:ilvl w:val="0"/>
                <w:numId w:val="705"/>
              </w:numPr>
              <w:shd w:val="clear" w:color="auto" w:fill="auto"/>
              <w:tabs>
                <w:tab w:val="left" w:pos="235"/>
              </w:tabs>
              <w:spacing w:line="274" w:lineRule="exact"/>
              <w:jc w:val="both"/>
              <w:rPr>
                <w:sz w:val="22"/>
                <w:szCs w:val="22"/>
              </w:rPr>
            </w:pPr>
            <w:r>
              <w:rPr>
                <w:rStyle w:val="Calibri"/>
                <w:sz w:val="22"/>
                <w:szCs w:val="22"/>
              </w:rPr>
              <w:t>Имеет представление о себе в прошлом, настоящем и будущем.</w:t>
            </w:r>
          </w:p>
          <w:p w:rsidR="00036906" w:rsidRDefault="00036906" w:rsidP="00DC1B6C">
            <w:pPr>
              <w:pStyle w:val="91"/>
              <w:numPr>
                <w:ilvl w:val="0"/>
                <w:numId w:val="705"/>
              </w:numPr>
              <w:shd w:val="clear" w:color="auto" w:fill="auto"/>
              <w:tabs>
                <w:tab w:val="left" w:pos="255"/>
              </w:tabs>
              <w:spacing w:line="274" w:lineRule="exact"/>
              <w:ind w:left="20"/>
              <w:rPr>
                <w:sz w:val="22"/>
                <w:szCs w:val="22"/>
              </w:rPr>
            </w:pPr>
            <w:r>
              <w:rPr>
                <w:rStyle w:val="Calibri"/>
                <w:sz w:val="22"/>
                <w:szCs w:val="22"/>
              </w:rPr>
              <w:t>Уважительно относится к сверстникам своего и противоположного пола.</w:t>
            </w:r>
          </w:p>
        </w:tc>
      </w:tr>
      <w:tr w:rsidR="00036906" w:rsidTr="00036906">
        <w:trPr>
          <w:trHeight w:hRule="exact" w:val="562"/>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Семья</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sz w:val="22"/>
                <w:szCs w:val="22"/>
              </w:rPr>
            </w:pPr>
            <w:r>
              <w:rPr>
                <w:rStyle w:val="Calibri"/>
                <w:sz w:val="22"/>
                <w:szCs w:val="22"/>
              </w:rPr>
              <w:t>1. Имеет представления о семье и ее истории; о том, где работают родители, как важен для общества их труд.</w:t>
            </w:r>
          </w:p>
        </w:tc>
      </w:tr>
      <w:tr w:rsidR="00036906" w:rsidTr="00036906">
        <w:trPr>
          <w:trHeight w:hRule="exact" w:val="2770"/>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Детский сад</w:t>
            </w:r>
          </w:p>
        </w:tc>
        <w:tc>
          <w:tcPr>
            <w:tcW w:w="72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06"/>
              </w:numPr>
              <w:shd w:val="clear" w:color="auto" w:fill="auto"/>
              <w:tabs>
                <w:tab w:val="left" w:pos="265"/>
              </w:tabs>
              <w:spacing w:line="274" w:lineRule="exact"/>
              <w:ind w:left="20"/>
              <w:rPr>
                <w:sz w:val="22"/>
                <w:szCs w:val="22"/>
              </w:rPr>
            </w:pPr>
            <w:r>
              <w:rPr>
                <w:rStyle w:val="Calibri"/>
                <w:sz w:val="22"/>
                <w:szCs w:val="22"/>
              </w:rPr>
              <w:t>Сформирован интерес к ближайшей окружающей среде: к детскому саду, дому, где живут дети, участку детского сада и др.</w:t>
            </w:r>
          </w:p>
          <w:p w:rsidR="00036906" w:rsidRDefault="00036906" w:rsidP="00DC1B6C">
            <w:pPr>
              <w:pStyle w:val="91"/>
              <w:numPr>
                <w:ilvl w:val="0"/>
                <w:numId w:val="706"/>
              </w:numPr>
              <w:shd w:val="clear" w:color="auto" w:fill="auto"/>
              <w:tabs>
                <w:tab w:val="left" w:pos="255"/>
              </w:tabs>
              <w:spacing w:line="274" w:lineRule="exact"/>
              <w:ind w:left="20"/>
              <w:rPr>
                <w:sz w:val="22"/>
                <w:szCs w:val="22"/>
              </w:rPr>
            </w:pPr>
            <w:r>
              <w:rPr>
                <w:rStyle w:val="Calibri"/>
                <w:sz w:val="22"/>
                <w:szCs w:val="22"/>
              </w:rPr>
              <w:t>Может замечать изменения в оформлении помещений, объяснять причины таких изменений; высказывать свое мнение по поводу замеченных перемен, вносить свои предложения о возможных вариантах оформления.</w:t>
            </w:r>
          </w:p>
          <w:p w:rsidR="00036906" w:rsidRDefault="00036906" w:rsidP="00DC1B6C">
            <w:pPr>
              <w:pStyle w:val="91"/>
              <w:numPr>
                <w:ilvl w:val="0"/>
                <w:numId w:val="706"/>
              </w:numPr>
              <w:shd w:val="clear" w:color="auto" w:fill="auto"/>
              <w:tabs>
                <w:tab w:val="left" w:pos="255"/>
              </w:tabs>
              <w:spacing w:line="274" w:lineRule="exact"/>
              <w:ind w:left="20"/>
              <w:rPr>
                <w:sz w:val="22"/>
                <w:szCs w:val="22"/>
              </w:rPr>
            </w:pPr>
            <w:r>
              <w:rPr>
                <w:rStyle w:val="Calibri"/>
                <w:sz w:val="22"/>
                <w:szCs w:val="22"/>
              </w:rPr>
              <w:t>Может приобщаться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sz w:val="22"/>
                <w:szCs w:val="22"/>
              </w:rPr>
            </w:pPr>
            <w:r>
              <w:rPr>
                <w:rStyle w:val="Calibri"/>
                <w:sz w:val="22"/>
                <w:szCs w:val="22"/>
              </w:rPr>
              <w:t>Родная страна</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00" w:lineRule="exact"/>
              <w:ind w:firstLine="0"/>
              <w:jc w:val="both"/>
              <w:rPr>
                <w:sz w:val="22"/>
                <w:szCs w:val="22"/>
              </w:rPr>
            </w:pPr>
            <w:r>
              <w:rPr>
                <w:rStyle w:val="Calibri"/>
                <w:sz w:val="22"/>
                <w:szCs w:val="22"/>
              </w:rPr>
              <w:t>1. Знают о достопримечательностях, культуре, традициях родного</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74" w:lineRule="exact"/>
              <w:ind w:left="20"/>
              <w:rPr>
                <w:sz w:val="22"/>
                <w:szCs w:val="22"/>
                <w:shd w:val="clear" w:color="auto" w:fill="FFFFFF"/>
              </w:rPr>
            </w:pP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rFonts w:eastAsia="Calibri"/>
                <w:sz w:val="22"/>
                <w:szCs w:val="22"/>
                <w:shd w:val="clear" w:color="auto" w:fill="FFFFFF"/>
              </w:rPr>
            </w:pPr>
            <w:r>
              <w:rPr>
                <w:rStyle w:val="Calibri"/>
                <w:sz w:val="22"/>
                <w:szCs w:val="22"/>
              </w:rPr>
              <w:t>края; о замечательных людях, прославивших свой край.</w:t>
            </w:r>
          </w:p>
          <w:p w:rsidR="00036906" w:rsidRDefault="00036906" w:rsidP="00DC1B6C">
            <w:pPr>
              <w:pStyle w:val="91"/>
              <w:numPr>
                <w:ilvl w:val="0"/>
                <w:numId w:val="707"/>
              </w:numPr>
              <w:shd w:val="clear" w:color="auto" w:fill="auto"/>
              <w:tabs>
                <w:tab w:val="left" w:pos="255"/>
              </w:tabs>
              <w:spacing w:line="274" w:lineRule="exact"/>
              <w:ind w:left="20"/>
              <w:rPr>
                <w:rFonts w:eastAsia="Calibri"/>
                <w:sz w:val="22"/>
                <w:szCs w:val="22"/>
                <w:shd w:val="clear" w:color="auto" w:fill="FFFFFF"/>
              </w:rPr>
            </w:pPr>
            <w:r>
              <w:rPr>
                <w:rStyle w:val="Calibri"/>
                <w:sz w:val="22"/>
                <w:szCs w:val="22"/>
              </w:rPr>
              <w:t>Имеют представления о родной стране, о государственных праздниках (8 Марта, День защитника Отечества, День Победы, Новый год и т. д.).</w:t>
            </w:r>
          </w:p>
          <w:p w:rsidR="00036906" w:rsidRDefault="00036906" w:rsidP="00DC1B6C">
            <w:pPr>
              <w:pStyle w:val="91"/>
              <w:numPr>
                <w:ilvl w:val="0"/>
                <w:numId w:val="707"/>
              </w:numPr>
              <w:shd w:val="clear" w:color="auto" w:fill="auto"/>
              <w:tabs>
                <w:tab w:val="left" w:pos="250"/>
              </w:tabs>
              <w:spacing w:line="274" w:lineRule="exact"/>
              <w:ind w:left="20"/>
              <w:rPr>
                <w:rFonts w:eastAsia="Calibri"/>
                <w:sz w:val="22"/>
                <w:szCs w:val="22"/>
                <w:shd w:val="clear" w:color="auto" w:fill="FFFFFF"/>
              </w:rPr>
            </w:pPr>
            <w:r>
              <w:rPr>
                <w:rStyle w:val="Calibri"/>
                <w:sz w:val="22"/>
                <w:szCs w:val="22"/>
              </w:rPr>
              <w:t>Имеет представление о том, что Россия — огромная страна, Москва — столица нашей Родины, о гербе и флаге России, мелодии гимна.</w:t>
            </w:r>
          </w:p>
          <w:p w:rsidR="00036906" w:rsidRDefault="00036906" w:rsidP="00DC1B6C">
            <w:pPr>
              <w:pStyle w:val="91"/>
              <w:numPr>
                <w:ilvl w:val="0"/>
                <w:numId w:val="707"/>
              </w:numPr>
              <w:shd w:val="clear" w:color="auto" w:fill="auto"/>
              <w:tabs>
                <w:tab w:val="left" w:pos="235"/>
              </w:tabs>
              <w:spacing w:line="274" w:lineRule="exact"/>
              <w:jc w:val="both"/>
              <w:rPr>
                <w:rFonts w:eastAsia="Calibri"/>
                <w:sz w:val="22"/>
                <w:szCs w:val="22"/>
                <w:shd w:val="clear" w:color="auto" w:fill="FFFFFF"/>
              </w:rPr>
            </w:pPr>
            <w:r>
              <w:rPr>
                <w:rStyle w:val="Calibri"/>
                <w:sz w:val="22"/>
                <w:szCs w:val="22"/>
              </w:rPr>
              <w:t>Имеет представление о Российской армии и ее защитниках.</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69" w:lineRule="exact"/>
              <w:ind w:left="20" w:firstLine="0"/>
            </w:pPr>
            <w:r>
              <w:rPr>
                <w:rStyle w:val="Calibri"/>
              </w:rPr>
              <w:t>Самообслуживание, самостоятельность, трудовое воспитание</w:t>
            </w:r>
            <w:r>
              <w:t xml:space="preserve"> </w:t>
            </w:r>
          </w:p>
          <w:p w:rsidR="00036906" w:rsidRDefault="00036906">
            <w:pPr>
              <w:rPr>
                <w:shd w:val="clear" w:color="auto" w:fill="FFFFFF"/>
              </w:rPr>
            </w:pPr>
            <w:r>
              <w:rPr>
                <w:rStyle w:val="Calibri"/>
                <w:rFonts w:ascii="Times New Roman" w:eastAsia="Times New Roman" w:hAnsi="Times New Roman" w:cs="Times New Roman"/>
              </w:rPr>
              <w:t>Культурно</w:t>
            </w:r>
            <w:r>
              <w:rPr>
                <w:rStyle w:val="Calibri"/>
                <w:rFonts w:ascii="Times New Roman" w:eastAsia="Times New Roman" w:hAnsi="Times New Roman" w:cs="Times New Roman"/>
              </w:rPr>
              <w:softHyphen/>
              <w:t>гигиенические навыки</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08"/>
              </w:numPr>
              <w:shd w:val="clear" w:color="auto" w:fill="auto"/>
              <w:tabs>
                <w:tab w:val="left" w:pos="265"/>
              </w:tabs>
              <w:spacing w:line="274" w:lineRule="exact"/>
              <w:ind w:left="20"/>
              <w:rPr>
                <w:rFonts w:eastAsia="Calibri"/>
                <w:sz w:val="22"/>
                <w:szCs w:val="22"/>
                <w:shd w:val="clear" w:color="auto" w:fill="FFFFFF"/>
              </w:rPr>
            </w:pPr>
            <w:r>
              <w:rPr>
                <w:rStyle w:val="Calibri"/>
                <w:sz w:val="22"/>
                <w:szCs w:val="22"/>
              </w:rPr>
              <w:t>Сформирована привычка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036906" w:rsidRDefault="00036906" w:rsidP="00DC1B6C">
            <w:pPr>
              <w:pStyle w:val="91"/>
              <w:numPr>
                <w:ilvl w:val="0"/>
                <w:numId w:val="708"/>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Умеет замечать и самостоятельно устранять непорядок в своем внешнем виде.</w:t>
            </w:r>
          </w:p>
          <w:p w:rsidR="00036906" w:rsidRDefault="00036906" w:rsidP="00DC1B6C">
            <w:pPr>
              <w:pStyle w:val="91"/>
              <w:numPr>
                <w:ilvl w:val="0"/>
                <w:numId w:val="708"/>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Совершенствует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Самообслуживание</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09"/>
              </w:numPr>
              <w:shd w:val="clear" w:color="auto" w:fill="auto"/>
              <w:tabs>
                <w:tab w:val="left" w:pos="255"/>
              </w:tabs>
              <w:spacing w:line="274" w:lineRule="exact"/>
              <w:ind w:left="20"/>
              <w:rPr>
                <w:rFonts w:eastAsia="Calibri"/>
                <w:sz w:val="22"/>
                <w:szCs w:val="22"/>
                <w:shd w:val="clear" w:color="auto" w:fill="FFFFFF"/>
              </w:rPr>
            </w:pPr>
            <w:r>
              <w:rPr>
                <w:rStyle w:val="Calibri"/>
                <w:sz w:val="22"/>
                <w:szCs w:val="22"/>
              </w:rPr>
              <w:t>Умеет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036906" w:rsidRDefault="00036906" w:rsidP="00DC1B6C">
            <w:pPr>
              <w:pStyle w:val="91"/>
              <w:numPr>
                <w:ilvl w:val="0"/>
                <w:numId w:val="709"/>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Умеет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Общественно-полезный</w:t>
            </w:r>
          </w:p>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труд</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10"/>
              </w:numPr>
              <w:shd w:val="clear" w:color="auto" w:fill="auto"/>
              <w:tabs>
                <w:tab w:val="left" w:pos="265"/>
              </w:tabs>
              <w:spacing w:line="274" w:lineRule="exact"/>
              <w:ind w:left="20"/>
              <w:rPr>
                <w:rFonts w:eastAsia="Calibri"/>
                <w:sz w:val="22"/>
                <w:szCs w:val="22"/>
                <w:shd w:val="clear" w:color="auto" w:fill="FFFFFF"/>
              </w:rPr>
            </w:pPr>
            <w:r>
              <w:rPr>
                <w:rStyle w:val="Calibri"/>
                <w:sz w:val="22"/>
                <w:szCs w:val="22"/>
              </w:rPr>
              <w:t>Самостоятельно выполняет обязанности дежурного по столовой, правильно сервирует стол, выполняет поручения по уходу за животными и растениями в уголке природы.</w:t>
            </w:r>
          </w:p>
          <w:p w:rsidR="00036906" w:rsidRDefault="00036906" w:rsidP="00DC1B6C">
            <w:pPr>
              <w:pStyle w:val="91"/>
              <w:numPr>
                <w:ilvl w:val="0"/>
                <w:numId w:val="710"/>
              </w:numPr>
              <w:shd w:val="clear" w:color="auto" w:fill="auto"/>
              <w:tabs>
                <w:tab w:val="left" w:pos="240"/>
              </w:tabs>
              <w:spacing w:line="274" w:lineRule="exact"/>
              <w:jc w:val="both"/>
              <w:rPr>
                <w:rFonts w:eastAsia="Calibri"/>
                <w:sz w:val="22"/>
                <w:szCs w:val="22"/>
                <w:shd w:val="clear" w:color="auto" w:fill="FFFFFF"/>
              </w:rPr>
            </w:pPr>
            <w:r>
              <w:rPr>
                <w:rStyle w:val="Calibri"/>
                <w:sz w:val="22"/>
                <w:szCs w:val="22"/>
              </w:rPr>
              <w:t>Доводит начатое дело до конца, поддерживает порядок в группе и на участке детского сада.</w:t>
            </w:r>
          </w:p>
          <w:p w:rsidR="00036906" w:rsidRDefault="00036906" w:rsidP="00DC1B6C">
            <w:pPr>
              <w:pStyle w:val="91"/>
              <w:numPr>
                <w:ilvl w:val="0"/>
                <w:numId w:val="710"/>
              </w:numPr>
              <w:shd w:val="clear" w:color="auto" w:fill="auto"/>
              <w:tabs>
                <w:tab w:val="left" w:pos="265"/>
              </w:tabs>
              <w:spacing w:line="274" w:lineRule="exact"/>
              <w:ind w:left="20"/>
              <w:rPr>
                <w:rFonts w:eastAsia="Calibri"/>
                <w:sz w:val="22"/>
                <w:szCs w:val="22"/>
                <w:shd w:val="clear" w:color="auto" w:fill="FFFFFF"/>
              </w:rPr>
            </w:pPr>
            <w:r>
              <w:rPr>
                <w:rStyle w:val="Calibri"/>
                <w:sz w:val="22"/>
                <w:szCs w:val="22"/>
              </w:rPr>
              <w:t>Сформированы предпосылки (элементы) учебной деятельности. развито внимание, умение понимать поставленную задачу (что нужно делать), способы ее достижения (как делать); усидчивость; проявление настойчивости, целеустремленности в достижении конечного результата.</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Труд в природе</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rFonts w:eastAsia="Calibri"/>
                <w:sz w:val="22"/>
                <w:szCs w:val="22"/>
                <w:shd w:val="clear" w:color="auto" w:fill="FFFFFF"/>
              </w:rPr>
            </w:pPr>
            <w:r>
              <w:rPr>
                <w:rStyle w:val="Calibri"/>
                <w:sz w:val="22"/>
                <w:szCs w:val="22"/>
              </w:rPr>
              <w:t>1. Выполняет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74" w:lineRule="exact"/>
              <w:ind w:left="20"/>
              <w:rPr>
                <w:sz w:val="22"/>
                <w:szCs w:val="22"/>
                <w:shd w:val="clear" w:color="auto" w:fill="FFFFFF"/>
              </w:rPr>
            </w:pP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rFonts w:eastAsia="Calibri"/>
                <w:sz w:val="22"/>
                <w:szCs w:val="22"/>
                <w:shd w:val="clear" w:color="auto" w:fill="FFFFFF"/>
              </w:rPr>
            </w:pPr>
            <w:r>
              <w:rPr>
                <w:rStyle w:val="Calibri"/>
                <w:sz w:val="22"/>
                <w:szCs w:val="22"/>
              </w:rPr>
              <w:t>2. Приобщен к помощи взрослым и посильному труду в природе по временам года.</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Уважение к труду взрослых</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11"/>
              </w:numPr>
              <w:shd w:val="clear" w:color="auto" w:fill="auto"/>
              <w:tabs>
                <w:tab w:val="left" w:pos="255"/>
              </w:tabs>
              <w:spacing w:line="278" w:lineRule="exact"/>
              <w:ind w:left="20"/>
              <w:rPr>
                <w:rFonts w:eastAsia="Calibri"/>
                <w:sz w:val="22"/>
                <w:szCs w:val="22"/>
                <w:shd w:val="clear" w:color="auto" w:fill="FFFFFF"/>
              </w:rPr>
            </w:pPr>
            <w:r>
              <w:rPr>
                <w:rStyle w:val="Calibri"/>
                <w:sz w:val="22"/>
                <w:szCs w:val="22"/>
              </w:rPr>
              <w:t>Имеет представление о значимости труда взрослых, испытывает чувство благодарности к людям за их труд.</w:t>
            </w:r>
          </w:p>
          <w:p w:rsidR="00036906" w:rsidRDefault="00036906" w:rsidP="00DC1B6C">
            <w:pPr>
              <w:pStyle w:val="91"/>
              <w:numPr>
                <w:ilvl w:val="0"/>
                <w:numId w:val="711"/>
              </w:numPr>
              <w:shd w:val="clear" w:color="auto" w:fill="auto"/>
              <w:tabs>
                <w:tab w:val="left" w:pos="235"/>
              </w:tabs>
              <w:spacing w:line="278" w:lineRule="exact"/>
              <w:jc w:val="both"/>
              <w:rPr>
                <w:rFonts w:eastAsia="Calibri"/>
                <w:sz w:val="22"/>
                <w:szCs w:val="22"/>
                <w:shd w:val="clear" w:color="auto" w:fill="FFFFFF"/>
              </w:rPr>
            </w:pPr>
            <w:r>
              <w:rPr>
                <w:rStyle w:val="Calibri"/>
                <w:sz w:val="22"/>
                <w:szCs w:val="22"/>
              </w:rPr>
              <w:t>Бережно относится к тому, что сделано руками человека.</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83" w:lineRule="exact"/>
              <w:ind w:firstLine="0"/>
              <w:jc w:val="both"/>
            </w:pPr>
            <w:r>
              <w:rPr>
                <w:rStyle w:val="Calibri"/>
              </w:rPr>
              <w:t>Формирование основ безопасности</w:t>
            </w:r>
            <w:r>
              <w:t xml:space="preserve"> </w:t>
            </w:r>
          </w:p>
          <w:p w:rsidR="00036906" w:rsidRDefault="00036906">
            <w:pPr>
              <w:rPr>
                <w:shd w:val="clear" w:color="auto" w:fill="FFFFFF"/>
              </w:rPr>
            </w:pPr>
            <w:r>
              <w:rPr>
                <w:rStyle w:val="Calibri"/>
                <w:rFonts w:ascii="Times New Roman" w:eastAsia="Times New Roman" w:hAnsi="Times New Roman" w:cs="Times New Roman"/>
              </w:rPr>
              <w:t>Безопасное поведение в природе</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12"/>
              </w:numPr>
              <w:shd w:val="clear" w:color="auto" w:fill="auto"/>
              <w:tabs>
                <w:tab w:val="left" w:pos="265"/>
              </w:tabs>
              <w:spacing w:line="274" w:lineRule="exact"/>
              <w:ind w:left="20"/>
              <w:rPr>
                <w:rFonts w:eastAsia="Calibri"/>
                <w:sz w:val="22"/>
                <w:szCs w:val="22"/>
                <w:shd w:val="clear" w:color="auto" w:fill="FFFFFF"/>
              </w:rPr>
            </w:pPr>
            <w:r>
              <w:rPr>
                <w:rStyle w:val="Calibri"/>
                <w:sz w:val="22"/>
                <w:szCs w:val="22"/>
              </w:rPr>
              <w:t>Сформированы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036906" w:rsidRDefault="00036906" w:rsidP="00DC1B6C">
            <w:pPr>
              <w:pStyle w:val="91"/>
              <w:numPr>
                <w:ilvl w:val="0"/>
                <w:numId w:val="712"/>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Знаком с явлениями неживой природы (гроза, гром, молния, раду</w:t>
            </w:r>
            <w:r>
              <w:rPr>
                <w:rStyle w:val="Calibri"/>
                <w:sz w:val="22"/>
                <w:szCs w:val="22"/>
              </w:rPr>
              <w:softHyphen/>
              <w:t>га), с правилами поведения при грозе; с правилами оказания первой помощи при ушибах и укусах насекомых.</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Безопасность на дорогах</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13"/>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Знает об элементах дороги (проезжая часть, пешеходный переход, тротуар), о движении транспорта, о работе светофора.</w:t>
            </w:r>
          </w:p>
          <w:p w:rsidR="00036906" w:rsidRDefault="00036906" w:rsidP="00DC1B6C">
            <w:pPr>
              <w:pStyle w:val="91"/>
              <w:numPr>
                <w:ilvl w:val="0"/>
                <w:numId w:val="713"/>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Знаком с правилами дорожного движения, правилами передвиже</w:t>
            </w:r>
            <w:r>
              <w:rPr>
                <w:rStyle w:val="Calibri"/>
                <w:sz w:val="22"/>
                <w:szCs w:val="22"/>
              </w:rPr>
              <w:softHyphen/>
              <w:t>ния пешеходов и велосипедистов.</w:t>
            </w:r>
          </w:p>
          <w:p w:rsidR="00036906" w:rsidRDefault="00036906" w:rsidP="00DC1B6C">
            <w:pPr>
              <w:pStyle w:val="91"/>
              <w:numPr>
                <w:ilvl w:val="0"/>
                <w:numId w:val="713"/>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Знаком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r>
      <w:tr w:rsidR="00036906" w:rsidTr="00036906">
        <w:trPr>
          <w:trHeight w:hRule="exact" w:val="293"/>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Безопасность</w:t>
            </w:r>
          </w:p>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собственной</w:t>
            </w:r>
          </w:p>
          <w:p w:rsidR="00036906" w:rsidRDefault="00036906">
            <w:pPr>
              <w:pStyle w:val="91"/>
              <w:shd w:val="clear" w:color="auto" w:fill="auto"/>
              <w:spacing w:line="274" w:lineRule="exact"/>
              <w:ind w:left="20" w:firstLine="0"/>
              <w:rPr>
                <w:sz w:val="22"/>
                <w:szCs w:val="22"/>
                <w:shd w:val="clear" w:color="auto" w:fill="FFFFFF"/>
              </w:rPr>
            </w:pPr>
            <w:r>
              <w:rPr>
                <w:rStyle w:val="Calibri"/>
                <w:sz w:val="22"/>
                <w:szCs w:val="22"/>
              </w:rPr>
              <w:t>жизнедеятельности</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14"/>
              </w:numPr>
              <w:shd w:val="clear" w:color="auto" w:fill="auto"/>
              <w:tabs>
                <w:tab w:val="left" w:pos="255"/>
              </w:tabs>
              <w:spacing w:line="274" w:lineRule="exact"/>
              <w:ind w:left="20"/>
              <w:rPr>
                <w:rFonts w:eastAsia="Calibri"/>
                <w:sz w:val="22"/>
                <w:szCs w:val="22"/>
                <w:shd w:val="clear" w:color="auto" w:fill="FFFFFF"/>
              </w:rPr>
            </w:pPr>
            <w:r>
              <w:rPr>
                <w:rStyle w:val="Calibri"/>
                <w:sz w:val="22"/>
                <w:szCs w:val="22"/>
              </w:rPr>
              <w:t>Знаком с правилами безопасного поведения во время игр в разное время года (купание в водоемах, катание на велосипеде, на санках, коньках, лыжах и др.).</w:t>
            </w:r>
          </w:p>
          <w:p w:rsidR="00036906" w:rsidRDefault="00036906" w:rsidP="00DC1B6C">
            <w:pPr>
              <w:pStyle w:val="91"/>
              <w:numPr>
                <w:ilvl w:val="0"/>
                <w:numId w:val="714"/>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Знает об источниках опасности в быту (электроприборы, газовая плита, утюг и др.). Знает о навыках безопасного пользования бытовыми предметами.</w:t>
            </w:r>
          </w:p>
          <w:p w:rsidR="00036906" w:rsidRDefault="00036906" w:rsidP="00DC1B6C">
            <w:pPr>
              <w:pStyle w:val="91"/>
              <w:numPr>
                <w:ilvl w:val="0"/>
                <w:numId w:val="714"/>
              </w:numPr>
              <w:shd w:val="clear" w:color="auto" w:fill="auto"/>
              <w:tabs>
                <w:tab w:val="left" w:pos="260"/>
              </w:tabs>
              <w:spacing w:line="274" w:lineRule="exact"/>
              <w:ind w:left="20"/>
              <w:rPr>
                <w:rFonts w:eastAsia="Calibri"/>
                <w:sz w:val="22"/>
                <w:szCs w:val="22"/>
                <w:shd w:val="clear" w:color="auto" w:fill="FFFFFF"/>
              </w:rPr>
            </w:pPr>
            <w:r>
              <w:rPr>
                <w:rStyle w:val="Calibri"/>
                <w:sz w:val="22"/>
                <w:szCs w:val="22"/>
              </w:rPr>
              <w:t>Знает о том, что в случае необходимости взрослые звонят по телефонам «01», «02», «03».</w:t>
            </w:r>
          </w:p>
          <w:p w:rsidR="00036906" w:rsidRDefault="00036906" w:rsidP="00DC1B6C">
            <w:pPr>
              <w:pStyle w:val="91"/>
              <w:numPr>
                <w:ilvl w:val="0"/>
                <w:numId w:val="714"/>
              </w:numPr>
              <w:shd w:val="clear" w:color="auto" w:fill="auto"/>
              <w:tabs>
                <w:tab w:val="left" w:pos="245"/>
              </w:tabs>
              <w:spacing w:line="274" w:lineRule="exact"/>
              <w:jc w:val="both"/>
              <w:rPr>
                <w:rFonts w:eastAsia="Calibri"/>
                <w:sz w:val="22"/>
                <w:szCs w:val="22"/>
                <w:shd w:val="clear" w:color="auto" w:fill="FFFFFF"/>
              </w:rPr>
            </w:pPr>
            <w:r>
              <w:rPr>
                <w:rStyle w:val="Calibri"/>
                <w:sz w:val="22"/>
                <w:szCs w:val="22"/>
              </w:rPr>
              <w:t>Сформировано умение обращаться за помощью к взрослым.</w:t>
            </w:r>
          </w:p>
          <w:p w:rsidR="00036906" w:rsidRDefault="00036906" w:rsidP="00DC1B6C">
            <w:pPr>
              <w:pStyle w:val="91"/>
              <w:numPr>
                <w:ilvl w:val="0"/>
                <w:numId w:val="714"/>
              </w:numPr>
              <w:shd w:val="clear" w:color="auto" w:fill="auto"/>
              <w:tabs>
                <w:tab w:val="left" w:pos="255"/>
              </w:tabs>
              <w:spacing w:line="274" w:lineRule="exact"/>
              <w:ind w:left="20"/>
              <w:rPr>
                <w:rFonts w:eastAsia="Calibri"/>
                <w:sz w:val="22"/>
                <w:szCs w:val="22"/>
                <w:shd w:val="clear" w:color="auto" w:fill="FFFFFF"/>
              </w:rPr>
            </w:pPr>
            <w:r>
              <w:rPr>
                <w:rStyle w:val="Calibri"/>
                <w:sz w:val="22"/>
                <w:szCs w:val="22"/>
              </w:rPr>
              <w:t>Может называть свое имя, фамилию, возраст, домашний адрес, телефон.</w:t>
            </w:r>
          </w:p>
        </w:tc>
      </w:tr>
      <w:tr w:rsidR="00036906" w:rsidTr="00036906">
        <w:trPr>
          <w:trHeight w:hRule="exact" w:val="1944"/>
        </w:trPr>
        <w:tc>
          <w:tcPr>
            <w:tcW w:w="2203" w:type="dxa"/>
            <w:vMerge w:val="restart"/>
            <w:tcBorders>
              <w:top w:val="single" w:sz="4" w:space="0" w:color="auto"/>
              <w:left w:val="single" w:sz="4" w:space="0" w:color="auto"/>
              <w:bottom w:val="nil"/>
              <w:right w:val="nil"/>
            </w:tcBorders>
            <w:shd w:val="clear" w:color="auto" w:fill="FFFFFF"/>
            <w:vAlign w:val="center"/>
            <w:hideMark/>
          </w:tcPr>
          <w:p w:rsidR="00036906" w:rsidRDefault="00036906">
            <w:pPr>
              <w:pStyle w:val="91"/>
              <w:shd w:val="clear" w:color="auto" w:fill="auto"/>
              <w:spacing w:line="274" w:lineRule="exact"/>
              <w:ind w:left="20" w:firstLine="0"/>
              <w:rPr>
                <w:sz w:val="22"/>
                <w:szCs w:val="22"/>
              </w:rPr>
            </w:pPr>
            <w:r>
              <w:rPr>
                <w:rStyle w:val="82"/>
                <w:sz w:val="22"/>
                <w:szCs w:val="22"/>
              </w:rPr>
              <w:t>«Художественно</w:t>
            </w:r>
            <w:r>
              <w:rPr>
                <w:rStyle w:val="82"/>
                <w:sz w:val="22"/>
                <w:szCs w:val="22"/>
              </w:rPr>
              <w:softHyphen/>
            </w:r>
          </w:p>
          <w:p w:rsidR="00036906" w:rsidRDefault="00036906">
            <w:pPr>
              <w:pStyle w:val="91"/>
              <w:shd w:val="clear" w:color="auto" w:fill="auto"/>
              <w:spacing w:line="274" w:lineRule="exact"/>
              <w:ind w:left="20" w:firstLine="0"/>
              <w:rPr>
                <w:sz w:val="22"/>
                <w:szCs w:val="22"/>
              </w:rPr>
            </w:pPr>
            <w:r>
              <w:rPr>
                <w:rStyle w:val="82"/>
                <w:sz w:val="22"/>
                <w:szCs w:val="22"/>
              </w:rPr>
              <w:t>эстетическое</w:t>
            </w:r>
          </w:p>
          <w:p w:rsidR="00036906" w:rsidRDefault="00036906">
            <w:pPr>
              <w:pStyle w:val="91"/>
              <w:shd w:val="clear" w:color="auto" w:fill="auto"/>
              <w:spacing w:line="274" w:lineRule="exact"/>
              <w:ind w:left="20" w:firstLine="0"/>
              <w:rPr>
                <w:sz w:val="22"/>
                <w:szCs w:val="22"/>
              </w:rPr>
            </w:pPr>
            <w:r>
              <w:rPr>
                <w:rStyle w:val="82"/>
                <w:sz w:val="22"/>
                <w:szCs w:val="22"/>
              </w:rPr>
              <w:t>развитие»</w:t>
            </w:r>
          </w:p>
        </w:tc>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20" w:firstLine="0"/>
              <w:rPr>
                <w:sz w:val="22"/>
                <w:szCs w:val="22"/>
              </w:rPr>
            </w:pPr>
            <w:r>
              <w:rPr>
                <w:rStyle w:val="Calibri"/>
                <w:sz w:val="22"/>
                <w:szCs w:val="22"/>
              </w:rPr>
              <w:t>Приобщение к искусству</w:t>
            </w:r>
          </w:p>
        </w:tc>
        <w:tc>
          <w:tcPr>
            <w:tcW w:w="9859"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15"/>
              </w:numPr>
              <w:shd w:val="clear" w:color="auto" w:fill="auto"/>
              <w:tabs>
                <w:tab w:val="left" w:pos="255"/>
              </w:tabs>
              <w:spacing w:line="274" w:lineRule="exact"/>
              <w:ind w:left="20"/>
              <w:rPr>
                <w:sz w:val="22"/>
                <w:szCs w:val="22"/>
              </w:rPr>
            </w:pPr>
            <w:r>
              <w:rPr>
                <w:rStyle w:val="Calibri"/>
                <w:sz w:val="22"/>
                <w:szCs w:val="22"/>
              </w:rPr>
              <w:t>Различает виды изобразительного искусства (живопись, графика, скульптура, архитектура, декоративно-прикладное искусство).</w:t>
            </w:r>
          </w:p>
          <w:p w:rsidR="00036906" w:rsidRDefault="00036906" w:rsidP="00DC1B6C">
            <w:pPr>
              <w:pStyle w:val="91"/>
              <w:numPr>
                <w:ilvl w:val="0"/>
                <w:numId w:val="715"/>
              </w:numPr>
              <w:shd w:val="clear" w:color="auto" w:fill="auto"/>
              <w:tabs>
                <w:tab w:val="left" w:pos="255"/>
              </w:tabs>
              <w:spacing w:line="274" w:lineRule="exact"/>
              <w:ind w:left="20"/>
              <w:rPr>
                <w:sz w:val="22"/>
                <w:szCs w:val="22"/>
              </w:rPr>
            </w:pPr>
            <w:r>
              <w:rPr>
                <w:rStyle w:val="Calibri"/>
                <w:sz w:val="22"/>
                <w:szCs w:val="22"/>
              </w:rPr>
              <w:t>Выделяет выразительные средства в разных видах искусства (форма, цвет, колорит, композиция).</w:t>
            </w:r>
          </w:p>
          <w:p w:rsidR="00036906" w:rsidRDefault="00036906" w:rsidP="00DC1B6C">
            <w:pPr>
              <w:pStyle w:val="91"/>
              <w:numPr>
                <w:ilvl w:val="0"/>
                <w:numId w:val="715"/>
              </w:numPr>
              <w:shd w:val="clear" w:color="auto" w:fill="auto"/>
              <w:tabs>
                <w:tab w:val="left" w:pos="230"/>
              </w:tabs>
              <w:spacing w:line="274" w:lineRule="exact"/>
              <w:jc w:val="both"/>
              <w:rPr>
                <w:sz w:val="22"/>
                <w:szCs w:val="22"/>
              </w:rPr>
            </w:pPr>
            <w:r>
              <w:rPr>
                <w:rStyle w:val="Calibri"/>
                <w:sz w:val="22"/>
                <w:szCs w:val="22"/>
              </w:rPr>
              <w:t>Имеет представление о региональных художественных промыслах.</w:t>
            </w:r>
          </w:p>
          <w:p w:rsidR="00036906" w:rsidRDefault="00036906" w:rsidP="00DC1B6C">
            <w:pPr>
              <w:pStyle w:val="91"/>
              <w:numPr>
                <w:ilvl w:val="0"/>
                <w:numId w:val="715"/>
              </w:numPr>
              <w:shd w:val="clear" w:color="auto" w:fill="auto"/>
              <w:tabs>
                <w:tab w:val="left" w:pos="240"/>
              </w:tabs>
              <w:spacing w:line="274" w:lineRule="exact"/>
              <w:jc w:val="both"/>
              <w:rPr>
                <w:sz w:val="22"/>
                <w:szCs w:val="22"/>
              </w:rPr>
            </w:pPr>
            <w:r>
              <w:rPr>
                <w:rStyle w:val="Calibri"/>
                <w:sz w:val="22"/>
                <w:szCs w:val="22"/>
              </w:rPr>
              <w:t>Знаком с понятиями «народное искусство», «виды и жанры народного искусства».</w:t>
            </w:r>
          </w:p>
          <w:p w:rsidR="00036906" w:rsidRDefault="00036906" w:rsidP="00DC1B6C">
            <w:pPr>
              <w:pStyle w:val="91"/>
              <w:numPr>
                <w:ilvl w:val="0"/>
                <w:numId w:val="715"/>
              </w:numPr>
              <w:shd w:val="clear" w:color="auto" w:fill="auto"/>
              <w:tabs>
                <w:tab w:val="left" w:pos="235"/>
              </w:tabs>
              <w:spacing w:line="274" w:lineRule="exact"/>
              <w:jc w:val="both"/>
              <w:rPr>
                <w:sz w:val="22"/>
                <w:szCs w:val="22"/>
              </w:rPr>
            </w:pPr>
            <w:r>
              <w:rPr>
                <w:rStyle w:val="Calibri"/>
                <w:sz w:val="22"/>
                <w:szCs w:val="22"/>
              </w:rPr>
              <w:t>Сформировано бережное отношение к произведениям искусства.</w:t>
            </w:r>
          </w:p>
        </w:tc>
      </w:tr>
      <w:tr w:rsidR="00036906" w:rsidTr="00036906">
        <w:trPr>
          <w:trHeight w:hRule="exact" w:val="1156"/>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sz w:val="22"/>
                <w:szCs w:val="22"/>
              </w:rPr>
            </w:pPr>
            <w:r>
              <w:rPr>
                <w:rStyle w:val="Calibri"/>
                <w:sz w:val="22"/>
                <w:szCs w:val="22"/>
              </w:rPr>
              <w:t>Изобразительная</w:t>
            </w: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sz w:val="22"/>
                <w:szCs w:val="22"/>
              </w:rPr>
            </w:pPr>
            <w:r>
              <w:rPr>
                <w:rStyle w:val="Calibri"/>
                <w:sz w:val="22"/>
                <w:szCs w:val="22"/>
              </w:rPr>
              <w:t>Предметное рисование</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tcPr>
          <w:p w:rsidR="00036906" w:rsidRDefault="00036906" w:rsidP="00DC1B6C">
            <w:pPr>
              <w:pStyle w:val="91"/>
              <w:numPr>
                <w:ilvl w:val="0"/>
                <w:numId w:val="716"/>
              </w:numPr>
              <w:shd w:val="clear" w:color="auto" w:fill="auto"/>
              <w:spacing w:line="276" w:lineRule="auto"/>
              <w:ind w:left="40" w:hanging="40"/>
              <w:jc w:val="both"/>
              <w:rPr>
                <w:rStyle w:val="Calibri"/>
                <w:rFonts w:ascii="Times New Roman" w:hAnsi="Times New Roman" w:cs="Times New Roman"/>
                <w:sz w:val="22"/>
                <w:szCs w:val="22"/>
              </w:rPr>
            </w:pPr>
            <w:r>
              <w:rPr>
                <w:rStyle w:val="Calibri"/>
                <w:sz w:val="22"/>
                <w:szCs w:val="22"/>
              </w:rPr>
              <w:t>Умеет передавать в рисунке образы предметов, объектов,</w:t>
            </w:r>
          </w:p>
          <w:p w:rsidR="00036906" w:rsidRDefault="00036906">
            <w:pPr>
              <w:spacing w:after="0"/>
              <w:ind w:left="40" w:hanging="40"/>
            </w:pPr>
            <w:r>
              <w:rPr>
                <w:rStyle w:val="151"/>
                <w:rFonts w:eastAsiaTheme="minorHAnsi" w:cs="Times New Roman"/>
                <w:sz w:val="22"/>
                <w:szCs w:val="22"/>
              </w:rPr>
              <w:t>персонажей сказок, литературных произведений.</w:t>
            </w:r>
          </w:p>
          <w:p w:rsidR="00036906" w:rsidRDefault="00036906">
            <w:pPr>
              <w:pStyle w:val="91"/>
              <w:shd w:val="clear" w:color="auto" w:fill="auto"/>
              <w:spacing w:line="276" w:lineRule="auto"/>
              <w:ind w:left="40" w:hanging="40"/>
              <w:jc w:val="both"/>
              <w:rPr>
                <w:rStyle w:val="Calibri"/>
                <w:rFonts w:ascii="Times New Roman" w:hAnsi="Times New Roman" w:cs="Times New Roman"/>
                <w:sz w:val="22"/>
                <w:szCs w:val="22"/>
              </w:rPr>
            </w:pPr>
            <w:r>
              <w:rPr>
                <w:rStyle w:val="151"/>
                <w:sz w:val="22"/>
                <w:szCs w:val="22"/>
              </w:rPr>
              <w:t>2. Передает положение предметов в пространстве на листе бумаги. Учится передавать движение фигур.</w:t>
            </w:r>
          </w:p>
          <w:p w:rsidR="00036906" w:rsidRDefault="00036906">
            <w:pPr>
              <w:pStyle w:val="91"/>
              <w:shd w:val="clear" w:color="auto" w:fill="auto"/>
              <w:spacing w:line="200" w:lineRule="exact"/>
              <w:ind w:firstLine="0"/>
              <w:jc w:val="both"/>
            </w:pPr>
          </w:p>
        </w:tc>
      </w:tr>
      <w:tr w:rsidR="00036906" w:rsidTr="00036906">
        <w:trPr>
          <w:trHeight w:hRule="exact" w:val="1156"/>
        </w:trPr>
        <w:tc>
          <w:tcPr>
            <w:tcW w:w="2203" w:type="dxa"/>
            <w:tcBorders>
              <w:top w:val="nil"/>
              <w:left w:val="single" w:sz="4" w:space="0" w:color="auto"/>
              <w:bottom w:val="nil"/>
              <w:right w:val="nil"/>
            </w:tcBorders>
            <w:shd w:val="clear" w:color="auto" w:fill="FFFFFF"/>
            <w:vAlign w:val="center"/>
          </w:tcPr>
          <w:p w:rsidR="00036906" w:rsidRDefault="00036906">
            <w:pPr>
              <w:rPr>
                <w:rFonts w:ascii="Times New Roman" w:hAnsi="Times New Roman"/>
              </w:rPr>
            </w:pPr>
          </w:p>
        </w:tc>
        <w:tc>
          <w:tcPr>
            <w:tcW w:w="2376"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r>
              <w:rPr>
                <w:rStyle w:val="Calibri"/>
                <w:sz w:val="22"/>
                <w:szCs w:val="22"/>
              </w:rPr>
              <w:t>Сюжетное рисование</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widowControl w:val="0"/>
              <w:numPr>
                <w:ilvl w:val="0"/>
                <w:numId w:val="717"/>
              </w:numPr>
              <w:spacing w:after="0" w:line="274" w:lineRule="exact"/>
              <w:ind w:left="20" w:right="240"/>
              <w:rPr>
                <w:rFonts w:ascii="Times New Roman" w:hAnsi="Times New Roman"/>
              </w:rPr>
            </w:pPr>
            <w:r>
              <w:rPr>
                <w:rStyle w:val="151"/>
                <w:rFonts w:eastAsiaTheme="minorHAnsi" w:cs="Times New Roman"/>
                <w:sz w:val="22"/>
                <w:szCs w:val="22"/>
              </w:rPr>
              <w:t>Может создавать сюжетные композиции на темы окружающей жизни и на темы литературных произведений.</w:t>
            </w:r>
          </w:p>
          <w:p w:rsidR="00036906" w:rsidRDefault="00036906" w:rsidP="00DC1B6C">
            <w:pPr>
              <w:widowControl w:val="0"/>
              <w:numPr>
                <w:ilvl w:val="0"/>
                <w:numId w:val="717"/>
              </w:numPr>
              <w:spacing w:after="0" w:line="274" w:lineRule="exact"/>
              <w:ind w:left="20" w:right="240"/>
              <w:rPr>
                <w:rFonts w:ascii="Times New Roman" w:hAnsi="Times New Roman"/>
              </w:rPr>
            </w:pPr>
            <w:r>
              <w:rPr>
                <w:rStyle w:val="151"/>
                <w:rFonts w:eastAsiaTheme="minorHAnsi" w:cs="Times New Roman"/>
                <w:sz w:val="22"/>
                <w:szCs w:val="22"/>
              </w:rPr>
              <w:t xml:space="preserve"> Развивает композиционные умения, умеет располагать изображения на полосе внизу листа, по всему листу.</w:t>
            </w:r>
          </w:p>
          <w:p w:rsidR="00036906" w:rsidRDefault="00036906">
            <w:pPr>
              <w:pStyle w:val="91"/>
              <w:shd w:val="clear" w:color="auto" w:fill="auto"/>
              <w:spacing w:line="276" w:lineRule="auto"/>
              <w:ind w:left="40" w:firstLine="0"/>
              <w:jc w:val="both"/>
              <w:rPr>
                <w:rStyle w:val="Calibri"/>
                <w:rFonts w:ascii="Times New Roman" w:hAnsi="Times New Roman" w:cs="Times New Roman"/>
                <w:sz w:val="22"/>
                <w:szCs w:val="22"/>
              </w:rPr>
            </w:pPr>
            <w:r>
              <w:rPr>
                <w:rStyle w:val="151"/>
              </w:rPr>
              <w:t xml:space="preserve"> Умеет соотносить разные по величине предметы в сюжете</w:t>
            </w:r>
          </w:p>
        </w:tc>
      </w:tr>
      <w:tr w:rsidR="00036906" w:rsidTr="00036906">
        <w:trPr>
          <w:trHeight w:hRule="exact" w:val="1156"/>
        </w:trPr>
        <w:tc>
          <w:tcPr>
            <w:tcW w:w="2203" w:type="dxa"/>
            <w:tcBorders>
              <w:top w:val="nil"/>
              <w:left w:val="single" w:sz="4" w:space="0" w:color="auto"/>
              <w:bottom w:val="nil"/>
              <w:right w:val="nil"/>
            </w:tcBorders>
            <w:shd w:val="clear" w:color="auto" w:fill="FFFFFF"/>
            <w:vAlign w:val="center"/>
          </w:tcPr>
          <w:p w:rsidR="00036906" w:rsidRDefault="00036906">
            <w:pPr>
              <w:rPr>
                <w:rFonts w:ascii="Times New Roman" w:hAnsi="Times New Roman"/>
              </w:rPr>
            </w:pPr>
          </w:p>
        </w:tc>
        <w:tc>
          <w:tcPr>
            <w:tcW w:w="2376"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r>
              <w:rPr>
                <w:rStyle w:val="Calibri"/>
                <w:sz w:val="22"/>
                <w:szCs w:val="22"/>
              </w:rPr>
              <w:t>Декаративное рисование</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tcPr>
          <w:p w:rsidR="00036906" w:rsidRDefault="00036906" w:rsidP="00DC1B6C">
            <w:pPr>
              <w:widowControl w:val="0"/>
              <w:numPr>
                <w:ilvl w:val="0"/>
                <w:numId w:val="718"/>
              </w:numPr>
              <w:spacing w:after="0" w:line="274" w:lineRule="exact"/>
              <w:ind w:left="20" w:right="240"/>
              <w:rPr>
                <w:rFonts w:ascii="Times New Roman" w:hAnsi="Times New Roman"/>
              </w:rPr>
            </w:pPr>
            <w:r>
              <w:rPr>
                <w:rStyle w:val="151"/>
                <w:rFonts w:eastAsiaTheme="minorHAnsi" w:cs="Times New Roman"/>
                <w:sz w:val="22"/>
                <w:szCs w:val="22"/>
              </w:rPr>
              <w:t>Знаком с изделиями народных промыслов, умеет создавать изображения по мотивам народной декоративной росписи.</w:t>
            </w:r>
          </w:p>
          <w:p w:rsidR="00036906" w:rsidRDefault="00036906" w:rsidP="00DC1B6C">
            <w:pPr>
              <w:widowControl w:val="0"/>
              <w:numPr>
                <w:ilvl w:val="0"/>
                <w:numId w:val="718"/>
              </w:numPr>
              <w:spacing w:after="0" w:line="274" w:lineRule="exact"/>
              <w:ind w:left="20"/>
              <w:rPr>
                <w:rFonts w:ascii="Times New Roman" w:hAnsi="Times New Roman"/>
              </w:rPr>
            </w:pPr>
            <w:r>
              <w:rPr>
                <w:rStyle w:val="151"/>
                <w:rFonts w:eastAsiaTheme="minorHAnsi" w:cs="Times New Roman"/>
                <w:sz w:val="22"/>
                <w:szCs w:val="22"/>
              </w:rPr>
              <w:t xml:space="preserve"> Умеет создавать узоры на листах в форме народного изделия.</w:t>
            </w:r>
          </w:p>
          <w:p w:rsidR="00036906" w:rsidRDefault="00036906" w:rsidP="00DC1B6C">
            <w:pPr>
              <w:widowControl w:val="0"/>
              <w:numPr>
                <w:ilvl w:val="0"/>
                <w:numId w:val="718"/>
              </w:numPr>
              <w:spacing w:after="0" w:line="274" w:lineRule="exact"/>
              <w:ind w:left="20"/>
              <w:rPr>
                <w:rFonts w:ascii="Calibri" w:hAnsi="Calibri"/>
              </w:rPr>
            </w:pPr>
            <w:r>
              <w:rPr>
                <w:rStyle w:val="151"/>
                <w:rFonts w:eastAsiaTheme="minorHAnsi" w:cs="Times New Roman"/>
                <w:sz w:val="22"/>
                <w:szCs w:val="22"/>
              </w:rPr>
              <w:t xml:space="preserve"> Умеет расписывать бумажные силуэты и объемные фигуры.</w:t>
            </w:r>
          </w:p>
          <w:p w:rsidR="00036906" w:rsidRDefault="00036906">
            <w:pPr>
              <w:widowControl w:val="0"/>
              <w:spacing w:after="0" w:line="274" w:lineRule="exact"/>
              <w:ind w:right="240"/>
              <w:rPr>
                <w:rStyle w:val="151"/>
                <w:rFonts w:ascii="Times New Roman" w:eastAsiaTheme="minorHAnsi" w:hAnsi="Times New Roman" w:cs="Times New Roman"/>
                <w:sz w:val="22"/>
                <w:szCs w:val="22"/>
              </w:rPr>
            </w:pPr>
          </w:p>
        </w:tc>
      </w:tr>
      <w:tr w:rsidR="00036906" w:rsidTr="00036906">
        <w:trPr>
          <w:trHeight w:hRule="exact" w:val="1517"/>
        </w:trPr>
        <w:tc>
          <w:tcPr>
            <w:tcW w:w="2203" w:type="dxa"/>
            <w:tcBorders>
              <w:top w:val="nil"/>
              <w:left w:val="single" w:sz="4" w:space="0" w:color="auto"/>
              <w:bottom w:val="nil"/>
              <w:right w:val="nil"/>
            </w:tcBorders>
            <w:shd w:val="clear" w:color="auto" w:fill="FFFFFF"/>
            <w:vAlign w:val="center"/>
          </w:tcPr>
          <w:p w:rsidR="00036906" w:rsidRDefault="00036906">
            <w:pPr>
              <w:rPr>
                <w:rFonts w:ascii="Times New Roman" w:hAnsi="Times New Roman"/>
              </w:rPr>
            </w:pPr>
          </w:p>
        </w:tc>
        <w:tc>
          <w:tcPr>
            <w:tcW w:w="2376"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r>
              <w:rPr>
                <w:rStyle w:val="Calibri"/>
                <w:sz w:val="22"/>
                <w:szCs w:val="22"/>
              </w:rPr>
              <w:t>Лепка</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widowControl w:val="0"/>
              <w:numPr>
                <w:ilvl w:val="0"/>
                <w:numId w:val="719"/>
              </w:numPr>
              <w:spacing w:after="0" w:line="274" w:lineRule="exact"/>
              <w:ind w:left="20" w:right="240"/>
              <w:rPr>
                <w:rFonts w:ascii="Times New Roman" w:hAnsi="Times New Roman"/>
              </w:rPr>
            </w:pPr>
            <w:r>
              <w:rPr>
                <w:rStyle w:val="151"/>
                <w:rFonts w:eastAsiaTheme="minorHAnsi" w:cs="Times New Roman"/>
                <w:sz w:val="22"/>
                <w:szCs w:val="22"/>
              </w:rPr>
              <w:t>Умеет лепить с натуры и по представлению знакомые предметы, передавать их характерные особенности разными способами лепки.</w:t>
            </w:r>
          </w:p>
          <w:p w:rsidR="00036906" w:rsidRDefault="00036906" w:rsidP="00DC1B6C">
            <w:pPr>
              <w:widowControl w:val="0"/>
              <w:numPr>
                <w:ilvl w:val="0"/>
                <w:numId w:val="719"/>
              </w:numPr>
              <w:spacing w:after="0" w:line="274" w:lineRule="exact"/>
              <w:ind w:left="20"/>
              <w:rPr>
                <w:rFonts w:ascii="Times New Roman" w:hAnsi="Times New Roman"/>
              </w:rPr>
            </w:pPr>
            <w:r>
              <w:rPr>
                <w:rStyle w:val="151"/>
                <w:rFonts w:eastAsiaTheme="minorHAnsi" w:cs="Times New Roman"/>
                <w:sz w:val="22"/>
                <w:szCs w:val="22"/>
              </w:rPr>
              <w:t xml:space="preserve"> Умеет пользоваться стекой, чтобы передать мелкие детали.</w:t>
            </w:r>
          </w:p>
          <w:p w:rsidR="00036906" w:rsidRDefault="00036906">
            <w:pPr>
              <w:widowControl w:val="0"/>
              <w:spacing w:after="0" w:line="274" w:lineRule="exact"/>
              <w:ind w:left="20" w:right="240"/>
              <w:rPr>
                <w:rStyle w:val="151"/>
                <w:rFonts w:ascii="Times New Roman" w:eastAsiaTheme="minorHAnsi" w:hAnsi="Times New Roman" w:cs="Times New Roman"/>
                <w:sz w:val="22"/>
                <w:szCs w:val="22"/>
              </w:rPr>
            </w:pPr>
            <w:r>
              <w:rPr>
                <w:rStyle w:val="151"/>
                <w:rFonts w:eastAsiaTheme="minorHAnsi" w:cs="Times New Roman"/>
                <w:sz w:val="22"/>
                <w:szCs w:val="22"/>
              </w:rPr>
              <w:t xml:space="preserve"> Закрепляет навыки аккуратной лепки и тщательно мыть руки после работы с пластилином.</w:t>
            </w:r>
          </w:p>
        </w:tc>
      </w:tr>
      <w:tr w:rsidR="00036906" w:rsidTr="00036906">
        <w:trPr>
          <w:trHeight w:hRule="exact" w:val="1517"/>
        </w:trPr>
        <w:tc>
          <w:tcPr>
            <w:tcW w:w="2203" w:type="dxa"/>
            <w:tcBorders>
              <w:top w:val="nil"/>
              <w:left w:val="single" w:sz="4" w:space="0" w:color="auto"/>
              <w:bottom w:val="nil"/>
              <w:right w:val="nil"/>
            </w:tcBorders>
            <w:shd w:val="clear" w:color="auto" w:fill="FFFFFF"/>
            <w:vAlign w:val="center"/>
          </w:tcPr>
          <w:p w:rsidR="00036906" w:rsidRDefault="00036906">
            <w:pPr>
              <w:rPr>
                <w:rFonts w:ascii="Times New Roman" w:hAnsi="Times New Roman"/>
              </w:rPr>
            </w:pPr>
          </w:p>
        </w:tc>
        <w:tc>
          <w:tcPr>
            <w:tcW w:w="2376"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r>
              <w:rPr>
                <w:rStyle w:val="Calibri"/>
                <w:sz w:val="22"/>
                <w:szCs w:val="22"/>
              </w:rPr>
              <w:t>Декоративная лепка</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widowControl w:val="0"/>
              <w:numPr>
                <w:ilvl w:val="0"/>
                <w:numId w:val="720"/>
              </w:numPr>
              <w:spacing w:after="0" w:line="274" w:lineRule="exact"/>
              <w:ind w:left="20" w:right="240"/>
              <w:rPr>
                <w:rFonts w:ascii="Times New Roman" w:hAnsi="Times New Roman"/>
              </w:rPr>
            </w:pPr>
            <w:r>
              <w:rPr>
                <w:rStyle w:val="151"/>
                <w:rFonts w:eastAsiaTheme="minorHAnsi" w:cs="Times New Roman"/>
                <w:sz w:val="22"/>
                <w:szCs w:val="22"/>
              </w:rPr>
              <w:t>Проявляет интерес к предметам народного декоративно</w:t>
            </w:r>
            <w:r>
              <w:rPr>
                <w:rStyle w:val="151"/>
                <w:rFonts w:eastAsiaTheme="minorHAnsi" w:cs="Times New Roman"/>
                <w:sz w:val="22"/>
                <w:szCs w:val="22"/>
              </w:rPr>
              <w:softHyphen/>
              <w:t>прикладного искусства.</w:t>
            </w:r>
          </w:p>
          <w:p w:rsidR="00036906" w:rsidRDefault="00036906" w:rsidP="00DC1B6C">
            <w:pPr>
              <w:widowControl w:val="0"/>
              <w:numPr>
                <w:ilvl w:val="0"/>
                <w:numId w:val="720"/>
              </w:numPr>
              <w:spacing w:after="0" w:line="274" w:lineRule="exact"/>
              <w:ind w:left="20"/>
              <w:rPr>
                <w:rFonts w:ascii="Times New Roman" w:hAnsi="Times New Roman"/>
              </w:rPr>
            </w:pPr>
            <w:r>
              <w:rPr>
                <w:rStyle w:val="151"/>
                <w:rFonts w:eastAsiaTheme="minorHAnsi" w:cs="Times New Roman"/>
                <w:sz w:val="22"/>
                <w:szCs w:val="22"/>
              </w:rPr>
              <w:t xml:space="preserve"> Умеет украшать узорами предметы декоративного искусства.</w:t>
            </w:r>
          </w:p>
          <w:p w:rsidR="00036906" w:rsidRDefault="00036906">
            <w:pPr>
              <w:widowControl w:val="0"/>
              <w:spacing w:after="0" w:line="274" w:lineRule="exact"/>
              <w:ind w:left="20" w:right="240"/>
              <w:rPr>
                <w:rStyle w:val="151"/>
                <w:rFonts w:ascii="Times New Roman" w:eastAsiaTheme="minorHAnsi" w:hAnsi="Times New Roman" w:cs="Times New Roman"/>
                <w:sz w:val="22"/>
                <w:szCs w:val="22"/>
              </w:rPr>
            </w:pPr>
            <w:r>
              <w:rPr>
                <w:rStyle w:val="151"/>
                <w:rFonts w:eastAsiaTheme="minorHAnsi" w:cs="Times New Roman"/>
                <w:sz w:val="22"/>
                <w:szCs w:val="22"/>
              </w:rPr>
              <w:t xml:space="preserve"> Умеет обмакивать пальцы водой, для сглаживания неровности вылепленного изображения.</w:t>
            </w:r>
          </w:p>
        </w:tc>
      </w:tr>
      <w:tr w:rsidR="00036906" w:rsidTr="00036906">
        <w:trPr>
          <w:trHeight w:hRule="exact" w:val="1887"/>
        </w:trPr>
        <w:tc>
          <w:tcPr>
            <w:tcW w:w="2203" w:type="dxa"/>
            <w:tcBorders>
              <w:top w:val="nil"/>
              <w:left w:val="single" w:sz="4" w:space="0" w:color="auto"/>
              <w:bottom w:val="nil"/>
              <w:right w:val="nil"/>
            </w:tcBorders>
            <w:shd w:val="clear" w:color="auto" w:fill="FFFFFF"/>
            <w:vAlign w:val="center"/>
          </w:tcPr>
          <w:p w:rsidR="00036906" w:rsidRDefault="00036906">
            <w:pPr>
              <w:rPr>
                <w:rFonts w:ascii="Times New Roman" w:hAnsi="Times New Roman"/>
              </w:rPr>
            </w:pPr>
          </w:p>
        </w:tc>
        <w:tc>
          <w:tcPr>
            <w:tcW w:w="2376"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r>
              <w:rPr>
                <w:rStyle w:val="Calibri"/>
                <w:sz w:val="22"/>
                <w:szCs w:val="22"/>
              </w:rPr>
              <w:t>Аппликация</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widowControl w:val="0"/>
              <w:numPr>
                <w:ilvl w:val="0"/>
                <w:numId w:val="721"/>
              </w:numPr>
              <w:spacing w:after="0" w:line="274" w:lineRule="exact"/>
              <w:ind w:left="20" w:right="240"/>
              <w:rPr>
                <w:rFonts w:ascii="Times New Roman" w:hAnsi="Times New Roman"/>
              </w:rPr>
            </w:pPr>
            <w:r>
              <w:rPr>
                <w:rStyle w:val="151"/>
                <w:rFonts w:eastAsiaTheme="minorHAnsi" w:cs="Times New Roman"/>
                <w:sz w:val="22"/>
                <w:szCs w:val="22"/>
              </w:rPr>
              <w:t>Умеет разрезать бумагу на разного размера геометрические фигуры и создавать из них изображения разных предметов или декоративные композиции.</w:t>
            </w:r>
          </w:p>
          <w:p w:rsidR="00036906" w:rsidRDefault="00036906" w:rsidP="00DC1B6C">
            <w:pPr>
              <w:widowControl w:val="0"/>
              <w:numPr>
                <w:ilvl w:val="0"/>
                <w:numId w:val="721"/>
              </w:numPr>
              <w:spacing w:after="0" w:line="274" w:lineRule="exact"/>
              <w:ind w:left="20" w:right="240"/>
              <w:rPr>
                <w:rFonts w:ascii="Times New Roman" w:hAnsi="Times New Roman"/>
              </w:rPr>
            </w:pPr>
            <w:r>
              <w:rPr>
                <w:rStyle w:val="151"/>
                <w:rFonts w:eastAsiaTheme="minorHAnsi" w:cs="Times New Roman"/>
                <w:sz w:val="22"/>
                <w:szCs w:val="22"/>
              </w:rPr>
              <w:t xml:space="preserve"> Умеет вырезать фигуры и их детали из бумаги, сложенной гармошкой или по полам.</w:t>
            </w:r>
          </w:p>
          <w:p w:rsidR="00036906" w:rsidRDefault="00036906">
            <w:pPr>
              <w:widowControl w:val="0"/>
              <w:spacing w:after="0" w:line="274" w:lineRule="exact"/>
              <w:ind w:left="20" w:right="240"/>
              <w:rPr>
                <w:rStyle w:val="151"/>
                <w:rFonts w:ascii="Times New Roman" w:eastAsiaTheme="minorHAnsi" w:hAnsi="Times New Roman" w:cs="Times New Roman"/>
                <w:sz w:val="22"/>
                <w:szCs w:val="22"/>
              </w:rPr>
            </w:pPr>
            <w:r>
              <w:rPr>
                <w:rStyle w:val="151"/>
                <w:rFonts w:eastAsiaTheme="minorHAnsi" w:cs="Times New Roman"/>
                <w:sz w:val="22"/>
                <w:szCs w:val="22"/>
              </w:rPr>
              <w:t xml:space="preserve"> Аккуратно и бережно</w:t>
            </w:r>
            <w:r>
              <w:rPr>
                <w:rStyle w:val="151"/>
                <w:rFonts w:eastAsiaTheme="minorHAnsi"/>
              </w:rPr>
              <w:t xml:space="preserve"> </w:t>
            </w:r>
            <w:r>
              <w:rPr>
                <w:rStyle w:val="151"/>
                <w:rFonts w:eastAsiaTheme="minorHAnsi" w:cs="Times New Roman"/>
                <w:sz w:val="22"/>
                <w:szCs w:val="22"/>
              </w:rPr>
              <w:t>относится к материалам</w:t>
            </w:r>
          </w:p>
        </w:tc>
      </w:tr>
      <w:tr w:rsidR="00036906" w:rsidTr="00036906">
        <w:trPr>
          <w:trHeight w:hRule="exact" w:val="1418"/>
        </w:trPr>
        <w:tc>
          <w:tcPr>
            <w:tcW w:w="2203" w:type="dxa"/>
            <w:tcBorders>
              <w:top w:val="nil"/>
              <w:left w:val="single" w:sz="4" w:space="0" w:color="auto"/>
              <w:bottom w:val="nil"/>
              <w:right w:val="nil"/>
            </w:tcBorders>
            <w:shd w:val="clear" w:color="auto" w:fill="FFFFFF"/>
            <w:vAlign w:val="center"/>
          </w:tcPr>
          <w:p w:rsidR="00036906" w:rsidRDefault="00036906">
            <w:pPr>
              <w:rPr>
                <w:rFonts w:ascii="Times New Roman" w:hAnsi="Times New Roman"/>
              </w:rPr>
            </w:pPr>
          </w:p>
        </w:tc>
        <w:tc>
          <w:tcPr>
            <w:tcW w:w="2376"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r>
              <w:rPr>
                <w:rStyle w:val="Calibri"/>
                <w:sz w:val="22"/>
                <w:szCs w:val="22"/>
              </w:rPr>
              <w:t>Прикладное творчество</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widowControl w:val="0"/>
              <w:numPr>
                <w:ilvl w:val="0"/>
                <w:numId w:val="722"/>
              </w:numPr>
              <w:spacing w:after="0" w:line="274" w:lineRule="exact"/>
              <w:ind w:left="20"/>
              <w:jc w:val="both"/>
              <w:rPr>
                <w:rFonts w:ascii="Times New Roman" w:hAnsi="Times New Roman"/>
              </w:rPr>
            </w:pPr>
            <w:r>
              <w:rPr>
                <w:rStyle w:val="151"/>
                <w:rFonts w:eastAsiaTheme="minorHAnsi" w:cs="Times New Roman"/>
                <w:sz w:val="22"/>
                <w:szCs w:val="22"/>
              </w:rPr>
              <w:t>Умеет работать с бумагой по системе оригами.</w:t>
            </w:r>
          </w:p>
          <w:p w:rsidR="00036906" w:rsidRDefault="00036906" w:rsidP="00DC1B6C">
            <w:pPr>
              <w:widowControl w:val="0"/>
              <w:numPr>
                <w:ilvl w:val="0"/>
                <w:numId w:val="722"/>
              </w:numPr>
              <w:spacing w:after="0" w:line="274" w:lineRule="exact"/>
              <w:ind w:left="20" w:right="240"/>
              <w:rPr>
                <w:rFonts w:ascii="Times New Roman" w:hAnsi="Times New Roman"/>
              </w:rPr>
            </w:pPr>
            <w:r>
              <w:rPr>
                <w:rStyle w:val="151"/>
                <w:rFonts w:eastAsiaTheme="minorHAnsi" w:cs="Times New Roman"/>
                <w:sz w:val="22"/>
                <w:szCs w:val="22"/>
              </w:rPr>
              <w:t xml:space="preserve"> Умеет создавать сувениры, игрушки из природного и других материалов.</w:t>
            </w:r>
          </w:p>
          <w:p w:rsidR="00036906" w:rsidRDefault="00036906">
            <w:pPr>
              <w:widowControl w:val="0"/>
              <w:spacing w:after="0" w:line="274" w:lineRule="exact"/>
              <w:ind w:left="20" w:right="240"/>
              <w:rPr>
                <w:rStyle w:val="151"/>
                <w:rFonts w:ascii="Times New Roman" w:eastAsiaTheme="minorHAnsi" w:hAnsi="Times New Roman" w:cs="Times New Roman"/>
                <w:sz w:val="22"/>
                <w:szCs w:val="22"/>
              </w:rPr>
            </w:pPr>
            <w:r>
              <w:rPr>
                <w:rStyle w:val="151"/>
                <w:rFonts w:eastAsiaTheme="minorHAnsi" w:cs="Times New Roman"/>
                <w:sz w:val="22"/>
                <w:szCs w:val="22"/>
              </w:rPr>
              <w:t xml:space="preserve"> Умеет ремонтировать книги и настольно-печатные игры.</w:t>
            </w:r>
          </w:p>
        </w:tc>
      </w:tr>
      <w:tr w:rsidR="00036906" w:rsidTr="00036906">
        <w:trPr>
          <w:trHeight w:hRule="exact" w:val="1409"/>
        </w:trPr>
        <w:tc>
          <w:tcPr>
            <w:tcW w:w="2203" w:type="dxa"/>
            <w:tcBorders>
              <w:top w:val="nil"/>
              <w:left w:val="single" w:sz="4" w:space="0" w:color="auto"/>
              <w:bottom w:val="single" w:sz="4" w:space="0" w:color="auto"/>
              <w:right w:val="nil"/>
            </w:tcBorders>
            <w:shd w:val="clear" w:color="auto" w:fill="FFFFFF"/>
            <w:vAlign w:val="center"/>
          </w:tcPr>
          <w:p w:rsidR="00036906" w:rsidRDefault="00036906">
            <w:pPr>
              <w:rPr>
                <w:rFonts w:ascii="Times New Roman" w:hAnsi="Times New Roman"/>
              </w:rPr>
            </w:pPr>
          </w:p>
        </w:tc>
        <w:tc>
          <w:tcPr>
            <w:tcW w:w="2376" w:type="dxa"/>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p>
        </w:tc>
        <w:tc>
          <w:tcPr>
            <w:tcW w:w="2611" w:type="dxa"/>
            <w:gridSpan w:val="2"/>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20" w:firstLine="0"/>
              <w:rPr>
                <w:rStyle w:val="Calibri"/>
                <w:rFonts w:ascii="Times New Roman" w:hAnsi="Times New Roman" w:cs="Times New Roman"/>
                <w:sz w:val="22"/>
                <w:szCs w:val="22"/>
              </w:rPr>
            </w:pPr>
            <w:r>
              <w:rPr>
                <w:rStyle w:val="Calibri"/>
                <w:sz w:val="22"/>
                <w:szCs w:val="22"/>
              </w:rPr>
              <w:t>Конструктивно-модельная детельность.</w:t>
            </w:r>
          </w:p>
        </w:tc>
        <w:tc>
          <w:tcPr>
            <w:tcW w:w="7248" w:type="dxa"/>
            <w:tcBorders>
              <w:top w:val="single" w:sz="4" w:space="0" w:color="auto"/>
              <w:left w:val="single" w:sz="4" w:space="0" w:color="auto"/>
              <w:bottom w:val="single" w:sz="4" w:space="0" w:color="auto"/>
              <w:right w:val="single" w:sz="4" w:space="0" w:color="auto"/>
            </w:tcBorders>
            <w:shd w:val="clear" w:color="auto" w:fill="FFFFFF"/>
            <w:vAlign w:val="bottom"/>
          </w:tcPr>
          <w:p w:rsidR="00036906" w:rsidRDefault="00036906" w:rsidP="00DC1B6C">
            <w:pPr>
              <w:widowControl w:val="0"/>
              <w:numPr>
                <w:ilvl w:val="0"/>
                <w:numId w:val="723"/>
              </w:numPr>
              <w:spacing w:after="0" w:line="274" w:lineRule="exact"/>
              <w:ind w:left="20" w:right="380"/>
              <w:rPr>
                <w:rFonts w:ascii="Times New Roman" w:hAnsi="Times New Roman"/>
              </w:rPr>
            </w:pPr>
            <w:r>
              <w:rPr>
                <w:rStyle w:val="151"/>
                <w:rFonts w:eastAsiaTheme="minorHAnsi" w:cs="Times New Roman"/>
                <w:sz w:val="22"/>
                <w:szCs w:val="22"/>
              </w:rPr>
              <w:t>Создает постройки по рисунку, схеме, по образцу, по заданию взрослого, самостоятельно подбирая детали.</w:t>
            </w:r>
          </w:p>
          <w:p w:rsidR="00036906" w:rsidRDefault="00036906">
            <w:pPr>
              <w:widowControl w:val="0"/>
              <w:spacing w:after="0" w:line="274" w:lineRule="exact"/>
              <w:ind w:left="20"/>
              <w:jc w:val="both"/>
              <w:rPr>
                <w:rStyle w:val="151"/>
                <w:rFonts w:ascii="Times New Roman" w:eastAsiaTheme="minorHAnsi" w:hAnsi="Times New Roman" w:cs="Times New Roman"/>
                <w:sz w:val="22"/>
                <w:szCs w:val="22"/>
              </w:rPr>
            </w:pPr>
          </w:p>
        </w:tc>
      </w:tr>
    </w:tbl>
    <w:p w:rsidR="00036906" w:rsidRDefault="00036906" w:rsidP="00036906">
      <w:pPr>
        <w:pStyle w:val="91"/>
        <w:shd w:val="clear" w:color="auto" w:fill="auto"/>
        <w:spacing w:line="240" w:lineRule="auto"/>
        <w:ind w:firstLine="0"/>
        <w:rPr>
          <w:sz w:val="22"/>
          <w:szCs w:val="22"/>
        </w:rPr>
      </w:pPr>
    </w:p>
    <w:tbl>
      <w:tblPr>
        <w:tblW w:w="0" w:type="auto"/>
        <w:tblLayout w:type="fixed"/>
        <w:tblCellMar>
          <w:left w:w="10" w:type="dxa"/>
          <w:right w:w="10" w:type="dxa"/>
        </w:tblCellMar>
        <w:tblLook w:val="04A0"/>
      </w:tblPr>
      <w:tblGrid>
        <w:gridCol w:w="2203"/>
        <w:gridCol w:w="2376"/>
        <w:gridCol w:w="2702"/>
        <w:gridCol w:w="7157"/>
      </w:tblGrid>
      <w:tr w:rsidR="00036906" w:rsidTr="00036906">
        <w:trPr>
          <w:trHeight w:hRule="exact" w:val="566"/>
        </w:trPr>
        <w:tc>
          <w:tcPr>
            <w:tcW w:w="2203" w:type="dxa"/>
            <w:vMerge w:val="restart"/>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2376" w:type="dxa"/>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9859"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after="60" w:line="200" w:lineRule="exact"/>
              <w:ind w:left="20" w:firstLine="0"/>
              <w:rPr>
                <w:sz w:val="22"/>
                <w:szCs w:val="22"/>
              </w:rPr>
            </w:pPr>
            <w:r>
              <w:rPr>
                <w:rStyle w:val="Calibri"/>
                <w:sz w:val="22"/>
                <w:szCs w:val="22"/>
              </w:rPr>
              <w:t>объекта.</w:t>
            </w:r>
          </w:p>
          <w:p w:rsidR="00036906" w:rsidRDefault="00036906">
            <w:pPr>
              <w:pStyle w:val="91"/>
              <w:shd w:val="clear" w:color="auto" w:fill="auto"/>
              <w:spacing w:before="60" w:line="200" w:lineRule="exact"/>
              <w:ind w:left="20" w:firstLine="0"/>
              <w:rPr>
                <w:sz w:val="22"/>
                <w:szCs w:val="22"/>
              </w:rPr>
            </w:pPr>
            <w:r>
              <w:rPr>
                <w:rStyle w:val="Calibri"/>
                <w:sz w:val="22"/>
                <w:szCs w:val="22"/>
              </w:rPr>
              <w:t>3. Владеет способами построения замысла и элементарного планирования своей деятельности.</w:t>
            </w:r>
          </w:p>
        </w:tc>
      </w:tr>
      <w:tr w:rsidR="00036906" w:rsidTr="00036906">
        <w:trPr>
          <w:trHeight w:hRule="exact" w:val="840"/>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left="20" w:firstLine="0"/>
              <w:rPr>
                <w:sz w:val="22"/>
                <w:szCs w:val="22"/>
              </w:rPr>
            </w:pPr>
            <w:r>
              <w:rPr>
                <w:rStyle w:val="Calibri"/>
                <w:sz w:val="22"/>
                <w:szCs w:val="22"/>
              </w:rPr>
              <w:t>Музыкальная</w:t>
            </w:r>
          </w:p>
          <w:p w:rsidR="00036906" w:rsidRDefault="00036906">
            <w:pPr>
              <w:pStyle w:val="91"/>
              <w:shd w:val="clear" w:color="auto" w:fill="auto"/>
              <w:spacing w:before="120" w:line="200" w:lineRule="exact"/>
              <w:ind w:left="20" w:firstLine="0"/>
              <w:rPr>
                <w:sz w:val="22"/>
                <w:szCs w:val="22"/>
              </w:rPr>
            </w:pPr>
            <w:r>
              <w:rPr>
                <w:rStyle w:val="Calibri"/>
                <w:sz w:val="22"/>
                <w:szCs w:val="22"/>
              </w:rPr>
              <w:t>деятельность</w:t>
            </w:r>
          </w:p>
        </w:tc>
        <w:tc>
          <w:tcPr>
            <w:tcW w:w="270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Слушание</w:t>
            </w:r>
          </w:p>
        </w:tc>
        <w:tc>
          <w:tcPr>
            <w:tcW w:w="715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24"/>
              </w:numPr>
              <w:shd w:val="clear" w:color="auto" w:fill="auto"/>
              <w:tabs>
                <w:tab w:val="left" w:pos="250"/>
              </w:tabs>
              <w:spacing w:line="274" w:lineRule="exact"/>
              <w:ind w:left="20"/>
              <w:rPr>
                <w:sz w:val="22"/>
                <w:szCs w:val="22"/>
              </w:rPr>
            </w:pPr>
            <w:r>
              <w:rPr>
                <w:rStyle w:val="Calibri"/>
                <w:sz w:val="22"/>
                <w:szCs w:val="22"/>
              </w:rPr>
              <w:t>Различает жанры музыкальных произведений (марш, танец, песня); звучание музыкальных инструментов (фортепиано, скрипка)</w:t>
            </w:r>
          </w:p>
          <w:p w:rsidR="00036906" w:rsidRDefault="00036906" w:rsidP="00DC1B6C">
            <w:pPr>
              <w:pStyle w:val="91"/>
              <w:numPr>
                <w:ilvl w:val="0"/>
                <w:numId w:val="724"/>
              </w:numPr>
              <w:shd w:val="clear" w:color="auto" w:fill="auto"/>
              <w:tabs>
                <w:tab w:val="left" w:pos="235"/>
              </w:tabs>
              <w:spacing w:line="274" w:lineRule="exact"/>
              <w:jc w:val="both"/>
              <w:rPr>
                <w:sz w:val="22"/>
                <w:szCs w:val="22"/>
              </w:rPr>
            </w:pPr>
            <w:r>
              <w:rPr>
                <w:rStyle w:val="Calibri"/>
                <w:sz w:val="22"/>
                <w:szCs w:val="22"/>
              </w:rPr>
              <w:t>Различает высокие и низкие звуки.</w:t>
            </w:r>
          </w:p>
        </w:tc>
      </w:tr>
      <w:tr w:rsidR="00036906" w:rsidTr="00036906">
        <w:trPr>
          <w:trHeight w:hRule="exact" w:val="835"/>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Пение</w:t>
            </w:r>
          </w:p>
        </w:tc>
        <w:tc>
          <w:tcPr>
            <w:tcW w:w="715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20" w:firstLine="0"/>
              <w:rPr>
                <w:sz w:val="22"/>
                <w:szCs w:val="22"/>
              </w:rPr>
            </w:pPr>
            <w:r>
              <w:rPr>
                <w:rStyle w:val="Calibri"/>
                <w:sz w:val="22"/>
                <w:szCs w:val="22"/>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tc>
      </w:tr>
      <w:tr w:rsidR="00036906" w:rsidTr="00036906">
        <w:trPr>
          <w:trHeight w:hRule="exact" w:val="562"/>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20" w:firstLine="0"/>
              <w:rPr>
                <w:sz w:val="22"/>
                <w:szCs w:val="22"/>
              </w:rPr>
            </w:pPr>
            <w:r>
              <w:rPr>
                <w:rStyle w:val="Calibri"/>
                <w:sz w:val="22"/>
                <w:szCs w:val="22"/>
              </w:rPr>
              <w:t>Песенное творчество</w:t>
            </w:r>
          </w:p>
        </w:tc>
        <w:tc>
          <w:tcPr>
            <w:tcW w:w="715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20" w:firstLine="0"/>
              <w:rPr>
                <w:sz w:val="22"/>
                <w:szCs w:val="22"/>
              </w:rPr>
            </w:pPr>
            <w:r>
              <w:rPr>
                <w:rStyle w:val="Calibri"/>
                <w:sz w:val="22"/>
                <w:szCs w:val="22"/>
              </w:rPr>
              <w:t>Умеет импровизировать мелодии на заданный текст, сочинять мелодии различного характера (колыбельную, марш, вальс).</w:t>
            </w:r>
          </w:p>
        </w:tc>
      </w:tr>
      <w:tr w:rsidR="00036906" w:rsidTr="00036906">
        <w:trPr>
          <w:trHeight w:hRule="exact" w:val="1392"/>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20" w:firstLine="0"/>
              <w:rPr>
                <w:sz w:val="22"/>
                <w:szCs w:val="22"/>
              </w:rPr>
            </w:pPr>
            <w:r>
              <w:rPr>
                <w:rStyle w:val="Calibri"/>
                <w:sz w:val="22"/>
                <w:szCs w:val="22"/>
              </w:rPr>
              <w:t>Музыкально</w:t>
            </w:r>
            <w:r>
              <w:rPr>
                <w:rStyle w:val="Calibri"/>
                <w:sz w:val="22"/>
                <w:szCs w:val="22"/>
              </w:rPr>
              <w:softHyphen/>
              <w:t>ритмические движения</w:t>
            </w:r>
          </w:p>
        </w:tc>
        <w:tc>
          <w:tcPr>
            <w:tcW w:w="715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25"/>
              </w:numPr>
              <w:shd w:val="clear" w:color="auto" w:fill="auto"/>
              <w:tabs>
                <w:tab w:val="left" w:pos="255"/>
              </w:tabs>
              <w:spacing w:line="274" w:lineRule="exact"/>
              <w:ind w:left="20"/>
              <w:rPr>
                <w:sz w:val="22"/>
                <w:szCs w:val="22"/>
              </w:rPr>
            </w:pPr>
            <w:r>
              <w:rPr>
                <w:rStyle w:val="Calibri"/>
                <w:sz w:val="22"/>
                <w:szCs w:val="22"/>
              </w:rPr>
              <w:t>Может ритмично двигаться в соответствии с характером и динамикой музыки</w:t>
            </w:r>
          </w:p>
          <w:p w:rsidR="00036906" w:rsidRDefault="00036906" w:rsidP="00DC1B6C">
            <w:pPr>
              <w:pStyle w:val="91"/>
              <w:numPr>
                <w:ilvl w:val="0"/>
                <w:numId w:val="725"/>
              </w:numPr>
              <w:shd w:val="clear" w:color="auto" w:fill="auto"/>
              <w:tabs>
                <w:tab w:val="left" w:pos="260"/>
              </w:tabs>
              <w:spacing w:line="274" w:lineRule="exact"/>
              <w:ind w:left="20"/>
              <w:rPr>
                <w:sz w:val="22"/>
                <w:szCs w:val="22"/>
              </w:rPr>
            </w:pPr>
            <w:r>
              <w:rPr>
                <w:rStyle w:val="Calibri"/>
                <w:sz w:val="22"/>
                <w:szCs w:val="22"/>
              </w:rPr>
              <w:t>Умеет выполнять танцевальные движения (поочередное выбрасывание ног вперед в прыжке, с продвижением впереди в кружении)</w:t>
            </w:r>
          </w:p>
        </w:tc>
      </w:tr>
      <w:tr w:rsidR="00036906" w:rsidTr="00036906">
        <w:trPr>
          <w:trHeight w:hRule="exact" w:val="562"/>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2"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78" w:lineRule="exact"/>
              <w:ind w:left="20" w:firstLine="0"/>
              <w:rPr>
                <w:sz w:val="22"/>
                <w:szCs w:val="22"/>
              </w:rPr>
            </w:pPr>
            <w:r>
              <w:rPr>
                <w:rStyle w:val="Calibri"/>
                <w:sz w:val="22"/>
                <w:szCs w:val="22"/>
              </w:rPr>
              <w:t>Развитие танцевально</w:t>
            </w:r>
            <w:r>
              <w:rPr>
                <w:rStyle w:val="Calibri"/>
                <w:sz w:val="22"/>
                <w:szCs w:val="22"/>
              </w:rPr>
              <w:softHyphen/>
              <w:t>игрового творчества</w:t>
            </w:r>
          </w:p>
        </w:tc>
        <w:tc>
          <w:tcPr>
            <w:tcW w:w="7157"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06" w:lineRule="exact"/>
              <w:ind w:left="20" w:firstLine="0"/>
              <w:rPr>
                <w:sz w:val="22"/>
                <w:szCs w:val="22"/>
              </w:rPr>
            </w:pPr>
            <w:r>
              <w:rPr>
                <w:rStyle w:val="390"/>
                <w:sz w:val="22"/>
                <w:szCs w:val="22"/>
              </w:rPr>
              <w:t>Способен придумывать движения к пляскам, танцам, составлять композицию танца, проявляя самостоятельность в творчестве.</w:t>
            </w:r>
          </w:p>
        </w:tc>
      </w:tr>
      <w:tr w:rsidR="00036906" w:rsidTr="00036906">
        <w:trPr>
          <w:trHeight w:hRule="exact" w:val="1114"/>
        </w:trPr>
        <w:tc>
          <w:tcPr>
            <w:tcW w:w="2203"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376"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2"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20" w:firstLine="0"/>
              <w:rPr>
                <w:sz w:val="22"/>
                <w:szCs w:val="22"/>
              </w:rPr>
            </w:pPr>
            <w:r>
              <w:rPr>
                <w:rStyle w:val="Calibri"/>
                <w:sz w:val="22"/>
                <w:szCs w:val="22"/>
              </w:rPr>
              <w:t>Игра на детских</w:t>
            </w:r>
          </w:p>
          <w:p w:rsidR="00036906" w:rsidRDefault="00036906">
            <w:pPr>
              <w:pStyle w:val="91"/>
              <w:shd w:val="clear" w:color="auto" w:fill="auto"/>
              <w:spacing w:line="274" w:lineRule="exact"/>
              <w:ind w:left="20" w:firstLine="0"/>
              <w:rPr>
                <w:sz w:val="22"/>
                <w:szCs w:val="22"/>
              </w:rPr>
            </w:pPr>
            <w:r>
              <w:rPr>
                <w:rStyle w:val="Calibri"/>
                <w:sz w:val="22"/>
                <w:szCs w:val="22"/>
              </w:rPr>
              <w:t>музыкальных</w:t>
            </w:r>
          </w:p>
          <w:p w:rsidR="00036906" w:rsidRDefault="00036906">
            <w:pPr>
              <w:pStyle w:val="91"/>
              <w:shd w:val="clear" w:color="auto" w:fill="auto"/>
              <w:spacing w:line="274" w:lineRule="exact"/>
              <w:ind w:left="20" w:firstLine="0"/>
              <w:rPr>
                <w:sz w:val="22"/>
                <w:szCs w:val="22"/>
              </w:rPr>
            </w:pPr>
            <w:r>
              <w:rPr>
                <w:rStyle w:val="Calibri"/>
                <w:sz w:val="22"/>
                <w:szCs w:val="22"/>
              </w:rPr>
              <w:t>инструментах</w:t>
            </w:r>
          </w:p>
        </w:tc>
        <w:tc>
          <w:tcPr>
            <w:tcW w:w="7157"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26"/>
              </w:numPr>
              <w:shd w:val="clear" w:color="auto" w:fill="auto"/>
              <w:tabs>
                <w:tab w:val="left" w:pos="265"/>
              </w:tabs>
              <w:spacing w:line="274" w:lineRule="exact"/>
              <w:ind w:left="20"/>
              <w:rPr>
                <w:sz w:val="22"/>
                <w:szCs w:val="22"/>
              </w:rPr>
            </w:pPr>
            <w:r>
              <w:rPr>
                <w:rStyle w:val="Calibri"/>
                <w:sz w:val="22"/>
                <w:szCs w:val="22"/>
              </w:rPr>
              <w:t>Самостоятельно инсценирует содержание песен, хороводов; действует, не подражая другим детям</w:t>
            </w:r>
          </w:p>
          <w:p w:rsidR="00036906" w:rsidRDefault="00036906" w:rsidP="00DC1B6C">
            <w:pPr>
              <w:pStyle w:val="91"/>
              <w:numPr>
                <w:ilvl w:val="0"/>
                <w:numId w:val="726"/>
              </w:numPr>
              <w:shd w:val="clear" w:color="auto" w:fill="auto"/>
              <w:tabs>
                <w:tab w:val="left" w:pos="260"/>
              </w:tabs>
              <w:spacing w:line="274" w:lineRule="exact"/>
              <w:ind w:left="20"/>
              <w:rPr>
                <w:sz w:val="22"/>
                <w:szCs w:val="22"/>
              </w:rPr>
            </w:pPr>
            <w:r>
              <w:rPr>
                <w:rStyle w:val="Calibri"/>
                <w:sz w:val="22"/>
                <w:szCs w:val="22"/>
              </w:rPr>
              <w:t>Умеет играть на металлофоне по одному и в небольшой группе детей</w:t>
            </w:r>
          </w:p>
        </w:tc>
      </w:tr>
      <w:tr w:rsidR="00036906" w:rsidTr="00036906">
        <w:trPr>
          <w:trHeight w:hRule="exact" w:val="1114"/>
        </w:trPr>
        <w:tc>
          <w:tcPr>
            <w:tcW w:w="2203"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30" w:lineRule="exact"/>
              <w:ind w:left="20" w:firstLine="0"/>
              <w:rPr>
                <w:sz w:val="22"/>
                <w:szCs w:val="22"/>
              </w:rPr>
            </w:pPr>
            <w:r>
              <w:rPr>
                <w:rStyle w:val="82"/>
                <w:sz w:val="22"/>
                <w:szCs w:val="22"/>
              </w:rPr>
              <w:t>Игровая</w:t>
            </w:r>
          </w:p>
          <w:p w:rsidR="00036906" w:rsidRDefault="00036906">
            <w:pPr>
              <w:pStyle w:val="91"/>
              <w:shd w:val="clear" w:color="auto" w:fill="auto"/>
              <w:spacing w:before="120" w:line="230" w:lineRule="exact"/>
              <w:ind w:left="20" w:firstLine="0"/>
              <w:rPr>
                <w:sz w:val="22"/>
                <w:szCs w:val="22"/>
              </w:rPr>
            </w:pPr>
            <w:r>
              <w:rPr>
                <w:rStyle w:val="82"/>
                <w:sz w:val="22"/>
                <w:szCs w:val="22"/>
              </w:rPr>
              <w:t>деятельность</w:t>
            </w:r>
          </w:p>
        </w:tc>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firstLine="0"/>
              <w:jc w:val="center"/>
              <w:rPr>
                <w:sz w:val="22"/>
                <w:szCs w:val="22"/>
              </w:rPr>
            </w:pPr>
            <w:r>
              <w:rPr>
                <w:rStyle w:val="Calibri"/>
                <w:sz w:val="22"/>
                <w:szCs w:val="22"/>
              </w:rPr>
              <w:t>Сюжетно-ролевые</w:t>
            </w:r>
          </w:p>
          <w:p w:rsidR="00036906" w:rsidRDefault="00036906">
            <w:pPr>
              <w:pStyle w:val="91"/>
              <w:shd w:val="clear" w:color="auto" w:fill="auto"/>
              <w:spacing w:before="120" w:line="200" w:lineRule="exact"/>
              <w:ind w:firstLine="0"/>
              <w:jc w:val="center"/>
              <w:rPr>
                <w:sz w:val="22"/>
                <w:szCs w:val="22"/>
              </w:rPr>
            </w:pPr>
            <w:r>
              <w:rPr>
                <w:rStyle w:val="Calibri"/>
                <w:sz w:val="22"/>
                <w:szCs w:val="22"/>
              </w:rPr>
              <w:t>игры</w:t>
            </w:r>
          </w:p>
        </w:tc>
        <w:tc>
          <w:tcPr>
            <w:tcW w:w="9859"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27"/>
              </w:numPr>
              <w:shd w:val="clear" w:color="auto" w:fill="auto"/>
              <w:tabs>
                <w:tab w:val="left" w:pos="216"/>
              </w:tabs>
              <w:spacing w:line="274" w:lineRule="exact"/>
              <w:jc w:val="both"/>
              <w:rPr>
                <w:sz w:val="22"/>
                <w:szCs w:val="22"/>
              </w:rPr>
            </w:pPr>
            <w:r>
              <w:rPr>
                <w:rStyle w:val="Calibri"/>
                <w:sz w:val="22"/>
                <w:szCs w:val="22"/>
              </w:rPr>
              <w:t>Умеет самостоятельно выбирать тему и развивать сюжет на основе полученных знаний.</w:t>
            </w:r>
          </w:p>
          <w:p w:rsidR="00036906" w:rsidRDefault="00036906" w:rsidP="00DC1B6C">
            <w:pPr>
              <w:pStyle w:val="91"/>
              <w:numPr>
                <w:ilvl w:val="0"/>
                <w:numId w:val="727"/>
              </w:numPr>
              <w:shd w:val="clear" w:color="auto" w:fill="auto"/>
              <w:tabs>
                <w:tab w:val="left" w:pos="260"/>
              </w:tabs>
              <w:spacing w:line="274" w:lineRule="exact"/>
              <w:ind w:left="20"/>
              <w:rPr>
                <w:sz w:val="22"/>
                <w:szCs w:val="22"/>
              </w:rPr>
            </w:pPr>
            <w:r>
              <w:rPr>
                <w:rStyle w:val="Calibri"/>
                <w:sz w:val="22"/>
                <w:szCs w:val="22"/>
              </w:rPr>
              <w:t>Умеет самостоятельно распределять роли, договариваться о совместной деятельности со сверстниками.</w:t>
            </w:r>
          </w:p>
          <w:p w:rsidR="00036906" w:rsidRDefault="00036906" w:rsidP="00DC1B6C">
            <w:pPr>
              <w:pStyle w:val="91"/>
              <w:numPr>
                <w:ilvl w:val="0"/>
                <w:numId w:val="727"/>
              </w:numPr>
              <w:shd w:val="clear" w:color="auto" w:fill="auto"/>
              <w:tabs>
                <w:tab w:val="left" w:pos="235"/>
              </w:tabs>
              <w:spacing w:line="274" w:lineRule="exact"/>
              <w:jc w:val="both"/>
              <w:rPr>
                <w:sz w:val="22"/>
                <w:szCs w:val="22"/>
              </w:rPr>
            </w:pPr>
            <w:r>
              <w:rPr>
                <w:rStyle w:val="Calibri"/>
                <w:sz w:val="22"/>
                <w:szCs w:val="22"/>
              </w:rPr>
              <w:t>Умеет подбирать атрибуты и применять их в игре.</w:t>
            </w:r>
          </w:p>
        </w:tc>
      </w:tr>
      <w:tr w:rsidR="00036906" w:rsidTr="00036906">
        <w:trPr>
          <w:trHeight w:hRule="exact" w:val="562"/>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firstLine="0"/>
              <w:jc w:val="center"/>
              <w:rPr>
                <w:sz w:val="22"/>
                <w:szCs w:val="22"/>
              </w:rPr>
            </w:pPr>
            <w:r>
              <w:rPr>
                <w:rStyle w:val="Calibri"/>
                <w:sz w:val="22"/>
                <w:szCs w:val="22"/>
              </w:rPr>
              <w:t>Подвижные игры</w:t>
            </w:r>
          </w:p>
        </w:tc>
        <w:tc>
          <w:tcPr>
            <w:tcW w:w="9859"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28"/>
              </w:numPr>
              <w:shd w:val="clear" w:color="auto" w:fill="auto"/>
              <w:tabs>
                <w:tab w:val="left" w:pos="216"/>
              </w:tabs>
              <w:spacing w:after="60" w:line="200" w:lineRule="exact"/>
              <w:jc w:val="both"/>
              <w:rPr>
                <w:sz w:val="22"/>
                <w:szCs w:val="22"/>
              </w:rPr>
            </w:pPr>
            <w:r>
              <w:rPr>
                <w:rStyle w:val="Calibri"/>
                <w:sz w:val="22"/>
                <w:szCs w:val="22"/>
              </w:rPr>
              <w:t>Умеет самостоятельно организовывать и принимает участие в знакомых подвижных играх.</w:t>
            </w:r>
          </w:p>
          <w:p w:rsidR="00036906" w:rsidRDefault="00036906" w:rsidP="00DC1B6C">
            <w:pPr>
              <w:pStyle w:val="91"/>
              <w:numPr>
                <w:ilvl w:val="0"/>
                <w:numId w:val="728"/>
              </w:numPr>
              <w:shd w:val="clear" w:color="auto" w:fill="auto"/>
              <w:tabs>
                <w:tab w:val="left" w:pos="240"/>
              </w:tabs>
              <w:spacing w:before="60" w:line="200" w:lineRule="exact"/>
              <w:jc w:val="both"/>
              <w:rPr>
                <w:sz w:val="22"/>
                <w:szCs w:val="22"/>
              </w:rPr>
            </w:pPr>
            <w:r>
              <w:rPr>
                <w:rStyle w:val="Calibri"/>
                <w:sz w:val="22"/>
                <w:szCs w:val="22"/>
              </w:rPr>
              <w:t>Знает народные подвижные игры.</w:t>
            </w:r>
          </w:p>
        </w:tc>
      </w:tr>
      <w:tr w:rsidR="00036906" w:rsidTr="00036906">
        <w:trPr>
          <w:trHeight w:hRule="exact" w:val="840"/>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firstLine="0"/>
              <w:jc w:val="center"/>
              <w:rPr>
                <w:sz w:val="22"/>
                <w:szCs w:val="22"/>
              </w:rPr>
            </w:pPr>
            <w:r>
              <w:rPr>
                <w:rStyle w:val="Calibri"/>
                <w:sz w:val="22"/>
                <w:szCs w:val="22"/>
              </w:rPr>
              <w:t>Театрализованные</w:t>
            </w:r>
          </w:p>
          <w:p w:rsidR="00036906" w:rsidRDefault="00036906">
            <w:pPr>
              <w:pStyle w:val="91"/>
              <w:shd w:val="clear" w:color="auto" w:fill="auto"/>
              <w:spacing w:before="120" w:line="200" w:lineRule="exact"/>
              <w:ind w:firstLine="0"/>
              <w:jc w:val="center"/>
              <w:rPr>
                <w:sz w:val="22"/>
                <w:szCs w:val="22"/>
              </w:rPr>
            </w:pPr>
            <w:r>
              <w:rPr>
                <w:rStyle w:val="Calibri"/>
                <w:sz w:val="22"/>
                <w:szCs w:val="22"/>
              </w:rPr>
              <w:t>игры</w:t>
            </w:r>
          </w:p>
        </w:tc>
        <w:tc>
          <w:tcPr>
            <w:tcW w:w="9859"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rsidP="00DC1B6C">
            <w:pPr>
              <w:pStyle w:val="91"/>
              <w:numPr>
                <w:ilvl w:val="0"/>
                <w:numId w:val="729"/>
              </w:numPr>
              <w:shd w:val="clear" w:color="auto" w:fill="auto"/>
              <w:tabs>
                <w:tab w:val="left" w:pos="255"/>
              </w:tabs>
              <w:spacing w:line="274" w:lineRule="exact"/>
              <w:ind w:left="20"/>
              <w:rPr>
                <w:sz w:val="22"/>
                <w:szCs w:val="22"/>
              </w:rPr>
            </w:pPr>
            <w:r>
              <w:rPr>
                <w:rStyle w:val="Calibri"/>
                <w:sz w:val="22"/>
                <w:szCs w:val="22"/>
              </w:rPr>
              <w:t>Умеет импровизировать и свободно чувствовать себя в обыгрывании ролей перед сверстниками, родителями и другими гостями.</w:t>
            </w:r>
          </w:p>
          <w:p w:rsidR="00036906" w:rsidRDefault="00036906" w:rsidP="00DC1B6C">
            <w:pPr>
              <w:pStyle w:val="91"/>
              <w:numPr>
                <w:ilvl w:val="0"/>
                <w:numId w:val="729"/>
              </w:numPr>
              <w:shd w:val="clear" w:color="auto" w:fill="auto"/>
              <w:tabs>
                <w:tab w:val="left" w:pos="240"/>
              </w:tabs>
              <w:spacing w:line="274" w:lineRule="exact"/>
              <w:jc w:val="both"/>
              <w:rPr>
                <w:sz w:val="22"/>
                <w:szCs w:val="22"/>
              </w:rPr>
            </w:pPr>
            <w:r>
              <w:rPr>
                <w:rStyle w:val="Calibri"/>
                <w:sz w:val="22"/>
                <w:szCs w:val="22"/>
              </w:rPr>
              <w:t>Умеет правильно подбирать костюмы и атрибуты в соответствии с ролью.</w:t>
            </w:r>
          </w:p>
        </w:tc>
      </w:tr>
      <w:tr w:rsidR="00036906" w:rsidTr="00036906">
        <w:trPr>
          <w:trHeight w:hRule="exact" w:val="845"/>
        </w:trPr>
        <w:tc>
          <w:tcPr>
            <w:tcW w:w="2203"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376"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00" w:lineRule="exact"/>
              <w:ind w:firstLine="0"/>
              <w:jc w:val="center"/>
              <w:rPr>
                <w:sz w:val="22"/>
                <w:szCs w:val="22"/>
              </w:rPr>
            </w:pPr>
            <w:r>
              <w:rPr>
                <w:rStyle w:val="Calibri"/>
                <w:sz w:val="22"/>
                <w:szCs w:val="22"/>
              </w:rPr>
              <w:t>Дидактические игры</w:t>
            </w:r>
          </w:p>
        </w:tc>
        <w:tc>
          <w:tcPr>
            <w:tcW w:w="985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rsidP="00DC1B6C">
            <w:pPr>
              <w:pStyle w:val="91"/>
              <w:numPr>
                <w:ilvl w:val="0"/>
                <w:numId w:val="730"/>
              </w:numPr>
              <w:shd w:val="clear" w:color="auto" w:fill="auto"/>
              <w:tabs>
                <w:tab w:val="left" w:pos="255"/>
              </w:tabs>
              <w:spacing w:line="274" w:lineRule="exact"/>
              <w:ind w:left="20"/>
              <w:rPr>
                <w:sz w:val="22"/>
                <w:szCs w:val="22"/>
              </w:rPr>
            </w:pPr>
            <w:r>
              <w:rPr>
                <w:rStyle w:val="Calibri"/>
                <w:sz w:val="22"/>
                <w:szCs w:val="22"/>
              </w:rPr>
              <w:t>Умеет самостоятельно организовывать дидактические игры, объединяться в подгруппы, выполнять правила игры.</w:t>
            </w:r>
          </w:p>
          <w:p w:rsidR="00036906" w:rsidRDefault="00036906" w:rsidP="00DC1B6C">
            <w:pPr>
              <w:pStyle w:val="91"/>
              <w:numPr>
                <w:ilvl w:val="0"/>
                <w:numId w:val="730"/>
              </w:numPr>
              <w:shd w:val="clear" w:color="auto" w:fill="auto"/>
              <w:tabs>
                <w:tab w:val="left" w:pos="254"/>
              </w:tabs>
              <w:spacing w:line="274" w:lineRule="exact"/>
              <w:jc w:val="both"/>
              <w:rPr>
                <w:sz w:val="22"/>
                <w:szCs w:val="22"/>
              </w:rPr>
            </w:pPr>
            <w:r>
              <w:rPr>
                <w:rStyle w:val="390"/>
                <w:sz w:val="22"/>
                <w:szCs w:val="22"/>
              </w:rPr>
              <w:t>В дидактических играх оценивает свои возможности и без обиды воспринимает проигрыш.</w:t>
            </w:r>
          </w:p>
        </w:tc>
      </w:tr>
    </w:tbl>
    <w:p w:rsidR="00036906" w:rsidRDefault="00036906" w:rsidP="00036906">
      <w:pPr>
        <w:pStyle w:val="91"/>
        <w:shd w:val="clear" w:color="auto" w:fill="auto"/>
        <w:spacing w:after="494" w:line="230" w:lineRule="exact"/>
        <w:ind w:firstLine="0"/>
        <w:rPr>
          <w:sz w:val="22"/>
          <w:szCs w:val="22"/>
        </w:rPr>
      </w:pPr>
    </w:p>
    <w:p w:rsidR="00036906" w:rsidRDefault="00036906" w:rsidP="00036906">
      <w:pPr>
        <w:pStyle w:val="91"/>
        <w:shd w:val="clear" w:color="auto" w:fill="auto"/>
        <w:spacing w:after="494" w:line="230" w:lineRule="exact"/>
        <w:ind w:firstLine="0"/>
        <w:rPr>
          <w:sz w:val="22"/>
          <w:szCs w:val="22"/>
        </w:rPr>
      </w:pPr>
    </w:p>
    <w:p w:rsidR="00036906" w:rsidRDefault="00036906" w:rsidP="00036906">
      <w:pPr>
        <w:pStyle w:val="91"/>
        <w:shd w:val="clear" w:color="auto" w:fill="auto"/>
        <w:spacing w:after="494" w:line="230" w:lineRule="exact"/>
        <w:ind w:firstLine="0"/>
        <w:rPr>
          <w:sz w:val="22"/>
          <w:szCs w:val="22"/>
        </w:rPr>
      </w:pPr>
      <w:r>
        <w:rPr>
          <w:sz w:val="22"/>
          <w:szCs w:val="22"/>
        </w:rPr>
        <w:t xml:space="preserve">                                                                                              </w:t>
      </w:r>
    </w:p>
    <w:p w:rsidR="00036906" w:rsidRDefault="00036906" w:rsidP="00036906">
      <w:pPr>
        <w:pStyle w:val="91"/>
        <w:shd w:val="clear" w:color="auto" w:fill="auto"/>
        <w:spacing w:after="494" w:line="230" w:lineRule="exact"/>
        <w:ind w:firstLine="0"/>
        <w:rPr>
          <w:sz w:val="22"/>
          <w:szCs w:val="22"/>
        </w:rPr>
      </w:pPr>
    </w:p>
    <w:p w:rsidR="00036906" w:rsidRDefault="00036906" w:rsidP="00036906">
      <w:pPr>
        <w:pStyle w:val="91"/>
        <w:shd w:val="clear" w:color="auto" w:fill="auto"/>
        <w:spacing w:after="494" w:line="230" w:lineRule="exact"/>
        <w:ind w:firstLine="0"/>
        <w:rPr>
          <w:sz w:val="22"/>
          <w:szCs w:val="22"/>
        </w:rPr>
      </w:pPr>
    </w:p>
    <w:p w:rsidR="00036906" w:rsidRDefault="00036906" w:rsidP="00036906">
      <w:pPr>
        <w:pStyle w:val="91"/>
        <w:shd w:val="clear" w:color="auto" w:fill="auto"/>
        <w:spacing w:after="494" w:line="230" w:lineRule="exact"/>
        <w:ind w:firstLine="0"/>
        <w:rPr>
          <w:sz w:val="22"/>
          <w:szCs w:val="22"/>
        </w:rPr>
      </w:pPr>
    </w:p>
    <w:p w:rsidR="00036906" w:rsidRDefault="00036906" w:rsidP="00036906">
      <w:pPr>
        <w:pStyle w:val="91"/>
        <w:shd w:val="clear" w:color="auto" w:fill="auto"/>
        <w:spacing w:after="494" w:line="230" w:lineRule="exact"/>
        <w:ind w:firstLine="0"/>
        <w:rPr>
          <w:sz w:val="22"/>
          <w:szCs w:val="22"/>
        </w:rPr>
      </w:pPr>
      <w:r>
        <w:rPr>
          <w:sz w:val="22"/>
          <w:szCs w:val="22"/>
        </w:rPr>
        <w:lastRenderedPageBreak/>
        <w:t xml:space="preserve">                                                                  </w:t>
      </w:r>
      <w:r>
        <w:rPr>
          <w:rStyle w:val="82"/>
          <w:b/>
        </w:rPr>
        <w:t>Карта наблюдений за развитием ребёнка 6-7 лет</w:t>
      </w:r>
    </w:p>
    <w:tbl>
      <w:tblPr>
        <w:tblOverlap w:val="never"/>
        <w:tblW w:w="0" w:type="auto"/>
        <w:jc w:val="center"/>
        <w:tblLayout w:type="fixed"/>
        <w:tblCellMar>
          <w:left w:w="10" w:type="dxa"/>
          <w:right w:w="10" w:type="dxa"/>
        </w:tblCellMar>
        <w:tblLook w:val="04A0"/>
      </w:tblPr>
      <w:tblGrid>
        <w:gridCol w:w="1819"/>
        <w:gridCol w:w="2410"/>
        <w:gridCol w:w="11103"/>
      </w:tblGrid>
      <w:tr w:rsidR="00036906" w:rsidTr="00036906">
        <w:trPr>
          <w:trHeight w:hRule="exact" w:val="293"/>
          <w:jc w:val="center"/>
        </w:trPr>
        <w:tc>
          <w:tcPr>
            <w:tcW w:w="1819"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331" w:wrap="notBeside" w:vAnchor="text" w:hAnchor="text" w:xAlign="center" w:y="1"/>
              <w:shd w:val="clear" w:color="auto" w:fill="auto"/>
              <w:spacing w:line="230" w:lineRule="exact"/>
              <w:ind w:firstLine="0"/>
              <w:jc w:val="center"/>
              <w:rPr>
                <w:sz w:val="22"/>
                <w:szCs w:val="22"/>
              </w:rPr>
            </w:pPr>
            <w:r>
              <w:rPr>
                <w:rStyle w:val="82"/>
                <w:sz w:val="22"/>
                <w:szCs w:val="22"/>
              </w:rPr>
              <w:t>Образователь</w:t>
            </w:r>
          </w:p>
        </w:tc>
        <w:tc>
          <w:tcPr>
            <w:tcW w:w="2410" w:type="dxa"/>
            <w:tcBorders>
              <w:top w:val="single" w:sz="4" w:space="0" w:color="auto"/>
              <w:left w:val="single" w:sz="4" w:space="0" w:color="auto"/>
              <w:bottom w:val="nil"/>
              <w:right w:val="nil"/>
            </w:tcBorders>
            <w:shd w:val="clear" w:color="auto" w:fill="FFFFFF"/>
            <w:vAlign w:val="bottom"/>
            <w:hideMark/>
          </w:tcPr>
          <w:p w:rsidR="00036906" w:rsidRDefault="00036906">
            <w:pPr>
              <w:pStyle w:val="91"/>
              <w:framePr w:w="15331" w:wrap="notBeside" w:vAnchor="text" w:hAnchor="text" w:xAlign="center" w:y="1"/>
              <w:shd w:val="clear" w:color="auto" w:fill="auto"/>
              <w:spacing w:line="230" w:lineRule="exact"/>
              <w:ind w:firstLine="0"/>
              <w:jc w:val="center"/>
              <w:rPr>
                <w:sz w:val="22"/>
                <w:szCs w:val="22"/>
              </w:rPr>
            </w:pPr>
            <w:r>
              <w:rPr>
                <w:rStyle w:val="82"/>
                <w:sz w:val="22"/>
                <w:szCs w:val="22"/>
              </w:rPr>
              <w:t>Содержание</w:t>
            </w:r>
          </w:p>
        </w:tc>
        <w:tc>
          <w:tcPr>
            <w:tcW w:w="11103"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331" w:wrap="notBeside" w:vAnchor="text" w:hAnchor="text" w:xAlign="center" w:y="1"/>
              <w:shd w:val="clear" w:color="auto" w:fill="auto"/>
              <w:spacing w:line="230" w:lineRule="exact"/>
              <w:ind w:firstLine="0"/>
              <w:jc w:val="center"/>
              <w:rPr>
                <w:sz w:val="22"/>
                <w:szCs w:val="22"/>
              </w:rPr>
            </w:pPr>
            <w:r>
              <w:rPr>
                <w:rStyle w:val="82"/>
                <w:sz w:val="22"/>
                <w:szCs w:val="22"/>
              </w:rPr>
              <w:t>Итоговые результаты</w:t>
            </w:r>
          </w:p>
        </w:tc>
      </w:tr>
      <w:tr w:rsidR="00036906" w:rsidTr="00036906">
        <w:trPr>
          <w:trHeight w:hRule="exact" w:val="552"/>
          <w:jc w:val="center"/>
        </w:trPr>
        <w:tc>
          <w:tcPr>
            <w:tcW w:w="1819" w:type="dxa"/>
            <w:tcBorders>
              <w:top w:val="nil"/>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line="230" w:lineRule="exact"/>
              <w:ind w:firstLine="0"/>
              <w:jc w:val="center"/>
              <w:rPr>
                <w:sz w:val="22"/>
                <w:szCs w:val="22"/>
              </w:rPr>
            </w:pPr>
            <w:r>
              <w:rPr>
                <w:rStyle w:val="82"/>
                <w:sz w:val="22"/>
                <w:szCs w:val="22"/>
              </w:rPr>
              <w:t>ные области</w:t>
            </w:r>
          </w:p>
        </w:tc>
        <w:tc>
          <w:tcPr>
            <w:tcW w:w="2410" w:type="dxa"/>
            <w:tcBorders>
              <w:top w:val="nil"/>
              <w:left w:val="single" w:sz="4" w:space="0" w:color="auto"/>
              <w:bottom w:val="nil"/>
              <w:right w:val="nil"/>
            </w:tcBorders>
            <w:shd w:val="clear" w:color="auto" w:fill="FFFFFF"/>
            <w:vAlign w:val="bottom"/>
            <w:hideMark/>
          </w:tcPr>
          <w:p w:rsidR="00036906" w:rsidRDefault="00036906">
            <w:pPr>
              <w:pStyle w:val="91"/>
              <w:framePr w:w="15331" w:wrap="notBeside" w:vAnchor="text" w:hAnchor="text" w:xAlign="center" w:y="1"/>
              <w:shd w:val="clear" w:color="auto" w:fill="auto"/>
              <w:spacing w:after="60" w:line="230" w:lineRule="exact"/>
              <w:ind w:firstLine="0"/>
              <w:jc w:val="center"/>
              <w:rPr>
                <w:sz w:val="22"/>
                <w:szCs w:val="22"/>
              </w:rPr>
            </w:pPr>
            <w:r>
              <w:rPr>
                <w:rStyle w:val="82"/>
                <w:sz w:val="22"/>
                <w:szCs w:val="22"/>
              </w:rPr>
              <w:t>образовательных</w:t>
            </w:r>
          </w:p>
          <w:p w:rsidR="00036906" w:rsidRDefault="00036906">
            <w:pPr>
              <w:pStyle w:val="91"/>
              <w:framePr w:w="15331" w:wrap="notBeside" w:vAnchor="text" w:hAnchor="text" w:xAlign="center" w:y="1"/>
              <w:shd w:val="clear" w:color="auto" w:fill="auto"/>
              <w:spacing w:before="60" w:line="230" w:lineRule="exact"/>
              <w:ind w:firstLine="0"/>
              <w:jc w:val="center"/>
              <w:rPr>
                <w:sz w:val="22"/>
                <w:szCs w:val="22"/>
              </w:rPr>
            </w:pPr>
            <w:r>
              <w:rPr>
                <w:rStyle w:val="82"/>
                <w:sz w:val="22"/>
                <w:szCs w:val="22"/>
              </w:rPr>
              <w:t>областей</w:t>
            </w:r>
          </w:p>
        </w:tc>
        <w:tc>
          <w:tcPr>
            <w:tcW w:w="11103" w:type="dxa"/>
            <w:tcBorders>
              <w:top w:val="nil"/>
              <w:left w:val="single" w:sz="4" w:space="0" w:color="auto"/>
              <w:bottom w:val="nil"/>
              <w:right w:val="single" w:sz="4" w:space="0" w:color="auto"/>
            </w:tcBorders>
            <w:shd w:val="clear" w:color="auto" w:fill="FFFFFF"/>
          </w:tcPr>
          <w:p w:rsidR="00036906" w:rsidRDefault="00036906">
            <w:pPr>
              <w:framePr w:w="15331" w:wrap="notBeside" w:vAnchor="text" w:hAnchor="text" w:xAlign="center" w:y="1"/>
              <w:rPr>
                <w:rFonts w:ascii="Times New Roman" w:hAnsi="Times New Roman"/>
              </w:rPr>
            </w:pPr>
          </w:p>
        </w:tc>
      </w:tr>
      <w:tr w:rsidR="00036906" w:rsidTr="00036906">
        <w:trPr>
          <w:trHeight w:hRule="exact" w:val="1478"/>
          <w:jc w:val="center"/>
        </w:trPr>
        <w:tc>
          <w:tcPr>
            <w:tcW w:w="1819"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after="120" w:line="230" w:lineRule="exact"/>
              <w:ind w:firstLine="0"/>
              <w:jc w:val="center"/>
              <w:rPr>
                <w:sz w:val="22"/>
                <w:szCs w:val="22"/>
              </w:rPr>
            </w:pPr>
            <w:r>
              <w:rPr>
                <w:rStyle w:val="82"/>
                <w:sz w:val="22"/>
                <w:szCs w:val="22"/>
              </w:rPr>
              <w:t>«Физическое</w:t>
            </w:r>
          </w:p>
          <w:p w:rsidR="00036906" w:rsidRDefault="00036906">
            <w:pPr>
              <w:pStyle w:val="91"/>
              <w:framePr w:w="15331" w:wrap="notBeside" w:vAnchor="text" w:hAnchor="text" w:xAlign="center" w:y="1"/>
              <w:shd w:val="clear" w:color="auto" w:fill="auto"/>
              <w:spacing w:before="120" w:line="230" w:lineRule="exact"/>
              <w:ind w:firstLine="0"/>
              <w:jc w:val="center"/>
              <w:rPr>
                <w:sz w:val="22"/>
                <w:szCs w:val="22"/>
              </w:rPr>
            </w:pPr>
            <w:r>
              <w:rPr>
                <w:rStyle w:val="82"/>
                <w:sz w:val="22"/>
                <w:szCs w:val="22"/>
              </w:rPr>
              <w:t>развитие»</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line="274" w:lineRule="exact"/>
              <w:ind w:firstLine="0"/>
              <w:jc w:val="center"/>
              <w:rPr>
                <w:sz w:val="22"/>
                <w:szCs w:val="22"/>
              </w:rPr>
            </w:pPr>
            <w:r>
              <w:rPr>
                <w:rStyle w:val="Calibri"/>
                <w:sz w:val="22"/>
                <w:szCs w:val="22"/>
              </w:rPr>
              <w:t>Формирование начальных представлений о ЗОЖ</w:t>
            </w:r>
          </w:p>
        </w:tc>
        <w:tc>
          <w:tcPr>
            <w:tcW w:w="11103" w:type="dxa"/>
            <w:tcBorders>
              <w:top w:val="single" w:sz="4" w:space="0" w:color="auto"/>
              <w:left w:val="single" w:sz="4" w:space="0" w:color="auto"/>
              <w:bottom w:val="nil"/>
              <w:right w:val="single" w:sz="4" w:space="0" w:color="auto"/>
            </w:tcBorders>
            <w:shd w:val="clear" w:color="auto" w:fill="FFFFFF"/>
            <w:hideMark/>
          </w:tcPr>
          <w:p w:rsidR="00036906" w:rsidRDefault="00036906">
            <w:pPr>
              <w:pStyle w:val="91"/>
              <w:framePr w:w="15331" w:wrap="notBeside" w:vAnchor="text" w:hAnchor="text" w:xAlign="center" w:y="1"/>
              <w:shd w:val="clear" w:color="auto" w:fill="auto"/>
              <w:spacing w:line="317" w:lineRule="exact"/>
              <w:ind w:left="140" w:firstLine="0"/>
              <w:rPr>
                <w:sz w:val="22"/>
                <w:szCs w:val="22"/>
              </w:rPr>
            </w:pPr>
            <w:r>
              <w:rPr>
                <w:rStyle w:val="Calibri"/>
                <w:sz w:val="22"/>
                <w:szCs w:val="22"/>
              </w:rPr>
              <w:t>Усвоены основные культурно-гигиенические навыки (при умывании, пользовании индивидуальными принадлежностями, пользовании вещами). Имеет сформированные представления о ЗОЖ (особенностях строения и функциях организма человека, соблюдении режима дня, рациональном питании, значении активности в жизни человека, т.д.).</w:t>
            </w:r>
          </w:p>
        </w:tc>
      </w:tr>
    </w:tbl>
    <w:tbl>
      <w:tblPr>
        <w:tblOverlap w:val="never"/>
        <w:tblW w:w="0" w:type="auto"/>
        <w:jc w:val="center"/>
        <w:tblLayout w:type="fixed"/>
        <w:tblCellMar>
          <w:left w:w="10" w:type="dxa"/>
          <w:right w:w="10" w:type="dxa"/>
        </w:tblCellMar>
        <w:tblLook w:val="04A0"/>
      </w:tblPr>
      <w:tblGrid>
        <w:gridCol w:w="1819"/>
        <w:gridCol w:w="2410"/>
        <w:gridCol w:w="2693"/>
        <w:gridCol w:w="8410"/>
      </w:tblGrid>
      <w:tr w:rsidR="00036906" w:rsidTr="00036906">
        <w:trPr>
          <w:trHeight w:hRule="exact" w:val="1114"/>
          <w:jc w:val="center"/>
        </w:trPr>
        <w:tc>
          <w:tcPr>
            <w:tcW w:w="1819"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line="200" w:lineRule="exact"/>
              <w:ind w:firstLine="0"/>
              <w:jc w:val="center"/>
              <w:rPr>
                <w:sz w:val="22"/>
                <w:szCs w:val="22"/>
              </w:rPr>
            </w:pPr>
            <w:r>
              <w:rPr>
                <w:rStyle w:val="Calibri"/>
                <w:sz w:val="22"/>
                <w:szCs w:val="22"/>
              </w:rPr>
              <w:t>Физическая культура</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line="200" w:lineRule="exact"/>
              <w:ind w:left="120" w:firstLine="0"/>
              <w:rPr>
                <w:sz w:val="22"/>
                <w:szCs w:val="22"/>
              </w:rPr>
            </w:pPr>
            <w:r>
              <w:rPr>
                <w:rStyle w:val="Calibri"/>
                <w:sz w:val="22"/>
                <w:szCs w:val="22"/>
              </w:rPr>
              <w:t>Подвижные игры</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331" w:wrap="notBeside" w:vAnchor="text" w:hAnchor="text" w:xAlign="center" w:y="1"/>
              <w:shd w:val="clear" w:color="auto" w:fill="auto"/>
              <w:spacing w:line="274" w:lineRule="exact"/>
              <w:ind w:left="120" w:firstLine="0"/>
              <w:rPr>
                <w:sz w:val="22"/>
                <w:szCs w:val="22"/>
              </w:rPr>
            </w:pPr>
            <w:r>
              <w:rPr>
                <w:rStyle w:val="Calibri"/>
                <w:sz w:val="22"/>
                <w:szCs w:val="22"/>
              </w:rPr>
              <w:t>Умеет использовать разнообразные спортивные игры (в том числе игры с элементами соревнования). Умеет придумывать варианты игр, комбинировать движения, проявляя творческие способности. Участвует в играх с элементами спорта (городки, бадминтон, баскетбол, настольный теннис, хоккей, футбол)</w:t>
            </w:r>
          </w:p>
        </w:tc>
      </w:tr>
      <w:tr w:rsidR="00036906" w:rsidTr="00036906">
        <w:trPr>
          <w:trHeight w:val="1392"/>
          <w:jc w:val="center"/>
        </w:trPr>
        <w:tc>
          <w:tcPr>
            <w:tcW w:w="1819"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1103"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331" w:wrap="notBeside" w:vAnchor="text" w:hAnchor="text" w:xAlign="center" w:y="1"/>
              <w:shd w:val="clear" w:color="auto" w:fill="auto"/>
              <w:spacing w:line="274" w:lineRule="exact"/>
              <w:ind w:left="120" w:firstLine="0"/>
              <w:rPr>
                <w:sz w:val="22"/>
                <w:szCs w:val="22"/>
              </w:rPr>
            </w:pPr>
            <w:r>
              <w:rPr>
                <w:rStyle w:val="Calibri"/>
                <w:sz w:val="22"/>
                <w:szCs w:val="22"/>
              </w:rPr>
              <w:t>Выполняет правильно все виды основных движений (ходьба, бег, прыжки, метание, лазание). Развиты психофизические качества: сила, быстрота, выносливость, ловкость, гибкость (в соответствии с возрастом). Умеет быстро перестраиваться на месте и во время движения, равняться в колонне, шеренге, кругу; выполнять упражнения ритмично, в указанном воспитателем темпе. Поддерживает интерес к физической культуре и спорту, отдельным достижениям в области спорта.</w:t>
            </w:r>
          </w:p>
        </w:tc>
      </w:tr>
    </w:tbl>
    <w:tbl>
      <w:tblPr>
        <w:tblOverlap w:val="never"/>
        <w:tblW w:w="0" w:type="auto"/>
        <w:jc w:val="center"/>
        <w:tblLayout w:type="fixed"/>
        <w:tblCellMar>
          <w:left w:w="10" w:type="dxa"/>
          <w:right w:w="10" w:type="dxa"/>
        </w:tblCellMar>
        <w:tblLook w:val="04A0"/>
      </w:tblPr>
      <w:tblGrid>
        <w:gridCol w:w="1819"/>
        <w:gridCol w:w="2410"/>
        <w:gridCol w:w="2693"/>
        <w:gridCol w:w="8410"/>
      </w:tblGrid>
      <w:tr w:rsidR="00036906" w:rsidTr="00036906">
        <w:trPr>
          <w:trHeight w:hRule="exact" w:val="1114"/>
          <w:jc w:val="center"/>
        </w:trPr>
        <w:tc>
          <w:tcPr>
            <w:tcW w:w="1819"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31" w:wrap="notBeside" w:vAnchor="text" w:hAnchor="text" w:xAlign="center" w:y="1"/>
              <w:shd w:val="clear" w:color="auto" w:fill="auto"/>
              <w:spacing w:after="120" w:line="230" w:lineRule="exact"/>
              <w:ind w:firstLine="0"/>
              <w:jc w:val="center"/>
              <w:rPr>
                <w:sz w:val="22"/>
                <w:szCs w:val="22"/>
              </w:rPr>
            </w:pPr>
            <w:r>
              <w:rPr>
                <w:rStyle w:val="82"/>
                <w:sz w:val="22"/>
                <w:szCs w:val="22"/>
              </w:rPr>
              <w:t>«Речевое</w:t>
            </w:r>
          </w:p>
          <w:p w:rsidR="00036906" w:rsidRDefault="00036906">
            <w:pPr>
              <w:pStyle w:val="91"/>
              <w:framePr w:w="15331" w:wrap="notBeside" w:vAnchor="text" w:hAnchor="text" w:xAlign="center" w:y="1"/>
              <w:shd w:val="clear" w:color="auto" w:fill="auto"/>
              <w:spacing w:before="120" w:line="230" w:lineRule="exact"/>
              <w:ind w:firstLine="0"/>
              <w:jc w:val="center"/>
              <w:rPr>
                <w:sz w:val="22"/>
                <w:szCs w:val="22"/>
              </w:rPr>
            </w:pPr>
            <w:r>
              <w:rPr>
                <w:rStyle w:val="82"/>
                <w:sz w:val="22"/>
                <w:szCs w:val="22"/>
              </w:rPr>
              <w:t>развитие»</w:t>
            </w: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31" w:wrap="notBeside" w:vAnchor="text" w:hAnchor="text" w:xAlign="center" w:y="1"/>
              <w:shd w:val="clear" w:color="auto" w:fill="auto"/>
              <w:spacing w:line="200" w:lineRule="exact"/>
              <w:ind w:firstLine="0"/>
              <w:jc w:val="center"/>
              <w:rPr>
                <w:sz w:val="22"/>
                <w:szCs w:val="22"/>
              </w:rPr>
            </w:pPr>
            <w:r>
              <w:rPr>
                <w:rStyle w:val="Calibri"/>
                <w:sz w:val="22"/>
                <w:szCs w:val="22"/>
              </w:rPr>
              <w:t>Развитие речи</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line="278" w:lineRule="exact"/>
              <w:ind w:left="120" w:firstLine="0"/>
              <w:rPr>
                <w:sz w:val="22"/>
                <w:szCs w:val="22"/>
              </w:rPr>
            </w:pPr>
            <w:r>
              <w:rPr>
                <w:rStyle w:val="Calibri"/>
                <w:sz w:val="22"/>
                <w:szCs w:val="22"/>
              </w:rPr>
              <w:t>Развивающая речевая среда</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331" w:wrap="notBeside" w:vAnchor="text" w:hAnchor="text" w:xAlign="center" w:y="1"/>
              <w:shd w:val="clear" w:color="auto" w:fill="auto"/>
              <w:spacing w:line="278" w:lineRule="exact"/>
              <w:ind w:left="120" w:firstLine="0"/>
              <w:rPr>
                <w:sz w:val="22"/>
                <w:szCs w:val="22"/>
              </w:rPr>
            </w:pPr>
            <w:r>
              <w:rPr>
                <w:rStyle w:val="Calibri"/>
                <w:sz w:val="22"/>
                <w:szCs w:val="22"/>
              </w:rPr>
              <w:t>Проявляет инициативу с целью получения новых знаний. Высказывает предположения и делает простейшие выводы, излагает свои мысли понятно для окружающих. Сформировано умение отстаивать свою точку зрения. Освоены формы речевого этикета.</w:t>
            </w:r>
          </w:p>
        </w:tc>
      </w:tr>
    </w:tbl>
    <w:tbl>
      <w:tblPr>
        <w:tblOverlap w:val="never"/>
        <w:tblW w:w="0" w:type="auto"/>
        <w:jc w:val="center"/>
        <w:tblLayout w:type="fixed"/>
        <w:tblCellMar>
          <w:left w:w="10" w:type="dxa"/>
          <w:right w:w="10" w:type="dxa"/>
        </w:tblCellMar>
        <w:tblLook w:val="04A0"/>
      </w:tblPr>
      <w:tblGrid>
        <w:gridCol w:w="1819"/>
        <w:gridCol w:w="2410"/>
        <w:gridCol w:w="2693"/>
        <w:gridCol w:w="8410"/>
      </w:tblGrid>
      <w:tr w:rsidR="00036906" w:rsidTr="00036906">
        <w:trPr>
          <w:trHeight w:hRule="exact" w:val="1114"/>
          <w:jc w:val="center"/>
        </w:trPr>
        <w:tc>
          <w:tcPr>
            <w:tcW w:w="1819"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line="200" w:lineRule="exact"/>
              <w:ind w:left="120" w:firstLine="0"/>
              <w:rPr>
                <w:sz w:val="22"/>
                <w:szCs w:val="22"/>
              </w:rPr>
            </w:pPr>
            <w:r>
              <w:rPr>
                <w:rStyle w:val="Calibri"/>
                <w:sz w:val="22"/>
                <w:szCs w:val="22"/>
              </w:rPr>
              <w:t>Формирование словаря</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331" w:wrap="notBeside" w:vAnchor="text" w:hAnchor="text" w:xAlign="center" w:y="1"/>
              <w:shd w:val="clear" w:color="auto" w:fill="auto"/>
              <w:spacing w:line="274" w:lineRule="exact"/>
              <w:ind w:left="120" w:firstLine="0"/>
              <w:rPr>
                <w:sz w:val="22"/>
                <w:szCs w:val="22"/>
              </w:rPr>
            </w:pPr>
            <w:r>
              <w:rPr>
                <w:rStyle w:val="Calibri"/>
                <w:sz w:val="22"/>
                <w:szCs w:val="22"/>
              </w:rPr>
              <w:t>Обогащен бытовой, природоведческий, обществоведческий словарь. Интересуется смыслом слов. Сформировано умение использовать разные части речи в точном соответствии с их значением и целью высказывания. Умеет использовать выразительные средства языка.</w:t>
            </w:r>
          </w:p>
        </w:tc>
      </w:tr>
      <w:tr w:rsidR="00036906" w:rsidTr="00036906">
        <w:trPr>
          <w:trHeight w:hRule="exact" w:val="1666"/>
          <w:jc w:val="center"/>
        </w:trPr>
        <w:tc>
          <w:tcPr>
            <w:tcW w:w="1819"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framePr w:w="15331" w:wrap="notBeside" w:vAnchor="text" w:hAnchor="text" w:xAlign="center" w:y="1"/>
              <w:shd w:val="clear" w:color="auto" w:fill="auto"/>
              <w:spacing w:line="200" w:lineRule="exact"/>
              <w:ind w:left="120" w:firstLine="0"/>
              <w:rPr>
                <w:sz w:val="22"/>
                <w:szCs w:val="22"/>
              </w:rPr>
            </w:pPr>
            <w:r>
              <w:rPr>
                <w:rStyle w:val="Calibri"/>
                <w:sz w:val="22"/>
                <w:szCs w:val="22"/>
              </w:rPr>
              <w:t>Звуковая культура речи</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framePr w:w="15331" w:wrap="notBeside" w:vAnchor="text" w:hAnchor="text" w:xAlign="center" w:y="1"/>
              <w:shd w:val="clear" w:color="auto" w:fill="auto"/>
              <w:spacing w:line="274" w:lineRule="exact"/>
              <w:ind w:left="120" w:firstLine="0"/>
              <w:rPr>
                <w:sz w:val="22"/>
                <w:szCs w:val="22"/>
              </w:rPr>
            </w:pPr>
            <w:r>
              <w:rPr>
                <w:rStyle w:val="Calibri"/>
                <w:sz w:val="22"/>
                <w:szCs w:val="22"/>
              </w:rPr>
              <w:t>Умеет различать на слух и в произношении все звуки родного языка. Отработана дикция: внятно и отчетливо произносит слова и словосочетания с естественными интонациями. Сформирован фонематический слух: называет слова с определенным звуком, находит слова с этим звуком в предложении, определяет место звука в слове. Отработана интонационная выразительность речи.</w:t>
            </w:r>
          </w:p>
        </w:tc>
      </w:tr>
      <w:tr w:rsidR="00036906" w:rsidTr="00036906">
        <w:trPr>
          <w:trHeight w:hRule="exact" w:val="850"/>
          <w:jc w:val="center"/>
        </w:trPr>
        <w:tc>
          <w:tcPr>
            <w:tcW w:w="1819"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framePr w:w="15331" w:wrap="notBeside" w:vAnchor="text" w:hAnchor="text" w:xAlign="center" w:y="1"/>
              <w:shd w:val="clear" w:color="auto" w:fill="auto"/>
              <w:spacing w:line="274" w:lineRule="exact"/>
              <w:ind w:left="120" w:firstLine="0"/>
              <w:rPr>
                <w:sz w:val="22"/>
                <w:szCs w:val="22"/>
              </w:rPr>
            </w:pPr>
            <w:r>
              <w:rPr>
                <w:rStyle w:val="Calibri"/>
                <w:sz w:val="22"/>
                <w:szCs w:val="22"/>
              </w:rPr>
              <w:t>Грамматический строй речи</w:t>
            </w:r>
          </w:p>
        </w:tc>
        <w:tc>
          <w:tcPr>
            <w:tcW w:w="8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framePr w:w="15331" w:wrap="notBeside" w:vAnchor="text" w:hAnchor="text" w:xAlign="center" w:y="1"/>
              <w:shd w:val="clear" w:color="auto" w:fill="auto"/>
              <w:spacing w:line="274" w:lineRule="exact"/>
              <w:ind w:left="120" w:firstLine="0"/>
              <w:rPr>
                <w:sz w:val="22"/>
                <w:szCs w:val="22"/>
              </w:rPr>
            </w:pPr>
            <w:r>
              <w:rPr>
                <w:rStyle w:val="Calibri"/>
                <w:sz w:val="22"/>
                <w:szCs w:val="22"/>
              </w:rPr>
              <w:t>Умеет согласовывать слова в предложении;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Знает как правильно</w:t>
            </w:r>
          </w:p>
        </w:tc>
      </w:tr>
    </w:tbl>
    <w:p w:rsidR="00036906" w:rsidRDefault="00036906" w:rsidP="00036906">
      <w:pPr>
        <w:spacing w:after="0" w:line="240" w:lineRule="auto"/>
        <w:rPr>
          <w:rFonts w:ascii="Times New Roman" w:hAnsi="Times New Roman"/>
          <w:vanish/>
          <w:sz w:val="24"/>
          <w:szCs w:val="24"/>
          <w:lang w:eastAsia="ru-RU"/>
        </w:rPr>
      </w:pPr>
    </w:p>
    <w:tbl>
      <w:tblPr>
        <w:tblW w:w="15336" w:type="dxa"/>
        <w:tblLayout w:type="fixed"/>
        <w:tblCellMar>
          <w:left w:w="10" w:type="dxa"/>
          <w:right w:w="10" w:type="dxa"/>
        </w:tblCellMar>
        <w:tblLook w:val="04A0"/>
      </w:tblPr>
      <w:tblGrid>
        <w:gridCol w:w="1842"/>
        <w:gridCol w:w="5724"/>
        <w:gridCol w:w="1842"/>
        <w:gridCol w:w="5928"/>
      </w:tblGrid>
      <w:tr w:rsidR="00036906" w:rsidTr="00036906">
        <w:trPr>
          <w:gridAfter w:val="2"/>
          <w:wAfter w:w="9010" w:type="dxa"/>
          <w:trHeight w:hRule="exact" w:val="850"/>
        </w:trPr>
        <w:tc>
          <w:tcPr>
            <w:tcW w:w="2693"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after="120" w:line="230" w:lineRule="exact"/>
              <w:jc w:val="center"/>
              <w:rPr>
                <w:sz w:val="22"/>
                <w:szCs w:val="22"/>
                <w:shd w:val="clear" w:color="auto" w:fill="FFFFFF"/>
              </w:rPr>
            </w:pPr>
          </w:p>
        </w:tc>
        <w:tc>
          <w:tcPr>
            <w:tcW w:w="8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00" w:lineRule="exact"/>
              <w:ind w:firstLine="0"/>
              <w:jc w:val="center"/>
              <w:rPr>
                <w:rFonts w:eastAsia="Calibri"/>
                <w:sz w:val="22"/>
                <w:szCs w:val="22"/>
                <w:shd w:val="clear" w:color="auto" w:fill="FFFFFF"/>
              </w:rPr>
            </w:pPr>
            <w:r>
              <w:rPr>
                <w:rStyle w:val="Calibri"/>
                <w:sz w:val="22"/>
                <w:szCs w:val="22"/>
              </w:rPr>
              <w:t>строить сложноподчиненные предложения, используя языковые средства для соединения их частей.</w:t>
            </w:r>
          </w:p>
        </w:tc>
      </w:tr>
      <w:tr w:rsidR="00036906" w:rsidTr="00036906">
        <w:trPr>
          <w:gridAfter w:val="2"/>
          <w:wAfter w:w="9010" w:type="dxa"/>
          <w:trHeight w:hRule="exact" w:val="850"/>
        </w:trPr>
        <w:tc>
          <w:tcPr>
            <w:tcW w:w="2693"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30" w:lineRule="exact"/>
              <w:ind w:firstLine="0"/>
              <w:jc w:val="center"/>
              <w:rPr>
                <w:sz w:val="22"/>
                <w:szCs w:val="22"/>
                <w:shd w:val="clear" w:color="auto" w:fill="FFFFFF"/>
              </w:rPr>
            </w:pPr>
            <w:r>
              <w:rPr>
                <w:rStyle w:val="Calibri"/>
                <w:sz w:val="22"/>
                <w:szCs w:val="22"/>
              </w:rPr>
              <w:t>Связная речь</w:t>
            </w:r>
          </w:p>
        </w:tc>
        <w:tc>
          <w:tcPr>
            <w:tcW w:w="8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00" w:lineRule="exact"/>
              <w:ind w:firstLine="0"/>
              <w:jc w:val="center"/>
              <w:rPr>
                <w:rFonts w:eastAsia="Calibri"/>
                <w:sz w:val="22"/>
                <w:szCs w:val="22"/>
                <w:shd w:val="clear" w:color="auto" w:fill="FFFFFF"/>
              </w:rPr>
            </w:pPr>
            <w:r>
              <w:rPr>
                <w:rStyle w:val="Calibri"/>
                <w:sz w:val="22"/>
                <w:szCs w:val="22"/>
              </w:rPr>
              <w:t>Сформированы навыки диалогической и монологической форм речи, культуры речевого общения. Умеет содержательно и выразительно пересказывать литературные тексты, драматизировать их. Может составлять рассказы о предметах, о содержании картины, по набору картинок с последовательно развивающимся действием. Помогает составлять план рассказа и придерживаться его. Развито умение составлять рассказы из личного опыта.</w:t>
            </w:r>
          </w:p>
        </w:tc>
      </w:tr>
      <w:tr w:rsidR="00036906" w:rsidTr="00036906">
        <w:trPr>
          <w:gridAfter w:val="1"/>
          <w:wAfter w:w="8710" w:type="dxa"/>
          <w:trHeight w:hRule="exact" w:val="1114"/>
        </w:trPr>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firstLine="0"/>
              <w:jc w:val="center"/>
              <w:rPr>
                <w:sz w:val="22"/>
                <w:szCs w:val="22"/>
              </w:rPr>
            </w:pPr>
            <w:r>
              <w:rPr>
                <w:rStyle w:val="Calibri"/>
                <w:sz w:val="22"/>
                <w:szCs w:val="22"/>
              </w:rPr>
              <w:t>Художественная</w:t>
            </w:r>
          </w:p>
          <w:p w:rsidR="00036906" w:rsidRDefault="00036906">
            <w:pPr>
              <w:pStyle w:val="91"/>
              <w:shd w:val="clear" w:color="auto" w:fill="auto"/>
              <w:spacing w:before="120" w:line="200" w:lineRule="exact"/>
              <w:ind w:firstLine="0"/>
              <w:jc w:val="center"/>
              <w:rPr>
                <w:sz w:val="22"/>
                <w:szCs w:val="22"/>
              </w:rPr>
            </w:pPr>
            <w:r>
              <w:rPr>
                <w:rStyle w:val="Calibri"/>
                <w:sz w:val="22"/>
                <w:szCs w:val="22"/>
              </w:rPr>
              <w:t>литература</w:t>
            </w:r>
          </w:p>
        </w:tc>
        <w:tc>
          <w:tcPr>
            <w:tcW w:w="11103"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Проявляет интерес к чтению, как процессу. Различает жанры литературных произведений. Называет сказки и любимые рассказы, знает наизусть 3-4 стихотворения, 2-3 считалки, 2-3 загадки. Называет 2-3 авторов и 2-3 иллюстраторов книг. Выразительно читает стихотворение, пересказывает отрывок из рассказа. Способен испытывать сострадание и сопереживание к героям книги.</w:t>
            </w:r>
          </w:p>
        </w:tc>
      </w:tr>
      <w:tr w:rsidR="00036906" w:rsidTr="00036906">
        <w:trPr>
          <w:trHeight w:hRule="exact" w:val="1392"/>
        </w:trPr>
        <w:tc>
          <w:tcPr>
            <w:tcW w:w="1819" w:type="dxa"/>
            <w:vMerge w:val="restart"/>
            <w:tcBorders>
              <w:top w:val="single" w:sz="4" w:space="0" w:color="auto"/>
              <w:left w:val="single" w:sz="4" w:space="0" w:color="auto"/>
              <w:bottom w:val="single" w:sz="4" w:space="0" w:color="auto"/>
              <w:right w:val="nil"/>
            </w:tcBorders>
            <w:shd w:val="clear" w:color="auto" w:fill="FFFFFF"/>
          </w:tcPr>
          <w:p w:rsidR="00036906" w:rsidRDefault="00036906">
            <w:pPr>
              <w:pStyle w:val="91"/>
              <w:shd w:val="clear" w:color="auto" w:fill="auto"/>
              <w:spacing w:line="274" w:lineRule="exact"/>
              <w:ind w:firstLine="0"/>
              <w:jc w:val="both"/>
              <w:rPr>
                <w:rStyle w:val="82"/>
              </w:rPr>
            </w:pPr>
            <w:r>
              <w:rPr>
                <w:rStyle w:val="82"/>
              </w:rPr>
              <w:t>«Познаватель ное развитие»</w:t>
            </w:r>
          </w:p>
          <w:p w:rsidR="00036906" w:rsidRDefault="00036906">
            <w:pPr>
              <w:pStyle w:val="91"/>
              <w:shd w:val="clear" w:color="auto" w:fill="auto"/>
              <w:spacing w:line="274" w:lineRule="exact"/>
              <w:ind w:firstLine="0"/>
              <w:jc w:val="both"/>
              <w:rPr>
                <w:rStyle w:val="82"/>
              </w:rPr>
            </w:pPr>
          </w:p>
          <w:p w:rsidR="00036906" w:rsidRDefault="00036906">
            <w:pPr>
              <w:pStyle w:val="91"/>
              <w:shd w:val="clear" w:color="auto" w:fill="auto"/>
              <w:spacing w:line="274" w:lineRule="exact"/>
              <w:ind w:firstLine="0"/>
              <w:jc w:val="both"/>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Развитие</w:t>
            </w:r>
          </w:p>
          <w:p w:rsidR="00036906" w:rsidRDefault="00036906">
            <w:pPr>
              <w:pStyle w:val="91"/>
              <w:shd w:val="clear" w:color="auto" w:fill="auto"/>
              <w:spacing w:line="274" w:lineRule="exact"/>
              <w:ind w:firstLine="0"/>
              <w:jc w:val="center"/>
              <w:rPr>
                <w:sz w:val="22"/>
                <w:szCs w:val="22"/>
              </w:rPr>
            </w:pPr>
            <w:r>
              <w:rPr>
                <w:rStyle w:val="Calibri"/>
                <w:sz w:val="22"/>
                <w:szCs w:val="22"/>
              </w:rPr>
              <w:t>познавательно</w:t>
            </w:r>
            <w:r>
              <w:rPr>
                <w:rStyle w:val="Calibri"/>
                <w:sz w:val="22"/>
                <w:szCs w:val="22"/>
              </w:rPr>
              <w:softHyphen/>
            </w:r>
          </w:p>
          <w:p w:rsidR="00036906" w:rsidRDefault="00036906">
            <w:pPr>
              <w:pStyle w:val="91"/>
              <w:shd w:val="clear" w:color="auto" w:fill="auto"/>
              <w:spacing w:line="274" w:lineRule="exact"/>
              <w:ind w:firstLine="0"/>
              <w:jc w:val="center"/>
              <w:rPr>
                <w:sz w:val="22"/>
                <w:szCs w:val="22"/>
              </w:rPr>
            </w:pPr>
            <w:r>
              <w:rPr>
                <w:rStyle w:val="Calibri"/>
                <w:sz w:val="22"/>
                <w:szCs w:val="22"/>
              </w:rPr>
              <w:t>исследовательской</w:t>
            </w:r>
          </w:p>
          <w:p w:rsidR="00036906" w:rsidRDefault="00036906">
            <w:pPr>
              <w:pStyle w:val="91"/>
              <w:shd w:val="clear" w:color="auto" w:fill="auto"/>
              <w:spacing w:line="274" w:lineRule="exact"/>
              <w:ind w:firstLine="0"/>
              <w:jc w:val="center"/>
              <w:rPr>
                <w:sz w:val="22"/>
                <w:szCs w:val="22"/>
              </w:rPr>
            </w:pPr>
            <w:r>
              <w:rPr>
                <w:rStyle w:val="Calibri"/>
                <w:sz w:val="22"/>
                <w:szCs w:val="22"/>
              </w:rPr>
              <w:t>деятельности</w:t>
            </w: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Первичные представления об объектах окружающего мира</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Сформированы представления о предметном мире, о простейших связях между предметами ближайшего окружения. Знает о существенных характеристиках предметов, о свойствах и качествах различных материалов. Умеет применять разнообразные способы обследования предметов. Проявляет познавательно-исследовательский интерес.</w:t>
            </w:r>
          </w:p>
        </w:tc>
      </w:tr>
      <w:tr w:rsidR="00036906" w:rsidTr="00036906">
        <w:trPr>
          <w:trHeight w:hRule="exact" w:val="2218"/>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Сенсорное развитие</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Развиты слух, зрение, обоняние, осязание, вкус, сенсомоторные способности, мелкая моторика рук. Умеет созерцать предметы, явления (всматриваться, вслушиваться), направляя внимание на более тонкое различение их качеств. Выделяет в процессе восприятия несколько качеств предметов; сравнивает их по форме, величине, строению, положению в пространстве, цвету; выделяет характерные детали, красивые сочетания цветов и оттенков, различные звуки. Умеет классифицировать предметы по общим качествам. Имеет представление о хроматических и ахроматических цветах.</w:t>
            </w:r>
          </w:p>
        </w:tc>
      </w:tr>
      <w:tr w:rsidR="00036906" w:rsidTr="00036906">
        <w:trPr>
          <w:trHeight w:hRule="exact" w:val="562"/>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after="120" w:line="200" w:lineRule="exact"/>
              <w:ind w:left="120" w:firstLine="0"/>
              <w:rPr>
                <w:sz w:val="22"/>
                <w:szCs w:val="22"/>
              </w:rPr>
            </w:pPr>
            <w:r>
              <w:rPr>
                <w:rStyle w:val="Calibri"/>
                <w:sz w:val="22"/>
                <w:szCs w:val="22"/>
              </w:rPr>
              <w:t>Проектная</w:t>
            </w:r>
          </w:p>
          <w:p w:rsidR="00036906" w:rsidRDefault="00036906">
            <w:pPr>
              <w:pStyle w:val="91"/>
              <w:shd w:val="clear" w:color="auto" w:fill="auto"/>
              <w:spacing w:before="120" w:line="200" w:lineRule="exact"/>
              <w:ind w:left="120" w:firstLine="0"/>
              <w:rPr>
                <w:sz w:val="22"/>
                <w:szCs w:val="22"/>
              </w:rPr>
            </w:pPr>
            <w:r>
              <w:rPr>
                <w:rStyle w:val="Calibri"/>
                <w:sz w:val="22"/>
                <w:szCs w:val="22"/>
              </w:rPr>
              <w:t>деятельность</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Имеет представление о проектной деятельности всех типов. Принимает участие в проектной деятельности индивидуального и группового характера.</w:t>
            </w:r>
          </w:p>
        </w:tc>
      </w:tr>
      <w:tr w:rsidR="00036906" w:rsidTr="00036906">
        <w:trPr>
          <w:trHeight w:hRule="exact" w:val="1114"/>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Дидактические игры</w:t>
            </w:r>
          </w:p>
        </w:tc>
        <w:tc>
          <w:tcPr>
            <w:tcW w:w="8410"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Умеет играть в различные дидактические игры, организовывать их, исполнять роль ведущего. Согласовывает свои действия с действиями ведущего и других участников игры. Применяет в игре сообразительность, умение самостоятельно решать поставленную задачу.</w:t>
            </w:r>
          </w:p>
        </w:tc>
      </w:tr>
      <w:tr w:rsidR="00036906" w:rsidTr="00036906">
        <w:trPr>
          <w:trHeight w:hRule="exact" w:val="1949"/>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Приобщение с социокультурным ценностям</w:t>
            </w:r>
          </w:p>
        </w:tc>
        <w:tc>
          <w:tcPr>
            <w:tcW w:w="1110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Имеет представления о предметах, облегчающих труд людей на производстве, о видах транспорта. Знаком с библиотеками, музеями. Знает о своем дальнейшем обучении, о специфике школы, колледжа, вуза; о значимости для жизни ребенка, его семьи, детского сада и общества в целом науки, искусства, производства, сферы услуг, сельского хозяйства. Имеет представления об элементах экономики, об эволюции Земли, месте человека в природном и социальном мире, происхождении и биологической обоснованности человеческих рас, об истории человечества через знакомство с произведениями искусства, игру и продуктивную деятельность. Знает, что Земля - наш общий дом, на Земле много</w:t>
            </w:r>
          </w:p>
        </w:tc>
      </w:tr>
    </w:tbl>
    <w:p w:rsidR="00036906" w:rsidRDefault="00036906" w:rsidP="00036906">
      <w:pPr>
        <w:pStyle w:val="91"/>
        <w:shd w:val="clear" w:color="auto" w:fill="auto"/>
        <w:tabs>
          <w:tab w:val="left" w:pos="10230"/>
        </w:tabs>
        <w:spacing w:after="476" w:line="274" w:lineRule="exact"/>
        <w:ind w:firstLine="0"/>
        <w:rPr>
          <w:sz w:val="22"/>
          <w:szCs w:val="22"/>
        </w:rPr>
      </w:pPr>
    </w:p>
    <w:tbl>
      <w:tblPr>
        <w:tblW w:w="15336" w:type="dxa"/>
        <w:tblLayout w:type="fixed"/>
        <w:tblCellMar>
          <w:left w:w="10" w:type="dxa"/>
          <w:right w:w="10" w:type="dxa"/>
        </w:tblCellMar>
        <w:tblLook w:val="04A0"/>
      </w:tblPr>
      <w:tblGrid>
        <w:gridCol w:w="1267"/>
        <w:gridCol w:w="1676"/>
        <w:gridCol w:w="795"/>
        <w:gridCol w:w="1081"/>
        <w:gridCol w:w="12"/>
        <w:gridCol w:w="4728"/>
        <w:gridCol w:w="5777"/>
      </w:tblGrid>
      <w:tr w:rsidR="00036906" w:rsidTr="00036906">
        <w:trPr>
          <w:trHeight w:hRule="exact" w:val="566"/>
        </w:trPr>
        <w:tc>
          <w:tcPr>
            <w:tcW w:w="1819" w:type="dxa"/>
            <w:vMerge w:val="restart"/>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2410" w:type="dxa"/>
            <w:tcBorders>
              <w:top w:val="single" w:sz="4" w:space="0" w:color="auto"/>
              <w:left w:val="single" w:sz="4" w:space="0" w:color="auto"/>
              <w:bottom w:val="nil"/>
              <w:right w:val="nil"/>
            </w:tcBorders>
            <w:shd w:val="clear" w:color="auto" w:fill="FFFFFF"/>
          </w:tcPr>
          <w:p w:rsidR="00036906" w:rsidRDefault="00036906">
            <w:pPr>
              <w:rPr>
                <w:rFonts w:ascii="Times New Roman" w:hAnsi="Times New Roman"/>
              </w:rPr>
            </w:pPr>
          </w:p>
        </w:tc>
        <w:tc>
          <w:tcPr>
            <w:tcW w:w="111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разных стран; о том, как важно жить в мире со всеми народами, знать и уважать их культуру, обычаи и традиции; о правах детей.</w:t>
            </w:r>
          </w:p>
        </w:tc>
      </w:tr>
      <w:tr w:rsidR="00036906" w:rsidTr="00036906">
        <w:trPr>
          <w:trHeight w:hRule="exact" w:val="3043"/>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Формирование</w:t>
            </w:r>
          </w:p>
          <w:p w:rsidR="00036906" w:rsidRDefault="00036906">
            <w:pPr>
              <w:pStyle w:val="91"/>
              <w:shd w:val="clear" w:color="auto" w:fill="auto"/>
              <w:spacing w:line="274" w:lineRule="exact"/>
              <w:ind w:firstLine="0"/>
              <w:jc w:val="center"/>
              <w:rPr>
                <w:sz w:val="22"/>
                <w:szCs w:val="22"/>
              </w:rPr>
            </w:pPr>
            <w:r>
              <w:rPr>
                <w:rStyle w:val="Calibri"/>
                <w:sz w:val="22"/>
                <w:szCs w:val="22"/>
              </w:rPr>
              <w:t>элементарно</w:t>
            </w:r>
            <w:r>
              <w:rPr>
                <w:rStyle w:val="Calibri"/>
                <w:sz w:val="22"/>
                <w:szCs w:val="22"/>
              </w:rPr>
              <w:softHyphen/>
            </w:r>
          </w:p>
          <w:p w:rsidR="00036906" w:rsidRDefault="00036906">
            <w:pPr>
              <w:pStyle w:val="91"/>
              <w:shd w:val="clear" w:color="auto" w:fill="auto"/>
              <w:spacing w:line="274" w:lineRule="exact"/>
              <w:ind w:firstLine="0"/>
              <w:jc w:val="center"/>
              <w:rPr>
                <w:sz w:val="22"/>
                <w:szCs w:val="22"/>
              </w:rPr>
            </w:pPr>
            <w:r>
              <w:rPr>
                <w:rStyle w:val="Calibri"/>
                <w:sz w:val="22"/>
                <w:szCs w:val="22"/>
              </w:rPr>
              <w:t>математических</w:t>
            </w:r>
          </w:p>
          <w:p w:rsidR="00036906" w:rsidRDefault="00036906">
            <w:pPr>
              <w:pStyle w:val="91"/>
              <w:shd w:val="clear" w:color="auto" w:fill="auto"/>
              <w:spacing w:line="274" w:lineRule="exact"/>
              <w:ind w:firstLine="0"/>
              <w:jc w:val="center"/>
              <w:rPr>
                <w:sz w:val="22"/>
                <w:szCs w:val="22"/>
              </w:rPr>
            </w:pPr>
            <w:r>
              <w:rPr>
                <w:rStyle w:val="Calibri"/>
                <w:sz w:val="22"/>
                <w:szCs w:val="22"/>
              </w:rPr>
              <w:t>представлений</w:t>
            </w: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Количество и счет</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Самостоятельно объединяет, дополняет множества, удаляет из множества части. Устанавливает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Знает количественный и порядковый счет в пределах 10. Знаком со счетом и числами второго десятка. Понимает отношения между числами натурального ряда; умеет увеличивать и уменьшать каждое число на 1. Называет числа в прямом и обратном порядке, последующее и предыдущее число, определяет пропущенное. Знаком с составом чисел в пределах 10. Знает монеты достоинством 1,5,10 копеек, 1,2,5,10 рублей. На наглядной основе составляет и решает простые арифметические задачи, пользуется знаками +, -, =.</w:t>
            </w:r>
          </w:p>
        </w:tc>
      </w:tr>
      <w:tr w:rsidR="00036906" w:rsidTr="00036906">
        <w:trPr>
          <w:trHeight w:hRule="exact" w:val="1670"/>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Величина</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Самостоятельно делит предмет на 2-8 равных частей путем сгибания, а также используя условную меру; устанавливает соотношение целого и части; находит части целого и целое по известным частям. Умеет измерять отрезки при помощи линейки. Может измерять объем жидких и сыпучих веществ с помощью условной меры. Знает о весе предметов и способах его измерения; сравнивает вес предметов путем взвешивания их на ладонях; знаком с весами.</w:t>
            </w:r>
          </w:p>
        </w:tc>
      </w:tr>
      <w:tr w:rsidR="00036906" w:rsidTr="00036906">
        <w:trPr>
          <w:trHeight w:hRule="exact" w:val="1666"/>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Форма</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Знает основные геометрические фигуры, их элементы и некоторые из свойств. Имеет представление о многоугольнике, о прямой линии, отрезке. Умеет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размеру. Может моделировать геометрические фигуры.</w:t>
            </w:r>
          </w:p>
        </w:tc>
      </w:tr>
      <w:tr w:rsidR="00036906" w:rsidTr="00036906">
        <w:trPr>
          <w:trHeight w:hRule="exact" w:val="1114"/>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83" w:lineRule="exact"/>
              <w:ind w:left="120" w:firstLine="0"/>
              <w:rPr>
                <w:sz w:val="22"/>
                <w:szCs w:val="22"/>
              </w:rPr>
            </w:pPr>
            <w:r>
              <w:rPr>
                <w:rStyle w:val="Calibri"/>
                <w:sz w:val="22"/>
                <w:szCs w:val="22"/>
              </w:rPr>
              <w:t>Ориентировка в пространстве</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Ориентируется на ограниченной территории (лист бумаги и т.д.); располагает предметы и их изображения в указанном направлении, отражает в речи их пространственное расположение. Имеет представление о плане, схеме, маршруте, карте. Умеет «читать» простейшую графическую информацию.</w:t>
            </w:r>
          </w:p>
        </w:tc>
      </w:tr>
      <w:tr w:rsidR="00036906" w:rsidTr="00036906">
        <w:trPr>
          <w:trHeight w:hRule="exact" w:val="1387"/>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8" w:lineRule="exact"/>
              <w:ind w:left="120" w:firstLine="0"/>
              <w:rPr>
                <w:sz w:val="22"/>
                <w:szCs w:val="22"/>
              </w:rPr>
            </w:pPr>
            <w:r>
              <w:rPr>
                <w:rStyle w:val="Calibri"/>
                <w:sz w:val="22"/>
                <w:szCs w:val="22"/>
              </w:rPr>
              <w:t>Ориентировка во времени</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Пользуется в речи понятиями: «сначала», «потом», «до», «после», «раньше», «позже», «в одно и то же время». Знает последовательность дней недели, месяцев, времен года. Может различать длительность отдельных временных интервалов (1 минута, 10 минут, 1 час) Определяет время по часам с точностью до 1 часа.</w:t>
            </w:r>
          </w:p>
        </w:tc>
      </w:tr>
      <w:tr w:rsidR="00036906" w:rsidTr="00036906">
        <w:trPr>
          <w:trHeight w:hRule="exact" w:val="1123"/>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69" w:lineRule="exact"/>
              <w:ind w:left="400" w:firstLine="0"/>
              <w:rPr>
                <w:sz w:val="22"/>
                <w:szCs w:val="22"/>
              </w:rPr>
            </w:pPr>
            <w:r>
              <w:rPr>
                <w:rStyle w:val="Calibri"/>
                <w:sz w:val="22"/>
                <w:szCs w:val="22"/>
              </w:rPr>
              <w:t>Ознакомление с миром природы</w:t>
            </w:r>
          </w:p>
        </w:tc>
        <w:tc>
          <w:tcPr>
            <w:tcW w:w="11103"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Имеет представление о деревьях, кустарниках, травянистых растениях, растениях луга, сада, леса, комнатных растениях. Знает домашних, зимующих и перелетных птиц, домашних животных и обитателях уголка природы, диких животных и особенностях их приспособления к окружающей среде. Имеет представления о млекопитающих, земноводных и пресмыкающихся, о насекомых и особенностях</w:t>
            </w:r>
          </w:p>
        </w:tc>
      </w:tr>
      <w:tr w:rsidR="00036906" w:rsidTr="00036906">
        <w:trPr>
          <w:trHeight w:hRule="exact" w:val="1123"/>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rPr>
                <w:rFonts w:ascii="Times New Roman" w:hAnsi="Times New Roman"/>
              </w:rPr>
            </w:pPr>
          </w:p>
        </w:tc>
        <w:tc>
          <w:tcPr>
            <w:tcW w:w="11103"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rPr>
                <w:rFonts w:ascii="Times New Roman" w:hAnsi="Times New Roman"/>
              </w:rPr>
            </w:pPr>
            <w:r>
              <w:rPr>
                <w:rStyle w:val="Calibri"/>
                <w:rFonts w:ascii="Times New Roman" w:hAnsi="Times New Roman" w:cs="Times New Roman"/>
              </w:rPr>
              <w:t>их жизни. Умеет по внешнему виду различать и правильно называть бабочек и жуков. Проявляют интерес к родному краю. Умеет устанавливать причинно-следственные связи между природными явлениями. Правильно ведет себя в природе.</w:t>
            </w:r>
          </w:p>
        </w:tc>
      </w:tr>
      <w:tr w:rsidR="00036906" w:rsidTr="00036906">
        <w:trPr>
          <w:trHeight w:hRule="exact" w:val="566"/>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156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left="120" w:firstLine="0"/>
              <w:rPr>
                <w:sz w:val="22"/>
                <w:szCs w:val="22"/>
              </w:rPr>
            </w:pPr>
            <w:r>
              <w:rPr>
                <w:rStyle w:val="Calibri"/>
                <w:sz w:val="22"/>
                <w:szCs w:val="22"/>
              </w:rPr>
              <w:t>Сезонные</w:t>
            </w:r>
          </w:p>
          <w:p w:rsidR="00036906" w:rsidRDefault="00036906">
            <w:pPr>
              <w:pStyle w:val="91"/>
              <w:shd w:val="clear" w:color="auto" w:fill="auto"/>
              <w:spacing w:before="120" w:line="200" w:lineRule="exact"/>
              <w:ind w:left="120" w:firstLine="0"/>
              <w:rPr>
                <w:sz w:val="22"/>
                <w:szCs w:val="22"/>
              </w:rPr>
            </w:pPr>
            <w:r>
              <w:rPr>
                <w:rStyle w:val="Calibri"/>
                <w:sz w:val="22"/>
                <w:szCs w:val="22"/>
              </w:rPr>
              <w:t>изменения</w:t>
            </w: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Осень</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83" w:lineRule="exact"/>
              <w:ind w:left="120" w:firstLine="0"/>
              <w:rPr>
                <w:sz w:val="22"/>
                <w:szCs w:val="22"/>
              </w:rPr>
            </w:pPr>
            <w:r>
              <w:rPr>
                <w:rStyle w:val="Calibri"/>
                <w:sz w:val="22"/>
                <w:szCs w:val="22"/>
              </w:rPr>
              <w:t>Умеет замечать приметы осени. Проявляет интерес к садово-огородным работам. Может собрать природный материал для изготовления поделок.</w:t>
            </w:r>
          </w:p>
        </w:tc>
        <w:tc>
          <w:tcPr>
            <w:tcW w:w="8348" w:type="dxa"/>
            <w:vAlign w:val="center"/>
            <w:hideMark/>
          </w:tcPr>
          <w:p w:rsidR="00036906" w:rsidRDefault="00036906">
            <w:pPr>
              <w:spacing w:after="0" w:line="240" w:lineRule="auto"/>
              <w:rPr>
                <w:sz w:val="20"/>
                <w:szCs w:val="20"/>
                <w:lang w:eastAsia="ru-RU"/>
              </w:rPr>
            </w:pPr>
          </w:p>
        </w:tc>
      </w:tr>
      <w:tr w:rsidR="00036906" w:rsidTr="00036906">
        <w:trPr>
          <w:trHeight w:hRule="exact" w:val="835"/>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Зима</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Знает о зимних изменениях в природе. Умеет определять свойства снега. Имеет представление, что изменения в погоде ведут к появлению определенных природных явлений.</w:t>
            </w:r>
          </w:p>
        </w:tc>
        <w:tc>
          <w:tcPr>
            <w:tcW w:w="8348" w:type="dxa"/>
            <w:vAlign w:val="center"/>
            <w:hideMark/>
          </w:tcPr>
          <w:p w:rsidR="00036906" w:rsidRDefault="00036906">
            <w:pPr>
              <w:spacing w:after="0" w:line="240" w:lineRule="auto"/>
              <w:rPr>
                <w:sz w:val="20"/>
                <w:szCs w:val="20"/>
                <w:lang w:eastAsia="ru-RU"/>
              </w:rPr>
            </w:pPr>
          </w:p>
        </w:tc>
      </w:tr>
      <w:tr w:rsidR="00036906" w:rsidTr="00036906">
        <w:trPr>
          <w:trHeight w:hRule="exact" w:val="840"/>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Весна</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Знает о весенних изменениях в природе. Имеет представление об устройстве и работе термометра. Проявляет интерес к посадке семян на рассаду. Знаком с некоторыми народными приметами.</w:t>
            </w:r>
          </w:p>
        </w:tc>
        <w:tc>
          <w:tcPr>
            <w:tcW w:w="8348" w:type="dxa"/>
            <w:vAlign w:val="center"/>
            <w:hideMark/>
          </w:tcPr>
          <w:p w:rsidR="00036906" w:rsidRDefault="00036906">
            <w:pPr>
              <w:spacing w:after="0" w:line="240" w:lineRule="auto"/>
              <w:rPr>
                <w:sz w:val="20"/>
                <w:szCs w:val="20"/>
                <w:lang w:eastAsia="ru-RU"/>
              </w:rPr>
            </w:pPr>
          </w:p>
        </w:tc>
      </w:tr>
      <w:tr w:rsidR="00036906" w:rsidTr="00036906">
        <w:trPr>
          <w:trHeight w:hRule="exact" w:val="1114"/>
        </w:trPr>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hAnsi="Times New Roman"/>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1133"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Лето</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Знает о сезонных изменениях в природе. Имеет представление о том, что летом наиболее благоприятные условия для роста растений. Знаком с летними народными приметами. Знает о труде людей на полях, в садах и огородах. Проявляет желание помогать взрослым.</w:t>
            </w:r>
          </w:p>
        </w:tc>
        <w:tc>
          <w:tcPr>
            <w:tcW w:w="8348" w:type="dxa"/>
            <w:vAlign w:val="center"/>
            <w:hideMark/>
          </w:tcPr>
          <w:p w:rsidR="00036906" w:rsidRDefault="00036906">
            <w:pPr>
              <w:spacing w:after="0" w:line="240" w:lineRule="auto"/>
              <w:rPr>
                <w:sz w:val="20"/>
                <w:szCs w:val="20"/>
                <w:lang w:eastAsia="ru-RU"/>
              </w:rPr>
            </w:pPr>
          </w:p>
        </w:tc>
      </w:tr>
      <w:tr w:rsidR="00036906" w:rsidTr="00036906">
        <w:trPr>
          <w:trHeight w:hRule="exact" w:val="2054"/>
        </w:trPr>
        <w:tc>
          <w:tcPr>
            <w:tcW w:w="1819"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pPr>
            <w:r>
              <w:rPr>
                <w:rStyle w:val="82"/>
              </w:rPr>
              <w:t>«Социально-</w:t>
            </w:r>
          </w:p>
          <w:p w:rsidR="00036906" w:rsidRDefault="00036906">
            <w:pPr>
              <w:pStyle w:val="91"/>
              <w:shd w:val="clear" w:color="auto" w:fill="auto"/>
              <w:spacing w:line="274" w:lineRule="exact"/>
              <w:ind w:left="120" w:firstLine="0"/>
            </w:pPr>
            <w:r>
              <w:rPr>
                <w:rStyle w:val="82"/>
              </w:rPr>
              <w:t>коммуникати</w:t>
            </w:r>
          </w:p>
          <w:p w:rsidR="00036906" w:rsidRDefault="00036906">
            <w:pPr>
              <w:pStyle w:val="91"/>
              <w:shd w:val="clear" w:color="auto" w:fill="auto"/>
              <w:spacing w:line="274" w:lineRule="exact"/>
              <w:ind w:left="120" w:firstLine="0"/>
            </w:pPr>
            <w:r>
              <w:rPr>
                <w:rStyle w:val="82"/>
              </w:rPr>
              <w:t>вное</w:t>
            </w:r>
          </w:p>
          <w:p w:rsidR="00036906" w:rsidRDefault="00036906">
            <w:pPr>
              <w:pStyle w:val="91"/>
              <w:shd w:val="clear" w:color="auto" w:fill="auto"/>
              <w:spacing w:line="274" w:lineRule="exact"/>
              <w:ind w:left="120" w:firstLine="0"/>
            </w:pPr>
            <w:r>
              <w:rPr>
                <w:rStyle w:val="82"/>
              </w:rPr>
              <w:t>развитие»</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Социализация, развитие общения, нравственное воспитание</w:t>
            </w:r>
          </w:p>
        </w:tc>
        <w:tc>
          <w:tcPr>
            <w:tcW w:w="11103" w:type="dxa"/>
            <w:gridSpan w:val="5"/>
            <w:tcBorders>
              <w:top w:val="single" w:sz="4" w:space="0" w:color="auto"/>
              <w:left w:val="single" w:sz="4" w:space="0" w:color="auto"/>
              <w:bottom w:val="nil"/>
              <w:right w:val="single" w:sz="4" w:space="0" w:color="auto"/>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Устанавливает дружеские взаимоотношения с детьми. Объединяется для совместной игры и труда, занимается самостоятельно выбранным делом. Может договариваться, помогать друг другу. Воспитана организованность, дисциплинированность, коллективизм, уважение к старшим, заботливое отношение к малышам. Сформированы такие качества, как сочувствие, отзывчивость, справедливость, скромность. Развиты волевые качества. Уважительно относится к окружающим. Пользуется формулами словесной вежливости. Знает о своих обязанностях, прежде всего в связи с подготовкой к школе. Сформирован интерес к учебной деятельности и желание учиться в школе.</w:t>
            </w:r>
          </w:p>
        </w:tc>
      </w:tr>
      <w:tr w:rsidR="00036906" w:rsidTr="00036906">
        <w:trPr>
          <w:trHeight w:hRule="exact" w:val="840"/>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firstLine="0"/>
              <w:jc w:val="center"/>
              <w:rPr>
                <w:sz w:val="22"/>
                <w:szCs w:val="22"/>
              </w:rPr>
            </w:pPr>
            <w:r>
              <w:rPr>
                <w:rStyle w:val="Calibri"/>
                <w:sz w:val="22"/>
                <w:szCs w:val="22"/>
              </w:rPr>
              <w:t>Ребенок в семье и сообществе, патриотическое воспитание</w:t>
            </w: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Образ Я</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Развито представление о временной перспективе личности, об изменении позиции человека с возрастом. Имеет представление о себе в прошлом, настоящем и будущем. Знает о традиционных гендерных представлениях.</w:t>
            </w:r>
          </w:p>
        </w:tc>
      </w:tr>
      <w:tr w:rsidR="00036906" w:rsidTr="00036906">
        <w:trPr>
          <w:trHeight w:hRule="exact" w:val="562"/>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Семья</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Имеет представление об истории семьи в контексте истории родной страны. Знает домашний адрес, телефон, имена и отчества родителей, их профессии.</w:t>
            </w:r>
          </w:p>
        </w:tc>
      </w:tr>
      <w:tr w:rsidR="00036906" w:rsidTr="00036906">
        <w:trPr>
          <w:trHeight w:hRule="exact" w:val="840"/>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Детский сад</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Сформировано умение эстетически оценивать окружающую среду, высказывать оценочные суждения, обосновывать свое мнение. Принимает посильное участие в жизни дошкольного учреждения.</w:t>
            </w:r>
          </w:p>
        </w:tc>
      </w:tr>
      <w:tr w:rsidR="00036906" w:rsidTr="00036906">
        <w:trPr>
          <w:trHeight w:hRule="exact" w:val="835"/>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693" w:type="dxa"/>
            <w:gridSpan w:val="2"/>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Родная страна</w:t>
            </w:r>
          </w:p>
        </w:tc>
        <w:tc>
          <w:tcPr>
            <w:tcW w:w="8410" w:type="dxa"/>
            <w:gridSpan w:val="3"/>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Имеет представления о Родине - России, о том, что Российская Федерация - огромная, многонациональная страна. Знает флаг, герб, гимн России, столицу, государственные праздники.</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firstLine="0"/>
              <w:jc w:val="both"/>
              <w:rPr>
                <w:sz w:val="22"/>
                <w:szCs w:val="22"/>
              </w:rPr>
            </w:pPr>
            <w:r>
              <w:rPr>
                <w:rStyle w:val="Calibri"/>
                <w:sz w:val="22"/>
                <w:szCs w:val="22"/>
              </w:rPr>
              <w:t>Самообслуживание, самостоятельность, трудовое воспитание</w:t>
            </w: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Культурно</w:t>
            </w:r>
            <w:r>
              <w:rPr>
                <w:rStyle w:val="Calibri"/>
                <w:sz w:val="22"/>
                <w:szCs w:val="22"/>
              </w:rPr>
              <w:softHyphen/>
              <w:t>гигиенические навыки</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Имеет привычку быстро и правильно умываться, насухо вытираться, правильно чистить зубы, полоскать рот после еды, пользоваться носовым платком и расческой. Аккуратно пользуется столовыми приборами, правильно ведет себя за столом, обращается с просьбой. Следит за чистотой одежды и</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shd w:val="clear" w:color="auto" w:fill="FFFFFF"/>
              </w:rPr>
            </w:pPr>
          </w:p>
        </w:tc>
        <w:tc>
          <w:tcPr>
            <w:tcW w:w="2693" w:type="dxa"/>
            <w:gridSpan w:val="2"/>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rFonts w:eastAsia="Calibri"/>
                <w:sz w:val="22"/>
                <w:szCs w:val="22"/>
                <w:shd w:val="clear" w:color="auto" w:fill="FFFFFF"/>
              </w:rPr>
            </w:pP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обуви, замечает и поправляет непорядок в своем внешнем виде.</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shd w:val="clear" w:color="auto" w:fill="FFFFFF"/>
              </w:rPr>
            </w:pP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Самообслуживание</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Самостоятельно быстро одевается и раздевается, складывает в шкаф одежду, ставит на место обувь. Самостоятельно аккуратно убирает за собой постель. Самостоятельно готовит материалы и пособия к занятию, без напоминания убирает свое рабочее место.</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shd w:val="clear" w:color="auto" w:fill="FFFFFF"/>
              </w:rPr>
            </w:pP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Общественно-полезный</w:t>
            </w:r>
          </w:p>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труд</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 желанием участвует в совместной трудовой деятельности. Умеет поддерживать порядок в группе и на участке. Добросовестно выполняет обязанности дежурного по столовой. Проявляет интерес к учебной деятельности и желание учиться в школе.</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shd w:val="clear" w:color="auto" w:fill="FFFFFF"/>
              </w:rPr>
            </w:pP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Труд в природе</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Самостоятельно и ответственно выполняет обязанности дежурного в уголке природы. Проявляет интерес к сезонному труду в природе.</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shd w:val="clear" w:color="auto" w:fill="FFFFFF"/>
              </w:rPr>
            </w:pP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Уважение к труду взрослых</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Имеет представление о труде взрослых, о значении их труда для общества. Воспитано уважение к людям труда. Развит интерес к различным профессиям.</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hd w:val="clear" w:color="auto" w:fill="FFFFFF"/>
              </w:rPr>
            </w:pPr>
            <w:r>
              <w:rPr>
                <w:rStyle w:val="Calibri"/>
              </w:rPr>
              <w:t>Формирование основ безопасности</w:t>
            </w: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Безопасное поведение в природе</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Сформированы основы экологической культуры. Знает о правилах поведения на природе.</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shd w:val="clear" w:color="auto" w:fill="FFFFFF"/>
              </w:rPr>
            </w:pP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Безопасность на дорогах</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Имеет знание об устройстве улицы, о дорожном движении. Знаком с некоторыми дорожными знаками. Знает о необходимости соблюдения правил дорожного движения, о работе ГИБДД.</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sz w:val="23"/>
                <w:szCs w:val="23"/>
                <w:lang w:eastAsia="ru-RU" w:bidi="ru-RU"/>
              </w:rPr>
            </w:pPr>
          </w:p>
        </w:tc>
        <w:tc>
          <w:tcPr>
            <w:tcW w:w="2410" w:type="dxa"/>
            <w:tcBorders>
              <w:top w:val="single" w:sz="4" w:space="0" w:color="auto"/>
              <w:left w:val="single" w:sz="4" w:space="0" w:color="auto"/>
              <w:bottom w:val="single" w:sz="4" w:space="0" w:color="auto"/>
              <w:right w:val="nil"/>
            </w:tcBorders>
            <w:shd w:val="clear" w:color="auto" w:fill="FFFFFF"/>
          </w:tcPr>
          <w:p w:rsidR="00036906" w:rsidRDefault="00036906">
            <w:pPr>
              <w:pStyle w:val="91"/>
              <w:spacing w:line="274" w:lineRule="exact"/>
              <w:ind w:left="120"/>
              <w:rPr>
                <w:shd w:val="clear" w:color="auto" w:fill="FFFFFF"/>
              </w:rPr>
            </w:pPr>
          </w:p>
        </w:tc>
        <w:tc>
          <w:tcPr>
            <w:tcW w:w="2693" w:type="dxa"/>
            <w:gridSpan w:val="2"/>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Безопасность</w:t>
            </w:r>
          </w:p>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собственной</w:t>
            </w:r>
          </w:p>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жизнедеятельности</w:t>
            </w:r>
          </w:p>
        </w:tc>
        <w:tc>
          <w:tcPr>
            <w:tcW w:w="841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Знает о правилах безопасного обращения с бытовыми предметами, безопасного поведения во время игр в разное время года. Имеет представление о работе МЧС, пожарной службе, службе скорой помощи. Знает о том, что в случае необходимости нужно звонить по телефонам «01», «02», «03».</w:t>
            </w:r>
          </w:p>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Называет свое имя, фамилию, возраст, домашний адрес, телефон.</w:t>
            </w:r>
          </w:p>
        </w:tc>
      </w:tr>
      <w:tr w:rsidR="00036906" w:rsidTr="00036906">
        <w:trPr>
          <w:trHeight w:hRule="exact" w:val="835"/>
        </w:trPr>
        <w:tc>
          <w:tcPr>
            <w:tcW w:w="1819"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82"/>
                <w:sz w:val="22"/>
                <w:szCs w:val="22"/>
              </w:rPr>
              <w:lastRenderedPageBreak/>
              <w:t>«Художествен</w:t>
            </w:r>
          </w:p>
          <w:p w:rsidR="00036906" w:rsidRDefault="00036906">
            <w:pPr>
              <w:pStyle w:val="91"/>
              <w:shd w:val="clear" w:color="auto" w:fill="auto"/>
              <w:spacing w:line="274" w:lineRule="exact"/>
              <w:ind w:left="120" w:firstLine="0"/>
              <w:rPr>
                <w:sz w:val="22"/>
                <w:szCs w:val="22"/>
              </w:rPr>
            </w:pPr>
            <w:r>
              <w:rPr>
                <w:rStyle w:val="82"/>
                <w:sz w:val="22"/>
                <w:szCs w:val="22"/>
              </w:rPr>
              <w:t>но-</w:t>
            </w:r>
          </w:p>
          <w:p w:rsidR="00036906" w:rsidRDefault="00036906">
            <w:pPr>
              <w:pStyle w:val="91"/>
              <w:shd w:val="clear" w:color="auto" w:fill="auto"/>
              <w:spacing w:line="274" w:lineRule="exact"/>
              <w:ind w:left="120" w:firstLine="0"/>
              <w:rPr>
                <w:sz w:val="22"/>
                <w:szCs w:val="22"/>
              </w:rPr>
            </w:pPr>
            <w:r>
              <w:rPr>
                <w:rStyle w:val="82"/>
                <w:sz w:val="22"/>
                <w:szCs w:val="22"/>
              </w:rPr>
              <w:t>эстетическое</w:t>
            </w:r>
          </w:p>
          <w:p w:rsidR="00036906" w:rsidRDefault="00036906">
            <w:pPr>
              <w:pStyle w:val="91"/>
              <w:shd w:val="clear" w:color="auto" w:fill="auto"/>
              <w:spacing w:line="274" w:lineRule="exact"/>
              <w:ind w:left="120" w:firstLine="0"/>
              <w:rPr>
                <w:sz w:val="22"/>
                <w:szCs w:val="22"/>
              </w:rPr>
            </w:pPr>
            <w:r>
              <w:rPr>
                <w:rStyle w:val="82"/>
                <w:sz w:val="22"/>
                <w:szCs w:val="22"/>
              </w:rPr>
              <w:t>развитие»</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Приобщение к искусству</w:t>
            </w:r>
          </w:p>
        </w:tc>
        <w:tc>
          <w:tcPr>
            <w:tcW w:w="111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Сформированы основы художественной культуры, развит интерес к искусству. Имеет знания об искусстве как виде творческой деятельности людей, о видах искусства. Сформировано умение различать народное и профессиональное искусство.</w:t>
            </w:r>
          </w:p>
        </w:tc>
      </w:tr>
      <w:tr w:rsidR="00036906" w:rsidTr="00036906">
        <w:trPr>
          <w:trHeight w:hRule="exact" w:val="2222"/>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00" w:lineRule="exact"/>
              <w:ind w:left="120" w:firstLine="0"/>
              <w:rPr>
                <w:sz w:val="22"/>
                <w:szCs w:val="22"/>
              </w:rPr>
            </w:pPr>
            <w:r>
              <w:rPr>
                <w:rStyle w:val="Calibri"/>
                <w:sz w:val="22"/>
                <w:szCs w:val="22"/>
              </w:rPr>
              <w:t>Изобразительна</w:t>
            </w:r>
          </w:p>
          <w:p w:rsidR="00036906" w:rsidRDefault="00036906">
            <w:pPr>
              <w:pStyle w:val="91"/>
              <w:shd w:val="clear" w:color="auto" w:fill="auto"/>
              <w:spacing w:before="120" w:line="200" w:lineRule="exact"/>
              <w:ind w:left="120" w:firstLine="0"/>
              <w:rPr>
                <w:sz w:val="22"/>
                <w:szCs w:val="22"/>
              </w:rPr>
            </w:pPr>
            <w:r>
              <w:rPr>
                <w:rStyle w:val="Calibri"/>
                <w:sz w:val="22"/>
                <w:szCs w:val="22"/>
              </w:rPr>
              <w:t>деятельность</w:t>
            </w:r>
          </w:p>
        </w:tc>
        <w:tc>
          <w:tcPr>
            <w:tcW w:w="2707" w:type="dxa"/>
            <w:gridSpan w:val="3"/>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Предметное рисование</w:t>
            </w:r>
          </w:p>
        </w:tc>
        <w:tc>
          <w:tcPr>
            <w:tcW w:w="8396" w:type="dxa"/>
            <w:gridSpan w:val="2"/>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Умеет изображать предметы по памяти и с натуры. Может использовать в рисовании различный набор материалов. Может свободно владеть карандашом при выполнении линейного рисунка, плавным поворотом руки при рисовании округлых линий, осуществляет движение всей рукой при рисовании длинных линий, крупных форм, одними пальцами при рисовании небольших форм и мелких деталей, коротких линий, штрихов. Имеет представление о разнообразии цветов и оттенков, опираясь на реальную окраску предметов. Умеет создавать цвета и оттенки.</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Сюжетное рисование</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Умеет размещать изображения на листе в соответствии с их реальным расположением. Передает различия в величине изображаемых предметов. Умеет строить композицию рисунка, передавая движения людей, животных, растений.</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Декоративное</w:t>
            </w:r>
          </w:p>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рисование</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Может создавать узоры по мотивам известных народных росписей. Выделяет и передает цветовую гамму народного декоративного композиции из искусства определенного вида. Умеет использовать для него характерные элементы узора.</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Лепка</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Может передавать форму основных частей и других частей; придерживая их пропорцию, позу, характерные особенности изображаемых объектов; обрабатывать поверхность формы движениями пальцев и стекой. Сформировано умение передавать характерные движения человека и животных. Умеет создавать композиции.</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Декоративная лепка</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Умеет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Аппликация</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Знает как создавать предметные и сюжетные изображения с натуры и по представлению. Умеет составлять узоры и декоративные композиции из декоративных и растительных элементов на листах бумаги разной формы. Имеет навыки вырезания симметричных предметов из бумаги, сложенной вдвое или гармошкой.</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Прикладное творчество: работа с бумагой и картоном</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Умеет складывать бумагу разных форм в разных направлениях. Может создавать предметы из полосок цветной бумаги. Имеет представление о создании игрушек в технике оригами.</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Прикладное творчество: работа с тканью</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Сформировано умение вдевать нитку в иголку, завязывать узелок, пришивать пуговицу, вешалку, шить простейшие изделия швом «вперед иголку». Умеет делать аппликацию, используя кусочки ткани разнообразной фактуры.</w:t>
            </w:r>
          </w:p>
        </w:tc>
      </w:tr>
      <w:tr w:rsidR="00036906" w:rsidTr="00036906">
        <w:trPr>
          <w:trHeight w:hRule="exact" w:val="112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07" w:type="dxa"/>
            <w:gridSpan w:val="3"/>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Прикладное творчество: работа с природным материалом</w:t>
            </w:r>
          </w:p>
        </w:tc>
        <w:tc>
          <w:tcPr>
            <w:tcW w:w="839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Имеет представление, как создавать фигуры людей, животных, птиц из природного материала, передавать выразительность образа, создавать общие композиции.</w:t>
            </w:r>
          </w:p>
        </w:tc>
      </w:tr>
      <w:tr w:rsidR="00036906" w:rsidTr="00036906">
        <w:trPr>
          <w:trHeight w:hRule="exact" w:val="840"/>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val="restart"/>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74" w:lineRule="exact"/>
              <w:ind w:left="120" w:firstLine="0"/>
              <w:rPr>
                <w:sz w:val="22"/>
                <w:szCs w:val="22"/>
              </w:rPr>
            </w:pPr>
            <w:r>
              <w:rPr>
                <w:rStyle w:val="Calibri"/>
                <w:sz w:val="22"/>
                <w:szCs w:val="22"/>
              </w:rPr>
              <w:t>Конструктивно</w:t>
            </w:r>
            <w:r>
              <w:rPr>
                <w:rStyle w:val="Calibri"/>
                <w:sz w:val="22"/>
                <w:szCs w:val="22"/>
              </w:rPr>
              <w:softHyphen/>
            </w:r>
          </w:p>
          <w:p w:rsidR="00036906" w:rsidRDefault="00036906">
            <w:pPr>
              <w:pStyle w:val="91"/>
              <w:shd w:val="clear" w:color="auto" w:fill="auto"/>
              <w:spacing w:line="274" w:lineRule="exact"/>
              <w:ind w:left="120" w:firstLine="0"/>
              <w:rPr>
                <w:sz w:val="22"/>
                <w:szCs w:val="22"/>
              </w:rPr>
            </w:pPr>
            <w:r>
              <w:rPr>
                <w:rStyle w:val="Calibri"/>
                <w:sz w:val="22"/>
                <w:szCs w:val="22"/>
              </w:rPr>
              <w:t>модельная</w:t>
            </w:r>
          </w:p>
          <w:p w:rsidR="00036906" w:rsidRDefault="00036906">
            <w:pPr>
              <w:pStyle w:val="91"/>
              <w:shd w:val="clear" w:color="auto" w:fill="auto"/>
              <w:spacing w:line="274" w:lineRule="exact"/>
              <w:ind w:left="120" w:firstLine="0"/>
              <w:rPr>
                <w:sz w:val="22"/>
                <w:szCs w:val="22"/>
              </w:rPr>
            </w:pPr>
            <w:r>
              <w:rPr>
                <w:rStyle w:val="Calibri"/>
                <w:sz w:val="22"/>
                <w:szCs w:val="22"/>
              </w:rPr>
              <w:t>деятельность</w:t>
            </w:r>
          </w:p>
        </w:tc>
        <w:tc>
          <w:tcPr>
            <w:tcW w:w="111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Умеет видеть конструкцию объекта и анализировать ее основные части, их функциональное назначение. Самостоятельно находит отдельные конструктивные решения на основе анализа существующих сооружений.</w:t>
            </w:r>
          </w:p>
        </w:tc>
      </w:tr>
      <w:tr w:rsidR="00036906" w:rsidTr="00036906">
        <w:trPr>
          <w:trHeight w:hRule="exact" w:val="835"/>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Конструирование из</w:t>
            </w:r>
          </w:p>
          <w:p w:rsidR="00036906" w:rsidRDefault="00036906">
            <w:pPr>
              <w:pStyle w:val="91"/>
              <w:shd w:val="clear" w:color="auto" w:fill="auto"/>
              <w:spacing w:line="278" w:lineRule="exact"/>
              <w:ind w:left="120" w:firstLine="0"/>
              <w:rPr>
                <w:sz w:val="22"/>
                <w:szCs w:val="22"/>
              </w:rPr>
            </w:pPr>
            <w:r>
              <w:rPr>
                <w:rStyle w:val="Calibri"/>
                <w:sz w:val="22"/>
                <w:szCs w:val="22"/>
              </w:rPr>
              <w:t>строительного</w:t>
            </w:r>
          </w:p>
          <w:p w:rsidR="00036906" w:rsidRDefault="00036906">
            <w:pPr>
              <w:pStyle w:val="91"/>
              <w:shd w:val="clear" w:color="auto" w:fill="auto"/>
              <w:spacing w:line="278" w:lineRule="exact"/>
              <w:ind w:left="120" w:firstLine="0"/>
              <w:rPr>
                <w:sz w:val="22"/>
                <w:szCs w:val="22"/>
              </w:rPr>
            </w:pPr>
            <w:r>
              <w:rPr>
                <w:rStyle w:val="Calibri"/>
                <w:sz w:val="22"/>
                <w:szCs w:val="22"/>
              </w:rPr>
              <w:t>материала</w:t>
            </w:r>
          </w:p>
        </w:tc>
        <w:tc>
          <w:tcPr>
            <w:tcW w:w="83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Умеет сооружать различные конструкции одного и того же объекта в соответствии с их назначением. Сооружает постройки, объединенные общей темой.</w:t>
            </w:r>
          </w:p>
        </w:tc>
      </w:tr>
      <w:tr w:rsidR="00036906" w:rsidTr="00036906">
        <w:trPr>
          <w:trHeight w:hRule="exact" w:val="566"/>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nil"/>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nil"/>
              <w:right w:val="nil"/>
            </w:tcBorders>
            <w:shd w:val="clear" w:color="auto" w:fill="FFFFFF"/>
            <w:vAlign w:val="bottom"/>
            <w:hideMark/>
          </w:tcPr>
          <w:p w:rsidR="00036906" w:rsidRDefault="00036906">
            <w:pPr>
              <w:pStyle w:val="91"/>
              <w:shd w:val="clear" w:color="auto" w:fill="auto"/>
              <w:spacing w:line="283" w:lineRule="exact"/>
              <w:ind w:left="120" w:firstLine="0"/>
              <w:rPr>
                <w:sz w:val="22"/>
                <w:szCs w:val="22"/>
              </w:rPr>
            </w:pPr>
            <w:r>
              <w:rPr>
                <w:rStyle w:val="Calibri"/>
                <w:sz w:val="22"/>
                <w:szCs w:val="22"/>
              </w:rPr>
              <w:t>Конструирование из деталей конструктора</w:t>
            </w:r>
          </w:p>
        </w:tc>
        <w:tc>
          <w:tcPr>
            <w:tcW w:w="83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8" w:lineRule="exact"/>
              <w:ind w:left="120" w:firstLine="0"/>
              <w:rPr>
                <w:sz w:val="22"/>
                <w:szCs w:val="22"/>
              </w:rPr>
            </w:pPr>
            <w:r>
              <w:rPr>
                <w:rStyle w:val="Calibri"/>
                <w:sz w:val="22"/>
                <w:szCs w:val="22"/>
              </w:rPr>
              <w:t>Умеет создавать различные модели. По рисунку, по словесной инструкции, по замыслу. Создает конструкции, объединенные общей темой.</w:t>
            </w:r>
          </w:p>
        </w:tc>
      </w:tr>
      <w:tr w:rsidR="00036906" w:rsidTr="00036906">
        <w:trPr>
          <w:trHeight w:hRule="exact" w:val="840"/>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410" w:type="dxa"/>
            <w:vMerge w:val="restart"/>
            <w:tcBorders>
              <w:top w:val="single" w:sz="4" w:space="0" w:color="auto"/>
              <w:left w:val="single" w:sz="4" w:space="0" w:color="auto"/>
              <w:bottom w:val="single" w:sz="4" w:space="0" w:color="auto"/>
              <w:right w:val="nil"/>
            </w:tcBorders>
            <w:shd w:val="clear" w:color="auto" w:fill="FFFFFF"/>
            <w:hideMark/>
          </w:tcPr>
          <w:p w:rsidR="00036906" w:rsidRDefault="00036906">
            <w:pPr>
              <w:pStyle w:val="91"/>
              <w:shd w:val="clear" w:color="auto" w:fill="auto"/>
              <w:spacing w:after="120" w:line="200" w:lineRule="exact"/>
              <w:ind w:left="120" w:firstLine="0"/>
              <w:rPr>
                <w:sz w:val="22"/>
                <w:szCs w:val="22"/>
              </w:rPr>
            </w:pPr>
            <w:r>
              <w:rPr>
                <w:rStyle w:val="Calibri"/>
                <w:sz w:val="22"/>
                <w:szCs w:val="22"/>
              </w:rPr>
              <w:t>Музыкальная</w:t>
            </w:r>
          </w:p>
          <w:p w:rsidR="00036906" w:rsidRDefault="00036906">
            <w:pPr>
              <w:pStyle w:val="91"/>
              <w:shd w:val="clear" w:color="auto" w:fill="auto"/>
              <w:spacing w:before="120" w:line="200" w:lineRule="exact"/>
              <w:ind w:left="120" w:firstLine="0"/>
              <w:rPr>
                <w:sz w:val="22"/>
                <w:szCs w:val="22"/>
              </w:rPr>
            </w:pPr>
            <w:r>
              <w:rPr>
                <w:rStyle w:val="Calibri"/>
                <w:sz w:val="22"/>
                <w:szCs w:val="22"/>
              </w:rPr>
              <w:t>деятельность</w:t>
            </w:r>
          </w:p>
        </w:tc>
        <w:tc>
          <w:tcPr>
            <w:tcW w:w="2755" w:type="dxa"/>
            <w:gridSpan w:val="4"/>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left="120" w:firstLine="0"/>
              <w:rPr>
                <w:sz w:val="22"/>
                <w:szCs w:val="22"/>
              </w:rPr>
            </w:pPr>
            <w:r>
              <w:rPr>
                <w:rStyle w:val="Calibri"/>
                <w:sz w:val="22"/>
                <w:szCs w:val="22"/>
              </w:rPr>
              <w:t>Слушание</w:t>
            </w:r>
          </w:p>
        </w:tc>
        <w:tc>
          <w:tcPr>
            <w:tcW w:w="8348" w:type="dxa"/>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Воспринимает звуки по высоте в пределах квинты - терции. Сформирован музыкальный вкус, развита музыкальная память. Знает слова и мелодию гимна Российской Федерации.</w:t>
            </w:r>
          </w:p>
        </w:tc>
      </w:tr>
      <w:tr w:rsidR="00036906" w:rsidTr="00036906">
        <w:trPr>
          <w:trHeight w:hRule="exact" w:val="29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left="120" w:firstLine="0"/>
              <w:rPr>
                <w:sz w:val="22"/>
                <w:szCs w:val="22"/>
              </w:rPr>
            </w:pPr>
            <w:r>
              <w:rPr>
                <w:rStyle w:val="Calibri"/>
                <w:sz w:val="22"/>
                <w:szCs w:val="22"/>
              </w:rPr>
              <w:t>Пение</w:t>
            </w:r>
          </w:p>
        </w:tc>
        <w:tc>
          <w:tcPr>
            <w:tcW w:w="83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00" w:lineRule="exact"/>
              <w:ind w:left="120" w:firstLine="0"/>
              <w:rPr>
                <w:sz w:val="22"/>
                <w:szCs w:val="22"/>
              </w:rPr>
            </w:pPr>
            <w:r>
              <w:rPr>
                <w:rStyle w:val="Calibri"/>
                <w:sz w:val="22"/>
                <w:szCs w:val="22"/>
              </w:rPr>
              <w:t>Усовершенствован в пределах возможности певческий голос и вокально-</w:t>
            </w:r>
          </w:p>
        </w:tc>
      </w:tr>
      <w:tr w:rsidR="00036906" w:rsidTr="00036906">
        <w:trPr>
          <w:trHeight w:hRule="exact" w:val="29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single" w:sz="4" w:space="0" w:color="auto"/>
              <w:right w:val="nil"/>
            </w:tcBorders>
            <w:shd w:val="clear" w:color="auto" w:fill="FFFFFF"/>
            <w:vAlign w:val="bottom"/>
          </w:tcPr>
          <w:p w:rsidR="00036906" w:rsidRDefault="00036906">
            <w:pPr>
              <w:pStyle w:val="91"/>
              <w:spacing w:line="274" w:lineRule="exact"/>
              <w:ind w:left="120"/>
              <w:rPr>
                <w:sz w:val="22"/>
                <w:szCs w:val="22"/>
                <w:shd w:val="clear" w:color="auto" w:fill="FFFFFF"/>
              </w:rPr>
            </w:pPr>
          </w:p>
        </w:tc>
        <w:tc>
          <w:tcPr>
            <w:tcW w:w="83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слуховая координация. Имеет практические навыки выразительного исполнения песен. Умеет петь самостоятельно, индивидуально и коллективно, с музыкальным сопровождением и без него.</w:t>
            </w:r>
          </w:p>
        </w:tc>
      </w:tr>
      <w:tr w:rsidR="00036906" w:rsidTr="00036906">
        <w:trPr>
          <w:trHeight w:hRule="exact" w:val="29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Песенное творчество</w:t>
            </w:r>
          </w:p>
        </w:tc>
        <w:tc>
          <w:tcPr>
            <w:tcW w:w="83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Может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w:t>
            </w:r>
          </w:p>
        </w:tc>
      </w:tr>
      <w:tr w:rsidR="00036906" w:rsidTr="00036906">
        <w:trPr>
          <w:trHeight w:hRule="exact" w:val="29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Музыкально</w:t>
            </w:r>
            <w:r>
              <w:rPr>
                <w:rStyle w:val="Calibri"/>
                <w:sz w:val="22"/>
                <w:szCs w:val="22"/>
              </w:rPr>
              <w:softHyphen/>
              <w:t>ритмические движения</w:t>
            </w:r>
          </w:p>
        </w:tc>
        <w:tc>
          <w:tcPr>
            <w:tcW w:w="83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Развиты навыки танцевальных движений, умение выразительно и ритмично двигаться в соответствии с разнообразным характером музыки, передавая в танце эмоционально-образное содержание.</w:t>
            </w:r>
          </w:p>
        </w:tc>
      </w:tr>
      <w:tr w:rsidR="00036906" w:rsidTr="00036906">
        <w:trPr>
          <w:trHeight w:hRule="exact" w:val="29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Развитие танцевально</w:t>
            </w:r>
            <w:r>
              <w:rPr>
                <w:rStyle w:val="Calibri"/>
                <w:sz w:val="22"/>
                <w:szCs w:val="22"/>
              </w:rPr>
              <w:softHyphen/>
              <w:t>игрового творчества</w:t>
            </w:r>
          </w:p>
        </w:tc>
        <w:tc>
          <w:tcPr>
            <w:tcW w:w="83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Развита творческая активность в доступных видах музыкальной исполнительской деятельности. Умеет придумывать движения, отражающие содержание песни, выразительно действовать с воображаемыми предметами, самостоятельно искать способ передачи в движениях музыкальных образов.</w:t>
            </w:r>
          </w:p>
        </w:tc>
      </w:tr>
      <w:tr w:rsidR="00036906" w:rsidTr="00036906">
        <w:trPr>
          <w:trHeight w:hRule="exact" w:val="293"/>
        </w:trPr>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300" w:type="dxa"/>
            <w:vMerge/>
            <w:tcBorders>
              <w:top w:val="single" w:sz="4" w:space="0" w:color="auto"/>
              <w:left w:val="single" w:sz="4" w:space="0" w:color="auto"/>
              <w:bottom w:val="single" w:sz="4" w:space="0" w:color="auto"/>
              <w:right w:val="nil"/>
            </w:tcBorders>
            <w:vAlign w:val="center"/>
            <w:hideMark/>
          </w:tcPr>
          <w:p w:rsidR="00036906" w:rsidRDefault="00036906">
            <w:pPr>
              <w:spacing w:after="0" w:line="240" w:lineRule="auto"/>
              <w:rPr>
                <w:rFonts w:ascii="Times New Roman" w:eastAsia="Times New Roman" w:hAnsi="Times New Roman"/>
                <w:color w:val="000000"/>
                <w:lang w:eastAsia="ru-RU" w:bidi="ru-RU"/>
              </w:rPr>
            </w:pPr>
          </w:p>
        </w:tc>
        <w:tc>
          <w:tcPr>
            <w:tcW w:w="2755" w:type="dxa"/>
            <w:gridSpan w:val="4"/>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Игра на детских</w:t>
            </w:r>
          </w:p>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музыкальных</w:t>
            </w:r>
          </w:p>
          <w:p w:rsidR="00036906" w:rsidRDefault="00036906">
            <w:pPr>
              <w:pStyle w:val="91"/>
              <w:shd w:val="clear" w:color="auto" w:fill="auto"/>
              <w:spacing w:line="274" w:lineRule="exact"/>
              <w:ind w:left="120" w:firstLine="0"/>
              <w:rPr>
                <w:sz w:val="22"/>
                <w:szCs w:val="22"/>
                <w:shd w:val="clear" w:color="auto" w:fill="FFFFFF"/>
              </w:rPr>
            </w:pPr>
            <w:r>
              <w:rPr>
                <w:rStyle w:val="Calibri"/>
                <w:sz w:val="22"/>
                <w:szCs w:val="22"/>
              </w:rPr>
              <w:t>инструментах</w:t>
            </w:r>
          </w:p>
        </w:tc>
        <w:tc>
          <w:tcPr>
            <w:tcW w:w="83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rFonts w:eastAsia="Calibri"/>
                <w:sz w:val="22"/>
                <w:szCs w:val="22"/>
                <w:shd w:val="clear" w:color="auto" w:fill="FFFFFF"/>
              </w:rPr>
            </w:pPr>
            <w:r>
              <w:rPr>
                <w:rStyle w:val="Calibri"/>
                <w:sz w:val="22"/>
                <w:szCs w:val="22"/>
              </w:rPr>
              <w:t>Знает музыкальные произведения в исполнении различных инструментов и в оркестровой обработке. Умеет играть на металлофоне, ударных и электронных музыкальных инструментах, русских народных музыкальных инструментах, исполнять музыкальные произведения в оркестре и в ансамбле.</w:t>
            </w:r>
          </w:p>
        </w:tc>
      </w:tr>
      <w:tr w:rsidR="00036906" w:rsidTr="00036906">
        <w:trPr>
          <w:trHeight w:hRule="exact" w:val="1666"/>
        </w:trPr>
        <w:tc>
          <w:tcPr>
            <w:tcW w:w="1819"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30" w:lineRule="exact"/>
              <w:ind w:left="120" w:firstLine="0"/>
            </w:pPr>
            <w:r>
              <w:rPr>
                <w:rStyle w:val="82"/>
              </w:rPr>
              <w:lastRenderedPageBreak/>
              <w:t>Игровая</w:t>
            </w:r>
          </w:p>
          <w:p w:rsidR="00036906" w:rsidRDefault="00036906">
            <w:pPr>
              <w:pStyle w:val="91"/>
              <w:shd w:val="clear" w:color="auto" w:fill="auto"/>
              <w:spacing w:before="120" w:line="230" w:lineRule="exact"/>
              <w:ind w:left="120" w:firstLine="0"/>
            </w:pPr>
            <w:r>
              <w:rPr>
                <w:rStyle w:val="82"/>
              </w:rPr>
              <w:t>деятельность</w:t>
            </w: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firstLine="0"/>
              <w:jc w:val="center"/>
              <w:rPr>
                <w:sz w:val="22"/>
                <w:szCs w:val="22"/>
              </w:rPr>
            </w:pPr>
            <w:r>
              <w:rPr>
                <w:rStyle w:val="Calibri"/>
                <w:sz w:val="22"/>
                <w:szCs w:val="22"/>
              </w:rPr>
              <w:t>Сюжетно-ролевые</w:t>
            </w:r>
          </w:p>
          <w:p w:rsidR="00036906" w:rsidRDefault="00036906">
            <w:pPr>
              <w:pStyle w:val="91"/>
              <w:shd w:val="clear" w:color="auto" w:fill="auto"/>
              <w:spacing w:before="120" w:line="200" w:lineRule="exact"/>
              <w:ind w:firstLine="0"/>
              <w:jc w:val="center"/>
              <w:rPr>
                <w:sz w:val="22"/>
                <w:szCs w:val="22"/>
              </w:rPr>
            </w:pPr>
            <w:r>
              <w:rPr>
                <w:rStyle w:val="Calibri"/>
                <w:sz w:val="22"/>
                <w:szCs w:val="22"/>
              </w:rPr>
              <w:t>игры</w:t>
            </w:r>
          </w:p>
        </w:tc>
        <w:tc>
          <w:tcPr>
            <w:tcW w:w="11103" w:type="dxa"/>
            <w:gridSpan w:val="5"/>
            <w:tcBorders>
              <w:top w:val="single" w:sz="4" w:space="0" w:color="auto"/>
              <w:left w:val="single" w:sz="4" w:space="0" w:color="auto"/>
              <w:bottom w:val="nil"/>
              <w:right w:val="single" w:sz="4" w:space="0" w:color="auto"/>
            </w:tcBorders>
            <w:shd w:val="clear" w:color="auto" w:fill="FFFFFF"/>
            <w:vAlign w:val="bottom"/>
          </w:tcPr>
          <w:p w:rsidR="00036906" w:rsidRDefault="00036906">
            <w:pPr>
              <w:pStyle w:val="91"/>
              <w:shd w:val="clear" w:color="auto" w:fill="auto"/>
              <w:spacing w:line="274" w:lineRule="exact"/>
              <w:ind w:left="120" w:firstLine="0"/>
              <w:rPr>
                <w:rStyle w:val="Calibri"/>
                <w:rFonts w:ascii="Times New Roman" w:hAnsi="Times New Roman" w:cs="Times New Roman"/>
                <w:sz w:val="22"/>
                <w:szCs w:val="22"/>
              </w:rPr>
            </w:pPr>
            <w:r>
              <w:rPr>
                <w:rStyle w:val="Calibri"/>
                <w:sz w:val="22"/>
                <w:szCs w:val="22"/>
              </w:rPr>
              <w:t xml:space="preserve">Умеет брать на себя различные роли в соответствии с сюжетом игры: использовать атрибуты, конструкторы, строительный материал. Обустраивает собственную игру, самостоятельно подбирает и создает недостающие для игры предметы. </w:t>
            </w:r>
          </w:p>
          <w:p w:rsidR="00036906" w:rsidRDefault="00036906">
            <w:pPr>
              <w:pStyle w:val="91"/>
              <w:shd w:val="clear" w:color="auto" w:fill="auto"/>
              <w:spacing w:line="274" w:lineRule="exact"/>
              <w:ind w:left="120" w:firstLine="0"/>
              <w:rPr>
                <w:rStyle w:val="Calibri"/>
                <w:sz w:val="22"/>
                <w:szCs w:val="22"/>
              </w:rPr>
            </w:pPr>
          </w:p>
          <w:p w:rsidR="00036906" w:rsidRDefault="00036906">
            <w:pPr>
              <w:pStyle w:val="91"/>
              <w:shd w:val="clear" w:color="auto" w:fill="auto"/>
              <w:spacing w:line="274" w:lineRule="exact"/>
              <w:ind w:left="120" w:firstLine="0"/>
              <w:rPr>
                <w:rStyle w:val="Calibri"/>
                <w:sz w:val="22"/>
                <w:szCs w:val="22"/>
              </w:rPr>
            </w:pPr>
          </w:p>
          <w:p w:rsidR="00036906" w:rsidRDefault="00036906">
            <w:pPr>
              <w:pStyle w:val="91"/>
              <w:shd w:val="clear" w:color="auto" w:fill="auto"/>
              <w:spacing w:line="274" w:lineRule="exact"/>
              <w:ind w:left="120" w:firstLine="0"/>
              <w:rPr>
                <w:rStyle w:val="Calibri"/>
                <w:sz w:val="22"/>
                <w:szCs w:val="22"/>
              </w:rPr>
            </w:pPr>
          </w:p>
          <w:p w:rsidR="00036906" w:rsidRDefault="00036906">
            <w:pPr>
              <w:pStyle w:val="91"/>
              <w:shd w:val="clear" w:color="auto" w:fill="auto"/>
              <w:spacing w:line="274" w:lineRule="exact"/>
              <w:ind w:left="120" w:firstLine="0"/>
            </w:pPr>
            <w:r>
              <w:rPr>
                <w:rStyle w:val="Calibri"/>
                <w:sz w:val="22"/>
                <w:szCs w:val="22"/>
              </w:rPr>
              <w:t>собен совместно развертывать игру, согласовывая собственный игровой замысел с замыслами сверстников; умеет договариваться, планировать и обсуждать действия всех играющих. Может выстраивать отношения, основанные на сотрудничестве и взаимопомощи.</w:t>
            </w:r>
          </w:p>
        </w:tc>
      </w:tr>
      <w:tr w:rsidR="00036906" w:rsidTr="00036906">
        <w:trPr>
          <w:trHeight w:hRule="exact" w:val="562"/>
        </w:trPr>
        <w:tc>
          <w:tcPr>
            <w:tcW w:w="1819" w:type="dxa"/>
            <w:tcBorders>
              <w:top w:val="nil"/>
              <w:left w:val="single" w:sz="4" w:space="0" w:color="auto"/>
              <w:bottom w:val="nil"/>
              <w:right w:val="nil"/>
            </w:tcBorders>
            <w:shd w:val="clear" w:color="auto" w:fill="FFFFFF"/>
          </w:tcPr>
          <w:p w:rsidR="00036906" w:rsidRDefault="00036906">
            <w:pPr>
              <w:rPr>
                <w:sz w:val="10"/>
                <w:szCs w:val="10"/>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line="200" w:lineRule="exact"/>
              <w:ind w:firstLine="0"/>
              <w:jc w:val="center"/>
              <w:rPr>
                <w:sz w:val="22"/>
                <w:szCs w:val="22"/>
              </w:rPr>
            </w:pPr>
            <w:r>
              <w:rPr>
                <w:rStyle w:val="Calibri"/>
                <w:sz w:val="22"/>
                <w:szCs w:val="22"/>
              </w:rPr>
              <w:t>Подвижные игры</w:t>
            </w:r>
          </w:p>
        </w:tc>
        <w:tc>
          <w:tcPr>
            <w:tcW w:w="111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69" w:lineRule="exact"/>
              <w:ind w:left="120" w:firstLine="0"/>
              <w:rPr>
                <w:sz w:val="22"/>
                <w:szCs w:val="22"/>
              </w:rPr>
            </w:pPr>
            <w:r>
              <w:rPr>
                <w:rStyle w:val="Calibri"/>
                <w:sz w:val="22"/>
                <w:szCs w:val="22"/>
              </w:rPr>
              <w:t>В самостоятельной деятельности использует разнообразные по содержанию подвижные игры. Справедливо оценивает результаты игры. Интересуется народными и спортивными играми.</w:t>
            </w:r>
          </w:p>
        </w:tc>
      </w:tr>
      <w:tr w:rsidR="00036906" w:rsidTr="00036906">
        <w:trPr>
          <w:trHeight w:hRule="exact" w:val="840"/>
        </w:trPr>
        <w:tc>
          <w:tcPr>
            <w:tcW w:w="1819" w:type="dxa"/>
            <w:tcBorders>
              <w:top w:val="nil"/>
              <w:left w:val="single" w:sz="4" w:space="0" w:color="auto"/>
              <w:bottom w:val="nil"/>
              <w:right w:val="nil"/>
            </w:tcBorders>
            <w:shd w:val="clear" w:color="auto" w:fill="FFFFFF"/>
          </w:tcPr>
          <w:p w:rsidR="00036906" w:rsidRDefault="00036906">
            <w:pPr>
              <w:rPr>
                <w:sz w:val="10"/>
                <w:szCs w:val="10"/>
              </w:rPr>
            </w:pPr>
          </w:p>
        </w:tc>
        <w:tc>
          <w:tcPr>
            <w:tcW w:w="2410" w:type="dxa"/>
            <w:tcBorders>
              <w:top w:val="single" w:sz="4" w:space="0" w:color="auto"/>
              <w:left w:val="single" w:sz="4" w:space="0" w:color="auto"/>
              <w:bottom w:val="nil"/>
              <w:right w:val="nil"/>
            </w:tcBorders>
            <w:shd w:val="clear" w:color="auto" w:fill="FFFFFF"/>
            <w:hideMark/>
          </w:tcPr>
          <w:p w:rsidR="00036906" w:rsidRDefault="00036906">
            <w:pPr>
              <w:pStyle w:val="91"/>
              <w:shd w:val="clear" w:color="auto" w:fill="auto"/>
              <w:spacing w:after="120" w:line="200" w:lineRule="exact"/>
              <w:ind w:firstLine="0"/>
              <w:jc w:val="center"/>
              <w:rPr>
                <w:sz w:val="22"/>
                <w:szCs w:val="22"/>
              </w:rPr>
            </w:pPr>
            <w:r>
              <w:rPr>
                <w:rStyle w:val="Calibri"/>
                <w:sz w:val="22"/>
                <w:szCs w:val="22"/>
              </w:rPr>
              <w:t>Театрализованные</w:t>
            </w:r>
          </w:p>
          <w:p w:rsidR="00036906" w:rsidRDefault="00036906">
            <w:pPr>
              <w:pStyle w:val="91"/>
              <w:shd w:val="clear" w:color="auto" w:fill="auto"/>
              <w:spacing w:before="120" w:line="200" w:lineRule="exact"/>
              <w:ind w:firstLine="0"/>
              <w:jc w:val="center"/>
              <w:rPr>
                <w:sz w:val="22"/>
                <w:szCs w:val="22"/>
              </w:rPr>
            </w:pPr>
            <w:r>
              <w:rPr>
                <w:rStyle w:val="Calibri"/>
                <w:sz w:val="22"/>
                <w:szCs w:val="22"/>
              </w:rPr>
              <w:t>игры</w:t>
            </w:r>
          </w:p>
        </w:tc>
        <w:tc>
          <w:tcPr>
            <w:tcW w:w="11103" w:type="dxa"/>
            <w:gridSpan w:val="5"/>
            <w:tcBorders>
              <w:top w:val="single" w:sz="4" w:space="0" w:color="auto"/>
              <w:left w:val="single" w:sz="4" w:space="0" w:color="auto"/>
              <w:bottom w:val="nil"/>
              <w:right w:val="single" w:sz="4" w:space="0" w:color="auto"/>
            </w:tcBorders>
            <w:shd w:val="clear" w:color="auto" w:fill="FFFFFF"/>
            <w:vAlign w:val="bottom"/>
            <w:hideMark/>
          </w:tcPr>
          <w:p w:rsidR="00036906" w:rsidRDefault="00036906">
            <w:pPr>
              <w:pStyle w:val="91"/>
              <w:shd w:val="clear" w:color="auto" w:fill="auto"/>
              <w:spacing w:line="274" w:lineRule="exact"/>
              <w:ind w:left="120" w:firstLine="0"/>
              <w:rPr>
                <w:sz w:val="22"/>
                <w:szCs w:val="22"/>
              </w:rPr>
            </w:pPr>
            <w:r>
              <w:rPr>
                <w:rStyle w:val="Calibri"/>
                <w:sz w:val="22"/>
                <w:szCs w:val="22"/>
              </w:rPr>
              <w:t>Самостоятельно выбирает сказку, стихотворение, песню для постановки; готовит необходимые атрибуты и декорации для будущего спектакля, распределяет обязанности и роли. Умеет использовать средства выразительности. Воспитаны навыки театральной культуры.</w:t>
            </w:r>
          </w:p>
        </w:tc>
      </w:tr>
      <w:tr w:rsidR="00036906" w:rsidTr="00036906">
        <w:trPr>
          <w:trHeight w:hRule="exact" w:val="591"/>
        </w:trPr>
        <w:tc>
          <w:tcPr>
            <w:tcW w:w="1819" w:type="dxa"/>
            <w:tcBorders>
              <w:top w:val="nil"/>
              <w:left w:val="single" w:sz="4" w:space="0" w:color="auto"/>
              <w:bottom w:val="single" w:sz="4" w:space="0" w:color="auto"/>
              <w:right w:val="nil"/>
            </w:tcBorders>
            <w:shd w:val="clear" w:color="auto" w:fill="FFFFFF"/>
          </w:tcPr>
          <w:p w:rsidR="00036906" w:rsidRDefault="00036906">
            <w:pPr>
              <w:rPr>
                <w:sz w:val="10"/>
                <w:szCs w:val="10"/>
              </w:rPr>
            </w:pPr>
          </w:p>
        </w:tc>
        <w:tc>
          <w:tcPr>
            <w:tcW w:w="2410" w:type="dxa"/>
            <w:tcBorders>
              <w:top w:val="single" w:sz="4" w:space="0" w:color="auto"/>
              <w:left w:val="single" w:sz="4" w:space="0" w:color="auto"/>
              <w:bottom w:val="single" w:sz="4" w:space="0" w:color="auto"/>
              <w:right w:val="nil"/>
            </w:tcBorders>
            <w:shd w:val="clear" w:color="auto" w:fill="FFFFFF"/>
            <w:vAlign w:val="bottom"/>
            <w:hideMark/>
          </w:tcPr>
          <w:p w:rsidR="00036906" w:rsidRDefault="00036906">
            <w:pPr>
              <w:pStyle w:val="91"/>
              <w:shd w:val="clear" w:color="auto" w:fill="auto"/>
              <w:spacing w:line="200" w:lineRule="exact"/>
              <w:ind w:firstLine="0"/>
              <w:jc w:val="center"/>
              <w:rPr>
                <w:sz w:val="22"/>
                <w:szCs w:val="22"/>
              </w:rPr>
            </w:pPr>
            <w:r>
              <w:rPr>
                <w:rStyle w:val="Calibri"/>
                <w:sz w:val="22"/>
                <w:szCs w:val="22"/>
              </w:rPr>
              <w:t>Дидактические игры</w:t>
            </w:r>
          </w:p>
        </w:tc>
        <w:tc>
          <w:tcPr>
            <w:tcW w:w="11103"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036906" w:rsidRDefault="00036906">
            <w:pPr>
              <w:pStyle w:val="91"/>
              <w:shd w:val="clear" w:color="auto" w:fill="auto"/>
              <w:spacing w:line="200" w:lineRule="exact"/>
              <w:ind w:left="120" w:firstLine="0"/>
              <w:rPr>
                <w:sz w:val="22"/>
                <w:szCs w:val="22"/>
              </w:rPr>
            </w:pPr>
            <w:r>
              <w:rPr>
                <w:rStyle w:val="Calibri"/>
                <w:sz w:val="22"/>
                <w:szCs w:val="22"/>
              </w:rPr>
              <w:t>Умеет играть в различные дидактические игры, беря на себя роль ведущего и другого участника игр.</w:t>
            </w:r>
          </w:p>
        </w:tc>
      </w:tr>
    </w:tbl>
    <w:p w:rsidR="00036906" w:rsidRDefault="00036906" w:rsidP="00036906">
      <w:pPr>
        <w:pStyle w:val="91"/>
        <w:shd w:val="clear" w:color="auto" w:fill="auto"/>
        <w:tabs>
          <w:tab w:val="left" w:pos="10230"/>
        </w:tabs>
        <w:spacing w:after="476" w:line="274" w:lineRule="exact"/>
        <w:ind w:firstLine="0"/>
        <w:rPr>
          <w:sz w:val="22"/>
          <w:szCs w:val="22"/>
        </w:rPr>
      </w:pPr>
    </w:p>
    <w:p w:rsidR="00036906" w:rsidRDefault="00036906" w:rsidP="00036906">
      <w:pPr>
        <w:pStyle w:val="91"/>
        <w:shd w:val="clear" w:color="auto" w:fill="auto"/>
        <w:tabs>
          <w:tab w:val="left" w:pos="10230"/>
        </w:tabs>
        <w:spacing w:after="476" w:line="274" w:lineRule="exact"/>
        <w:ind w:firstLine="0"/>
        <w:rPr>
          <w:sz w:val="22"/>
          <w:szCs w:val="22"/>
        </w:rPr>
      </w:pPr>
      <w:r>
        <w:rPr>
          <w:sz w:val="22"/>
          <w:szCs w:val="22"/>
        </w:rPr>
        <w:tab/>
      </w:r>
    </w:p>
    <w:p w:rsidR="00C84306" w:rsidRDefault="00C84306" w:rsidP="00C84306">
      <w:pPr>
        <w:pStyle w:val="a6"/>
        <w:spacing w:before="240" w:after="240"/>
        <w:ind w:left="786"/>
        <w:jc w:val="both"/>
        <w:rPr>
          <w:rFonts w:ascii="Times New Roman" w:hAnsi="Times New Roman" w:cs="Times New Roman"/>
          <w:sz w:val="28"/>
          <w:lang w:eastAsia="ru-RU"/>
        </w:rPr>
        <w:sectPr w:rsidR="00C84306" w:rsidSect="003028A3">
          <w:pgSz w:w="16838" w:h="11906" w:orient="landscape"/>
          <w:pgMar w:top="1418" w:right="1134" w:bottom="851" w:left="1134" w:header="709" w:footer="709" w:gutter="0"/>
          <w:cols w:space="708"/>
          <w:docGrid w:linePitch="360"/>
        </w:sectPr>
      </w:pPr>
    </w:p>
    <w:p w:rsidR="00C84306" w:rsidRPr="0010216D" w:rsidRDefault="00C84306" w:rsidP="00C84306">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Глоссарий</w:t>
      </w:r>
    </w:p>
    <w:p w:rsidR="00C84306" w:rsidRDefault="00C84306" w:rsidP="00C84306">
      <w:pPr>
        <w:spacing w:after="0" w:line="240" w:lineRule="auto"/>
        <w:jc w:val="both"/>
        <w:rPr>
          <w:rFonts w:ascii="Times New Roman" w:eastAsia="Times New Roman" w:hAnsi="Times New Roman" w:cs="Times New Roman"/>
          <w:b/>
          <w:bCs/>
          <w:sz w:val="28"/>
          <w:szCs w:val="24"/>
          <w:lang w:eastAsia="ru-RU"/>
        </w:rPr>
      </w:pP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Амплификация развития </w:t>
      </w:r>
      <w:r w:rsidRPr="002C125B">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максимальное обогащение личност</w:t>
      </w:r>
      <w:r w:rsidRPr="002C125B">
        <w:rPr>
          <w:rFonts w:ascii="Times New Roman" w:eastAsia="Times New Roman" w:hAnsi="Times New Roman" w:cs="Times New Roman"/>
          <w:bCs/>
          <w:sz w:val="28"/>
          <w:szCs w:val="24"/>
          <w:lang w:eastAsia="ru-RU"/>
        </w:rPr>
        <w:t>ного развития детей на основе</w:t>
      </w:r>
      <w:r>
        <w:rPr>
          <w:rFonts w:ascii="Times New Roman" w:eastAsia="Times New Roman" w:hAnsi="Times New Roman" w:cs="Times New Roman"/>
          <w:bCs/>
          <w:sz w:val="28"/>
          <w:szCs w:val="24"/>
          <w:lang w:eastAsia="ru-RU"/>
        </w:rPr>
        <w:t xml:space="preserve"> широкого развертывания разнооб</w:t>
      </w:r>
      <w:r w:rsidRPr="002C125B">
        <w:rPr>
          <w:rFonts w:ascii="Times New Roman" w:eastAsia="Times New Roman" w:hAnsi="Times New Roman" w:cs="Times New Roman"/>
          <w:bCs/>
          <w:sz w:val="28"/>
          <w:szCs w:val="24"/>
          <w:lang w:eastAsia="ru-RU"/>
        </w:rPr>
        <w:t xml:space="preserve">разных видов деятельности, а </w:t>
      </w:r>
      <w:r>
        <w:rPr>
          <w:rFonts w:ascii="Times New Roman" w:eastAsia="Times New Roman" w:hAnsi="Times New Roman" w:cs="Times New Roman"/>
          <w:bCs/>
          <w:sz w:val="28"/>
          <w:szCs w:val="24"/>
          <w:lang w:eastAsia="ru-RU"/>
        </w:rPr>
        <w:t>также общения детей со сверстни</w:t>
      </w:r>
      <w:r w:rsidRPr="002C125B">
        <w:rPr>
          <w:rFonts w:ascii="Times New Roman" w:eastAsia="Times New Roman" w:hAnsi="Times New Roman" w:cs="Times New Roman"/>
          <w:bCs/>
          <w:sz w:val="28"/>
          <w:szCs w:val="24"/>
          <w:lang w:eastAsia="ru-RU"/>
        </w:rPr>
        <w:t>ками и взрослыми.</w:t>
      </w:r>
    </w:p>
    <w:p w:rsidR="00C84306" w:rsidRPr="002C125B"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Возрастная адекватность дошкольного образования</w:t>
      </w:r>
      <w:r w:rsidRPr="002C125B">
        <w:rPr>
          <w:rFonts w:ascii="Times New Roman" w:eastAsia="Times New Roman" w:hAnsi="Times New Roman" w:cs="Times New Roman"/>
          <w:bCs/>
          <w:sz w:val="28"/>
          <w:szCs w:val="24"/>
          <w:lang w:eastAsia="ru-RU"/>
        </w:rPr>
        <w:t xml:space="preserve"> - соответствие условий, требований, методов возрасту и особенностям развития детей.</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Воспитанники</w:t>
      </w:r>
      <w:r w:rsidRPr="002C125B">
        <w:rPr>
          <w:rFonts w:ascii="Times New Roman" w:eastAsia="Times New Roman" w:hAnsi="Times New Roman" w:cs="Times New Roman"/>
          <w:bCs/>
          <w:sz w:val="28"/>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84306" w:rsidRPr="00DD2910"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DD2910">
        <w:rPr>
          <w:rFonts w:ascii="Times New Roman" w:eastAsia="Times New Roman" w:hAnsi="Times New Roman" w:cs="Times New Roman"/>
          <w:b/>
          <w:bCs/>
          <w:sz w:val="28"/>
          <w:szCs w:val="24"/>
          <w:lang w:eastAsia="ru-RU"/>
        </w:rPr>
        <w:t>Группа</w:t>
      </w:r>
      <w:r w:rsidRPr="00DD2910">
        <w:rPr>
          <w:rFonts w:ascii="Times New Roman" w:eastAsia="Times New Roman" w:hAnsi="Times New Roman" w:cs="Times New Roman"/>
          <w:bCs/>
          <w:sz w:val="28"/>
          <w:szCs w:val="24"/>
          <w:lang w:eastAsia="ru-RU"/>
        </w:rPr>
        <w:t xml:space="preserve"> - основная структурна</w:t>
      </w:r>
      <w:r>
        <w:rPr>
          <w:rFonts w:ascii="Times New Roman" w:eastAsia="Times New Roman" w:hAnsi="Times New Roman" w:cs="Times New Roman"/>
          <w:bCs/>
          <w:sz w:val="28"/>
          <w:szCs w:val="24"/>
          <w:lang w:eastAsia="ru-RU"/>
        </w:rPr>
        <w:t>я единица, создаваемая в Органи</w:t>
      </w:r>
      <w:r w:rsidRPr="00DD2910">
        <w:rPr>
          <w:rFonts w:ascii="Times New Roman" w:eastAsia="Times New Roman" w:hAnsi="Times New Roman" w:cs="Times New Roman"/>
          <w:bCs/>
          <w:sz w:val="28"/>
          <w:szCs w:val="24"/>
          <w:lang w:eastAsia="ru-RU"/>
        </w:rPr>
        <w:t>зациях или вне их с целью осво</w:t>
      </w:r>
      <w:r>
        <w:rPr>
          <w:rFonts w:ascii="Times New Roman" w:eastAsia="Times New Roman" w:hAnsi="Times New Roman" w:cs="Times New Roman"/>
          <w:bCs/>
          <w:sz w:val="28"/>
          <w:szCs w:val="24"/>
          <w:lang w:eastAsia="ru-RU"/>
        </w:rPr>
        <w:t>ения детьми образовательной про</w:t>
      </w:r>
      <w:r w:rsidRPr="00DD2910">
        <w:rPr>
          <w:rFonts w:ascii="Times New Roman" w:eastAsia="Times New Roman" w:hAnsi="Times New Roman" w:cs="Times New Roman"/>
          <w:bCs/>
          <w:sz w:val="28"/>
          <w:szCs w:val="24"/>
          <w:lang w:eastAsia="ru-RU"/>
        </w:rPr>
        <w:t>граммы. Группы могут иметь общеразвивающую, компен</w:t>
      </w:r>
      <w:r>
        <w:rPr>
          <w:rFonts w:ascii="Times New Roman" w:eastAsia="Times New Roman" w:hAnsi="Times New Roman" w:cs="Times New Roman"/>
          <w:bCs/>
          <w:sz w:val="28"/>
          <w:szCs w:val="24"/>
          <w:lang w:eastAsia="ru-RU"/>
        </w:rPr>
        <w:t>сирую</w:t>
      </w:r>
      <w:r w:rsidRPr="00DD2910">
        <w:rPr>
          <w:rFonts w:ascii="Times New Roman" w:eastAsia="Times New Roman" w:hAnsi="Times New Roman" w:cs="Times New Roman"/>
          <w:bCs/>
          <w:sz w:val="28"/>
          <w:szCs w:val="24"/>
          <w:lang w:eastAsia="ru-RU"/>
        </w:rPr>
        <w:t>щую, оздоровительную или комбинированную направленность. Также могут создаваться группы</w:t>
      </w:r>
      <w:r>
        <w:rPr>
          <w:rFonts w:ascii="Times New Roman" w:eastAsia="Times New Roman" w:hAnsi="Times New Roman" w:cs="Times New Roman"/>
          <w:bCs/>
          <w:sz w:val="28"/>
          <w:szCs w:val="24"/>
          <w:lang w:eastAsia="ru-RU"/>
        </w:rPr>
        <w:t xml:space="preserve"> детей раннего возраста, обеспе</w:t>
      </w:r>
      <w:r w:rsidRPr="00DD2910">
        <w:rPr>
          <w:rFonts w:ascii="Times New Roman" w:eastAsia="Times New Roman" w:hAnsi="Times New Roman" w:cs="Times New Roman"/>
          <w:bCs/>
          <w:sz w:val="28"/>
          <w:szCs w:val="24"/>
          <w:lang w:eastAsia="ru-RU"/>
        </w:rPr>
        <w:t>чивающие развитие, присмотр,</w:t>
      </w:r>
      <w:r>
        <w:rPr>
          <w:rFonts w:ascii="Times New Roman" w:eastAsia="Times New Roman" w:hAnsi="Times New Roman" w:cs="Times New Roman"/>
          <w:bCs/>
          <w:sz w:val="28"/>
          <w:szCs w:val="24"/>
          <w:lang w:eastAsia="ru-RU"/>
        </w:rPr>
        <w:t xml:space="preserve"> уход и оздоровление воспитанни</w:t>
      </w:r>
      <w:r w:rsidRPr="00DD2910">
        <w:rPr>
          <w:rFonts w:ascii="Times New Roman" w:eastAsia="Times New Roman" w:hAnsi="Times New Roman" w:cs="Times New Roman"/>
          <w:bCs/>
          <w:sz w:val="28"/>
          <w:szCs w:val="24"/>
          <w:lang w:eastAsia="ru-RU"/>
        </w:rPr>
        <w:t>ков в возрасте от 2 месяцев до 3</w:t>
      </w:r>
      <w:r>
        <w:rPr>
          <w:rFonts w:ascii="Times New Roman" w:eastAsia="Times New Roman" w:hAnsi="Times New Roman" w:cs="Times New Roman"/>
          <w:bCs/>
          <w:sz w:val="28"/>
          <w:szCs w:val="24"/>
          <w:lang w:eastAsia="ru-RU"/>
        </w:rPr>
        <w:t xml:space="preserve"> лет; группы по присмотру и ухо</w:t>
      </w:r>
      <w:r w:rsidRPr="00DD2910">
        <w:rPr>
          <w:rFonts w:ascii="Times New Roman" w:eastAsia="Times New Roman" w:hAnsi="Times New Roman" w:cs="Times New Roman"/>
          <w:bCs/>
          <w:sz w:val="28"/>
          <w:szCs w:val="24"/>
          <w:lang w:eastAsia="ru-RU"/>
        </w:rPr>
        <w:t>ду без реализации образовательной программы, обеспечивающие комплекс мер по организации питания и хозяйственно-бытового обслуживания детей, обеспеч</w:t>
      </w:r>
      <w:r>
        <w:rPr>
          <w:rFonts w:ascii="Times New Roman" w:eastAsia="Times New Roman" w:hAnsi="Times New Roman" w:cs="Times New Roman"/>
          <w:bCs/>
          <w:sz w:val="28"/>
          <w:szCs w:val="24"/>
          <w:lang w:eastAsia="ru-RU"/>
        </w:rPr>
        <w:t>ению соблюдения ими личной гиги</w:t>
      </w:r>
      <w:r w:rsidRPr="00DD2910">
        <w:rPr>
          <w:rFonts w:ascii="Times New Roman" w:eastAsia="Times New Roman" w:hAnsi="Times New Roman" w:cs="Times New Roman"/>
          <w:bCs/>
          <w:sz w:val="28"/>
          <w:szCs w:val="24"/>
          <w:lang w:eastAsia="ru-RU"/>
        </w:rPr>
        <w:t>ены и режима дня; семейные дошкольные группы.</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Дошкольная образовательная организация </w:t>
      </w:r>
      <w:r w:rsidRPr="002C125B">
        <w:rPr>
          <w:rFonts w:ascii="Times New Roman" w:eastAsia="Times New Roman" w:hAnsi="Times New Roman" w:cs="Times New Roman"/>
          <w:bCs/>
          <w:sz w:val="28"/>
          <w:szCs w:val="24"/>
          <w:lang w:eastAsia="ru-RU"/>
        </w:rPr>
        <w:t>-</w:t>
      </w:r>
      <w:r w:rsidRPr="002C125B">
        <w:rPr>
          <w:rFonts w:ascii="Times New Roman" w:eastAsia="Times New Roman" w:hAnsi="Times New Roman" w:cs="Times New Roman"/>
          <w:b/>
          <w:bCs/>
          <w:sz w:val="28"/>
          <w:szCs w:val="24"/>
          <w:lang w:eastAsia="ru-RU"/>
        </w:rPr>
        <w:t xml:space="preserve"> </w:t>
      </w:r>
      <w:r w:rsidRPr="002C125B">
        <w:rPr>
          <w:rFonts w:ascii="Times New Roman" w:eastAsia="Times New Roman" w:hAnsi="Times New Roman" w:cs="Times New Roman"/>
          <w:bCs/>
          <w:sz w:val="28"/>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AB4BC2">
        <w:rPr>
          <w:rFonts w:ascii="Times New Roman" w:eastAsia="Times New Roman" w:hAnsi="Times New Roman" w:cs="Times New Roman"/>
          <w:bCs/>
          <w:sz w:val="28"/>
          <w:szCs w:val="24"/>
          <w:lang w:eastAsia="ru-RU"/>
        </w:rPr>
        <w:t xml:space="preserve"> </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AB4BC2">
        <w:rPr>
          <w:rFonts w:ascii="Times New Roman" w:eastAsia="Times New Roman" w:hAnsi="Times New Roman" w:cs="Times New Roman"/>
          <w:b/>
          <w:bCs/>
          <w:sz w:val="28"/>
          <w:szCs w:val="24"/>
          <w:lang w:eastAsia="ru-RU"/>
        </w:rPr>
        <w:t>Единство образовательного пространства</w:t>
      </w:r>
      <w:r w:rsidRPr="00DD2910">
        <w:rPr>
          <w:rFonts w:ascii="Times New Roman" w:eastAsia="Times New Roman" w:hAnsi="Times New Roman" w:cs="Times New Roman"/>
          <w:bCs/>
          <w:sz w:val="28"/>
          <w:szCs w:val="24"/>
          <w:lang w:eastAsia="ru-RU"/>
        </w:rPr>
        <w:t xml:space="preserve"> - обеспечение единых условий и качества обра</w:t>
      </w:r>
      <w:r>
        <w:rPr>
          <w:rFonts w:ascii="Times New Roman" w:eastAsia="Times New Roman" w:hAnsi="Times New Roman" w:cs="Times New Roman"/>
          <w:bCs/>
          <w:sz w:val="28"/>
          <w:szCs w:val="24"/>
          <w:lang w:eastAsia="ru-RU"/>
        </w:rPr>
        <w:t>зования независимо от места обу</w:t>
      </w:r>
      <w:r w:rsidRPr="00DD2910">
        <w:rPr>
          <w:rFonts w:ascii="Times New Roman" w:eastAsia="Times New Roman" w:hAnsi="Times New Roman" w:cs="Times New Roman"/>
          <w:bCs/>
          <w:sz w:val="28"/>
          <w:szCs w:val="24"/>
          <w:lang w:eastAsia="ru-RU"/>
        </w:rPr>
        <w:t>чения, исключающих возможн</w:t>
      </w:r>
      <w:r>
        <w:rPr>
          <w:rFonts w:ascii="Times New Roman" w:eastAsia="Times New Roman" w:hAnsi="Times New Roman" w:cs="Times New Roman"/>
          <w:bCs/>
          <w:sz w:val="28"/>
          <w:szCs w:val="24"/>
          <w:lang w:eastAsia="ru-RU"/>
        </w:rPr>
        <w:t>ость дискриминации в сфере обра</w:t>
      </w:r>
      <w:r w:rsidRPr="00DD2910">
        <w:rPr>
          <w:rFonts w:ascii="Times New Roman" w:eastAsia="Times New Roman" w:hAnsi="Times New Roman" w:cs="Times New Roman"/>
          <w:bCs/>
          <w:sz w:val="28"/>
          <w:szCs w:val="24"/>
          <w:lang w:eastAsia="ru-RU"/>
        </w:rPr>
        <w:t>зования.</w:t>
      </w:r>
    </w:p>
    <w:p w:rsidR="00C84306" w:rsidRPr="002C125B" w:rsidRDefault="00C84306" w:rsidP="00C84306">
      <w:pPr>
        <w:spacing w:after="0" w:line="240" w:lineRule="auto"/>
        <w:ind w:firstLine="567"/>
        <w:jc w:val="both"/>
        <w:rPr>
          <w:rFonts w:ascii="Times New Roman" w:eastAsia="Times New Roman" w:hAnsi="Times New Roman" w:cs="Times New Roman"/>
          <w:bCs/>
          <w:sz w:val="28"/>
          <w:szCs w:val="24"/>
          <w:lang w:eastAsia="ru-RU"/>
        </w:rPr>
      </w:pPr>
    </w:p>
    <w:p w:rsidR="00C84306" w:rsidRPr="00DD2910"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Индивидуализация дошкольного образования </w:t>
      </w:r>
      <w:r w:rsidRPr="00DD2910">
        <w:rPr>
          <w:rFonts w:ascii="Times New Roman" w:eastAsia="Times New Roman" w:hAnsi="Times New Roman" w:cs="Times New Roman"/>
          <w:bCs/>
          <w:sz w:val="28"/>
          <w:szCs w:val="24"/>
          <w:lang w:eastAsia="ru-RU"/>
        </w:rPr>
        <w:t>-</w:t>
      </w:r>
      <w:r w:rsidRPr="002C125B">
        <w:rPr>
          <w:rFonts w:ascii="Times New Roman" w:eastAsia="Times New Roman" w:hAnsi="Times New Roman" w:cs="Times New Roman"/>
          <w:b/>
          <w:bCs/>
          <w:sz w:val="28"/>
          <w:szCs w:val="24"/>
          <w:lang w:eastAsia="ru-RU"/>
        </w:rPr>
        <w:t xml:space="preserve"> </w:t>
      </w:r>
      <w:r w:rsidRPr="00DD2910">
        <w:rPr>
          <w:rFonts w:ascii="Times New Roman" w:eastAsia="Times New Roman" w:hAnsi="Times New Roman" w:cs="Times New Roman"/>
          <w:bCs/>
          <w:sz w:val="28"/>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Зона ближайшего развития</w:t>
      </w:r>
      <w:r>
        <w:rPr>
          <w:rFonts w:ascii="Times New Roman" w:eastAsia="Times New Roman" w:hAnsi="Times New Roman" w:cs="Times New Roman"/>
          <w:bCs/>
          <w:sz w:val="28"/>
          <w:szCs w:val="24"/>
          <w:lang w:eastAsia="ru-RU"/>
        </w:rPr>
        <w:t xml:space="preserve"> - у</w:t>
      </w:r>
      <w:r w:rsidRPr="002C125B">
        <w:rPr>
          <w:rFonts w:ascii="Times New Roman" w:eastAsia="Times New Roman" w:hAnsi="Times New Roman" w:cs="Times New Roman"/>
          <w:bCs/>
          <w:sz w:val="28"/>
          <w:szCs w:val="24"/>
          <w:lang w:eastAsia="ru-RU"/>
        </w:rPr>
        <w:t xml:space="preserve">ровень развития, проявляющийся у ребенка в совместной деятельности со взрослым и продвинутыми сверстниками, но не актуализирующийся в </w:t>
      </w:r>
      <w:r>
        <w:rPr>
          <w:rFonts w:ascii="Times New Roman" w:eastAsia="Times New Roman" w:hAnsi="Times New Roman" w:cs="Times New Roman"/>
          <w:bCs/>
          <w:sz w:val="28"/>
          <w:szCs w:val="24"/>
          <w:lang w:eastAsia="ru-RU"/>
        </w:rPr>
        <w:t>его индивидуальной деятельности; у</w:t>
      </w:r>
      <w:r w:rsidRPr="002C125B">
        <w:rPr>
          <w:rFonts w:ascii="Times New Roman" w:eastAsia="Times New Roman" w:hAnsi="Times New Roman" w:cs="Times New Roman"/>
          <w:bCs/>
          <w:sz w:val="28"/>
          <w:szCs w:val="24"/>
          <w:lang w:eastAsia="ru-RU"/>
        </w:rPr>
        <w:t xml:space="preserve">ровень развития и подготовленности к деятельности, которой человек может овладеть и оказаться отзывчивым к внешней помощи. </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lastRenderedPageBreak/>
        <w:t>Комплексная образовательная программа</w:t>
      </w:r>
      <w:r w:rsidRPr="00AB4BC2">
        <w:rPr>
          <w:rFonts w:ascii="Times New Roman" w:eastAsia="Times New Roman" w:hAnsi="Times New Roman" w:cs="Times New Roman"/>
          <w:bCs/>
          <w:sz w:val="28"/>
          <w:szCs w:val="24"/>
          <w:lang w:eastAsia="ru-RU"/>
        </w:rPr>
        <w:t xml:space="preserve"> - программа, направленная на разностороннее развитие детей дошкольного возраста во всех основных обра</w:t>
      </w:r>
      <w:r>
        <w:rPr>
          <w:rFonts w:ascii="Times New Roman" w:eastAsia="Times New Roman" w:hAnsi="Times New Roman" w:cs="Times New Roman"/>
          <w:bCs/>
          <w:sz w:val="28"/>
          <w:szCs w:val="24"/>
          <w:lang w:eastAsia="ru-RU"/>
        </w:rPr>
        <w:t>зовательных областях, видах дея</w:t>
      </w:r>
      <w:r w:rsidRPr="00AB4BC2">
        <w:rPr>
          <w:rFonts w:ascii="Times New Roman" w:eastAsia="Times New Roman" w:hAnsi="Times New Roman" w:cs="Times New Roman"/>
          <w:bCs/>
          <w:sz w:val="28"/>
          <w:szCs w:val="24"/>
          <w:lang w:eastAsia="ru-RU"/>
        </w:rPr>
        <w:t>тельности и/или культурных практиках.</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Cs/>
          <w:sz w:val="28"/>
          <w:szCs w:val="24"/>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Коррекционная работа и/или инклюзивное образование</w:t>
      </w:r>
      <w:r w:rsidRPr="00842A8A">
        <w:rPr>
          <w:rFonts w:ascii="Times New Roman" w:eastAsia="Times New Roman" w:hAnsi="Times New Roman" w:cs="Times New Roman"/>
          <w:bCs/>
          <w:sz w:val="28"/>
          <w:szCs w:val="24"/>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C84306" w:rsidRPr="00842A8A"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Материально-техническое обеспечение программы</w:t>
      </w:r>
      <w:r w:rsidRPr="00842A8A">
        <w:rPr>
          <w:rFonts w:ascii="Times New Roman" w:eastAsia="Times New Roman" w:hAnsi="Times New Roman" w:cs="Times New Roman"/>
          <w:bCs/>
          <w:sz w:val="28"/>
          <w:szCs w:val="24"/>
          <w:lang w:eastAsia="ru-RU"/>
        </w:rPr>
        <w:t xml:space="preserve"> - учебно-методический комплект, оборудование, оснащение (предметы).</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Механизмы развития ребенка</w:t>
      </w:r>
      <w:r w:rsidRPr="00842A8A">
        <w:rPr>
          <w:rFonts w:ascii="Times New Roman" w:eastAsia="Times New Roman" w:hAnsi="Times New Roman" w:cs="Times New Roman"/>
          <w:bCs/>
          <w:sz w:val="28"/>
          <w:szCs w:val="24"/>
          <w:lang w:eastAsia="ru-RU"/>
        </w:rPr>
        <w:t xml:space="preserve"> - общение, игра, познавательно-исследовательская деятельность.</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Культурные практики</w:t>
      </w:r>
      <w:r>
        <w:rPr>
          <w:rFonts w:ascii="Times New Roman" w:eastAsia="Times New Roman" w:hAnsi="Times New Roman" w:cs="Times New Roman"/>
          <w:bCs/>
          <w:sz w:val="28"/>
          <w:szCs w:val="24"/>
          <w:lang w:eastAsia="ru-RU"/>
        </w:rPr>
        <w:t xml:space="preserve"> - </w:t>
      </w:r>
      <w:r w:rsidRPr="00842A8A">
        <w:rPr>
          <w:rFonts w:ascii="Times New Roman" w:eastAsia="Times New Roman" w:hAnsi="Times New Roman" w:cs="Times New Roman"/>
          <w:bCs/>
          <w:sz w:val="28"/>
          <w:szCs w:val="24"/>
          <w:lang w:eastAsia="ru-RU"/>
        </w:rPr>
        <w:t>разнообразные, основанные на текущих и перспективных интересах ребёнка виды самостоятельной деятельности, поведения и опыта, складыва</w:t>
      </w:r>
      <w:r>
        <w:rPr>
          <w:rFonts w:ascii="Times New Roman" w:eastAsia="Times New Roman" w:hAnsi="Times New Roman" w:cs="Times New Roman"/>
          <w:bCs/>
          <w:sz w:val="28"/>
          <w:szCs w:val="24"/>
          <w:lang w:eastAsia="ru-RU"/>
        </w:rPr>
        <w:t xml:space="preserve">ющегося с первых дней его жизни; </w:t>
      </w:r>
      <w:r w:rsidRPr="00842A8A">
        <w:rPr>
          <w:rFonts w:ascii="Times New Roman" w:eastAsia="Times New Roman" w:hAnsi="Times New Roman" w:cs="Times New Roman"/>
          <w:bCs/>
          <w:sz w:val="28"/>
          <w:szCs w:val="24"/>
          <w:lang w:eastAsia="ru-RU"/>
        </w:rPr>
        <w:t>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w:t>
      </w:r>
      <w:r>
        <w:rPr>
          <w:rFonts w:ascii="Times New Roman" w:eastAsia="Times New Roman" w:hAnsi="Times New Roman" w:cs="Times New Roman"/>
          <w:bCs/>
          <w:sz w:val="28"/>
          <w:szCs w:val="24"/>
          <w:lang w:eastAsia="ru-RU"/>
        </w:rPr>
        <w:t>;</w:t>
      </w:r>
      <w:r w:rsidRPr="00842A8A">
        <w:rPr>
          <w:rFonts w:ascii="Times New Roman" w:eastAsia="Times New Roman" w:hAnsi="Times New Roman" w:cs="Times New Roman"/>
          <w:bCs/>
          <w:sz w:val="28"/>
          <w:szCs w:val="24"/>
          <w:lang w:eastAsia="ru-RU"/>
        </w:rPr>
        <w:t xml:space="preserve">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C84306" w:rsidRDefault="00C84306" w:rsidP="00C84306">
      <w:pPr>
        <w:spacing w:after="0" w:line="240" w:lineRule="auto"/>
        <w:ind w:firstLine="567"/>
        <w:jc w:val="both"/>
        <w:rPr>
          <w:rFonts w:ascii="Times New Roman" w:eastAsia="Times New Roman" w:hAnsi="Times New Roman" w:cs="Times New Roman"/>
          <w:b/>
          <w:bCs/>
          <w:sz w:val="28"/>
          <w:szCs w:val="24"/>
          <w:lang w:eastAsia="ru-RU"/>
        </w:rPr>
      </w:pPr>
      <w:r w:rsidRPr="002D061A">
        <w:rPr>
          <w:rFonts w:ascii="Times New Roman" w:eastAsia="Times New Roman" w:hAnsi="Times New Roman" w:cs="Times New Roman"/>
          <w:b/>
          <w:bCs/>
          <w:sz w:val="28"/>
          <w:szCs w:val="24"/>
          <w:lang w:eastAsia="ru-RU"/>
        </w:rPr>
        <w:t xml:space="preserve">Образование </w:t>
      </w:r>
      <w:r w:rsidRPr="002D061A">
        <w:rPr>
          <w:rFonts w:ascii="Times New Roman" w:eastAsia="Times New Roman" w:hAnsi="Times New Roman" w:cs="Times New Roman"/>
          <w:bCs/>
          <w:sz w:val="28"/>
          <w:szCs w:val="24"/>
          <w:lang w:eastAsia="ru-RU"/>
        </w:rPr>
        <w:t>-</w:t>
      </w:r>
      <w:r w:rsidRPr="002D061A">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C84306" w:rsidRPr="002D061A"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Образовательная деятельность </w:t>
      </w:r>
      <w:r w:rsidRPr="002D061A">
        <w:rPr>
          <w:rFonts w:ascii="Times New Roman" w:eastAsia="Times New Roman" w:hAnsi="Times New Roman" w:cs="Times New Roman"/>
          <w:bCs/>
          <w:sz w:val="28"/>
          <w:szCs w:val="24"/>
          <w:lang w:eastAsia="ru-RU"/>
        </w:rPr>
        <w:t>-</w:t>
      </w:r>
      <w:r w:rsidRPr="002D061A">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деятельность по реал</w:t>
      </w:r>
      <w:r>
        <w:rPr>
          <w:rFonts w:ascii="Times New Roman" w:eastAsia="Times New Roman" w:hAnsi="Times New Roman" w:cs="Times New Roman"/>
          <w:bCs/>
          <w:sz w:val="28"/>
          <w:szCs w:val="24"/>
          <w:lang w:eastAsia="ru-RU"/>
        </w:rPr>
        <w:t>изации образовательных программ.</w:t>
      </w:r>
    </w:p>
    <w:p w:rsidR="00C84306" w:rsidRPr="00842A8A"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область</w:t>
      </w:r>
      <w:r w:rsidRPr="00842A8A">
        <w:rPr>
          <w:rFonts w:ascii="Times New Roman" w:eastAsia="Times New Roman" w:hAnsi="Times New Roman" w:cs="Times New Roman"/>
          <w:bCs/>
          <w:sz w:val="28"/>
          <w:szCs w:val="24"/>
          <w:lang w:eastAsia="ru-RU"/>
        </w:rPr>
        <w:t xml:space="preserve"> - структурная единица содержания образования, представляющая</w:t>
      </w:r>
      <w:r>
        <w:rPr>
          <w:rFonts w:ascii="Times New Roman" w:eastAsia="Times New Roman" w:hAnsi="Times New Roman" w:cs="Times New Roman"/>
          <w:bCs/>
          <w:sz w:val="28"/>
          <w:szCs w:val="24"/>
          <w:lang w:eastAsia="ru-RU"/>
        </w:rPr>
        <w:t xml:space="preserve"> определенное направление разви</w:t>
      </w:r>
      <w:r w:rsidRPr="00842A8A">
        <w:rPr>
          <w:rFonts w:ascii="Times New Roman" w:eastAsia="Times New Roman" w:hAnsi="Times New Roman" w:cs="Times New Roman"/>
          <w:bCs/>
          <w:sz w:val="28"/>
          <w:szCs w:val="24"/>
          <w:lang w:eastAsia="ru-RU"/>
        </w:rPr>
        <w:t>тия и образования детей.</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lastRenderedPageBreak/>
        <w:t>Образовательная среда</w:t>
      </w:r>
      <w:r w:rsidRPr="00842A8A">
        <w:rPr>
          <w:rFonts w:ascii="Times New Roman" w:eastAsia="Times New Roman" w:hAnsi="Times New Roman" w:cs="Times New Roman"/>
          <w:bCs/>
          <w:sz w:val="28"/>
          <w:szCs w:val="24"/>
          <w:lang w:eastAsia="ru-RU"/>
        </w:rPr>
        <w:t xml:space="preserve"> - с</w:t>
      </w:r>
      <w:r>
        <w:rPr>
          <w:rFonts w:ascii="Times New Roman" w:eastAsia="Times New Roman" w:hAnsi="Times New Roman" w:cs="Times New Roman"/>
          <w:bCs/>
          <w:sz w:val="28"/>
          <w:szCs w:val="24"/>
          <w:lang w:eastAsia="ru-RU"/>
        </w:rPr>
        <w:t>овокупность условий, целенаправ</w:t>
      </w:r>
      <w:r w:rsidRPr="00842A8A">
        <w:rPr>
          <w:rFonts w:ascii="Times New Roman" w:eastAsia="Times New Roman" w:hAnsi="Times New Roman" w:cs="Times New Roman"/>
          <w:bCs/>
          <w:sz w:val="28"/>
          <w:szCs w:val="24"/>
          <w:lang w:eastAsia="ru-RU"/>
        </w:rPr>
        <w:t>ленно создаваемых в целях обеспечения полноц</w:t>
      </w:r>
      <w:r>
        <w:rPr>
          <w:rFonts w:ascii="Times New Roman" w:eastAsia="Times New Roman" w:hAnsi="Times New Roman" w:cs="Times New Roman"/>
          <w:bCs/>
          <w:sz w:val="28"/>
          <w:szCs w:val="24"/>
          <w:lang w:eastAsia="ru-RU"/>
        </w:rPr>
        <w:t xml:space="preserve">енного образования и развития детей; </w:t>
      </w:r>
      <w:r w:rsidRPr="006C7C91">
        <w:rPr>
          <w:rFonts w:ascii="Times New Roman" w:eastAsia="Times New Roman" w:hAnsi="Times New Roman" w:cs="Times New Roman"/>
          <w:bCs/>
          <w:sz w:val="28"/>
          <w:szCs w:val="24"/>
          <w:lang w:eastAsia="ru-RU"/>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Образовательные программы дошкольного образования </w:t>
      </w:r>
      <w:r w:rsidRPr="002D061A">
        <w:rPr>
          <w:rFonts w:ascii="Times New Roman" w:eastAsia="Times New Roman" w:hAnsi="Times New Roman" w:cs="Times New Roman"/>
          <w:bCs/>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C84306" w:rsidRPr="002D061A"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Образовательные программы дошкольного образования</w:t>
      </w:r>
      <w:r w:rsidRPr="002D061A">
        <w:rPr>
          <w:rFonts w:ascii="Times New Roman" w:eastAsia="Times New Roman" w:hAnsi="Times New Roman" w:cs="Times New Roman"/>
          <w:bCs/>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Обучение</w:t>
      </w:r>
      <w:r w:rsidRPr="00842A8A">
        <w:rPr>
          <w:rFonts w:ascii="Times New Roman" w:eastAsia="Times New Roman" w:hAnsi="Times New Roman" w:cs="Times New Roman"/>
          <w:bCs/>
          <w:sz w:val="28"/>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C84306" w:rsidRPr="006C7C91"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Преемственность между дошкольным и начальным звеньями образования</w:t>
      </w:r>
      <w:r w:rsidRPr="006C7C91">
        <w:rPr>
          <w:rFonts w:ascii="Times New Roman" w:eastAsia="Times New Roman" w:hAnsi="Times New Roman" w:cs="Times New Roman"/>
          <w:bCs/>
          <w:sz w:val="28"/>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Примерная основная образовательная программа</w:t>
      </w:r>
      <w:r w:rsidRPr="006C7C91">
        <w:rPr>
          <w:rFonts w:ascii="Times New Roman" w:eastAsia="Times New Roman" w:hAnsi="Times New Roman" w:cs="Times New Roman"/>
          <w:bCs/>
          <w:sz w:val="28"/>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 xml:space="preserve">Педагогическая диагностика - </w:t>
      </w:r>
      <w:r w:rsidRPr="006C7C91">
        <w:rPr>
          <w:rFonts w:ascii="Times New Roman" w:eastAsia="Times New Roman" w:hAnsi="Times New Roman" w:cs="Times New Roman"/>
          <w:bCs/>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lastRenderedPageBreak/>
        <w:t>Психологическая диагностика развития детей</w:t>
      </w:r>
      <w:r w:rsidRPr="006C7C91">
        <w:rPr>
          <w:rFonts w:ascii="Times New Roman" w:eastAsia="Times New Roman" w:hAnsi="Times New Roman" w:cs="Times New Roman"/>
          <w:bCs/>
          <w:sz w:val="28"/>
          <w:szCs w:val="24"/>
          <w:lang w:eastAsia="ru-RU"/>
        </w:rPr>
        <w:t xml:space="preserve"> - выявление и изучение индивидуально-психологических особенностей детей.</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Развивающая предметно-пространственная среда</w:t>
      </w:r>
      <w:r>
        <w:rPr>
          <w:rFonts w:ascii="Times New Roman" w:eastAsia="Times New Roman" w:hAnsi="Times New Roman" w:cs="Times New Roman"/>
          <w:bCs/>
          <w:sz w:val="28"/>
          <w:szCs w:val="24"/>
          <w:lang w:eastAsia="ru-RU"/>
        </w:rPr>
        <w:t xml:space="preserve"> - часть об</w:t>
      </w:r>
      <w:r w:rsidRPr="006C7C91">
        <w:rPr>
          <w:rFonts w:ascii="Times New Roman" w:eastAsia="Times New Roman" w:hAnsi="Times New Roman" w:cs="Times New Roman"/>
          <w:bCs/>
          <w:sz w:val="28"/>
          <w:szCs w:val="24"/>
          <w:lang w:eastAsia="ru-RU"/>
        </w:rPr>
        <w:t>разовательной среды, предст</w:t>
      </w:r>
      <w:r>
        <w:rPr>
          <w:rFonts w:ascii="Times New Roman" w:eastAsia="Times New Roman" w:hAnsi="Times New Roman" w:cs="Times New Roman"/>
          <w:bCs/>
          <w:sz w:val="28"/>
          <w:szCs w:val="24"/>
          <w:lang w:eastAsia="ru-RU"/>
        </w:rPr>
        <w:t>авленная специально организован</w:t>
      </w:r>
      <w:r w:rsidRPr="006C7C91">
        <w:rPr>
          <w:rFonts w:ascii="Times New Roman" w:eastAsia="Times New Roman" w:hAnsi="Times New Roman" w:cs="Times New Roman"/>
          <w:bCs/>
          <w:sz w:val="28"/>
          <w:szCs w:val="24"/>
          <w:lang w:eastAsia="ru-RU"/>
        </w:rPr>
        <w:t>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Разнообразие детства</w:t>
      </w:r>
      <w:r w:rsidRPr="006C7C91">
        <w:rPr>
          <w:rFonts w:ascii="Times New Roman" w:eastAsia="Times New Roman" w:hAnsi="Times New Roman" w:cs="Times New Roman"/>
          <w:bCs/>
          <w:sz w:val="28"/>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w:t>
      </w:r>
      <w:r>
        <w:rPr>
          <w:rFonts w:ascii="Times New Roman" w:eastAsia="Times New Roman" w:hAnsi="Times New Roman" w:cs="Times New Roman"/>
          <w:bCs/>
          <w:sz w:val="28"/>
          <w:szCs w:val="24"/>
          <w:lang w:eastAsia="ru-RU"/>
        </w:rPr>
        <w:t>енностями и возможностями их ро</w:t>
      </w:r>
      <w:r w:rsidRPr="006C7C91">
        <w:rPr>
          <w:rFonts w:ascii="Times New Roman" w:eastAsia="Times New Roman" w:hAnsi="Times New Roman" w:cs="Times New Roman"/>
          <w:bCs/>
          <w:sz w:val="28"/>
          <w:szCs w:val="24"/>
          <w:lang w:eastAsia="ru-RU"/>
        </w:rPr>
        <w:t>дителей (законных представи</w:t>
      </w:r>
      <w:r>
        <w:rPr>
          <w:rFonts w:ascii="Times New Roman" w:eastAsia="Times New Roman" w:hAnsi="Times New Roman" w:cs="Times New Roman"/>
          <w:bCs/>
          <w:sz w:val="28"/>
          <w:szCs w:val="24"/>
          <w:lang w:eastAsia="ru-RU"/>
        </w:rPr>
        <w:t>телей), социокультурными, регио</w:t>
      </w:r>
      <w:r w:rsidRPr="006C7C91">
        <w:rPr>
          <w:rFonts w:ascii="Times New Roman" w:eastAsia="Times New Roman" w:hAnsi="Times New Roman" w:cs="Times New Roman"/>
          <w:bCs/>
          <w:sz w:val="28"/>
          <w:szCs w:val="24"/>
          <w:lang w:eastAsia="ru-RU"/>
        </w:rPr>
        <w:t>нальными, национальными, я</w:t>
      </w:r>
      <w:r>
        <w:rPr>
          <w:rFonts w:ascii="Times New Roman" w:eastAsia="Times New Roman" w:hAnsi="Times New Roman" w:cs="Times New Roman"/>
          <w:bCs/>
          <w:sz w:val="28"/>
          <w:szCs w:val="24"/>
          <w:lang w:eastAsia="ru-RU"/>
        </w:rPr>
        <w:t>зыковыми, религиозными, экономи</w:t>
      </w:r>
      <w:r w:rsidRPr="006C7C91">
        <w:rPr>
          <w:rFonts w:ascii="Times New Roman" w:eastAsia="Times New Roman" w:hAnsi="Times New Roman" w:cs="Times New Roman"/>
          <w:bCs/>
          <w:sz w:val="28"/>
          <w:szCs w:val="24"/>
          <w:lang w:eastAsia="ru-RU"/>
        </w:rPr>
        <w:t>ческими и другими особенностями.</w:t>
      </w:r>
    </w:p>
    <w:p w:rsidR="00C84306" w:rsidRPr="005A7A2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Самоценность детства</w:t>
      </w:r>
      <w:r w:rsidRPr="005A7A26">
        <w:rPr>
          <w:rFonts w:ascii="Times New Roman" w:eastAsia="Times New Roman" w:hAnsi="Times New Roman" w:cs="Times New Roman"/>
          <w:bCs/>
          <w:sz w:val="28"/>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Социальная ситуация развития</w:t>
      </w:r>
      <w:r>
        <w:rPr>
          <w:rFonts w:ascii="Times New Roman" w:eastAsia="Times New Roman" w:hAnsi="Times New Roman" w:cs="Times New Roman"/>
          <w:bCs/>
          <w:sz w:val="28"/>
          <w:szCs w:val="24"/>
          <w:lang w:eastAsia="ru-RU"/>
        </w:rPr>
        <w:t xml:space="preserve"> - сложившаяся система взаи</w:t>
      </w:r>
      <w:r w:rsidRPr="005A7A26">
        <w:rPr>
          <w:rFonts w:ascii="Times New Roman" w:eastAsia="Times New Roman" w:hAnsi="Times New Roman" w:cs="Times New Roman"/>
          <w:bCs/>
          <w:sz w:val="28"/>
          <w:szCs w:val="24"/>
          <w:lang w:eastAsia="ru-RU"/>
        </w:rPr>
        <w:t>моотношений ребенка с ок</w:t>
      </w:r>
      <w:r>
        <w:rPr>
          <w:rFonts w:ascii="Times New Roman" w:eastAsia="Times New Roman" w:hAnsi="Times New Roman" w:cs="Times New Roman"/>
          <w:bCs/>
          <w:sz w:val="28"/>
          <w:szCs w:val="24"/>
          <w:lang w:eastAsia="ru-RU"/>
        </w:rPr>
        <w:t>ружающим социальным миром, пред</w:t>
      </w:r>
      <w:r w:rsidRPr="005A7A26">
        <w:rPr>
          <w:rFonts w:ascii="Times New Roman" w:eastAsia="Times New Roman" w:hAnsi="Times New Roman" w:cs="Times New Roman"/>
          <w:bCs/>
          <w:sz w:val="28"/>
          <w:szCs w:val="24"/>
          <w:lang w:eastAsia="ru-RU"/>
        </w:rPr>
        <w:t>ставленным, в первую очередь, взрослыми и другими детьми.</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Средства обучения и воспитания</w:t>
      </w:r>
      <w:r w:rsidRPr="005A7A26">
        <w:rPr>
          <w:rFonts w:ascii="Times New Roman" w:eastAsia="Times New Roman" w:hAnsi="Times New Roman" w:cs="Times New Roman"/>
          <w:bCs/>
          <w:sz w:val="28"/>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Социализация</w:t>
      </w:r>
      <w:r>
        <w:rPr>
          <w:rFonts w:ascii="Times New Roman" w:eastAsia="Times New Roman" w:hAnsi="Times New Roman" w:cs="Times New Roman"/>
          <w:bCs/>
          <w:sz w:val="28"/>
          <w:szCs w:val="24"/>
          <w:lang w:eastAsia="ru-RU"/>
        </w:rPr>
        <w:t xml:space="preserve"> - п</w:t>
      </w:r>
      <w:r w:rsidRPr="005A7A26">
        <w:rPr>
          <w:rFonts w:ascii="Times New Roman" w:eastAsia="Times New Roman" w:hAnsi="Times New Roman" w:cs="Times New Roman"/>
          <w:bCs/>
          <w:sz w:val="28"/>
          <w:szCs w:val="24"/>
          <w:lang w:eastAsia="ru-RU"/>
        </w:rPr>
        <w:t>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как быть востребованным и принимаемым в обществе человеком, так</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и психологически комфортно чувствовать себя в обществе</w:t>
      </w:r>
      <w:r>
        <w:rPr>
          <w:rFonts w:ascii="Times New Roman" w:eastAsia="Times New Roman" w:hAnsi="Times New Roman" w:cs="Times New Roman"/>
          <w:bCs/>
          <w:sz w:val="28"/>
          <w:szCs w:val="24"/>
          <w:lang w:eastAsia="ru-RU"/>
        </w:rPr>
        <w:t>.</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 xml:space="preserve">Социальная ситуация развития </w:t>
      </w:r>
      <w:r w:rsidRPr="005A7A26">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с</w:t>
      </w:r>
      <w:r w:rsidRPr="005A7A26">
        <w:rPr>
          <w:rFonts w:ascii="Times New Roman" w:eastAsia="Times New Roman" w:hAnsi="Times New Roman" w:cs="Times New Roman"/>
          <w:bCs/>
          <w:sz w:val="28"/>
          <w:szCs w:val="24"/>
          <w:lang w:eastAsia="ru-RU"/>
        </w:rPr>
        <w:t>ложившаяся система взаимоотношений ребенка с окружающим социальным миром, представленным, в первую очер</w:t>
      </w:r>
      <w:r>
        <w:rPr>
          <w:rFonts w:ascii="Times New Roman" w:eastAsia="Times New Roman" w:hAnsi="Times New Roman" w:cs="Times New Roman"/>
          <w:bCs/>
          <w:sz w:val="28"/>
          <w:szCs w:val="24"/>
          <w:lang w:eastAsia="ru-RU"/>
        </w:rPr>
        <w:t>едь, взрослыми и другими детьми; с</w:t>
      </w:r>
      <w:r w:rsidRPr="005A7A26">
        <w:rPr>
          <w:rFonts w:ascii="Times New Roman" w:eastAsia="Times New Roman" w:hAnsi="Times New Roman" w:cs="Times New Roman"/>
          <w:bCs/>
          <w:sz w:val="28"/>
          <w:szCs w:val="24"/>
          <w:lang w:eastAsia="ru-RU"/>
        </w:rPr>
        <w:t>пецифическая для каждого возрастного периода с</w:t>
      </w:r>
      <w:r>
        <w:rPr>
          <w:rFonts w:ascii="Times New Roman" w:eastAsia="Times New Roman" w:hAnsi="Times New Roman" w:cs="Times New Roman"/>
          <w:bCs/>
          <w:sz w:val="28"/>
          <w:szCs w:val="24"/>
          <w:lang w:eastAsia="ru-RU"/>
        </w:rPr>
        <w:t>истема отношений личности в социальной</w:t>
      </w:r>
      <w:r w:rsidRPr="005A7A26">
        <w:rPr>
          <w:rFonts w:ascii="Times New Roman" w:eastAsia="Times New Roman" w:hAnsi="Times New Roman" w:cs="Times New Roman"/>
          <w:bCs/>
          <w:sz w:val="28"/>
          <w:szCs w:val="24"/>
          <w:lang w:eastAsia="ru-RU"/>
        </w:rPr>
        <w:t xml:space="preserve"> действительности, отраженная в ее переживаниях и реализуемая ею</w:t>
      </w:r>
      <w:r>
        <w:rPr>
          <w:rFonts w:ascii="Times New Roman" w:eastAsia="Times New Roman" w:hAnsi="Times New Roman" w:cs="Times New Roman"/>
          <w:bCs/>
          <w:sz w:val="28"/>
          <w:szCs w:val="24"/>
          <w:lang w:eastAsia="ru-RU"/>
        </w:rPr>
        <w:t xml:space="preserve"> в совместной деятельности с другими</w:t>
      </w:r>
      <w:r w:rsidRPr="005A7A26">
        <w:rPr>
          <w:rFonts w:ascii="Times New Roman" w:eastAsia="Times New Roman" w:hAnsi="Times New Roman" w:cs="Times New Roman"/>
          <w:bCs/>
          <w:sz w:val="28"/>
          <w:szCs w:val="24"/>
          <w:lang w:eastAsia="ru-RU"/>
        </w:rPr>
        <w:t xml:space="preserve"> людьми.</w:t>
      </w:r>
    </w:p>
    <w:p w:rsidR="00C84306" w:rsidRDefault="00C84306" w:rsidP="00C84306">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Федеральный государственный образовательный стандарт</w:t>
      </w:r>
      <w:r w:rsidRPr="005A7A26">
        <w:rPr>
          <w:rFonts w:ascii="Times New Roman" w:eastAsia="Times New Roman" w:hAnsi="Times New Roman" w:cs="Times New Roman"/>
          <w:bCs/>
          <w:sz w:val="28"/>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w:t>
      </w:r>
      <w:r w:rsidRPr="005A7A26">
        <w:rPr>
          <w:rFonts w:ascii="Times New Roman" w:eastAsia="Times New Roman" w:hAnsi="Times New Roman" w:cs="Times New Roman"/>
          <w:bCs/>
          <w:sz w:val="28"/>
          <w:szCs w:val="24"/>
          <w:lang w:eastAsia="ru-RU"/>
        </w:rPr>
        <w:lastRenderedPageBreak/>
        <w:t>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84306" w:rsidRPr="0010216D" w:rsidRDefault="00C84306" w:rsidP="00C84306">
      <w:pPr>
        <w:spacing w:after="0" w:line="240" w:lineRule="auto"/>
        <w:ind w:firstLine="567"/>
        <w:jc w:val="both"/>
        <w:rPr>
          <w:rFonts w:ascii="Times New Roman" w:eastAsia="Times New Roman" w:hAnsi="Times New Roman" w:cs="Times New Roman"/>
          <w:b/>
          <w:bCs/>
          <w:sz w:val="28"/>
          <w:szCs w:val="24"/>
          <w:lang w:eastAsia="ru-RU"/>
        </w:rPr>
      </w:pPr>
      <w:r w:rsidRPr="005A7A26">
        <w:rPr>
          <w:rFonts w:ascii="Times New Roman" w:eastAsia="Times New Roman" w:hAnsi="Times New Roman" w:cs="Times New Roman"/>
          <w:b/>
          <w:bCs/>
          <w:sz w:val="28"/>
          <w:szCs w:val="24"/>
          <w:lang w:eastAsia="ru-RU"/>
        </w:rPr>
        <w:t>Целевые ориентиры дошкольного образования</w:t>
      </w:r>
      <w:r w:rsidRPr="005A7A26">
        <w:rPr>
          <w:rFonts w:ascii="Times New Roman" w:eastAsia="Times New Roman" w:hAnsi="Times New Roman" w:cs="Times New Roman"/>
          <w:bCs/>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C84306" w:rsidRDefault="00C84306" w:rsidP="00C84306"/>
    <w:p w:rsidR="00C84306" w:rsidRPr="00C84306" w:rsidRDefault="00C84306"/>
    <w:p w:rsidR="00C84306" w:rsidRDefault="00C84306"/>
    <w:p w:rsidR="00C84306" w:rsidRDefault="00C84306"/>
    <w:p w:rsidR="00C84306" w:rsidRDefault="00C84306"/>
    <w:sectPr w:rsidR="00C84306" w:rsidSect="007306B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7C5" w:rsidRDefault="00E807C5" w:rsidP="00D030B3">
      <w:pPr>
        <w:spacing w:after="0" w:line="240" w:lineRule="auto"/>
      </w:pPr>
      <w:r>
        <w:separator/>
      </w:r>
    </w:p>
  </w:endnote>
  <w:endnote w:type="continuationSeparator" w:id="0">
    <w:p w:rsidR="00E807C5" w:rsidRDefault="00E807C5" w:rsidP="00D030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400421"/>
    </w:sdtPr>
    <w:sdtContent>
      <w:p w:rsidR="00E807C5" w:rsidRDefault="00E807C5">
        <w:pPr>
          <w:pStyle w:val="af2"/>
          <w:jc w:val="right"/>
        </w:pPr>
        <w:fldSimple w:instr="PAGE   \* MERGEFORMAT">
          <w:r w:rsidR="00BA2621">
            <w:rPr>
              <w:noProof/>
            </w:rPr>
            <w:t>2</w:t>
          </w:r>
        </w:fldSimple>
      </w:p>
    </w:sdtContent>
  </w:sdt>
  <w:p w:rsidR="00E807C5" w:rsidRDefault="00E807C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7C5" w:rsidRDefault="00E807C5" w:rsidP="00D030B3">
      <w:pPr>
        <w:spacing w:after="0" w:line="240" w:lineRule="auto"/>
      </w:pPr>
      <w:r>
        <w:separator/>
      </w:r>
    </w:p>
  </w:footnote>
  <w:footnote w:type="continuationSeparator" w:id="0">
    <w:p w:rsidR="00E807C5" w:rsidRDefault="00E807C5" w:rsidP="00D030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2CA88610"/>
    <w:lvl w:ilvl="0" w:tplc="44802EA0">
      <w:start w:val="7"/>
      <w:numFmt w:val="decimal"/>
      <w:lvlText w:val="1.%1."/>
      <w:lvlJc w:val="left"/>
    </w:lvl>
    <w:lvl w:ilvl="1" w:tplc="FB826AAA">
      <w:start w:val="1"/>
      <w:numFmt w:val="bullet"/>
      <w:lvlText w:val=""/>
      <w:lvlJc w:val="left"/>
    </w:lvl>
    <w:lvl w:ilvl="2" w:tplc="6C848E04">
      <w:start w:val="1"/>
      <w:numFmt w:val="bullet"/>
      <w:lvlText w:val=""/>
      <w:lvlJc w:val="left"/>
    </w:lvl>
    <w:lvl w:ilvl="3" w:tplc="D4E261FC">
      <w:start w:val="1"/>
      <w:numFmt w:val="bullet"/>
      <w:lvlText w:val=""/>
      <w:lvlJc w:val="left"/>
    </w:lvl>
    <w:lvl w:ilvl="4" w:tplc="71B47E6E">
      <w:start w:val="1"/>
      <w:numFmt w:val="bullet"/>
      <w:lvlText w:val=""/>
      <w:lvlJc w:val="left"/>
    </w:lvl>
    <w:lvl w:ilvl="5" w:tplc="DE2850D4">
      <w:start w:val="1"/>
      <w:numFmt w:val="bullet"/>
      <w:lvlText w:val=""/>
      <w:lvlJc w:val="left"/>
    </w:lvl>
    <w:lvl w:ilvl="6" w:tplc="2996CCC4">
      <w:start w:val="1"/>
      <w:numFmt w:val="bullet"/>
      <w:lvlText w:val=""/>
      <w:lvlJc w:val="left"/>
    </w:lvl>
    <w:lvl w:ilvl="7" w:tplc="239C5C2A">
      <w:start w:val="1"/>
      <w:numFmt w:val="bullet"/>
      <w:lvlText w:val=""/>
      <w:lvlJc w:val="left"/>
    </w:lvl>
    <w:lvl w:ilvl="8" w:tplc="13D8958E">
      <w:start w:val="1"/>
      <w:numFmt w:val="bullet"/>
      <w:lvlText w:val=""/>
      <w:lvlJc w:val="left"/>
    </w:lvl>
  </w:abstractNum>
  <w:abstractNum w:abstractNumId="1">
    <w:nsid w:val="0017153C"/>
    <w:multiLevelType w:val="multilevel"/>
    <w:tmpl w:val="AC7EEF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0184FC5"/>
    <w:multiLevelType w:val="multilevel"/>
    <w:tmpl w:val="FD7293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01E3A77"/>
    <w:multiLevelType w:val="multilevel"/>
    <w:tmpl w:val="51C67A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037651C"/>
    <w:multiLevelType w:val="multilevel"/>
    <w:tmpl w:val="3FC0277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03C1F18"/>
    <w:multiLevelType w:val="multilevel"/>
    <w:tmpl w:val="0A68A54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07A02A6"/>
    <w:multiLevelType w:val="multilevel"/>
    <w:tmpl w:val="A2AE7E2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11F3E9C"/>
    <w:multiLevelType w:val="multilevel"/>
    <w:tmpl w:val="3F8437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16536C8"/>
    <w:multiLevelType w:val="multilevel"/>
    <w:tmpl w:val="86E0B846"/>
    <w:lvl w:ilvl="0">
      <w:start w:val="1"/>
      <w:numFmt w:val="decimal"/>
      <w:lvlText w:val="%1."/>
      <w:lvlJc w:val="left"/>
      <w:pPr>
        <w:ind w:left="360" w:hanging="360"/>
      </w:pPr>
    </w:lvl>
    <w:lvl w:ilvl="1">
      <w:start w:val="1"/>
      <w:numFmt w:val="decimal"/>
      <w:lvlText w:val="%1.%2."/>
      <w:lvlJc w:val="left"/>
      <w:pPr>
        <w:ind w:left="1460" w:hanging="360"/>
      </w:pPr>
    </w:lvl>
    <w:lvl w:ilvl="2">
      <w:start w:val="1"/>
      <w:numFmt w:val="decimal"/>
      <w:lvlText w:val="%1.%2.%3."/>
      <w:lvlJc w:val="left"/>
      <w:pPr>
        <w:ind w:left="2920" w:hanging="720"/>
      </w:pPr>
    </w:lvl>
    <w:lvl w:ilvl="3">
      <w:start w:val="1"/>
      <w:numFmt w:val="decimal"/>
      <w:lvlText w:val="%1.%2.%3.%4."/>
      <w:lvlJc w:val="left"/>
      <w:pPr>
        <w:ind w:left="4020" w:hanging="720"/>
      </w:pPr>
    </w:lvl>
    <w:lvl w:ilvl="4">
      <w:start w:val="1"/>
      <w:numFmt w:val="decimal"/>
      <w:lvlText w:val="%1.%2.%3.%4.%5."/>
      <w:lvlJc w:val="left"/>
      <w:pPr>
        <w:ind w:left="5480" w:hanging="1080"/>
      </w:pPr>
    </w:lvl>
    <w:lvl w:ilvl="5">
      <w:start w:val="1"/>
      <w:numFmt w:val="decimal"/>
      <w:lvlText w:val="%1.%2.%3.%4.%5.%6."/>
      <w:lvlJc w:val="left"/>
      <w:pPr>
        <w:ind w:left="6580" w:hanging="1080"/>
      </w:pPr>
    </w:lvl>
    <w:lvl w:ilvl="6">
      <w:start w:val="1"/>
      <w:numFmt w:val="decimal"/>
      <w:lvlText w:val="%1.%2.%3.%4.%5.%6.%7."/>
      <w:lvlJc w:val="left"/>
      <w:pPr>
        <w:ind w:left="8040" w:hanging="1440"/>
      </w:pPr>
    </w:lvl>
    <w:lvl w:ilvl="7">
      <w:start w:val="1"/>
      <w:numFmt w:val="decimal"/>
      <w:lvlText w:val="%1.%2.%3.%4.%5.%6.%7.%8."/>
      <w:lvlJc w:val="left"/>
      <w:pPr>
        <w:ind w:left="9140" w:hanging="1440"/>
      </w:pPr>
    </w:lvl>
    <w:lvl w:ilvl="8">
      <w:start w:val="1"/>
      <w:numFmt w:val="decimal"/>
      <w:lvlText w:val="%1.%2.%3.%4.%5.%6.%7.%8.%9."/>
      <w:lvlJc w:val="left"/>
      <w:pPr>
        <w:ind w:left="10600" w:hanging="1800"/>
      </w:pPr>
    </w:lvl>
  </w:abstractNum>
  <w:abstractNum w:abstractNumId="10">
    <w:nsid w:val="01666733"/>
    <w:multiLevelType w:val="multilevel"/>
    <w:tmpl w:val="A2785F7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1C8123E"/>
    <w:multiLevelType w:val="multilevel"/>
    <w:tmpl w:val="2E62F4B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1D867DF"/>
    <w:multiLevelType w:val="multilevel"/>
    <w:tmpl w:val="3C3C53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01FB2174"/>
    <w:multiLevelType w:val="multilevel"/>
    <w:tmpl w:val="275AFE9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2372D61"/>
    <w:multiLevelType w:val="multilevel"/>
    <w:tmpl w:val="464E89D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23C553C"/>
    <w:multiLevelType w:val="hybridMultilevel"/>
    <w:tmpl w:val="2F4E367C"/>
    <w:lvl w:ilvl="0" w:tplc="B3E4E378">
      <w:start w:val="1"/>
      <w:numFmt w:val="decimal"/>
      <w:lvlText w:val="%1."/>
      <w:lvlJc w:val="left"/>
      <w:pPr>
        <w:ind w:left="394" w:hanging="360"/>
      </w:pPr>
      <w:rPr>
        <w:rFonts w:ascii="Calibri" w:hAnsi="Calibri" w:cs="Calibri" w:hint="default"/>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AA71AA"/>
    <w:multiLevelType w:val="multilevel"/>
    <w:tmpl w:val="A8926E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2AF26B7"/>
    <w:multiLevelType w:val="multilevel"/>
    <w:tmpl w:val="6434BC38"/>
    <w:lvl w:ilvl="0">
      <w:start w:val="1"/>
      <w:numFmt w:val="decimal"/>
      <w:pStyle w:val="a"/>
      <w:lvlText w:val="%1."/>
      <w:lvlJc w:val="left"/>
      <w:pPr>
        <w:ind w:left="720" w:hanging="360"/>
      </w:pPr>
      <w:rPr>
        <w:rFonts w:eastAsiaTheme="minorHAnsi" w:hint="default"/>
        <w:b/>
        <w:sz w:val="28"/>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02E671E6"/>
    <w:multiLevelType w:val="multilevel"/>
    <w:tmpl w:val="C20A8D2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3754F5C"/>
    <w:multiLevelType w:val="multilevel"/>
    <w:tmpl w:val="917CBAE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03910680"/>
    <w:multiLevelType w:val="multilevel"/>
    <w:tmpl w:val="FE2C800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475207A"/>
    <w:multiLevelType w:val="multilevel"/>
    <w:tmpl w:val="4134CDE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048222B9"/>
    <w:multiLevelType w:val="multilevel"/>
    <w:tmpl w:val="9DA66B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04A02834"/>
    <w:multiLevelType w:val="multilevel"/>
    <w:tmpl w:val="232832E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04BD6F83"/>
    <w:multiLevelType w:val="multilevel"/>
    <w:tmpl w:val="78F6DDA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04D168A8"/>
    <w:multiLevelType w:val="multilevel"/>
    <w:tmpl w:val="8658615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04D91E9D"/>
    <w:multiLevelType w:val="multilevel"/>
    <w:tmpl w:val="37B453E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04E56DA1"/>
    <w:multiLevelType w:val="multilevel"/>
    <w:tmpl w:val="2D70A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4EE4ED8"/>
    <w:multiLevelType w:val="multilevel"/>
    <w:tmpl w:val="ED28D94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5552B89"/>
    <w:multiLevelType w:val="multilevel"/>
    <w:tmpl w:val="DEDA13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66A3388"/>
    <w:multiLevelType w:val="multilevel"/>
    <w:tmpl w:val="416428E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37">
    <w:nsid w:val="06DB33CF"/>
    <w:multiLevelType w:val="multilevel"/>
    <w:tmpl w:val="6E60EED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06E360FD"/>
    <w:multiLevelType w:val="multilevel"/>
    <w:tmpl w:val="262CAB8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06EF2CF8"/>
    <w:multiLevelType w:val="multilevel"/>
    <w:tmpl w:val="A58A410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07197F7E"/>
    <w:multiLevelType w:val="multilevel"/>
    <w:tmpl w:val="B48AA5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7EB0034"/>
    <w:multiLevelType w:val="multilevel"/>
    <w:tmpl w:val="02EC8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82761E8"/>
    <w:multiLevelType w:val="multilevel"/>
    <w:tmpl w:val="A990A5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08BE24F1"/>
    <w:multiLevelType w:val="multilevel"/>
    <w:tmpl w:val="FA8447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08C938D4"/>
    <w:multiLevelType w:val="multilevel"/>
    <w:tmpl w:val="C9FAFA4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09257AFA"/>
    <w:multiLevelType w:val="multilevel"/>
    <w:tmpl w:val="5388DB1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9BA5F9D"/>
    <w:multiLevelType w:val="multilevel"/>
    <w:tmpl w:val="9A66C0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09F771D4"/>
    <w:multiLevelType w:val="hybridMultilevel"/>
    <w:tmpl w:val="CE728B5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A3A0A08"/>
    <w:multiLevelType w:val="multilevel"/>
    <w:tmpl w:val="F30A75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0A3B2C3A"/>
    <w:multiLevelType w:val="multilevel"/>
    <w:tmpl w:val="E2D247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0A650184"/>
    <w:multiLevelType w:val="multilevel"/>
    <w:tmpl w:val="A2B21C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0AA621C2"/>
    <w:multiLevelType w:val="multilevel"/>
    <w:tmpl w:val="908A6A2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0AA7637F"/>
    <w:multiLevelType w:val="multilevel"/>
    <w:tmpl w:val="A99C5BF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0AB45186"/>
    <w:multiLevelType w:val="multilevel"/>
    <w:tmpl w:val="AD9010C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0ABC76AE"/>
    <w:multiLevelType w:val="multilevel"/>
    <w:tmpl w:val="A6A82B6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0AC83ED5"/>
    <w:multiLevelType w:val="multilevel"/>
    <w:tmpl w:val="5A083F3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0AE22324"/>
    <w:multiLevelType w:val="multilevel"/>
    <w:tmpl w:val="990E135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0B1144F6"/>
    <w:multiLevelType w:val="multilevel"/>
    <w:tmpl w:val="9E90634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0B27775D"/>
    <w:multiLevelType w:val="multilevel"/>
    <w:tmpl w:val="18C46E24"/>
    <w:lvl w:ilvl="0">
      <w:start w:val="1"/>
      <w:numFmt w:val="decimal"/>
      <w:lvlText w:val="%1."/>
      <w:lvlJc w:val="left"/>
      <w:pPr>
        <w:ind w:left="0" w:firstLine="0"/>
      </w:pPr>
      <w:rPr>
        <w:rFonts w:ascii="Calibri" w:eastAsia="Calibri" w:hAnsi="Calibri" w:cs="Calibri"/>
        <w:b w:val="0"/>
        <w:bCs w:val="0"/>
        <w:i w:val="0"/>
        <w:iCs w:val="0"/>
        <w:smallCaps w:val="0"/>
        <w:color w:val="000000"/>
        <w:spacing w:val="0"/>
        <w:w w:val="100"/>
        <w:position w:val="0"/>
        <w:sz w:val="20"/>
        <w:szCs w:val="20"/>
        <w:u w:val="singl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0B8821C1"/>
    <w:multiLevelType w:val="multilevel"/>
    <w:tmpl w:val="3AB6D6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C1822D1"/>
    <w:multiLevelType w:val="multilevel"/>
    <w:tmpl w:val="C02AAD2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0C4B3E88"/>
    <w:multiLevelType w:val="multilevel"/>
    <w:tmpl w:val="3EAA58D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0C6C4F54"/>
    <w:multiLevelType w:val="multilevel"/>
    <w:tmpl w:val="376EF7C4"/>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0C792C27"/>
    <w:multiLevelType w:val="multilevel"/>
    <w:tmpl w:val="24C060A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0C827C2B"/>
    <w:multiLevelType w:val="multilevel"/>
    <w:tmpl w:val="979835B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0CB7093F"/>
    <w:multiLevelType w:val="multilevel"/>
    <w:tmpl w:val="E4A8B3D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CB959A6"/>
    <w:multiLevelType w:val="multilevel"/>
    <w:tmpl w:val="02D4EF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0CDC00DD"/>
    <w:multiLevelType w:val="multilevel"/>
    <w:tmpl w:val="9EB4E71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0CEC5D1A"/>
    <w:multiLevelType w:val="multilevel"/>
    <w:tmpl w:val="EB06ED7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0CF40CCD"/>
    <w:multiLevelType w:val="multilevel"/>
    <w:tmpl w:val="83E69F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0DE4138F"/>
    <w:multiLevelType w:val="multilevel"/>
    <w:tmpl w:val="EF7888B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0E17415E"/>
    <w:multiLevelType w:val="hybridMultilevel"/>
    <w:tmpl w:val="EAA0B618"/>
    <w:lvl w:ilvl="0" w:tplc="A516BCB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8">
    <w:nsid w:val="0EE46C57"/>
    <w:multiLevelType w:val="multilevel"/>
    <w:tmpl w:val="2EDE81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0EFC04DF"/>
    <w:multiLevelType w:val="multilevel"/>
    <w:tmpl w:val="26AA9C7E"/>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0F0E4CA4"/>
    <w:multiLevelType w:val="multilevel"/>
    <w:tmpl w:val="0A0E35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0F1A09CF"/>
    <w:multiLevelType w:val="multilevel"/>
    <w:tmpl w:val="F29CDCD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0F3B72AB"/>
    <w:multiLevelType w:val="hybridMultilevel"/>
    <w:tmpl w:val="EE305C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0F3C2A8D"/>
    <w:multiLevelType w:val="multilevel"/>
    <w:tmpl w:val="30A4691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FA3009C"/>
    <w:multiLevelType w:val="multilevel"/>
    <w:tmpl w:val="295E83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nsid w:val="0FA43493"/>
    <w:multiLevelType w:val="multilevel"/>
    <w:tmpl w:val="59928D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0FB719E6"/>
    <w:multiLevelType w:val="multilevel"/>
    <w:tmpl w:val="B07E82A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7">
    <w:nsid w:val="0FBD00DE"/>
    <w:multiLevelType w:val="multilevel"/>
    <w:tmpl w:val="D186A5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FC3691B"/>
    <w:multiLevelType w:val="multilevel"/>
    <w:tmpl w:val="DC9CFB3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10280262"/>
    <w:multiLevelType w:val="multilevel"/>
    <w:tmpl w:val="299EF2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10444686"/>
    <w:multiLevelType w:val="multilevel"/>
    <w:tmpl w:val="701A22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1062279A"/>
    <w:multiLevelType w:val="multilevel"/>
    <w:tmpl w:val="E75A09D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10622CA6"/>
    <w:multiLevelType w:val="multilevel"/>
    <w:tmpl w:val="3766927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10B8076D"/>
    <w:multiLevelType w:val="multilevel"/>
    <w:tmpl w:val="1A0213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10D020D5"/>
    <w:multiLevelType w:val="multilevel"/>
    <w:tmpl w:val="852E9D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10F546FD"/>
    <w:multiLevelType w:val="multilevel"/>
    <w:tmpl w:val="56649A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110D4348"/>
    <w:multiLevelType w:val="multilevel"/>
    <w:tmpl w:val="BEC4ECC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1285CE9"/>
    <w:multiLevelType w:val="multilevel"/>
    <w:tmpl w:val="37EA7F4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115B151A"/>
    <w:multiLevelType w:val="multilevel"/>
    <w:tmpl w:val="9AC4E27C"/>
    <w:lvl w:ilvl="0">
      <w:start w:val="5"/>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11A47FF2"/>
    <w:multiLevelType w:val="multilevel"/>
    <w:tmpl w:val="7076E8C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11CE461F"/>
    <w:multiLevelType w:val="multilevel"/>
    <w:tmpl w:val="9C6C70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11D71B96"/>
    <w:multiLevelType w:val="multilevel"/>
    <w:tmpl w:val="EA8A367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122676C1"/>
    <w:multiLevelType w:val="multilevel"/>
    <w:tmpl w:val="233648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12307631"/>
    <w:multiLevelType w:val="multilevel"/>
    <w:tmpl w:val="12129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7">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128400C0"/>
    <w:multiLevelType w:val="hybridMultilevel"/>
    <w:tmpl w:val="CCC65A7C"/>
    <w:lvl w:ilvl="0" w:tplc="04190003">
      <w:start w:val="1"/>
      <w:numFmt w:val="bullet"/>
      <w:lvlText w:val="o"/>
      <w:lvlJc w:val="left"/>
      <w:pPr>
        <w:ind w:left="1212" w:hanging="360"/>
      </w:pPr>
      <w:rPr>
        <w:rFonts w:ascii="Courier New" w:hAnsi="Courier New" w:cs="Courier New"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9">
    <w:nsid w:val="128D5592"/>
    <w:multiLevelType w:val="multilevel"/>
    <w:tmpl w:val="1E82B2C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12BF69E6"/>
    <w:multiLevelType w:val="multilevel"/>
    <w:tmpl w:val="EFFAE35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12D07B8F"/>
    <w:multiLevelType w:val="multilevel"/>
    <w:tmpl w:val="DC54454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13A26570"/>
    <w:multiLevelType w:val="multilevel"/>
    <w:tmpl w:val="A8F65C9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13A854F6"/>
    <w:multiLevelType w:val="multilevel"/>
    <w:tmpl w:val="25049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3AC517B"/>
    <w:multiLevelType w:val="multilevel"/>
    <w:tmpl w:val="2E96960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13DF0ED0"/>
    <w:multiLevelType w:val="multilevel"/>
    <w:tmpl w:val="026C61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47923ED"/>
    <w:multiLevelType w:val="multilevel"/>
    <w:tmpl w:val="C50A9DB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14B47113"/>
    <w:multiLevelType w:val="multilevel"/>
    <w:tmpl w:val="4FCCD9E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nsid w:val="14C17157"/>
    <w:multiLevelType w:val="multilevel"/>
    <w:tmpl w:val="EC02A91E"/>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50216E9"/>
    <w:multiLevelType w:val="multilevel"/>
    <w:tmpl w:val="559237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152263A9"/>
    <w:multiLevelType w:val="multilevel"/>
    <w:tmpl w:val="3650078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nsid w:val="15773AAB"/>
    <w:multiLevelType w:val="multilevel"/>
    <w:tmpl w:val="D85021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5E77D2C"/>
    <w:multiLevelType w:val="multilevel"/>
    <w:tmpl w:val="A0161D1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1624182F"/>
    <w:multiLevelType w:val="multilevel"/>
    <w:tmpl w:val="E9C4B3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162C41ED"/>
    <w:multiLevelType w:val="multilevel"/>
    <w:tmpl w:val="E5661F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30">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16770EF8"/>
    <w:multiLevelType w:val="multilevel"/>
    <w:tmpl w:val="DFCC555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169801A2"/>
    <w:multiLevelType w:val="multilevel"/>
    <w:tmpl w:val="8C2CF21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nsid w:val="16A974E0"/>
    <w:multiLevelType w:val="multilevel"/>
    <w:tmpl w:val="1C8A5D8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nsid w:val="170F5B1D"/>
    <w:multiLevelType w:val="multilevel"/>
    <w:tmpl w:val="4742032C"/>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17513538"/>
    <w:multiLevelType w:val="multilevel"/>
    <w:tmpl w:val="CC70726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nsid w:val="176236C4"/>
    <w:multiLevelType w:val="multilevel"/>
    <w:tmpl w:val="66A8B8C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nsid w:val="17892220"/>
    <w:multiLevelType w:val="multilevel"/>
    <w:tmpl w:val="ABE62C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nsid w:val="17A25D98"/>
    <w:multiLevelType w:val="multilevel"/>
    <w:tmpl w:val="9F8663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18633EB5"/>
    <w:multiLevelType w:val="multilevel"/>
    <w:tmpl w:val="BAB061B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nsid w:val="189553EC"/>
    <w:multiLevelType w:val="multilevel"/>
    <w:tmpl w:val="85DCCA4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nsid w:val="190C253B"/>
    <w:multiLevelType w:val="multilevel"/>
    <w:tmpl w:val="FAB824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191D186B"/>
    <w:multiLevelType w:val="multilevel"/>
    <w:tmpl w:val="FCB8C0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nsid w:val="19661AB0"/>
    <w:multiLevelType w:val="multilevel"/>
    <w:tmpl w:val="3692FA0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9EF1342"/>
    <w:multiLevelType w:val="multilevel"/>
    <w:tmpl w:val="F0CA3B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nsid w:val="19F20F38"/>
    <w:multiLevelType w:val="multilevel"/>
    <w:tmpl w:val="F0A815AA"/>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nsid w:val="1A781185"/>
    <w:multiLevelType w:val="multilevel"/>
    <w:tmpl w:val="9B34AE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1A7D6E8D"/>
    <w:multiLevelType w:val="multilevel"/>
    <w:tmpl w:val="BEA6883C"/>
    <w:lvl w:ilvl="0">
      <w:start w:val="4"/>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nsid w:val="1ACC4960"/>
    <w:multiLevelType w:val="multilevel"/>
    <w:tmpl w:val="33128D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0">
    <w:nsid w:val="1AEB4FB2"/>
    <w:multiLevelType w:val="multilevel"/>
    <w:tmpl w:val="27CC23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nsid w:val="1AEE64D3"/>
    <w:multiLevelType w:val="hybridMultilevel"/>
    <w:tmpl w:val="87EC0866"/>
    <w:lvl w:ilvl="0" w:tplc="A516BC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1B194B4F"/>
    <w:multiLevelType w:val="multilevel"/>
    <w:tmpl w:val="99E21B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nsid w:val="1B2F0C93"/>
    <w:multiLevelType w:val="multilevel"/>
    <w:tmpl w:val="11B6F58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1B43048F"/>
    <w:multiLevelType w:val="hybridMultilevel"/>
    <w:tmpl w:val="72DAAB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1B792A01"/>
    <w:multiLevelType w:val="multilevel"/>
    <w:tmpl w:val="237EF91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C2F796E"/>
    <w:multiLevelType w:val="multilevel"/>
    <w:tmpl w:val="6874C6E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nsid w:val="1C7909EE"/>
    <w:multiLevelType w:val="multilevel"/>
    <w:tmpl w:val="5608CA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1C900015"/>
    <w:multiLevelType w:val="multilevel"/>
    <w:tmpl w:val="B30207A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1C9A749B"/>
    <w:multiLevelType w:val="multilevel"/>
    <w:tmpl w:val="6D4C911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nsid w:val="1CDF3F8E"/>
    <w:multiLevelType w:val="multilevel"/>
    <w:tmpl w:val="CACC7E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1CE53283"/>
    <w:multiLevelType w:val="multilevel"/>
    <w:tmpl w:val="2DFC78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nsid w:val="1D4B7D69"/>
    <w:multiLevelType w:val="multilevel"/>
    <w:tmpl w:val="EAC2B2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nsid w:val="1D5D2DC2"/>
    <w:multiLevelType w:val="multilevel"/>
    <w:tmpl w:val="357E6B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1D9C2E65"/>
    <w:multiLevelType w:val="multilevel"/>
    <w:tmpl w:val="23387F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nsid w:val="1DAC0C3A"/>
    <w:multiLevelType w:val="multilevel"/>
    <w:tmpl w:val="9CC8356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nsid w:val="1DB25B90"/>
    <w:multiLevelType w:val="multilevel"/>
    <w:tmpl w:val="D152E93A"/>
    <w:lvl w:ilvl="0">
      <w:start w:val="1"/>
      <w:numFmt w:val="decimal"/>
      <w:lvlText w:val="%1."/>
      <w:lvlJc w:val="left"/>
      <w:pPr>
        <w:ind w:left="0" w:firstLine="0"/>
      </w:pPr>
      <w:rPr>
        <w:rFonts w:ascii="Calibri" w:eastAsia="Calibri" w:hAnsi="Calibri" w:cs="Calibri"/>
        <w:b w:val="0"/>
        <w:bCs w:val="0"/>
        <w:i w:val="0"/>
        <w:iCs w:val="0"/>
        <w:smallCaps w:val="0"/>
        <w:color w:val="000000"/>
        <w:spacing w:val="0"/>
        <w:w w:val="100"/>
        <w:position w:val="0"/>
        <w:sz w:val="20"/>
        <w:szCs w:val="20"/>
        <w:u w:val="singl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1E2E0995"/>
    <w:multiLevelType w:val="multilevel"/>
    <w:tmpl w:val="B302E47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1E694D8A"/>
    <w:multiLevelType w:val="multilevel"/>
    <w:tmpl w:val="434053E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nsid w:val="1E945946"/>
    <w:multiLevelType w:val="multilevel"/>
    <w:tmpl w:val="2D2EBA6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1E9574AA"/>
    <w:multiLevelType w:val="multilevel"/>
    <w:tmpl w:val="BB4A79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nsid w:val="1EED2764"/>
    <w:multiLevelType w:val="multilevel"/>
    <w:tmpl w:val="C584E1F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1FA77E71"/>
    <w:multiLevelType w:val="multilevel"/>
    <w:tmpl w:val="0630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0092D28"/>
    <w:multiLevelType w:val="multilevel"/>
    <w:tmpl w:val="473E87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8">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79">
    <w:nsid w:val="20366667"/>
    <w:multiLevelType w:val="multilevel"/>
    <w:tmpl w:val="9C32DAC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20785EFB"/>
    <w:multiLevelType w:val="multilevel"/>
    <w:tmpl w:val="2AF0BC0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20AE5BC4"/>
    <w:multiLevelType w:val="multilevel"/>
    <w:tmpl w:val="7DBC397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nsid w:val="20EB045C"/>
    <w:multiLevelType w:val="multilevel"/>
    <w:tmpl w:val="FD10DB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3">
    <w:nsid w:val="21340945"/>
    <w:multiLevelType w:val="multilevel"/>
    <w:tmpl w:val="89C26F9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nsid w:val="21DB7D64"/>
    <w:multiLevelType w:val="multilevel"/>
    <w:tmpl w:val="70D893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nsid w:val="21DD4E05"/>
    <w:multiLevelType w:val="multilevel"/>
    <w:tmpl w:val="945C248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nsid w:val="21E15FC1"/>
    <w:multiLevelType w:val="multilevel"/>
    <w:tmpl w:val="581A2F9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21709E6"/>
    <w:multiLevelType w:val="multilevel"/>
    <w:tmpl w:val="BC8268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nsid w:val="225957A8"/>
    <w:multiLevelType w:val="multilevel"/>
    <w:tmpl w:val="184679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nsid w:val="227B7A2B"/>
    <w:multiLevelType w:val="multilevel"/>
    <w:tmpl w:val="212E45E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2AC58E5"/>
    <w:multiLevelType w:val="hybridMultilevel"/>
    <w:tmpl w:val="3A483A96"/>
    <w:lvl w:ilvl="0" w:tplc="C71C3994">
      <w:start w:val="1"/>
      <w:numFmt w:val="upperRoman"/>
      <w:lvlText w:val="%1."/>
      <w:lvlJc w:val="left"/>
      <w:pPr>
        <w:ind w:left="7808" w:hanging="720"/>
      </w:pPr>
      <w:rPr>
        <w:rFonts w:hint="default"/>
      </w:rPr>
    </w:lvl>
    <w:lvl w:ilvl="1" w:tplc="04190019" w:tentative="1">
      <w:start w:val="1"/>
      <w:numFmt w:val="lowerLetter"/>
      <w:lvlText w:val="%2."/>
      <w:lvlJc w:val="left"/>
      <w:pPr>
        <w:ind w:left="8168" w:hanging="360"/>
      </w:pPr>
    </w:lvl>
    <w:lvl w:ilvl="2" w:tplc="0419001B" w:tentative="1">
      <w:start w:val="1"/>
      <w:numFmt w:val="lowerRoman"/>
      <w:lvlText w:val="%3."/>
      <w:lvlJc w:val="right"/>
      <w:pPr>
        <w:ind w:left="8888" w:hanging="180"/>
      </w:pPr>
    </w:lvl>
    <w:lvl w:ilvl="3" w:tplc="0419000F" w:tentative="1">
      <w:start w:val="1"/>
      <w:numFmt w:val="decimal"/>
      <w:lvlText w:val="%4."/>
      <w:lvlJc w:val="left"/>
      <w:pPr>
        <w:ind w:left="9608" w:hanging="360"/>
      </w:pPr>
    </w:lvl>
    <w:lvl w:ilvl="4" w:tplc="04190019" w:tentative="1">
      <w:start w:val="1"/>
      <w:numFmt w:val="lowerLetter"/>
      <w:lvlText w:val="%5."/>
      <w:lvlJc w:val="left"/>
      <w:pPr>
        <w:ind w:left="10328" w:hanging="360"/>
      </w:pPr>
    </w:lvl>
    <w:lvl w:ilvl="5" w:tplc="0419001B" w:tentative="1">
      <w:start w:val="1"/>
      <w:numFmt w:val="lowerRoman"/>
      <w:lvlText w:val="%6."/>
      <w:lvlJc w:val="right"/>
      <w:pPr>
        <w:ind w:left="11048" w:hanging="180"/>
      </w:pPr>
    </w:lvl>
    <w:lvl w:ilvl="6" w:tplc="0419000F" w:tentative="1">
      <w:start w:val="1"/>
      <w:numFmt w:val="decimal"/>
      <w:lvlText w:val="%7."/>
      <w:lvlJc w:val="left"/>
      <w:pPr>
        <w:ind w:left="11768" w:hanging="360"/>
      </w:pPr>
    </w:lvl>
    <w:lvl w:ilvl="7" w:tplc="04190019" w:tentative="1">
      <w:start w:val="1"/>
      <w:numFmt w:val="lowerLetter"/>
      <w:lvlText w:val="%8."/>
      <w:lvlJc w:val="left"/>
      <w:pPr>
        <w:ind w:left="12488" w:hanging="360"/>
      </w:pPr>
    </w:lvl>
    <w:lvl w:ilvl="8" w:tplc="0419001B" w:tentative="1">
      <w:start w:val="1"/>
      <w:numFmt w:val="lowerRoman"/>
      <w:lvlText w:val="%9."/>
      <w:lvlJc w:val="right"/>
      <w:pPr>
        <w:ind w:left="13208" w:hanging="180"/>
      </w:pPr>
    </w:lvl>
  </w:abstractNum>
  <w:abstractNum w:abstractNumId="191">
    <w:nsid w:val="22B816F1"/>
    <w:multiLevelType w:val="multilevel"/>
    <w:tmpl w:val="97C049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nsid w:val="22DA4AC1"/>
    <w:multiLevelType w:val="multilevel"/>
    <w:tmpl w:val="18745A2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nsid w:val="23036041"/>
    <w:multiLevelType w:val="multilevel"/>
    <w:tmpl w:val="AB9C0F6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4">
    <w:nsid w:val="23826BBD"/>
    <w:multiLevelType w:val="multilevel"/>
    <w:tmpl w:val="E6D2C74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5">
    <w:nsid w:val="23E409E4"/>
    <w:multiLevelType w:val="hybridMultilevel"/>
    <w:tmpl w:val="5D8640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3F34C1B"/>
    <w:multiLevelType w:val="multilevel"/>
    <w:tmpl w:val="E76499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nsid w:val="240E6953"/>
    <w:multiLevelType w:val="multilevel"/>
    <w:tmpl w:val="D74E883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99">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200">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24EB06AD"/>
    <w:multiLevelType w:val="hybridMultilevel"/>
    <w:tmpl w:val="90080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25086C27"/>
    <w:multiLevelType w:val="multilevel"/>
    <w:tmpl w:val="EA54211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520640E"/>
    <w:multiLevelType w:val="multilevel"/>
    <w:tmpl w:val="5FB4DA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53B02C4"/>
    <w:multiLevelType w:val="multilevel"/>
    <w:tmpl w:val="81120BD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546180A"/>
    <w:multiLevelType w:val="multilevel"/>
    <w:tmpl w:val="DE50331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nsid w:val="256D7C65"/>
    <w:multiLevelType w:val="multilevel"/>
    <w:tmpl w:val="E6ECAF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nsid w:val="25793966"/>
    <w:multiLevelType w:val="multilevel"/>
    <w:tmpl w:val="970E9AB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209">
    <w:nsid w:val="259B6ECF"/>
    <w:multiLevelType w:val="multilevel"/>
    <w:tmpl w:val="8F2CF7A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nsid w:val="25AA3737"/>
    <w:multiLevelType w:val="multilevel"/>
    <w:tmpl w:val="CFDCAA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1">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25FD2699"/>
    <w:multiLevelType w:val="multilevel"/>
    <w:tmpl w:val="E43A089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3">
    <w:nsid w:val="262E69F3"/>
    <w:multiLevelType w:val="multilevel"/>
    <w:tmpl w:val="AB1E3E4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26344AB8"/>
    <w:multiLevelType w:val="multilevel"/>
    <w:tmpl w:val="50BEE42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7">
    <w:nsid w:val="271C2210"/>
    <w:multiLevelType w:val="multilevel"/>
    <w:tmpl w:val="CF8CE2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27330211"/>
    <w:multiLevelType w:val="multilevel"/>
    <w:tmpl w:val="F444976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7523A6B"/>
    <w:multiLevelType w:val="multilevel"/>
    <w:tmpl w:val="A70851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nsid w:val="275B76D3"/>
    <w:multiLevelType w:val="multilevel"/>
    <w:tmpl w:val="ACF481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27757CF6"/>
    <w:multiLevelType w:val="multilevel"/>
    <w:tmpl w:val="9A22B5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nsid w:val="2780187C"/>
    <w:multiLevelType w:val="multilevel"/>
    <w:tmpl w:val="1B60B3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78C5107"/>
    <w:multiLevelType w:val="multilevel"/>
    <w:tmpl w:val="745C5A6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27C14F58"/>
    <w:multiLevelType w:val="multilevel"/>
    <w:tmpl w:val="33FA5DB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5">
    <w:nsid w:val="27EE1FE8"/>
    <w:multiLevelType w:val="multilevel"/>
    <w:tmpl w:val="6FF8FE2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nsid w:val="28504F91"/>
    <w:multiLevelType w:val="multilevel"/>
    <w:tmpl w:val="7520C4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7">
    <w:nsid w:val="28A4496D"/>
    <w:multiLevelType w:val="multilevel"/>
    <w:tmpl w:val="5BEE2FFA"/>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28DA6073"/>
    <w:multiLevelType w:val="multilevel"/>
    <w:tmpl w:val="B2D65EA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nsid w:val="28E50B1E"/>
    <w:multiLevelType w:val="multilevel"/>
    <w:tmpl w:val="68AAC0E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nsid w:val="295D1FE7"/>
    <w:multiLevelType w:val="multilevel"/>
    <w:tmpl w:val="413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29F303CA"/>
    <w:multiLevelType w:val="multilevel"/>
    <w:tmpl w:val="3A4CE0B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nsid w:val="2AB509FB"/>
    <w:multiLevelType w:val="multilevel"/>
    <w:tmpl w:val="02D6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nsid w:val="2AB81D29"/>
    <w:multiLevelType w:val="multilevel"/>
    <w:tmpl w:val="C844862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2AF542E6"/>
    <w:multiLevelType w:val="multilevel"/>
    <w:tmpl w:val="4EE2AE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2B4C387D"/>
    <w:multiLevelType w:val="multilevel"/>
    <w:tmpl w:val="A2BEE1D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nsid w:val="2BA92190"/>
    <w:multiLevelType w:val="multilevel"/>
    <w:tmpl w:val="79AACAE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7">
    <w:nsid w:val="2BBF0554"/>
    <w:multiLevelType w:val="multilevel"/>
    <w:tmpl w:val="4D262A8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2BE51EBE"/>
    <w:multiLevelType w:val="multilevel"/>
    <w:tmpl w:val="33F6C17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2BF6480B"/>
    <w:multiLevelType w:val="multilevel"/>
    <w:tmpl w:val="1AFA34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nsid w:val="2BFE6D98"/>
    <w:multiLevelType w:val="hybridMultilevel"/>
    <w:tmpl w:val="0C9E66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1">
    <w:nsid w:val="2C0277DA"/>
    <w:multiLevelType w:val="multilevel"/>
    <w:tmpl w:val="95E6442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2C5A345F"/>
    <w:multiLevelType w:val="multilevel"/>
    <w:tmpl w:val="D0421AD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4">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5">
    <w:nsid w:val="2C9928B8"/>
    <w:multiLevelType w:val="multilevel"/>
    <w:tmpl w:val="AE1045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2CDF1B93"/>
    <w:multiLevelType w:val="multilevel"/>
    <w:tmpl w:val="1486DD1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2D0C70B7"/>
    <w:multiLevelType w:val="multilevel"/>
    <w:tmpl w:val="EA50A30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nsid w:val="2D6659BC"/>
    <w:multiLevelType w:val="multilevel"/>
    <w:tmpl w:val="BA3C1C8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2D7220F1"/>
    <w:multiLevelType w:val="multilevel"/>
    <w:tmpl w:val="E25EAB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2D7809A3"/>
    <w:multiLevelType w:val="multilevel"/>
    <w:tmpl w:val="D33EB2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2DED2C1A"/>
    <w:multiLevelType w:val="multilevel"/>
    <w:tmpl w:val="4AB67D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nsid w:val="2E442982"/>
    <w:multiLevelType w:val="multilevel"/>
    <w:tmpl w:val="2B30348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4">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55">
    <w:nsid w:val="2E5D5C48"/>
    <w:multiLevelType w:val="multilevel"/>
    <w:tmpl w:val="E318AAAC"/>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2E6525FD"/>
    <w:multiLevelType w:val="hybridMultilevel"/>
    <w:tmpl w:val="A2868C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7">
    <w:nsid w:val="2E7E5644"/>
    <w:multiLevelType w:val="multilevel"/>
    <w:tmpl w:val="90B056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2E967491"/>
    <w:multiLevelType w:val="multilevel"/>
    <w:tmpl w:val="6CC686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nsid w:val="2ED97699"/>
    <w:multiLevelType w:val="multilevel"/>
    <w:tmpl w:val="1B2848A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0">
    <w:nsid w:val="2F517244"/>
    <w:multiLevelType w:val="multilevel"/>
    <w:tmpl w:val="EDEABA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2F7C630A"/>
    <w:multiLevelType w:val="multilevel"/>
    <w:tmpl w:val="A2E8236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2FAB6263"/>
    <w:multiLevelType w:val="multilevel"/>
    <w:tmpl w:val="9B989F5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2FD94989"/>
    <w:multiLevelType w:val="multilevel"/>
    <w:tmpl w:val="C0423C7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nsid w:val="306F4F63"/>
    <w:multiLevelType w:val="multilevel"/>
    <w:tmpl w:val="BC56C5A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nsid w:val="30710F69"/>
    <w:multiLevelType w:val="multilevel"/>
    <w:tmpl w:val="CFC67C6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6">
    <w:nsid w:val="3082346E"/>
    <w:multiLevelType w:val="multilevel"/>
    <w:tmpl w:val="5D501EA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7">
    <w:nsid w:val="3097492A"/>
    <w:multiLevelType w:val="multilevel"/>
    <w:tmpl w:val="397EF7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8">
    <w:nsid w:val="30987DE5"/>
    <w:multiLevelType w:val="multilevel"/>
    <w:tmpl w:val="38D6BC3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0EB763F"/>
    <w:multiLevelType w:val="multilevel"/>
    <w:tmpl w:val="457AC17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nsid w:val="31122C39"/>
    <w:multiLevelType w:val="multilevel"/>
    <w:tmpl w:val="8FE01A8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nsid w:val="31245D00"/>
    <w:multiLevelType w:val="multilevel"/>
    <w:tmpl w:val="2A16F8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2">
    <w:nsid w:val="31803FE5"/>
    <w:multiLevelType w:val="multilevel"/>
    <w:tmpl w:val="EA3C9D6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1B93192"/>
    <w:multiLevelType w:val="multilevel"/>
    <w:tmpl w:val="D85033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275">
    <w:nsid w:val="320705E0"/>
    <w:multiLevelType w:val="multilevel"/>
    <w:tmpl w:val="3E8CDCD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nsid w:val="324B2DA1"/>
    <w:multiLevelType w:val="multilevel"/>
    <w:tmpl w:val="5BD803D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7">
    <w:nsid w:val="32517F2A"/>
    <w:multiLevelType w:val="multilevel"/>
    <w:tmpl w:val="66C06A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8">
    <w:nsid w:val="32577593"/>
    <w:multiLevelType w:val="multilevel"/>
    <w:tmpl w:val="C854B6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25F1AB2"/>
    <w:multiLevelType w:val="multilevel"/>
    <w:tmpl w:val="BD6459A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0">
    <w:nsid w:val="32800734"/>
    <w:multiLevelType w:val="multilevel"/>
    <w:tmpl w:val="F4FE3CE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2A23829"/>
    <w:multiLevelType w:val="multilevel"/>
    <w:tmpl w:val="621E71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283">
    <w:nsid w:val="32C20420"/>
    <w:multiLevelType w:val="multilevel"/>
    <w:tmpl w:val="C52A645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32E95C74"/>
    <w:multiLevelType w:val="multilevel"/>
    <w:tmpl w:val="5186083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5">
    <w:nsid w:val="33160F7A"/>
    <w:multiLevelType w:val="multilevel"/>
    <w:tmpl w:val="EC3ECD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6">
    <w:nsid w:val="331B4F22"/>
    <w:multiLevelType w:val="multilevel"/>
    <w:tmpl w:val="41085A0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7">
    <w:nsid w:val="331C6A0D"/>
    <w:multiLevelType w:val="multilevel"/>
    <w:tmpl w:val="8818A22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8">
    <w:nsid w:val="33241A8A"/>
    <w:multiLevelType w:val="multilevel"/>
    <w:tmpl w:val="8A22C2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9">
    <w:nsid w:val="33352F90"/>
    <w:multiLevelType w:val="multilevel"/>
    <w:tmpl w:val="D452EB3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0">
    <w:nsid w:val="33766C9A"/>
    <w:multiLevelType w:val="multilevel"/>
    <w:tmpl w:val="5CA458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1">
    <w:nsid w:val="33B147E3"/>
    <w:multiLevelType w:val="multilevel"/>
    <w:tmpl w:val="3E140B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2">
    <w:nsid w:val="33B14940"/>
    <w:multiLevelType w:val="multilevel"/>
    <w:tmpl w:val="9B80E51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nsid w:val="33B60BB7"/>
    <w:multiLevelType w:val="multilevel"/>
    <w:tmpl w:val="4096189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nsid w:val="33BC7764"/>
    <w:multiLevelType w:val="multilevel"/>
    <w:tmpl w:val="2F94A38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34061A48"/>
    <w:multiLevelType w:val="multilevel"/>
    <w:tmpl w:val="DD3028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6">
    <w:nsid w:val="342241B8"/>
    <w:multiLevelType w:val="multilevel"/>
    <w:tmpl w:val="F4644B9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7">
    <w:nsid w:val="344F08FC"/>
    <w:multiLevelType w:val="multilevel"/>
    <w:tmpl w:val="BAD4FAF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8">
    <w:nsid w:val="347A74DB"/>
    <w:multiLevelType w:val="multilevel"/>
    <w:tmpl w:val="7B68A87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nsid w:val="34BF2F9D"/>
    <w:multiLevelType w:val="multilevel"/>
    <w:tmpl w:val="9376975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1">
    <w:nsid w:val="34E43B91"/>
    <w:multiLevelType w:val="multilevel"/>
    <w:tmpl w:val="E416B7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35122192"/>
    <w:multiLevelType w:val="multilevel"/>
    <w:tmpl w:val="454624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3">
    <w:nsid w:val="351B04EF"/>
    <w:multiLevelType w:val="multilevel"/>
    <w:tmpl w:val="F3B62B9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35302ECB"/>
    <w:multiLevelType w:val="multilevel"/>
    <w:tmpl w:val="A0E88E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5">
    <w:nsid w:val="355D5DD7"/>
    <w:multiLevelType w:val="multilevel"/>
    <w:tmpl w:val="D8EA07AA"/>
    <w:lvl w:ilvl="0">
      <w:start w:val="1"/>
      <w:numFmt w:val="decimal"/>
      <w:lvlText w:val="%1."/>
      <w:lvlJc w:val="left"/>
      <w:pPr>
        <w:ind w:left="360" w:hanging="360"/>
      </w:pPr>
      <w:rPr>
        <w:color w:val="auto"/>
        <w:sz w:val="24"/>
      </w:rPr>
    </w:lvl>
    <w:lvl w:ilvl="1">
      <w:start w:val="1"/>
      <w:numFmt w:val="decimal"/>
      <w:isLgl/>
      <w:lvlText w:val="%1.%2."/>
      <w:lvlJc w:val="left"/>
      <w:pPr>
        <w:ind w:left="730" w:hanging="540"/>
      </w:pPr>
    </w:lvl>
    <w:lvl w:ilvl="2">
      <w:start w:val="7"/>
      <w:numFmt w:val="decimal"/>
      <w:isLgl/>
      <w:lvlText w:val="%1.%2.%3."/>
      <w:lvlJc w:val="left"/>
      <w:pPr>
        <w:ind w:left="1100" w:hanging="720"/>
      </w:pPr>
    </w:lvl>
    <w:lvl w:ilvl="3">
      <w:start w:val="1"/>
      <w:numFmt w:val="decimal"/>
      <w:isLgl/>
      <w:lvlText w:val="%1.%2.%3.%4."/>
      <w:lvlJc w:val="left"/>
      <w:pPr>
        <w:ind w:left="1290" w:hanging="720"/>
      </w:pPr>
    </w:lvl>
    <w:lvl w:ilvl="4">
      <w:start w:val="1"/>
      <w:numFmt w:val="decimal"/>
      <w:isLgl/>
      <w:lvlText w:val="%1.%2.%3.%4.%5."/>
      <w:lvlJc w:val="left"/>
      <w:pPr>
        <w:ind w:left="1840" w:hanging="1080"/>
      </w:pPr>
    </w:lvl>
    <w:lvl w:ilvl="5">
      <w:start w:val="1"/>
      <w:numFmt w:val="decimal"/>
      <w:isLgl/>
      <w:lvlText w:val="%1.%2.%3.%4.%5.%6."/>
      <w:lvlJc w:val="left"/>
      <w:pPr>
        <w:ind w:left="2030" w:hanging="1080"/>
      </w:pPr>
    </w:lvl>
    <w:lvl w:ilvl="6">
      <w:start w:val="1"/>
      <w:numFmt w:val="decimal"/>
      <w:isLgl/>
      <w:lvlText w:val="%1.%2.%3.%4.%5.%6.%7."/>
      <w:lvlJc w:val="left"/>
      <w:pPr>
        <w:ind w:left="2580" w:hanging="1440"/>
      </w:pPr>
    </w:lvl>
    <w:lvl w:ilvl="7">
      <w:start w:val="1"/>
      <w:numFmt w:val="decimal"/>
      <w:isLgl/>
      <w:lvlText w:val="%1.%2.%3.%4.%5.%6.%7.%8."/>
      <w:lvlJc w:val="left"/>
      <w:pPr>
        <w:ind w:left="2770" w:hanging="1440"/>
      </w:pPr>
    </w:lvl>
    <w:lvl w:ilvl="8">
      <w:start w:val="1"/>
      <w:numFmt w:val="decimal"/>
      <w:isLgl/>
      <w:lvlText w:val="%1.%2.%3.%4.%5.%6.%7.%8.%9."/>
      <w:lvlJc w:val="left"/>
      <w:pPr>
        <w:ind w:left="3320" w:hanging="1800"/>
      </w:pPr>
    </w:lvl>
  </w:abstractNum>
  <w:abstractNum w:abstractNumId="306">
    <w:nsid w:val="35E24D52"/>
    <w:multiLevelType w:val="multilevel"/>
    <w:tmpl w:val="2B8641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7">
    <w:nsid w:val="35FE1724"/>
    <w:multiLevelType w:val="multilevel"/>
    <w:tmpl w:val="C0B69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36301F5D"/>
    <w:multiLevelType w:val="multilevel"/>
    <w:tmpl w:val="E2D0EA1E"/>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9">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10">
    <w:nsid w:val="36A462E6"/>
    <w:multiLevelType w:val="multilevel"/>
    <w:tmpl w:val="CF208FB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1">
    <w:nsid w:val="36E24459"/>
    <w:multiLevelType w:val="multilevel"/>
    <w:tmpl w:val="7BCCB9E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2">
    <w:nsid w:val="372A0FC4"/>
    <w:multiLevelType w:val="hybridMultilevel"/>
    <w:tmpl w:val="EC46FB98"/>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13">
    <w:nsid w:val="37795FBE"/>
    <w:multiLevelType w:val="multilevel"/>
    <w:tmpl w:val="80DA8BB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378B0B01"/>
    <w:multiLevelType w:val="multilevel"/>
    <w:tmpl w:val="98B876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5">
    <w:nsid w:val="37B7326A"/>
    <w:multiLevelType w:val="multilevel"/>
    <w:tmpl w:val="7E70285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6">
    <w:nsid w:val="37CC57A3"/>
    <w:multiLevelType w:val="multilevel"/>
    <w:tmpl w:val="9B64C1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7">
    <w:nsid w:val="38196209"/>
    <w:multiLevelType w:val="multilevel"/>
    <w:tmpl w:val="96B8B8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19">
    <w:nsid w:val="38710CAE"/>
    <w:multiLevelType w:val="multilevel"/>
    <w:tmpl w:val="677EC7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0">
    <w:nsid w:val="38986BAF"/>
    <w:multiLevelType w:val="multilevel"/>
    <w:tmpl w:val="B25E3FB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389C76A7"/>
    <w:multiLevelType w:val="multilevel"/>
    <w:tmpl w:val="76AAC3F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2">
    <w:nsid w:val="38AB263A"/>
    <w:multiLevelType w:val="hybridMultilevel"/>
    <w:tmpl w:val="C36ED7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3">
    <w:nsid w:val="38B66D7A"/>
    <w:multiLevelType w:val="multilevel"/>
    <w:tmpl w:val="75722CB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4">
    <w:nsid w:val="39552703"/>
    <w:multiLevelType w:val="multilevel"/>
    <w:tmpl w:val="99D2AD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5">
    <w:nsid w:val="395E02AD"/>
    <w:multiLevelType w:val="multilevel"/>
    <w:tmpl w:val="8E8C261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6">
    <w:nsid w:val="39715EDB"/>
    <w:multiLevelType w:val="multilevel"/>
    <w:tmpl w:val="9FA295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7">
    <w:nsid w:val="397E504C"/>
    <w:multiLevelType w:val="multilevel"/>
    <w:tmpl w:val="534A9362"/>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8">
    <w:nsid w:val="39F82A97"/>
    <w:multiLevelType w:val="multilevel"/>
    <w:tmpl w:val="25E6319E"/>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9">
    <w:nsid w:val="3A10339F"/>
    <w:multiLevelType w:val="multilevel"/>
    <w:tmpl w:val="29D41A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0">
    <w:nsid w:val="3A213BC9"/>
    <w:multiLevelType w:val="multilevel"/>
    <w:tmpl w:val="840094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1">
    <w:nsid w:val="3A300340"/>
    <w:multiLevelType w:val="multilevel"/>
    <w:tmpl w:val="9D08C1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3A395290"/>
    <w:multiLevelType w:val="multilevel"/>
    <w:tmpl w:val="2C702D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3A5B6607"/>
    <w:multiLevelType w:val="multilevel"/>
    <w:tmpl w:val="D79ACDB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4">
    <w:nsid w:val="3A5D43A1"/>
    <w:multiLevelType w:val="multilevel"/>
    <w:tmpl w:val="4DD8D7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5">
    <w:nsid w:val="3A7E3C4B"/>
    <w:multiLevelType w:val="multilevel"/>
    <w:tmpl w:val="9C9CA3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3A90791F"/>
    <w:multiLevelType w:val="multilevel"/>
    <w:tmpl w:val="C2B2DB4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7">
    <w:nsid w:val="3A970433"/>
    <w:multiLevelType w:val="multilevel"/>
    <w:tmpl w:val="7AA0F0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3AC73172"/>
    <w:multiLevelType w:val="multilevel"/>
    <w:tmpl w:val="434053E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9">
    <w:nsid w:val="3B5268FE"/>
    <w:multiLevelType w:val="hybridMultilevel"/>
    <w:tmpl w:val="26B0834E"/>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0">
    <w:nsid w:val="3BCB20B6"/>
    <w:multiLevelType w:val="hybridMultilevel"/>
    <w:tmpl w:val="50706A90"/>
    <w:lvl w:ilvl="0" w:tplc="04190003">
      <w:start w:val="1"/>
      <w:numFmt w:val="bullet"/>
      <w:lvlText w:val="o"/>
      <w:lvlJc w:val="left"/>
      <w:pPr>
        <w:ind w:left="1288" w:hanging="360"/>
      </w:pPr>
      <w:rPr>
        <w:rFonts w:ascii="Courier New" w:hAnsi="Courier New" w:cs="Courier New"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41">
    <w:nsid w:val="3BD06315"/>
    <w:multiLevelType w:val="multilevel"/>
    <w:tmpl w:val="D9226AB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2">
    <w:nsid w:val="3BD47D4F"/>
    <w:multiLevelType w:val="multilevel"/>
    <w:tmpl w:val="01043C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3">
    <w:nsid w:val="3C1837DB"/>
    <w:multiLevelType w:val="multilevel"/>
    <w:tmpl w:val="21A07D4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3C4312F8"/>
    <w:multiLevelType w:val="multilevel"/>
    <w:tmpl w:val="F30E03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3C4B5A28"/>
    <w:multiLevelType w:val="multilevel"/>
    <w:tmpl w:val="F34088C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6">
    <w:nsid w:val="3C670678"/>
    <w:multiLevelType w:val="multilevel"/>
    <w:tmpl w:val="B29210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3CB1008B"/>
    <w:multiLevelType w:val="multilevel"/>
    <w:tmpl w:val="E7A42FD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9">
    <w:nsid w:val="3CCA631E"/>
    <w:multiLevelType w:val="multilevel"/>
    <w:tmpl w:val="9F74CA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0">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1">
    <w:nsid w:val="3CE90658"/>
    <w:multiLevelType w:val="multilevel"/>
    <w:tmpl w:val="38C2B8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3D05240B"/>
    <w:multiLevelType w:val="multilevel"/>
    <w:tmpl w:val="DF86A5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4">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nsid w:val="3E003B5C"/>
    <w:multiLevelType w:val="multilevel"/>
    <w:tmpl w:val="01C40E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3E1E42E4"/>
    <w:multiLevelType w:val="multilevel"/>
    <w:tmpl w:val="B380D89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7">
    <w:nsid w:val="3E354990"/>
    <w:multiLevelType w:val="multilevel"/>
    <w:tmpl w:val="D422AA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8">
    <w:nsid w:val="3E6E3388"/>
    <w:multiLevelType w:val="multilevel"/>
    <w:tmpl w:val="3F38DC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9">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0">
    <w:nsid w:val="3ED812BD"/>
    <w:multiLevelType w:val="multilevel"/>
    <w:tmpl w:val="35A428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3F090063"/>
    <w:multiLevelType w:val="hybridMultilevel"/>
    <w:tmpl w:val="12E08172"/>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2">
    <w:nsid w:val="3F0D1E74"/>
    <w:multiLevelType w:val="multilevel"/>
    <w:tmpl w:val="E99CBA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3F1C58F0"/>
    <w:multiLevelType w:val="multilevel"/>
    <w:tmpl w:val="724C699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3F6A0374"/>
    <w:multiLevelType w:val="multilevel"/>
    <w:tmpl w:val="6250F30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3F8D4038"/>
    <w:multiLevelType w:val="multilevel"/>
    <w:tmpl w:val="E1E4717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6">
    <w:nsid w:val="3F9451D9"/>
    <w:multiLevelType w:val="multilevel"/>
    <w:tmpl w:val="7E90C4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3F986CB3"/>
    <w:multiLevelType w:val="multilevel"/>
    <w:tmpl w:val="A9E8AB1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8">
    <w:nsid w:val="3F9B60EF"/>
    <w:multiLevelType w:val="multilevel"/>
    <w:tmpl w:val="FC4C9D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9">
    <w:nsid w:val="3FA859D8"/>
    <w:multiLevelType w:val="multilevel"/>
    <w:tmpl w:val="15FCD458"/>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0">
    <w:nsid w:val="3FBB34CD"/>
    <w:multiLevelType w:val="multilevel"/>
    <w:tmpl w:val="CC5EEE8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402D3F32"/>
    <w:multiLevelType w:val="multilevel"/>
    <w:tmpl w:val="434AD9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404254AE"/>
    <w:multiLevelType w:val="multilevel"/>
    <w:tmpl w:val="BB10DF3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3">
    <w:nsid w:val="40635ACE"/>
    <w:multiLevelType w:val="multilevel"/>
    <w:tmpl w:val="8E4687F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5">
    <w:nsid w:val="40717F87"/>
    <w:multiLevelType w:val="multilevel"/>
    <w:tmpl w:val="57583C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6">
    <w:nsid w:val="408C7B21"/>
    <w:multiLevelType w:val="multilevel"/>
    <w:tmpl w:val="00226314"/>
    <w:lvl w:ilvl="0">
      <w:start w:val="5"/>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7">
    <w:nsid w:val="40ED7407"/>
    <w:multiLevelType w:val="multilevel"/>
    <w:tmpl w:val="E730B1E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8">
    <w:nsid w:val="40EF6152"/>
    <w:multiLevelType w:val="multilevel"/>
    <w:tmpl w:val="8D4873E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9">
    <w:nsid w:val="40F65D06"/>
    <w:multiLevelType w:val="multilevel"/>
    <w:tmpl w:val="F1B089B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0">
    <w:nsid w:val="41286938"/>
    <w:multiLevelType w:val="multilevel"/>
    <w:tmpl w:val="A43C12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413F5802"/>
    <w:multiLevelType w:val="multilevel"/>
    <w:tmpl w:val="1FE05D2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2">
    <w:nsid w:val="41494035"/>
    <w:multiLevelType w:val="multilevel"/>
    <w:tmpl w:val="C2304F3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3">
    <w:nsid w:val="426E29F1"/>
    <w:multiLevelType w:val="multilevel"/>
    <w:tmpl w:val="872C2D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4">
    <w:nsid w:val="42F14FEE"/>
    <w:multiLevelType w:val="multilevel"/>
    <w:tmpl w:val="63F04B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431C3A92"/>
    <w:multiLevelType w:val="multilevel"/>
    <w:tmpl w:val="677EE2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6">
    <w:nsid w:val="43277F74"/>
    <w:multiLevelType w:val="multilevel"/>
    <w:tmpl w:val="C0EC9F2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7">
    <w:nsid w:val="434459A8"/>
    <w:multiLevelType w:val="multilevel"/>
    <w:tmpl w:val="8AD6D7D6"/>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8">
    <w:nsid w:val="43914A2D"/>
    <w:multiLevelType w:val="multilevel"/>
    <w:tmpl w:val="BB8A52C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9">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0">
    <w:nsid w:val="43A30C86"/>
    <w:multiLevelType w:val="multilevel"/>
    <w:tmpl w:val="51B613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1">
    <w:nsid w:val="43B37856"/>
    <w:multiLevelType w:val="multilevel"/>
    <w:tmpl w:val="7C9C10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2">
    <w:nsid w:val="43E310EF"/>
    <w:multiLevelType w:val="multilevel"/>
    <w:tmpl w:val="BFE8BA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44146AEB"/>
    <w:multiLevelType w:val="multilevel"/>
    <w:tmpl w:val="088C59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4">
    <w:nsid w:val="44192909"/>
    <w:multiLevelType w:val="multilevel"/>
    <w:tmpl w:val="D0A85D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5">
    <w:nsid w:val="44873F27"/>
    <w:multiLevelType w:val="multilevel"/>
    <w:tmpl w:val="135CF8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6">
    <w:nsid w:val="44E95D26"/>
    <w:multiLevelType w:val="multilevel"/>
    <w:tmpl w:val="8BCC7C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45145426"/>
    <w:multiLevelType w:val="multilevel"/>
    <w:tmpl w:val="1EA4D63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4537146F"/>
    <w:multiLevelType w:val="multilevel"/>
    <w:tmpl w:val="41FCAA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9">
    <w:nsid w:val="455D5657"/>
    <w:multiLevelType w:val="multilevel"/>
    <w:tmpl w:val="29A648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0">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1">
    <w:nsid w:val="45C13B11"/>
    <w:multiLevelType w:val="multilevel"/>
    <w:tmpl w:val="898A12C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2">
    <w:nsid w:val="45EA5C77"/>
    <w:multiLevelType w:val="multilevel"/>
    <w:tmpl w:val="F1DC206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3">
    <w:nsid w:val="45F510D1"/>
    <w:multiLevelType w:val="hybridMultilevel"/>
    <w:tmpl w:val="AC7CAC18"/>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04">
    <w:nsid w:val="46253551"/>
    <w:multiLevelType w:val="hybridMultilevel"/>
    <w:tmpl w:val="A33A7E6A"/>
    <w:lvl w:ilvl="0" w:tplc="42EA7D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nsid w:val="46323F10"/>
    <w:multiLevelType w:val="multilevel"/>
    <w:tmpl w:val="0E1ED29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6">
    <w:nsid w:val="463E7F4E"/>
    <w:multiLevelType w:val="multilevel"/>
    <w:tmpl w:val="7270AA4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7">
    <w:nsid w:val="46903C69"/>
    <w:multiLevelType w:val="multilevel"/>
    <w:tmpl w:val="A33E1C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8">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409">
    <w:nsid w:val="472E622F"/>
    <w:multiLevelType w:val="multilevel"/>
    <w:tmpl w:val="D9F410E2"/>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0">
    <w:nsid w:val="475F3C9F"/>
    <w:multiLevelType w:val="multilevel"/>
    <w:tmpl w:val="D9DC4F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1">
    <w:nsid w:val="476531DF"/>
    <w:multiLevelType w:val="multilevel"/>
    <w:tmpl w:val="05EA3AE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2">
    <w:nsid w:val="476E0E6C"/>
    <w:multiLevelType w:val="multilevel"/>
    <w:tmpl w:val="07DA95FE"/>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3">
    <w:nsid w:val="47803CEE"/>
    <w:multiLevelType w:val="multilevel"/>
    <w:tmpl w:val="7E0E54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4">
    <w:nsid w:val="479F7174"/>
    <w:multiLevelType w:val="hybridMultilevel"/>
    <w:tmpl w:val="6038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5">
    <w:nsid w:val="47C920B2"/>
    <w:multiLevelType w:val="multilevel"/>
    <w:tmpl w:val="FC6C63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6">
    <w:nsid w:val="4805269D"/>
    <w:multiLevelType w:val="multilevel"/>
    <w:tmpl w:val="0412A73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7">
    <w:nsid w:val="480E13D1"/>
    <w:multiLevelType w:val="multilevel"/>
    <w:tmpl w:val="C54200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8">
    <w:nsid w:val="480F37E0"/>
    <w:multiLevelType w:val="multilevel"/>
    <w:tmpl w:val="B52011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9">
    <w:nsid w:val="4828798B"/>
    <w:multiLevelType w:val="multilevel"/>
    <w:tmpl w:val="31503C5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0">
    <w:nsid w:val="48506867"/>
    <w:multiLevelType w:val="multilevel"/>
    <w:tmpl w:val="01DA76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1">
    <w:nsid w:val="486E6C1B"/>
    <w:multiLevelType w:val="multilevel"/>
    <w:tmpl w:val="3BD82E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2">
    <w:nsid w:val="48773110"/>
    <w:multiLevelType w:val="hybridMultilevel"/>
    <w:tmpl w:val="18E800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48994C25"/>
    <w:multiLevelType w:val="multilevel"/>
    <w:tmpl w:val="C4C202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4">
    <w:nsid w:val="48EC46E8"/>
    <w:multiLevelType w:val="multilevel"/>
    <w:tmpl w:val="E35269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5">
    <w:nsid w:val="48FA520D"/>
    <w:multiLevelType w:val="multilevel"/>
    <w:tmpl w:val="195EB36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490D3F8A"/>
    <w:multiLevelType w:val="multilevel"/>
    <w:tmpl w:val="8B72F54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7">
    <w:nsid w:val="492C7317"/>
    <w:multiLevelType w:val="multilevel"/>
    <w:tmpl w:val="12082E5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8">
    <w:nsid w:val="49517B22"/>
    <w:multiLevelType w:val="multilevel"/>
    <w:tmpl w:val="1DD24AE2"/>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9">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0">
    <w:nsid w:val="496865A1"/>
    <w:multiLevelType w:val="multilevel"/>
    <w:tmpl w:val="2BC2025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1">
    <w:nsid w:val="496E3664"/>
    <w:multiLevelType w:val="multilevel"/>
    <w:tmpl w:val="AAC86F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49D76F33"/>
    <w:multiLevelType w:val="multilevel"/>
    <w:tmpl w:val="6AF84D4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4A3877E5"/>
    <w:multiLevelType w:val="multilevel"/>
    <w:tmpl w:val="AEC0A184"/>
    <w:lvl w:ilvl="0">
      <w:start w:val="2"/>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4">
    <w:nsid w:val="4A5D234E"/>
    <w:multiLevelType w:val="multilevel"/>
    <w:tmpl w:val="1C8A30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5">
    <w:nsid w:val="4A5D2532"/>
    <w:multiLevelType w:val="multilevel"/>
    <w:tmpl w:val="4DE855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6">
    <w:nsid w:val="4AB07B5F"/>
    <w:multiLevelType w:val="multilevel"/>
    <w:tmpl w:val="815063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7">
    <w:nsid w:val="4B06624E"/>
    <w:multiLevelType w:val="multilevel"/>
    <w:tmpl w:val="279839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8">
    <w:nsid w:val="4B2D416B"/>
    <w:multiLevelType w:val="multilevel"/>
    <w:tmpl w:val="DC3C6EB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9">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nsid w:val="4B4A22EB"/>
    <w:multiLevelType w:val="multilevel"/>
    <w:tmpl w:val="AC1E9CA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1">
    <w:nsid w:val="4BC92D2C"/>
    <w:multiLevelType w:val="multilevel"/>
    <w:tmpl w:val="4D2E547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4BEB3DF1"/>
    <w:multiLevelType w:val="multilevel"/>
    <w:tmpl w:val="344EE91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3">
    <w:nsid w:val="4BEE39F5"/>
    <w:multiLevelType w:val="multilevel"/>
    <w:tmpl w:val="6A0852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4">
    <w:nsid w:val="4C33142D"/>
    <w:multiLevelType w:val="multilevel"/>
    <w:tmpl w:val="5AC6DC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5">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nsid w:val="4C7444FE"/>
    <w:multiLevelType w:val="hybridMultilevel"/>
    <w:tmpl w:val="1A44195A"/>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47">
    <w:nsid w:val="4CA62FCF"/>
    <w:multiLevelType w:val="multilevel"/>
    <w:tmpl w:val="894A5CB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8">
    <w:nsid w:val="4CB3474D"/>
    <w:multiLevelType w:val="multilevel"/>
    <w:tmpl w:val="4D2607F4"/>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9">
    <w:nsid w:val="4CE959D4"/>
    <w:multiLevelType w:val="multilevel"/>
    <w:tmpl w:val="E9224FC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0">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1">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nsid w:val="4DD47108"/>
    <w:multiLevelType w:val="multilevel"/>
    <w:tmpl w:val="2366697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4">
    <w:nsid w:val="4DD52966"/>
    <w:multiLevelType w:val="multilevel"/>
    <w:tmpl w:val="B04860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5">
    <w:nsid w:val="4DE91E99"/>
    <w:multiLevelType w:val="multilevel"/>
    <w:tmpl w:val="3606F6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6">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57">
    <w:nsid w:val="4E166982"/>
    <w:multiLevelType w:val="multilevel"/>
    <w:tmpl w:val="C684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4E2E0DB7"/>
    <w:multiLevelType w:val="multilevel"/>
    <w:tmpl w:val="B254E7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9">
    <w:nsid w:val="4E5A1788"/>
    <w:multiLevelType w:val="multilevel"/>
    <w:tmpl w:val="D0EC7A3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461">
    <w:nsid w:val="4E91562B"/>
    <w:multiLevelType w:val="multilevel"/>
    <w:tmpl w:val="013830C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2">
    <w:nsid w:val="4E9C09AB"/>
    <w:multiLevelType w:val="multilevel"/>
    <w:tmpl w:val="4F54CC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4F152991"/>
    <w:multiLevelType w:val="multilevel"/>
    <w:tmpl w:val="9F2000F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4">
    <w:nsid w:val="4F604DBC"/>
    <w:multiLevelType w:val="multilevel"/>
    <w:tmpl w:val="BD5E4E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5">
    <w:nsid w:val="4F8F6380"/>
    <w:multiLevelType w:val="multilevel"/>
    <w:tmpl w:val="E60E562E"/>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6">
    <w:nsid w:val="4FA958BC"/>
    <w:multiLevelType w:val="multilevel"/>
    <w:tmpl w:val="BC185D7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7">
    <w:nsid w:val="4FF362AC"/>
    <w:multiLevelType w:val="multilevel"/>
    <w:tmpl w:val="63D8C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8">
    <w:nsid w:val="50156DC9"/>
    <w:multiLevelType w:val="multilevel"/>
    <w:tmpl w:val="23DC1F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9">
    <w:nsid w:val="502C6990"/>
    <w:multiLevelType w:val="multilevel"/>
    <w:tmpl w:val="F4E0EA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50313F5E"/>
    <w:multiLevelType w:val="multilevel"/>
    <w:tmpl w:val="51A6BF4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50516FB3"/>
    <w:multiLevelType w:val="multilevel"/>
    <w:tmpl w:val="C71AEA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2">
    <w:nsid w:val="51015E31"/>
    <w:multiLevelType w:val="multilevel"/>
    <w:tmpl w:val="73B8B4B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3">
    <w:nsid w:val="5173628D"/>
    <w:multiLevelType w:val="hybridMultilevel"/>
    <w:tmpl w:val="03566260"/>
    <w:lvl w:ilvl="0" w:tplc="AD90F8D8">
      <w:start w:val="4"/>
      <w:numFmt w:val="decimal"/>
      <w:lvlText w:val="%1."/>
      <w:lvlJc w:val="left"/>
      <w:pPr>
        <w:ind w:left="400" w:hanging="360"/>
      </w:pPr>
      <w:rPr>
        <w:rFonts w:cs="Times New Roman" w:hint="default"/>
      </w:rPr>
    </w:lvl>
    <w:lvl w:ilvl="1" w:tplc="04190019" w:tentative="1">
      <w:start w:val="1"/>
      <w:numFmt w:val="lowerLetter"/>
      <w:lvlText w:val="%2."/>
      <w:lvlJc w:val="left"/>
      <w:pPr>
        <w:ind w:left="1120" w:hanging="360"/>
      </w:pPr>
      <w:rPr>
        <w:rFonts w:cs="Times New Roman"/>
      </w:rPr>
    </w:lvl>
    <w:lvl w:ilvl="2" w:tplc="0419001B" w:tentative="1">
      <w:start w:val="1"/>
      <w:numFmt w:val="lowerRoman"/>
      <w:lvlText w:val="%3."/>
      <w:lvlJc w:val="right"/>
      <w:pPr>
        <w:ind w:left="1840" w:hanging="180"/>
      </w:pPr>
      <w:rPr>
        <w:rFonts w:cs="Times New Roman"/>
      </w:rPr>
    </w:lvl>
    <w:lvl w:ilvl="3" w:tplc="0419000F" w:tentative="1">
      <w:start w:val="1"/>
      <w:numFmt w:val="decimal"/>
      <w:lvlText w:val="%4."/>
      <w:lvlJc w:val="left"/>
      <w:pPr>
        <w:ind w:left="2560" w:hanging="360"/>
      </w:pPr>
      <w:rPr>
        <w:rFonts w:cs="Times New Roman"/>
      </w:rPr>
    </w:lvl>
    <w:lvl w:ilvl="4" w:tplc="04190019" w:tentative="1">
      <w:start w:val="1"/>
      <w:numFmt w:val="lowerLetter"/>
      <w:lvlText w:val="%5."/>
      <w:lvlJc w:val="left"/>
      <w:pPr>
        <w:ind w:left="3280" w:hanging="360"/>
      </w:pPr>
      <w:rPr>
        <w:rFonts w:cs="Times New Roman"/>
      </w:rPr>
    </w:lvl>
    <w:lvl w:ilvl="5" w:tplc="0419001B" w:tentative="1">
      <w:start w:val="1"/>
      <w:numFmt w:val="lowerRoman"/>
      <w:lvlText w:val="%6."/>
      <w:lvlJc w:val="right"/>
      <w:pPr>
        <w:ind w:left="4000" w:hanging="180"/>
      </w:pPr>
      <w:rPr>
        <w:rFonts w:cs="Times New Roman"/>
      </w:rPr>
    </w:lvl>
    <w:lvl w:ilvl="6" w:tplc="0419000F" w:tentative="1">
      <w:start w:val="1"/>
      <w:numFmt w:val="decimal"/>
      <w:lvlText w:val="%7."/>
      <w:lvlJc w:val="left"/>
      <w:pPr>
        <w:ind w:left="4720" w:hanging="360"/>
      </w:pPr>
      <w:rPr>
        <w:rFonts w:cs="Times New Roman"/>
      </w:rPr>
    </w:lvl>
    <w:lvl w:ilvl="7" w:tplc="04190019" w:tentative="1">
      <w:start w:val="1"/>
      <w:numFmt w:val="lowerLetter"/>
      <w:lvlText w:val="%8."/>
      <w:lvlJc w:val="left"/>
      <w:pPr>
        <w:ind w:left="5440" w:hanging="360"/>
      </w:pPr>
      <w:rPr>
        <w:rFonts w:cs="Times New Roman"/>
      </w:rPr>
    </w:lvl>
    <w:lvl w:ilvl="8" w:tplc="0419001B" w:tentative="1">
      <w:start w:val="1"/>
      <w:numFmt w:val="lowerRoman"/>
      <w:lvlText w:val="%9."/>
      <w:lvlJc w:val="right"/>
      <w:pPr>
        <w:ind w:left="6160" w:hanging="180"/>
      </w:pPr>
      <w:rPr>
        <w:rFonts w:cs="Times New Roman"/>
      </w:rPr>
    </w:lvl>
  </w:abstractNum>
  <w:abstractNum w:abstractNumId="474">
    <w:nsid w:val="517C44FB"/>
    <w:multiLevelType w:val="multilevel"/>
    <w:tmpl w:val="20F6C26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5">
    <w:nsid w:val="519B6957"/>
    <w:multiLevelType w:val="multilevel"/>
    <w:tmpl w:val="E39A3BB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51AB5A8D"/>
    <w:multiLevelType w:val="multilevel"/>
    <w:tmpl w:val="302C69D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7">
    <w:nsid w:val="5221100E"/>
    <w:multiLevelType w:val="multilevel"/>
    <w:tmpl w:val="13D06D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528D3041"/>
    <w:multiLevelType w:val="multilevel"/>
    <w:tmpl w:val="BBB0EF8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9">
    <w:nsid w:val="529F6D7C"/>
    <w:multiLevelType w:val="multilevel"/>
    <w:tmpl w:val="19B6AD7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0">
    <w:nsid w:val="52EE2974"/>
    <w:multiLevelType w:val="multilevel"/>
    <w:tmpl w:val="149C1BD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1">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2">
    <w:nsid w:val="532170C5"/>
    <w:multiLevelType w:val="multilevel"/>
    <w:tmpl w:val="2592B5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3">
    <w:nsid w:val="535B05DA"/>
    <w:multiLevelType w:val="multilevel"/>
    <w:tmpl w:val="3894195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4">
    <w:nsid w:val="536043EE"/>
    <w:multiLevelType w:val="multilevel"/>
    <w:tmpl w:val="A55C69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5">
    <w:nsid w:val="53774F44"/>
    <w:multiLevelType w:val="multilevel"/>
    <w:tmpl w:val="67B62B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6">
    <w:nsid w:val="541F671C"/>
    <w:multiLevelType w:val="multilevel"/>
    <w:tmpl w:val="F0B4CD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7">
    <w:nsid w:val="544B0735"/>
    <w:multiLevelType w:val="multilevel"/>
    <w:tmpl w:val="45FA03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8">
    <w:nsid w:val="54853559"/>
    <w:multiLevelType w:val="multilevel"/>
    <w:tmpl w:val="A4E6837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9">
    <w:nsid w:val="54A03384"/>
    <w:multiLevelType w:val="multilevel"/>
    <w:tmpl w:val="17DCA1F4"/>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0">
    <w:nsid w:val="5505776E"/>
    <w:multiLevelType w:val="multilevel"/>
    <w:tmpl w:val="14E632A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1">
    <w:nsid w:val="5505788D"/>
    <w:multiLevelType w:val="hybridMultilevel"/>
    <w:tmpl w:val="7B829D60"/>
    <w:lvl w:ilvl="0" w:tplc="C04E2406">
      <w:start w:val="2"/>
      <w:numFmt w:val="bullet"/>
      <w:lvlText w:val=""/>
      <w:lvlJc w:val="left"/>
      <w:pPr>
        <w:ind w:left="885"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2">
    <w:nsid w:val="55211C18"/>
    <w:multiLevelType w:val="multilevel"/>
    <w:tmpl w:val="D182FC3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3">
    <w:nsid w:val="553E7E14"/>
    <w:multiLevelType w:val="multilevel"/>
    <w:tmpl w:val="1C32F44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4">
    <w:nsid w:val="556D0C31"/>
    <w:multiLevelType w:val="multilevel"/>
    <w:tmpl w:val="80A0EF10"/>
    <w:lvl w:ilvl="0">
      <w:start w:val="1"/>
      <w:numFmt w:val="decimal"/>
      <w:lvlText w:val="%1."/>
      <w:lvlJc w:val="left"/>
      <w:pPr>
        <w:ind w:left="360" w:hanging="360"/>
      </w:pPr>
      <w:rPr>
        <w:color w:val="000000"/>
        <w:u w:val="single"/>
      </w:rPr>
    </w:lvl>
    <w:lvl w:ilvl="1">
      <w:start w:val="1"/>
      <w:numFmt w:val="decimal"/>
      <w:lvlText w:val="%2."/>
      <w:lvlJc w:val="left"/>
      <w:pPr>
        <w:ind w:left="1100" w:hanging="360"/>
      </w:pPr>
      <w:rPr>
        <w:rFonts w:ascii="Times New Roman" w:eastAsia="Calibri" w:hAnsi="Times New Roman" w:cs="Times New Roman"/>
        <w:color w:val="000000"/>
        <w:u w:val="single"/>
      </w:rPr>
    </w:lvl>
    <w:lvl w:ilvl="2">
      <w:start w:val="1"/>
      <w:numFmt w:val="decimal"/>
      <w:lvlText w:val="%1.%2.%3."/>
      <w:lvlJc w:val="left"/>
      <w:pPr>
        <w:ind w:left="2200" w:hanging="720"/>
      </w:pPr>
      <w:rPr>
        <w:color w:val="000000"/>
        <w:u w:val="single"/>
      </w:rPr>
    </w:lvl>
    <w:lvl w:ilvl="3">
      <w:start w:val="1"/>
      <w:numFmt w:val="decimal"/>
      <w:lvlText w:val="%1.%2.%3.%4."/>
      <w:lvlJc w:val="left"/>
      <w:pPr>
        <w:ind w:left="2940" w:hanging="720"/>
      </w:pPr>
      <w:rPr>
        <w:color w:val="000000"/>
        <w:u w:val="single"/>
      </w:rPr>
    </w:lvl>
    <w:lvl w:ilvl="4">
      <w:start w:val="1"/>
      <w:numFmt w:val="decimal"/>
      <w:lvlText w:val="%1.%2.%3.%4.%5."/>
      <w:lvlJc w:val="left"/>
      <w:pPr>
        <w:ind w:left="4040" w:hanging="1080"/>
      </w:pPr>
      <w:rPr>
        <w:color w:val="000000"/>
        <w:u w:val="single"/>
      </w:rPr>
    </w:lvl>
    <w:lvl w:ilvl="5">
      <w:start w:val="1"/>
      <w:numFmt w:val="decimal"/>
      <w:lvlText w:val="%1.%2.%3.%4.%5.%6."/>
      <w:lvlJc w:val="left"/>
      <w:pPr>
        <w:ind w:left="4780" w:hanging="1080"/>
      </w:pPr>
      <w:rPr>
        <w:color w:val="000000"/>
        <w:u w:val="single"/>
      </w:rPr>
    </w:lvl>
    <w:lvl w:ilvl="6">
      <w:start w:val="1"/>
      <w:numFmt w:val="decimal"/>
      <w:lvlText w:val="%1.%2.%3.%4.%5.%6.%7."/>
      <w:lvlJc w:val="left"/>
      <w:pPr>
        <w:ind w:left="5880" w:hanging="1440"/>
      </w:pPr>
      <w:rPr>
        <w:color w:val="000000"/>
        <w:u w:val="single"/>
      </w:rPr>
    </w:lvl>
    <w:lvl w:ilvl="7">
      <w:start w:val="1"/>
      <w:numFmt w:val="decimal"/>
      <w:lvlText w:val="%1.%2.%3.%4.%5.%6.%7.%8."/>
      <w:lvlJc w:val="left"/>
      <w:pPr>
        <w:ind w:left="6620" w:hanging="1440"/>
      </w:pPr>
      <w:rPr>
        <w:color w:val="000000"/>
        <w:u w:val="single"/>
      </w:rPr>
    </w:lvl>
    <w:lvl w:ilvl="8">
      <w:start w:val="1"/>
      <w:numFmt w:val="decimal"/>
      <w:lvlText w:val="%1.%2.%3.%4.%5.%6.%7.%8.%9."/>
      <w:lvlJc w:val="left"/>
      <w:pPr>
        <w:ind w:left="7720" w:hanging="1800"/>
      </w:pPr>
      <w:rPr>
        <w:color w:val="000000"/>
        <w:u w:val="single"/>
      </w:rPr>
    </w:lvl>
  </w:abstractNum>
  <w:abstractNum w:abstractNumId="495">
    <w:nsid w:val="55B54FE9"/>
    <w:multiLevelType w:val="multilevel"/>
    <w:tmpl w:val="B218D73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55B60113"/>
    <w:multiLevelType w:val="multilevel"/>
    <w:tmpl w:val="BA5285B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7">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98">
    <w:nsid w:val="560E1C27"/>
    <w:multiLevelType w:val="multilevel"/>
    <w:tmpl w:val="82AA1B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9">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0">
    <w:nsid w:val="56251BE5"/>
    <w:multiLevelType w:val="multilevel"/>
    <w:tmpl w:val="D076BBB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1">
    <w:nsid w:val="568156C1"/>
    <w:multiLevelType w:val="hybridMultilevel"/>
    <w:tmpl w:val="C054EBE4"/>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02">
    <w:nsid w:val="570F1D64"/>
    <w:multiLevelType w:val="multilevel"/>
    <w:tmpl w:val="897035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573566F7"/>
    <w:multiLevelType w:val="multilevel"/>
    <w:tmpl w:val="B0CCF9C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57AC19B3"/>
    <w:multiLevelType w:val="multilevel"/>
    <w:tmpl w:val="565090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5">
    <w:nsid w:val="57D556D4"/>
    <w:multiLevelType w:val="multilevel"/>
    <w:tmpl w:val="86F4A0C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6">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7">
    <w:nsid w:val="583356FF"/>
    <w:multiLevelType w:val="multilevel"/>
    <w:tmpl w:val="6012F6D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8">
    <w:nsid w:val="58A744DC"/>
    <w:multiLevelType w:val="multilevel"/>
    <w:tmpl w:val="0084210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9">
    <w:nsid w:val="58B13649"/>
    <w:multiLevelType w:val="multilevel"/>
    <w:tmpl w:val="9D7C29E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58C714C2"/>
    <w:multiLevelType w:val="multilevel"/>
    <w:tmpl w:val="1018AF9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58CD0B45"/>
    <w:multiLevelType w:val="multilevel"/>
    <w:tmpl w:val="F6E08F6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2">
    <w:nsid w:val="58E479E1"/>
    <w:multiLevelType w:val="multilevel"/>
    <w:tmpl w:val="F634C9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3">
    <w:nsid w:val="59014E20"/>
    <w:multiLevelType w:val="multilevel"/>
    <w:tmpl w:val="C930D0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4">
    <w:nsid w:val="59026CFF"/>
    <w:multiLevelType w:val="multilevel"/>
    <w:tmpl w:val="8752BA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593F0853"/>
    <w:multiLevelType w:val="multilevel"/>
    <w:tmpl w:val="37E821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6">
    <w:nsid w:val="5973585B"/>
    <w:multiLevelType w:val="hybridMultilevel"/>
    <w:tmpl w:val="34563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7">
    <w:nsid w:val="599B62D5"/>
    <w:multiLevelType w:val="multilevel"/>
    <w:tmpl w:val="A504353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8">
    <w:nsid w:val="59A01D96"/>
    <w:multiLevelType w:val="multilevel"/>
    <w:tmpl w:val="7804BB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9">
    <w:nsid w:val="59BD7264"/>
    <w:multiLevelType w:val="multilevel"/>
    <w:tmpl w:val="6588B3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0">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1">
    <w:nsid w:val="5A774328"/>
    <w:multiLevelType w:val="multilevel"/>
    <w:tmpl w:val="160662F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2">
    <w:nsid w:val="5AC75627"/>
    <w:multiLevelType w:val="multilevel"/>
    <w:tmpl w:val="B2A61F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3">
    <w:nsid w:val="5AE2584E"/>
    <w:multiLevelType w:val="multilevel"/>
    <w:tmpl w:val="D83E62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4">
    <w:nsid w:val="5B0F1330"/>
    <w:multiLevelType w:val="multilevel"/>
    <w:tmpl w:val="826270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5">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526">
    <w:nsid w:val="5B2F5A82"/>
    <w:multiLevelType w:val="multilevel"/>
    <w:tmpl w:val="F29E5DDA"/>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7">
    <w:nsid w:val="5B3121B6"/>
    <w:multiLevelType w:val="multilevel"/>
    <w:tmpl w:val="04941C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8">
    <w:nsid w:val="5B46601D"/>
    <w:multiLevelType w:val="multilevel"/>
    <w:tmpl w:val="F83490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9">
    <w:nsid w:val="5B546336"/>
    <w:multiLevelType w:val="multilevel"/>
    <w:tmpl w:val="940874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0">
    <w:nsid w:val="5B730BE8"/>
    <w:multiLevelType w:val="multilevel"/>
    <w:tmpl w:val="FBB88CEC"/>
    <w:lvl w:ilvl="0">
      <w:start w:val="1"/>
      <w:numFmt w:val="decimal"/>
      <w:lvlText w:val="%1."/>
      <w:lvlJc w:val="left"/>
      <w:pPr>
        <w:ind w:left="0" w:firstLine="0"/>
      </w:pPr>
      <w:rPr>
        <w:rFonts w:ascii="Calibri" w:eastAsia="Calibri" w:hAnsi="Calibri" w:cs="Calibri"/>
        <w:b w:val="0"/>
        <w:bCs w:val="0"/>
        <w:i w:val="0"/>
        <w:iCs w:val="0"/>
        <w:smallCaps w:val="0"/>
        <w:color w:val="000000"/>
        <w:spacing w:val="0"/>
        <w:w w:val="100"/>
        <w:position w:val="0"/>
        <w:sz w:val="20"/>
        <w:szCs w:val="20"/>
        <w:u w:val="singl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1">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2">
    <w:nsid w:val="5BA343D7"/>
    <w:multiLevelType w:val="multilevel"/>
    <w:tmpl w:val="8E2815B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3">
    <w:nsid w:val="5BB903E9"/>
    <w:multiLevelType w:val="multilevel"/>
    <w:tmpl w:val="489875F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4">
    <w:nsid w:val="5BD30530"/>
    <w:multiLevelType w:val="multilevel"/>
    <w:tmpl w:val="507043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5">
    <w:nsid w:val="5BE9330D"/>
    <w:multiLevelType w:val="multilevel"/>
    <w:tmpl w:val="58D2E6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6">
    <w:nsid w:val="5C6D1270"/>
    <w:multiLevelType w:val="multilevel"/>
    <w:tmpl w:val="07BC036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7">
    <w:nsid w:val="5C876706"/>
    <w:multiLevelType w:val="multilevel"/>
    <w:tmpl w:val="4856741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8">
    <w:nsid w:val="5CA874FA"/>
    <w:multiLevelType w:val="multilevel"/>
    <w:tmpl w:val="ED5A5AA4"/>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9">
    <w:nsid w:val="5CC25A04"/>
    <w:multiLevelType w:val="hybridMultilevel"/>
    <w:tmpl w:val="0FA69574"/>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40">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1">
    <w:nsid w:val="5D0E3424"/>
    <w:multiLevelType w:val="multilevel"/>
    <w:tmpl w:val="1240A0D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5D5255B5"/>
    <w:multiLevelType w:val="hybridMultilevel"/>
    <w:tmpl w:val="A35ECA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4">
    <w:nsid w:val="5D6F32A8"/>
    <w:multiLevelType w:val="multilevel"/>
    <w:tmpl w:val="2E68A33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5">
    <w:nsid w:val="5D752007"/>
    <w:multiLevelType w:val="multilevel"/>
    <w:tmpl w:val="AB4405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5D7A4AFA"/>
    <w:multiLevelType w:val="multilevel"/>
    <w:tmpl w:val="18A6F206"/>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7">
    <w:nsid w:val="5DA002CF"/>
    <w:multiLevelType w:val="multilevel"/>
    <w:tmpl w:val="EF8A3F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8">
    <w:nsid w:val="5DA54EA1"/>
    <w:multiLevelType w:val="multilevel"/>
    <w:tmpl w:val="7BE2062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9">
    <w:nsid w:val="5DCD5404"/>
    <w:multiLevelType w:val="multilevel"/>
    <w:tmpl w:val="EB6AD71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0">
    <w:nsid w:val="5DEB53F8"/>
    <w:multiLevelType w:val="multilevel"/>
    <w:tmpl w:val="3BD6EF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1">
    <w:nsid w:val="5DF65E36"/>
    <w:multiLevelType w:val="multilevel"/>
    <w:tmpl w:val="F3CA138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5E0E77F9"/>
    <w:multiLevelType w:val="multilevel"/>
    <w:tmpl w:val="9F7E560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3">
    <w:nsid w:val="5E29140A"/>
    <w:multiLevelType w:val="multilevel"/>
    <w:tmpl w:val="E6F01F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4">
    <w:nsid w:val="5EC629F7"/>
    <w:multiLevelType w:val="multilevel"/>
    <w:tmpl w:val="63CAA6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5">
    <w:nsid w:val="5F83640D"/>
    <w:multiLevelType w:val="multilevel"/>
    <w:tmpl w:val="2306138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6">
    <w:nsid w:val="5FAD3D62"/>
    <w:multiLevelType w:val="multilevel"/>
    <w:tmpl w:val="1E340C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7">
    <w:nsid w:val="5FD95214"/>
    <w:multiLevelType w:val="multilevel"/>
    <w:tmpl w:val="0750E2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8">
    <w:nsid w:val="6039267E"/>
    <w:multiLevelType w:val="multilevel"/>
    <w:tmpl w:val="EF7CF48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9">
    <w:nsid w:val="60457D3A"/>
    <w:multiLevelType w:val="multilevel"/>
    <w:tmpl w:val="E0DAC6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0">
    <w:nsid w:val="60781DD9"/>
    <w:multiLevelType w:val="multilevel"/>
    <w:tmpl w:val="7AB60FA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1">
    <w:nsid w:val="609757D7"/>
    <w:multiLevelType w:val="multilevel"/>
    <w:tmpl w:val="353A5B4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2">
    <w:nsid w:val="60AD1CF7"/>
    <w:multiLevelType w:val="multilevel"/>
    <w:tmpl w:val="D794C4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3">
    <w:nsid w:val="60BE130B"/>
    <w:multiLevelType w:val="multilevel"/>
    <w:tmpl w:val="7E4240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4">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60FF68A1"/>
    <w:multiLevelType w:val="multilevel"/>
    <w:tmpl w:val="5FF478E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6">
    <w:nsid w:val="610F46AC"/>
    <w:multiLevelType w:val="multilevel"/>
    <w:tmpl w:val="0A9C64D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7">
    <w:nsid w:val="614F6ECB"/>
    <w:multiLevelType w:val="multilevel"/>
    <w:tmpl w:val="6ED093B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8">
    <w:nsid w:val="617C0F06"/>
    <w:multiLevelType w:val="multilevel"/>
    <w:tmpl w:val="1DA6D10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9">
    <w:nsid w:val="61A52FA0"/>
    <w:multiLevelType w:val="multilevel"/>
    <w:tmpl w:val="87EA88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0">
    <w:nsid w:val="61D201DB"/>
    <w:multiLevelType w:val="multilevel"/>
    <w:tmpl w:val="AEA0A2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1">
    <w:nsid w:val="61E67E03"/>
    <w:multiLevelType w:val="multilevel"/>
    <w:tmpl w:val="2902BF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2">
    <w:nsid w:val="62E12429"/>
    <w:multiLevelType w:val="multilevel"/>
    <w:tmpl w:val="EA928FF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3">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4">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5">
    <w:nsid w:val="63270E5C"/>
    <w:multiLevelType w:val="multilevel"/>
    <w:tmpl w:val="3D649A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6">
    <w:nsid w:val="63323CC2"/>
    <w:multiLevelType w:val="multilevel"/>
    <w:tmpl w:val="574C57DC"/>
    <w:lvl w:ilvl="0">
      <w:start w:val="1"/>
      <w:numFmt w:val="decimal"/>
      <w:lvlText w:val="%1."/>
      <w:lvlJc w:val="left"/>
      <w:pPr>
        <w:ind w:left="0" w:firstLine="0"/>
      </w:pPr>
      <w:rPr>
        <w:rFonts w:ascii="Calibri" w:eastAsia="Calibri" w:hAnsi="Calibri" w:cs="Calibri"/>
        <w:b w:val="0"/>
        <w:bCs w:val="0"/>
        <w:i w:val="0"/>
        <w:iCs w:val="0"/>
        <w:smallCaps w:val="0"/>
        <w:color w:val="000000"/>
        <w:spacing w:val="0"/>
        <w:w w:val="100"/>
        <w:position w:val="0"/>
        <w:sz w:val="20"/>
        <w:szCs w:val="20"/>
        <w:u w:val="singl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7">
    <w:nsid w:val="636901EB"/>
    <w:multiLevelType w:val="multilevel"/>
    <w:tmpl w:val="A6BADD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8">
    <w:nsid w:val="636D2924"/>
    <w:multiLevelType w:val="multilevel"/>
    <w:tmpl w:val="1DC6B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9">
    <w:nsid w:val="63AF0C99"/>
    <w:multiLevelType w:val="multilevel"/>
    <w:tmpl w:val="EF5E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63B84765"/>
    <w:multiLevelType w:val="multilevel"/>
    <w:tmpl w:val="4DA0776C"/>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1">
    <w:nsid w:val="63E506F8"/>
    <w:multiLevelType w:val="multilevel"/>
    <w:tmpl w:val="2C8C76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2">
    <w:nsid w:val="63E62A2D"/>
    <w:multiLevelType w:val="multilevel"/>
    <w:tmpl w:val="83A280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3">
    <w:nsid w:val="63FD3E78"/>
    <w:multiLevelType w:val="multilevel"/>
    <w:tmpl w:val="897AA44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4">
    <w:nsid w:val="642076CB"/>
    <w:multiLevelType w:val="multilevel"/>
    <w:tmpl w:val="584A684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5">
    <w:nsid w:val="6497436A"/>
    <w:multiLevelType w:val="multilevel"/>
    <w:tmpl w:val="07C8D73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6">
    <w:nsid w:val="64AA20C0"/>
    <w:multiLevelType w:val="multilevel"/>
    <w:tmpl w:val="2D80025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7">
    <w:nsid w:val="65012623"/>
    <w:multiLevelType w:val="multilevel"/>
    <w:tmpl w:val="8396B3F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8">
    <w:nsid w:val="65037289"/>
    <w:multiLevelType w:val="multilevel"/>
    <w:tmpl w:val="88BABC7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9">
    <w:nsid w:val="656F1403"/>
    <w:multiLevelType w:val="multilevel"/>
    <w:tmpl w:val="E53A60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0">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91">
    <w:nsid w:val="663F38E0"/>
    <w:multiLevelType w:val="multilevel"/>
    <w:tmpl w:val="3DCC2D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2">
    <w:nsid w:val="66604E6F"/>
    <w:multiLevelType w:val="multilevel"/>
    <w:tmpl w:val="74D4707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3">
    <w:nsid w:val="666A4413"/>
    <w:multiLevelType w:val="hybridMultilevel"/>
    <w:tmpl w:val="99F27518"/>
    <w:lvl w:ilvl="0" w:tplc="227EA752">
      <w:start w:val="3"/>
      <w:numFmt w:val="decimal"/>
      <w:lvlText w:val="%1."/>
      <w:lvlJc w:val="left"/>
      <w:pPr>
        <w:ind w:left="380" w:hanging="360"/>
      </w:pPr>
      <w:rPr>
        <w:rFonts w:cs="Times New Roman" w:hint="default"/>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abstractNum w:abstractNumId="594">
    <w:nsid w:val="66811F7D"/>
    <w:multiLevelType w:val="hybridMultilevel"/>
    <w:tmpl w:val="A9FCDD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5">
    <w:nsid w:val="66AB689F"/>
    <w:multiLevelType w:val="multilevel"/>
    <w:tmpl w:val="D4D693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6">
    <w:nsid w:val="66D24649"/>
    <w:multiLevelType w:val="multilevel"/>
    <w:tmpl w:val="4B8A55E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7">
    <w:nsid w:val="66DE28C9"/>
    <w:multiLevelType w:val="multilevel"/>
    <w:tmpl w:val="D82E14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8">
    <w:nsid w:val="66ED4DD2"/>
    <w:multiLevelType w:val="multilevel"/>
    <w:tmpl w:val="894ED9C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9">
    <w:nsid w:val="66F92579"/>
    <w:multiLevelType w:val="multilevel"/>
    <w:tmpl w:val="8FDA46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0">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01">
    <w:nsid w:val="6763158C"/>
    <w:multiLevelType w:val="multilevel"/>
    <w:tmpl w:val="AE0EE1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2">
    <w:nsid w:val="67667112"/>
    <w:multiLevelType w:val="hybridMultilevel"/>
    <w:tmpl w:val="A4AE2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03">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4">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5">
    <w:nsid w:val="67BA1C12"/>
    <w:multiLevelType w:val="multilevel"/>
    <w:tmpl w:val="467446B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6">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67E92D37"/>
    <w:multiLevelType w:val="multilevel"/>
    <w:tmpl w:val="C5946FFA"/>
    <w:lvl w:ilvl="0">
      <w:start w:val="1"/>
      <w:numFmt w:val="decimal"/>
      <w:lvlText w:val="%1."/>
      <w:lvlJc w:val="left"/>
      <w:pPr>
        <w:ind w:left="720" w:hanging="360"/>
      </w:pPr>
    </w:lvl>
    <w:lvl w:ilvl="1">
      <w:start w:val="1"/>
      <w:numFmt w:val="decimal"/>
      <w:isLgl/>
      <w:lvlText w:val="%1.%2."/>
      <w:lvlJc w:val="left"/>
      <w:pPr>
        <w:ind w:left="1146" w:hanging="720"/>
      </w:pPr>
    </w:lvl>
    <w:lvl w:ilvl="2">
      <w:start w:val="4"/>
      <w:numFmt w:val="decimal"/>
      <w:isLgl/>
      <w:lvlText w:val="%1.%2.%3."/>
      <w:lvlJc w:val="left"/>
      <w:pPr>
        <w:ind w:left="3414"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08">
    <w:nsid w:val="67FA20C1"/>
    <w:multiLevelType w:val="multilevel"/>
    <w:tmpl w:val="9CD4E8A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9">
    <w:nsid w:val="682F30F1"/>
    <w:multiLevelType w:val="multilevel"/>
    <w:tmpl w:val="8B3E3BA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0">
    <w:nsid w:val="686B2E21"/>
    <w:multiLevelType w:val="multilevel"/>
    <w:tmpl w:val="ADA638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1">
    <w:nsid w:val="68874624"/>
    <w:multiLevelType w:val="multilevel"/>
    <w:tmpl w:val="1A5230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2">
    <w:nsid w:val="68AB3662"/>
    <w:multiLevelType w:val="multilevel"/>
    <w:tmpl w:val="0F14F8E2"/>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3">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4">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5">
    <w:nsid w:val="68DD21BC"/>
    <w:multiLevelType w:val="multilevel"/>
    <w:tmpl w:val="E77062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6">
    <w:nsid w:val="68DD42D3"/>
    <w:multiLevelType w:val="multilevel"/>
    <w:tmpl w:val="94A60C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7">
    <w:nsid w:val="69691D32"/>
    <w:multiLevelType w:val="multilevel"/>
    <w:tmpl w:val="9E221E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8">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9">
    <w:nsid w:val="6A2439DE"/>
    <w:multiLevelType w:val="multilevel"/>
    <w:tmpl w:val="7E445AF2"/>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0">
    <w:nsid w:val="6A4B03A4"/>
    <w:multiLevelType w:val="multilevel"/>
    <w:tmpl w:val="CD26D34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1">
    <w:nsid w:val="6A5638CF"/>
    <w:multiLevelType w:val="multilevel"/>
    <w:tmpl w:val="572A54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2">
    <w:nsid w:val="6ABE5B48"/>
    <w:multiLevelType w:val="multilevel"/>
    <w:tmpl w:val="2AFA347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3">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4">
    <w:nsid w:val="6AEC2FE8"/>
    <w:multiLevelType w:val="multilevel"/>
    <w:tmpl w:val="12B03E2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5">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6">
    <w:nsid w:val="6B212AB3"/>
    <w:multiLevelType w:val="multilevel"/>
    <w:tmpl w:val="87BA83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7">
    <w:nsid w:val="6B46356E"/>
    <w:multiLevelType w:val="multilevel"/>
    <w:tmpl w:val="D960C42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8">
    <w:nsid w:val="6B655E47"/>
    <w:multiLevelType w:val="multilevel"/>
    <w:tmpl w:val="3B9EAAE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9">
    <w:nsid w:val="6B8C155B"/>
    <w:multiLevelType w:val="multilevel"/>
    <w:tmpl w:val="E9A4F66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0">
    <w:nsid w:val="6BAC749B"/>
    <w:multiLevelType w:val="multilevel"/>
    <w:tmpl w:val="3ED84B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1">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2">
    <w:nsid w:val="6C390AC0"/>
    <w:multiLevelType w:val="multilevel"/>
    <w:tmpl w:val="53A66E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3">
    <w:nsid w:val="6C4E28C2"/>
    <w:multiLevelType w:val="multilevel"/>
    <w:tmpl w:val="85407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4">
    <w:nsid w:val="6C584CC2"/>
    <w:multiLevelType w:val="multilevel"/>
    <w:tmpl w:val="FE7217F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5">
    <w:nsid w:val="6CA0143B"/>
    <w:multiLevelType w:val="multilevel"/>
    <w:tmpl w:val="7E307D5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6">
    <w:nsid w:val="6CB07600"/>
    <w:multiLevelType w:val="multilevel"/>
    <w:tmpl w:val="7B5C0E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7">
    <w:nsid w:val="6CB77C83"/>
    <w:multiLevelType w:val="multilevel"/>
    <w:tmpl w:val="182A54F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8">
    <w:nsid w:val="6CC45B9E"/>
    <w:multiLevelType w:val="multilevel"/>
    <w:tmpl w:val="0E1E0A5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9">
    <w:nsid w:val="6CEB3D69"/>
    <w:multiLevelType w:val="multilevel"/>
    <w:tmpl w:val="4030DB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0">
    <w:nsid w:val="6D1E5405"/>
    <w:multiLevelType w:val="multilevel"/>
    <w:tmpl w:val="36305C0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1">
    <w:nsid w:val="6D2867EA"/>
    <w:multiLevelType w:val="multilevel"/>
    <w:tmpl w:val="770EC08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2">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3">
    <w:nsid w:val="6DB2198E"/>
    <w:multiLevelType w:val="multilevel"/>
    <w:tmpl w:val="1CAE89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4">
    <w:nsid w:val="6DC8574A"/>
    <w:multiLevelType w:val="multilevel"/>
    <w:tmpl w:val="E8B61B9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5">
    <w:nsid w:val="6DD2562E"/>
    <w:multiLevelType w:val="multilevel"/>
    <w:tmpl w:val="DB806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6">
    <w:nsid w:val="6DEF3117"/>
    <w:multiLevelType w:val="multilevel"/>
    <w:tmpl w:val="1D662C2A"/>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7">
    <w:nsid w:val="6EB26244"/>
    <w:multiLevelType w:val="hybridMultilevel"/>
    <w:tmpl w:val="0E342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8">
    <w:nsid w:val="6EC1230D"/>
    <w:multiLevelType w:val="multilevel"/>
    <w:tmpl w:val="CDB0975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9">
    <w:nsid w:val="6F37619F"/>
    <w:multiLevelType w:val="hybridMultilevel"/>
    <w:tmpl w:val="8DA2EAE6"/>
    <w:lvl w:ilvl="0" w:tplc="741CF506">
      <w:start w:val="1"/>
      <w:numFmt w:val="decimal"/>
      <w:lvlText w:val="%1."/>
      <w:lvlJc w:val="left"/>
      <w:pPr>
        <w:ind w:left="20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0">
    <w:nsid w:val="702A5981"/>
    <w:multiLevelType w:val="multilevel"/>
    <w:tmpl w:val="FF0877C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1">
    <w:nsid w:val="70385ABD"/>
    <w:multiLevelType w:val="multilevel"/>
    <w:tmpl w:val="BA642A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2">
    <w:nsid w:val="7096776C"/>
    <w:multiLevelType w:val="multilevel"/>
    <w:tmpl w:val="6BD8B22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3">
    <w:nsid w:val="70CE5DF2"/>
    <w:multiLevelType w:val="multilevel"/>
    <w:tmpl w:val="B6AEC44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4">
    <w:nsid w:val="71051E60"/>
    <w:multiLevelType w:val="multilevel"/>
    <w:tmpl w:val="F468D2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5">
    <w:nsid w:val="71447AD7"/>
    <w:multiLevelType w:val="multilevel"/>
    <w:tmpl w:val="BF92FB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6">
    <w:nsid w:val="715F06EB"/>
    <w:multiLevelType w:val="multilevel"/>
    <w:tmpl w:val="42ECB40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7">
    <w:nsid w:val="71714B0F"/>
    <w:multiLevelType w:val="multilevel"/>
    <w:tmpl w:val="91FE5DC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8">
    <w:nsid w:val="72044CF2"/>
    <w:multiLevelType w:val="multilevel"/>
    <w:tmpl w:val="3CA0127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9">
    <w:nsid w:val="72433D6A"/>
    <w:multiLevelType w:val="multilevel"/>
    <w:tmpl w:val="A75A99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0">
    <w:nsid w:val="729B67D1"/>
    <w:multiLevelType w:val="multilevel"/>
    <w:tmpl w:val="38C0A2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1">
    <w:nsid w:val="72A61A37"/>
    <w:multiLevelType w:val="multilevel"/>
    <w:tmpl w:val="E2883F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2">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3">
    <w:nsid w:val="72C824D6"/>
    <w:multiLevelType w:val="multilevel"/>
    <w:tmpl w:val="A2BA253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4">
    <w:nsid w:val="72D4753B"/>
    <w:multiLevelType w:val="multilevel"/>
    <w:tmpl w:val="517ED8C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5">
    <w:nsid w:val="73251383"/>
    <w:multiLevelType w:val="multilevel"/>
    <w:tmpl w:val="562688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6">
    <w:nsid w:val="73A665A2"/>
    <w:multiLevelType w:val="multilevel"/>
    <w:tmpl w:val="991C61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7">
    <w:nsid w:val="73B110BD"/>
    <w:multiLevelType w:val="multilevel"/>
    <w:tmpl w:val="B41647B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8">
    <w:nsid w:val="73B373FB"/>
    <w:multiLevelType w:val="multilevel"/>
    <w:tmpl w:val="8D1E1A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9">
    <w:nsid w:val="740E1C00"/>
    <w:multiLevelType w:val="multilevel"/>
    <w:tmpl w:val="D98A453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0">
    <w:nsid w:val="74331EE7"/>
    <w:multiLevelType w:val="multilevel"/>
    <w:tmpl w:val="8628297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1">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72">
    <w:nsid w:val="74E302DE"/>
    <w:multiLevelType w:val="multilevel"/>
    <w:tmpl w:val="602E1A8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3">
    <w:nsid w:val="74FF2D74"/>
    <w:multiLevelType w:val="multilevel"/>
    <w:tmpl w:val="E63E9EA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4">
    <w:nsid w:val="750D48B8"/>
    <w:multiLevelType w:val="multilevel"/>
    <w:tmpl w:val="F9305F8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5">
    <w:nsid w:val="756A35A1"/>
    <w:multiLevelType w:val="multilevel"/>
    <w:tmpl w:val="2568491A"/>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6">
    <w:nsid w:val="757D1B1A"/>
    <w:multiLevelType w:val="multilevel"/>
    <w:tmpl w:val="E6DE750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7">
    <w:nsid w:val="763225B8"/>
    <w:multiLevelType w:val="multilevel"/>
    <w:tmpl w:val="8A92A5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8">
    <w:nsid w:val="76475EB2"/>
    <w:multiLevelType w:val="multilevel"/>
    <w:tmpl w:val="216CA2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9">
    <w:nsid w:val="76526A89"/>
    <w:multiLevelType w:val="multilevel"/>
    <w:tmpl w:val="AF2E0E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0">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81">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2">
    <w:nsid w:val="768929C7"/>
    <w:multiLevelType w:val="multilevel"/>
    <w:tmpl w:val="DAEAC2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3">
    <w:nsid w:val="76D921F4"/>
    <w:multiLevelType w:val="multilevel"/>
    <w:tmpl w:val="82A68C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4">
    <w:nsid w:val="76F31FA8"/>
    <w:multiLevelType w:val="multilevel"/>
    <w:tmpl w:val="74124E2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5">
    <w:nsid w:val="7732029F"/>
    <w:multiLevelType w:val="multilevel"/>
    <w:tmpl w:val="6C8251C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6">
    <w:nsid w:val="77321E46"/>
    <w:multiLevelType w:val="multilevel"/>
    <w:tmpl w:val="265623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7">
    <w:nsid w:val="77887E33"/>
    <w:multiLevelType w:val="multilevel"/>
    <w:tmpl w:val="649041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8">
    <w:nsid w:val="77996E95"/>
    <w:multiLevelType w:val="multilevel"/>
    <w:tmpl w:val="2D9074F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9">
    <w:nsid w:val="779B402F"/>
    <w:multiLevelType w:val="multilevel"/>
    <w:tmpl w:val="3A80A8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0">
    <w:nsid w:val="77B22AB5"/>
    <w:multiLevelType w:val="multilevel"/>
    <w:tmpl w:val="193C55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1">
    <w:nsid w:val="77BB1FEF"/>
    <w:multiLevelType w:val="multilevel"/>
    <w:tmpl w:val="B80E7EE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2">
    <w:nsid w:val="77D87185"/>
    <w:multiLevelType w:val="multilevel"/>
    <w:tmpl w:val="7F50BE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3">
    <w:nsid w:val="77E6021F"/>
    <w:multiLevelType w:val="multilevel"/>
    <w:tmpl w:val="2028F9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4">
    <w:nsid w:val="786217EF"/>
    <w:multiLevelType w:val="multilevel"/>
    <w:tmpl w:val="AE36E7F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5">
    <w:nsid w:val="788144FF"/>
    <w:multiLevelType w:val="multilevel"/>
    <w:tmpl w:val="53741D7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6">
    <w:nsid w:val="78D25C7B"/>
    <w:multiLevelType w:val="hybridMultilevel"/>
    <w:tmpl w:val="AFC21C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97">
    <w:nsid w:val="78DC5BEF"/>
    <w:multiLevelType w:val="multilevel"/>
    <w:tmpl w:val="380A20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8">
    <w:nsid w:val="78E96630"/>
    <w:multiLevelType w:val="multilevel"/>
    <w:tmpl w:val="39BAE5F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9">
    <w:nsid w:val="792426FB"/>
    <w:multiLevelType w:val="multilevel"/>
    <w:tmpl w:val="596628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0">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01">
    <w:nsid w:val="79661837"/>
    <w:multiLevelType w:val="multilevel"/>
    <w:tmpl w:val="611AA66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2">
    <w:nsid w:val="797437A8"/>
    <w:multiLevelType w:val="multilevel"/>
    <w:tmpl w:val="E21CDC0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3">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4">
    <w:nsid w:val="798F396B"/>
    <w:multiLevelType w:val="multilevel"/>
    <w:tmpl w:val="EAB6EE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5">
    <w:nsid w:val="7A0C0281"/>
    <w:multiLevelType w:val="multilevel"/>
    <w:tmpl w:val="A044BC1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6">
    <w:nsid w:val="7A1E1338"/>
    <w:multiLevelType w:val="multilevel"/>
    <w:tmpl w:val="F2AC4C9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7">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8">
    <w:nsid w:val="7A3513F2"/>
    <w:multiLevelType w:val="multilevel"/>
    <w:tmpl w:val="1E0E4D64"/>
    <w:lvl w:ilvl="0">
      <w:start w:val="1"/>
      <w:numFmt w:val="decimal"/>
      <w:lvlText w:val="%1."/>
      <w:lvlJc w:val="left"/>
      <w:pPr>
        <w:ind w:left="720" w:hanging="360"/>
      </w:pPr>
    </w:lvl>
    <w:lvl w:ilvl="1">
      <w:start w:val="1"/>
      <w:numFmt w:val="decimal"/>
      <w:isLgl/>
      <w:lvlText w:val="%1.%2."/>
      <w:lvlJc w:val="left"/>
      <w:pPr>
        <w:ind w:left="900" w:hanging="54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2160" w:hanging="1800"/>
      </w:pPr>
      <w:rPr>
        <w:rFonts w:eastAsia="Times New Roman"/>
      </w:rPr>
    </w:lvl>
  </w:abstractNum>
  <w:abstractNum w:abstractNumId="709">
    <w:nsid w:val="7A543F42"/>
    <w:multiLevelType w:val="multilevel"/>
    <w:tmpl w:val="ED0695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0">
    <w:nsid w:val="7A62617B"/>
    <w:multiLevelType w:val="multilevel"/>
    <w:tmpl w:val="EE921E3A"/>
    <w:lvl w:ilvl="0">
      <w:start w:val="1"/>
      <w:numFmt w:val="decimal"/>
      <w:lvlText w:val="%1."/>
      <w:lvlJc w:val="left"/>
      <w:pPr>
        <w:ind w:left="0" w:firstLine="0"/>
      </w:pPr>
      <w:rPr>
        <w:rFonts w:ascii="Calibri" w:eastAsia="Calibri" w:hAnsi="Calibri" w:cs="Calibri"/>
        <w:b w:val="0"/>
        <w:bCs w:val="0"/>
        <w:i w:val="0"/>
        <w:iCs w:val="0"/>
        <w:smallCaps w:val="0"/>
        <w:color w:val="000000"/>
        <w:spacing w:val="0"/>
        <w:w w:val="100"/>
        <w:position w:val="0"/>
        <w:sz w:val="20"/>
        <w:szCs w:val="20"/>
        <w:u w:val="singl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1">
    <w:nsid w:val="7A780D79"/>
    <w:multiLevelType w:val="multilevel"/>
    <w:tmpl w:val="3FC4AB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2">
    <w:nsid w:val="7ABC4E7F"/>
    <w:multiLevelType w:val="multilevel"/>
    <w:tmpl w:val="553081E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3">
    <w:nsid w:val="7B4007EE"/>
    <w:multiLevelType w:val="multilevel"/>
    <w:tmpl w:val="D62AACA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4">
    <w:nsid w:val="7B751C02"/>
    <w:multiLevelType w:val="multilevel"/>
    <w:tmpl w:val="62667CC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5">
    <w:nsid w:val="7B8611A6"/>
    <w:multiLevelType w:val="multilevel"/>
    <w:tmpl w:val="807443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6">
    <w:nsid w:val="7B984958"/>
    <w:multiLevelType w:val="multilevel"/>
    <w:tmpl w:val="DD4EAC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7">
    <w:nsid w:val="7BA24BB7"/>
    <w:multiLevelType w:val="multilevel"/>
    <w:tmpl w:val="E45C4B7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8">
    <w:nsid w:val="7BC874A9"/>
    <w:multiLevelType w:val="multilevel"/>
    <w:tmpl w:val="7A7439A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9">
    <w:nsid w:val="7BDF6AB7"/>
    <w:multiLevelType w:val="multilevel"/>
    <w:tmpl w:val="5E60F8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0">
    <w:nsid w:val="7C3F496C"/>
    <w:multiLevelType w:val="multilevel"/>
    <w:tmpl w:val="02F6E6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1">
    <w:nsid w:val="7C5F1447"/>
    <w:multiLevelType w:val="multilevel"/>
    <w:tmpl w:val="280E29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2">
    <w:nsid w:val="7CBE64D0"/>
    <w:multiLevelType w:val="multilevel"/>
    <w:tmpl w:val="764E28E6"/>
    <w:lvl w:ilvl="0">
      <w:start w:val="3"/>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3">
    <w:nsid w:val="7CFE6683"/>
    <w:multiLevelType w:val="multilevel"/>
    <w:tmpl w:val="DC4AAB7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4">
    <w:nsid w:val="7D2433C7"/>
    <w:multiLevelType w:val="multilevel"/>
    <w:tmpl w:val="080895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5">
    <w:nsid w:val="7D2E2742"/>
    <w:multiLevelType w:val="multilevel"/>
    <w:tmpl w:val="A9FCA04A"/>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6">
    <w:nsid w:val="7D96402D"/>
    <w:multiLevelType w:val="multilevel"/>
    <w:tmpl w:val="730E4F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7">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8">
    <w:nsid w:val="7F0077FB"/>
    <w:multiLevelType w:val="multilevel"/>
    <w:tmpl w:val="3CCCE3A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9">
    <w:nsid w:val="7F3742B6"/>
    <w:multiLevelType w:val="multilevel"/>
    <w:tmpl w:val="EB8C03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0">
    <w:nsid w:val="7F4E2210"/>
    <w:multiLevelType w:val="multilevel"/>
    <w:tmpl w:val="D1BCBC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1">
    <w:nsid w:val="7F623031"/>
    <w:multiLevelType w:val="multilevel"/>
    <w:tmpl w:val="F014BF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2">
    <w:nsid w:val="7F792C6F"/>
    <w:multiLevelType w:val="multilevel"/>
    <w:tmpl w:val="9E4EA5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3">
    <w:nsid w:val="7FB236B0"/>
    <w:multiLevelType w:val="multilevel"/>
    <w:tmpl w:val="7FFAFE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4">
    <w:nsid w:val="7FDD04C2"/>
    <w:multiLevelType w:val="multilevel"/>
    <w:tmpl w:val="61300B0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9"/>
  </w:num>
  <w:num w:numId="2">
    <w:abstractNumId w:val="542"/>
  </w:num>
  <w:num w:numId="3">
    <w:abstractNumId w:val="625"/>
  </w:num>
  <w:num w:numId="4">
    <w:abstractNumId w:val="727"/>
  </w:num>
  <w:num w:numId="5">
    <w:abstractNumId w:val="422"/>
  </w:num>
  <w:num w:numId="6">
    <w:abstractNumId w:val="195"/>
  </w:num>
  <w:num w:numId="7">
    <w:abstractNumId w:val="618"/>
  </w:num>
  <w:num w:numId="8">
    <w:abstractNumId w:val="48"/>
  </w:num>
  <w:num w:numId="9">
    <w:abstractNumId w:val="602"/>
  </w:num>
  <w:num w:numId="10">
    <w:abstractNumId w:val="400"/>
  </w:num>
  <w:num w:numId="11">
    <w:abstractNumId w:val="151"/>
  </w:num>
  <w:num w:numId="12">
    <w:abstractNumId w:val="497"/>
  </w:num>
  <w:num w:numId="13">
    <w:abstractNumId w:val="456"/>
  </w:num>
  <w:num w:numId="14">
    <w:abstractNumId w:val="353"/>
  </w:num>
  <w:num w:numId="15">
    <w:abstractNumId w:val="361"/>
  </w:num>
  <w:num w:numId="16">
    <w:abstractNumId w:val="340"/>
  </w:num>
  <w:num w:numId="17">
    <w:abstractNumId w:val="564"/>
  </w:num>
  <w:num w:numId="18">
    <w:abstractNumId w:val="108"/>
  </w:num>
  <w:num w:numId="19">
    <w:abstractNumId w:val="700"/>
  </w:num>
  <w:num w:numId="20">
    <w:abstractNumId w:val="11"/>
  </w:num>
  <w:num w:numId="21">
    <w:abstractNumId w:val="499"/>
  </w:num>
  <w:num w:numId="22">
    <w:abstractNumId w:val="414"/>
  </w:num>
  <w:num w:numId="23">
    <w:abstractNumId w:val="433"/>
  </w:num>
  <w:num w:numId="24">
    <w:abstractNumId w:val="623"/>
  </w:num>
  <w:num w:numId="25">
    <w:abstractNumId w:val="17"/>
  </w:num>
  <w:num w:numId="26">
    <w:abstractNumId w:val="573"/>
  </w:num>
  <w:num w:numId="27">
    <w:abstractNumId w:val="254"/>
  </w:num>
  <w:num w:numId="28">
    <w:abstractNumId w:val="44"/>
  </w:num>
  <w:num w:numId="29">
    <w:abstractNumId w:val="600"/>
  </w:num>
  <w:num w:numId="30">
    <w:abstractNumId w:val="445"/>
  </w:num>
  <w:num w:numId="31">
    <w:abstractNumId w:val="112"/>
  </w:num>
  <w:num w:numId="32">
    <w:abstractNumId w:val="354"/>
  </w:num>
  <w:num w:numId="33">
    <w:abstractNumId w:val="169"/>
  </w:num>
  <w:num w:numId="34">
    <w:abstractNumId w:val="452"/>
  </w:num>
  <w:num w:numId="35">
    <w:abstractNumId w:val="439"/>
  </w:num>
  <w:num w:numId="36">
    <w:abstractNumId w:val="603"/>
  </w:num>
  <w:num w:numId="37">
    <w:abstractNumId w:val="51"/>
  </w:num>
  <w:num w:numId="38">
    <w:abstractNumId w:val="429"/>
  </w:num>
  <w:num w:numId="39">
    <w:abstractNumId w:val="208"/>
  </w:num>
  <w:num w:numId="40">
    <w:abstractNumId w:val="130"/>
  </w:num>
  <w:num w:numId="41">
    <w:abstractNumId w:val="216"/>
  </w:num>
  <w:num w:numId="42">
    <w:abstractNumId w:val="309"/>
  </w:num>
  <w:num w:numId="43">
    <w:abstractNumId w:val="707"/>
  </w:num>
  <w:num w:numId="44">
    <w:abstractNumId w:val="199"/>
  </w:num>
  <w:num w:numId="45">
    <w:abstractNumId w:val="7"/>
  </w:num>
  <w:num w:numId="46">
    <w:abstractNumId w:val="662"/>
  </w:num>
  <w:num w:numId="47">
    <w:abstractNumId w:val="178"/>
  </w:num>
  <w:num w:numId="48">
    <w:abstractNumId w:val="177"/>
  </w:num>
  <w:num w:numId="49">
    <w:abstractNumId w:val="318"/>
  </w:num>
  <w:num w:numId="50">
    <w:abstractNumId w:val="374"/>
  </w:num>
  <w:num w:numId="51">
    <w:abstractNumId w:val="60"/>
  </w:num>
  <w:num w:numId="52">
    <w:abstractNumId w:val="506"/>
  </w:num>
  <w:num w:numId="53">
    <w:abstractNumId w:val="681"/>
  </w:num>
  <w:num w:numId="54">
    <w:abstractNumId w:val="116"/>
  </w:num>
  <w:num w:numId="55">
    <w:abstractNumId w:val="359"/>
  </w:num>
  <w:num w:numId="56">
    <w:abstractNumId w:val="408"/>
  </w:num>
  <w:num w:numId="57">
    <w:abstractNumId w:val="404"/>
  </w:num>
  <w:num w:numId="58">
    <w:abstractNumId w:val="190"/>
  </w:num>
  <w:num w:numId="59">
    <w:abstractNumId w:val="671"/>
  </w:num>
  <w:num w:numId="60">
    <w:abstractNumId w:val="696"/>
  </w:num>
  <w:num w:numId="61">
    <w:abstractNumId w:val="540"/>
  </w:num>
  <w:num w:numId="62">
    <w:abstractNumId w:val="198"/>
  </w:num>
  <w:num w:numId="63">
    <w:abstractNumId w:val="525"/>
  </w:num>
  <w:num w:numId="64">
    <w:abstractNumId w:val="129"/>
  </w:num>
  <w:num w:numId="65">
    <w:abstractNumId w:val="36"/>
  </w:num>
  <w:num w:numId="66">
    <w:abstractNumId w:val="460"/>
  </w:num>
  <w:num w:numId="67">
    <w:abstractNumId w:val="106"/>
  </w:num>
  <w:num w:numId="68">
    <w:abstractNumId w:val="215"/>
  </w:num>
  <w:num w:numId="69">
    <w:abstractNumId w:val="93"/>
  </w:num>
  <w:num w:numId="70">
    <w:abstractNumId w:val="614"/>
  </w:num>
  <w:num w:numId="71">
    <w:abstractNumId w:val="348"/>
  </w:num>
  <w:num w:numId="72">
    <w:abstractNumId w:val="43"/>
  </w:num>
  <w:num w:numId="73">
    <w:abstractNumId w:val="450"/>
  </w:num>
  <w:num w:numId="74">
    <w:abstractNumId w:val="244"/>
  </w:num>
  <w:num w:numId="75">
    <w:abstractNumId w:val="703"/>
  </w:num>
  <w:num w:numId="76">
    <w:abstractNumId w:val="174"/>
  </w:num>
  <w:num w:numId="77">
    <w:abstractNumId w:val="613"/>
  </w:num>
  <w:num w:numId="78">
    <w:abstractNumId w:val="119"/>
  </w:num>
  <w:num w:numId="79">
    <w:abstractNumId w:val="631"/>
  </w:num>
  <w:num w:numId="80">
    <w:abstractNumId w:val="299"/>
  </w:num>
  <w:num w:numId="81">
    <w:abstractNumId w:val="32"/>
  </w:num>
  <w:num w:numId="82">
    <w:abstractNumId w:val="590"/>
  </w:num>
  <w:num w:numId="83">
    <w:abstractNumId w:val="604"/>
  </w:num>
  <w:num w:numId="84">
    <w:abstractNumId w:val="23"/>
  </w:num>
  <w:num w:numId="85">
    <w:abstractNumId w:val="389"/>
  </w:num>
  <w:num w:numId="86">
    <w:abstractNumId w:val="200"/>
  </w:num>
  <w:num w:numId="87">
    <w:abstractNumId w:val="86"/>
  </w:num>
  <w:num w:numId="88">
    <w:abstractNumId w:val="242"/>
  </w:num>
  <w:num w:numId="89">
    <w:abstractNumId w:val="451"/>
  </w:num>
  <w:num w:numId="90">
    <w:abstractNumId w:val="680"/>
  </w:num>
  <w:num w:numId="91">
    <w:abstractNumId w:val="339"/>
  </w:num>
  <w:num w:numId="92">
    <w:abstractNumId w:val="282"/>
  </w:num>
  <w:num w:numId="93">
    <w:abstractNumId w:val="154"/>
  </w:num>
  <w:num w:numId="94">
    <w:abstractNumId w:val="126"/>
  </w:num>
  <w:num w:numId="95">
    <w:abstractNumId w:val="77"/>
  </w:num>
  <w:num w:numId="96">
    <w:abstractNumId w:val="52"/>
  </w:num>
  <w:num w:numId="97">
    <w:abstractNumId w:val="34"/>
  </w:num>
  <w:num w:numId="98">
    <w:abstractNumId w:val="101"/>
  </w:num>
  <w:num w:numId="99">
    <w:abstractNumId w:val="107"/>
  </w:num>
  <w:num w:numId="100">
    <w:abstractNumId w:val="139"/>
  </w:num>
  <w:num w:numId="101">
    <w:abstractNumId w:val="606"/>
  </w:num>
  <w:num w:numId="102">
    <w:abstractNumId w:val="520"/>
  </w:num>
  <w:num w:numId="103">
    <w:abstractNumId w:val="574"/>
  </w:num>
  <w:num w:numId="104">
    <w:abstractNumId w:val="481"/>
  </w:num>
  <w:num w:numId="105">
    <w:abstractNumId w:val="642"/>
  </w:num>
  <w:num w:numId="106">
    <w:abstractNumId w:val="211"/>
  </w:num>
  <w:num w:numId="107">
    <w:abstractNumId w:val="251"/>
  </w:num>
  <w:num w:numId="108">
    <w:abstractNumId w:val="531"/>
  </w:num>
  <w:num w:numId="109">
    <w:abstractNumId w:val="164"/>
  </w:num>
  <w:num w:numId="110">
    <w:abstractNumId w:val="201"/>
  </w:num>
  <w:num w:numId="111">
    <w:abstractNumId w:val="403"/>
  </w:num>
  <w:num w:numId="112">
    <w:abstractNumId w:val="446"/>
  </w:num>
  <w:num w:numId="113">
    <w:abstractNumId w:val="312"/>
  </w:num>
  <w:num w:numId="114">
    <w:abstractNumId w:val="539"/>
  </w:num>
  <w:num w:numId="115">
    <w:abstractNumId w:val="501"/>
  </w:num>
  <w:num w:numId="116">
    <w:abstractNumId w:val="274"/>
  </w:num>
  <w:num w:numId="117">
    <w:abstractNumId w:val="30"/>
  </w:num>
  <w:num w:numId="118">
    <w:abstractNumId w:val="41"/>
  </w:num>
  <w:num w:numId="119">
    <w:abstractNumId w:val="105"/>
  </w:num>
  <w:num w:numId="120">
    <w:abstractNumId w:val="473"/>
  </w:num>
  <w:num w:numId="121">
    <w:abstractNumId w:val="593"/>
  </w:num>
  <w:num w:numId="122">
    <w:abstractNumId w:val="114"/>
  </w:num>
  <w:num w:numId="123">
    <w:abstractNumId w:val="541"/>
  </w:num>
  <w:num w:numId="124">
    <w:abstractNumId w:val="551"/>
  </w:num>
  <w:num w:numId="125">
    <w:abstractNumId w:val="397"/>
  </w:num>
  <w:num w:numId="126">
    <w:abstractNumId w:val="4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86"/>
  </w:num>
  <w:num w:numId="128">
    <w:abstractNumId w:val="723"/>
  </w:num>
  <w:num w:numId="129">
    <w:abstractNumId w:val="332"/>
  </w:num>
  <w:num w:numId="130">
    <w:abstractNumId w:val="56"/>
  </w:num>
  <w:num w:numId="131">
    <w:abstractNumId w:val="103"/>
  </w:num>
  <w:num w:numId="132">
    <w:abstractNumId w:val="609"/>
  </w:num>
  <w:num w:numId="133">
    <w:abstractNumId w:val="286"/>
  </w:num>
  <w:num w:numId="134">
    <w:abstractNumId w:val="670"/>
  </w:num>
  <w:num w:numId="135">
    <w:abstractNumId w:val="14"/>
  </w:num>
  <w:num w:numId="136">
    <w:abstractNumId w:val="472"/>
  </w:num>
  <w:num w:numId="137">
    <w:abstractNumId w:val="371"/>
  </w:num>
  <w:num w:numId="138">
    <w:abstractNumId w:val="27"/>
  </w:num>
  <w:num w:numId="139">
    <w:abstractNumId w:val="142"/>
    <w:lvlOverride w:ilvl="0">
      <w:startOverride w:val="1"/>
    </w:lvlOverride>
    <w:lvlOverride w:ilvl="1"/>
    <w:lvlOverride w:ilvl="2"/>
    <w:lvlOverride w:ilvl="3"/>
    <w:lvlOverride w:ilvl="4"/>
    <w:lvlOverride w:ilvl="5"/>
    <w:lvlOverride w:ilvl="6"/>
    <w:lvlOverride w:ilvl="7"/>
    <w:lvlOverride w:ilvl="8"/>
  </w:num>
  <w:num w:numId="140">
    <w:abstractNumId w:val="397"/>
  </w:num>
  <w:num w:numId="141">
    <w:abstractNumId w:val="3"/>
    <w:lvlOverride w:ilvl="0">
      <w:startOverride w:val="1"/>
    </w:lvlOverride>
    <w:lvlOverride w:ilvl="1"/>
    <w:lvlOverride w:ilvl="2"/>
    <w:lvlOverride w:ilvl="3"/>
    <w:lvlOverride w:ilvl="4"/>
    <w:lvlOverride w:ilvl="5"/>
    <w:lvlOverride w:ilvl="6"/>
    <w:lvlOverride w:ilvl="7"/>
    <w:lvlOverride w:ilvl="8"/>
  </w:num>
  <w:num w:numId="142">
    <w:abstractNumId w:val="607"/>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16"/>
    <w:lvlOverride w:ilvl="0">
      <w:startOverride w:val="1"/>
    </w:lvlOverride>
    <w:lvlOverride w:ilvl="1"/>
    <w:lvlOverride w:ilvl="2"/>
    <w:lvlOverride w:ilvl="3"/>
    <w:lvlOverride w:ilvl="4"/>
    <w:lvlOverride w:ilvl="5"/>
    <w:lvlOverride w:ilvl="6"/>
    <w:lvlOverride w:ilvl="7"/>
    <w:lvlOverride w:ilvl="8"/>
  </w:num>
  <w:num w:numId="146">
    <w:abstractNumId w:val="336"/>
    <w:lvlOverride w:ilvl="0">
      <w:startOverride w:val="2"/>
    </w:lvlOverride>
    <w:lvlOverride w:ilvl="1"/>
    <w:lvlOverride w:ilvl="2"/>
    <w:lvlOverride w:ilvl="3"/>
    <w:lvlOverride w:ilvl="4"/>
    <w:lvlOverride w:ilvl="5"/>
    <w:lvlOverride w:ilvl="6"/>
    <w:lvlOverride w:ilvl="7"/>
    <w:lvlOverride w:ilvl="8"/>
  </w:num>
  <w:num w:numId="147">
    <w:abstractNumId w:val="478"/>
  </w:num>
  <w:num w:numId="148">
    <w:abstractNumId w:val="591"/>
  </w:num>
  <w:num w:numId="149">
    <w:abstractNumId w:val="557"/>
  </w:num>
  <w:num w:numId="150">
    <w:abstractNumId w:val="552"/>
  </w:num>
  <w:num w:numId="151">
    <w:abstractNumId w:val="278"/>
  </w:num>
  <w:num w:numId="152">
    <w:abstractNumId w:val="333"/>
  </w:num>
  <w:num w:numId="153">
    <w:abstractNumId w:val="711"/>
  </w:num>
  <w:num w:numId="154">
    <w:abstractNumId w:val="140"/>
  </w:num>
  <w:num w:numId="155">
    <w:abstractNumId w:val="55"/>
  </w:num>
  <w:num w:numId="156">
    <w:abstractNumId w:val="528"/>
  </w:num>
  <w:num w:numId="157">
    <w:abstractNumId w:val="685"/>
  </w:num>
  <w:num w:numId="158">
    <w:abstractNumId w:val="260"/>
  </w:num>
  <w:num w:numId="159">
    <w:abstractNumId w:val="207"/>
  </w:num>
  <w:num w:numId="160">
    <w:abstractNumId w:val="62"/>
  </w:num>
  <w:num w:numId="161">
    <w:abstractNumId w:val="275"/>
  </w:num>
  <w:num w:numId="162">
    <w:abstractNumId w:val="196"/>
  </w:num>
  <w:num w:numId="163">
    <w:abstractNumId w:val="544"/>
  </w:num>
  <w:num w:numId="164">
    <w:abstractNumId w:val="585"/>
  </w:num>
  <w:num w:numId="165">
    <w:abstractNumId w:val="22"/>
  </w:num>
  <w:num w:numId="166">
    <w:abstractNumId w:val="661"/>
  </w:num>
  <w:num w:numId="167">
    <w:abstractNumId w:val="368"/>
  </w:num>
  <w:num w:numId="168">
    <w:abstractNumId w:val="669"/>
  </w:num>
  <w:num w:numId="169">
    <w:abstractNumId w:val="660"/>
  </w:num>
  <w:num w:numId="170">
    <w:abstractNumId w:val="357"/>
  </w:num>
  <w:num w:numId="171">
    <w:abstractNumId w:val="184"/>
  </w:num>
  <w:num w:numId="172">
    <w:abstractNumId w:val="636"/>
  </w:num>
  <w:num w:numId="173">
    <w:abstractNumId w:val="521"/>
  </w:num>
  <w:num w:numId="174">
    <w:abstractNumId w:val="59"/>
  </w:num>
  <w:num w:numId="175">
    <w:abstractNumId w:val="250"/>
  </w:num>
  <w:num w:numId="176">
    <w:abstractNumId w:val="641"/>
  </w:num>
  <w:num w:numId="177">
    <w:abstractNumId w:val="187"/>
  </w:num>
  <w:num w:numId="178">
    <w:abstractNumId w:val="3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52"/>
    <w:lvlOverride w:ilvl="0">
      <w:startOverride w:val="1"/>
    </w:lvlOverride>
    <w:lvlOverride w:ilvl="1"/>
    <w:lvlOverride w:ilvl="2"/>
    <w:lvlOverride w:ilvl="3"/>
    <w:lvlOverride w:ilvl="4"/>
    <w:lvlOverride w:ilvl="5"/>
    <w:lvlOverride w:ilvl="6"/>
    <w:lvlOverride w:ilvl="7"/>
    <w:lvlOverride w:ilvl="8"/>
  </w:num>
  <w:num w:numId="180">
    <w:abstractNumId w:val="562"/>
    <w:lvlOverride w:ilvl="0">
      <w:startOverride w:val="1"/>
    </w:lvlOverride>
    <w:lvlOverride w:ilvl="1"/>
    <w:lvlOverride w:ilvl="2"/>
    <w:lvlOverride w:ilvl="3"/>
    <w:lvlOverride w:ilvl="4"/>
    <w:lvlOverride w:ilvl="5"/>
    <w:lvlOverride w:ilvl="6"/>
    <w:lvlOverride w:ilvl="7"/>
    <w:lvlOverride w:ilvl="8"/>
  </w:num>
  <w:num w:numId="18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26"/>
  </w:num>
  <w:num w:numId="184">
    <w:abstractNumId w:val="53"/>
  </w:num>
  <w:num w:numId="185">
    <w:abstractNumId w:val="545"/>
  </w:num>
  <w:num w:numId="186">
    <w:abstractNumId w:val="232"/>
  </w:num>
  <w:num w:numId="187">
    <w:abstractNumId w:val="437"/>
  </w:num>
  <w:num w:numId="188">
    <w:abstractNumId w:val="729"/>
  </w:num>
  <w:num w:numId="189">
    <w:abstractNumId w:val="654"/>
  </w:num>
  <w:num w:numId="190">
    <w:abstractNumId w:val="302"/>
  </w:num>
  <w:num w:numId="191">
    <w:abstractNumId w:val="249"/>
  </w:num>
  <w:num w:numId="192">
    <w:abstractNumId w:val="565"/>
  </w:num>
  <w:num w:numId="193">
    <w:abstractNumId w:val="474"/>
  </w:num>
  <w:num w:numId="194">
    <w:abstractNumId w:val="21"/>
  </w:num>
  <w:num w:numId="195">
    <w:abstractNumId w:val="257"/>
  </w:num>
  <w:num w:numId="196">
    <w:abstractNumId w:val="663"/>
  </w:num>
  <w:num w:numId="197">
    <w:abstractNumId w:val="493"/>
  </w:num>
  <w:num w:numId="198">
    <w:abstractNumId w:val="33"/>
  </w:num>
  <w:num w:numId="199">
    <w:abstractNumId w:val="203"/>
  </w:num>
  <w:num w:numId="200">
    <w:abstractNumId w:val="589"/>
  </w:num>
  <w:num w:numId="201">
    <w:abstractNumId w:val="168"/>
  </w:num>
  <w:num w:numId="202">
    <w:abstractNumId w:val="115"/>
  </w:num>
  <w:num w:numId="203">
    <w:abstractNumId w:val="74"/>
  </w:num>
  <w:num w:numId="204">
    <w:abstractNumId w:val="358"/>
  </w:num>
  <w:num w:numId="205">
    <w:abstractNumId w:val="185"/>
  </w:num>
  <w:num w:numId="206">
    <w:abstractNumId w:val="290"/>
  </w:num>
  <w:num w:numId="207">
    <w:abstractNumId w:val="691"/>
  </w:num>
  <w:num w:numId="208">
    <w:abstractNumId w:val="25"/>
  </w:num>
  <w:num w:numId="209">
    <w:abstractNumId w:val="304"/>
  </w:num>
  <w:num w:numId="210">
    <w:abstractNumId w:val="162"/>
  </w:num>
  <w:num w:numId="211">
    <w:abstractNumId w:val="267"/>
  </w:num>
  <w:num w:numId="212">
    <w:abstractNumId w:val="176"/>
  </w:num>
  <w:num w:numId="213">
    <w:abstractNumId w:val="104"/>
  </w:num>
  <w:num w:numId="214">
    <w:abstractNumId w:val="586"/>
  </w:num>
  <w:num w:numId="215">
    <w:abstractNumId w:val="143"/>
  </w:num>
  <w:num w:numId="216">
    <w:abstractNumId w:val="375"/>
  </w:num>
  <w:num w:numId="217">
    <w:abstractNumId w:val="227"/>
  </w:num>
  <w:num w:numId="218">
    <w:abstractNumId w:val="646"/>
  </w:num>
  <w:num w:numId="219">
    <w:abstractNumId w:val="624"/>
  </w:num>
  <w:num w:numId="220">
    <w:abstractNumId w:val="377"/>
  </w:num>
  <w:num w:numId="221">
    <w:abstractNumId w:val="489"/>
  </w:num>
  <w:num w:numId="222">
    <w:abstractNumId w:val="538"/>
  </w:num>
  <w:num w:numId="223">
    <w:abstractNumId w:val="448"/>
  </w:num>
  <w:num w:numId="224">
    <w:abstractNumId w:val="269"/>
  </w:num>
  <w:num w:numId="225">
    <w:abstractNumId w:val="511"/>
  </w:num>
  <w:num w:numId="226">
    <w:abstractNumId w:val="146"/>
  </w:num>
  <w:num w:numId="227">
    <w:abstractNumId w:val="379"/>
  </w:num>
  <w:num w:numId="228">
    <w:abstractNumId w:val="684"/>
  </w:num>
  <w:num w:numId="229">
    <w:abstractNumId w:val="363"/>
  </w:num>
  <w:num w:numId="230">
    <w:abstractNumId w:val="272"/>
  </w:num>
  <w:num w:numId="231">
    <w:abstractNumId w:val="205"/>
  </w:num>
  <w:num w:numId="232">
    <w:abstractNumId w:val="373"/>
  </w:num>
  <w:num w:numId="233">
    <w:abstractNumId w:val="509"/>
  </w:num>
  <w:num w:numId="234">
    <w:abstractNumId w:val="546"/>
  </w:num>
  <w:num w:numId="235">
    <w:abstractNumId w:val="308"/>
  </w:num>
  <w:num w:numId="236">
    <w:abstractNumId w:val="78"/>
  </w:num>
  <w:num w:numId="237">
    <w:abstractNumId w:val="569"/>
  </w:num>
  <w:num w:numId="238">
    <w:abstractNumId w:val="97"/>
  </w:num>
  <w:num w:numId="239">
    <w:abstractNumId w:val="179"/>
  </w:num>
  <w:num w:numId="240">
    <w:abstractNumId w:val="330"/>
  </w:num>
  <w:num w:numId="241">
    <w:abstractNumId w:val="181"/>
  </w:num>
  <w:num w:numId="242">
    <w:abstractNumId w:val="239"/>
  </w:num>
  <w:num w:numId="243">
    <w:abstractNumId w:val="221"/>
  </w:num>
  <w:num w:numId="244">
    <w:abstractNumId w:val="163"/>
  </w:num>
  <w:num w:numId="245">
    <w:abstractNumId w:val="398"/>
  </w:num>
  <w:num w:numId="246">
    <w:abstractNumId w:val="323"/>
  </w:num>
  <w:num w:numId="247">
    <w:abstractNumId w:val="490"/>
  </w:num>
  <w:num w:numId="248">
    <w:abstractNumId w:val="40"/>
  </w:num>
  <w:num w:numId="249">
    <w:abstractNumId w:val="698"/>
  </w:num>
  <w:num w:numId="250">
    <w:abstractNumId w:val="453"/>
  </w:num>
  <w:num w:numId="251">
    <w:abstractNumId w:val="655"/>
  </w:num>
  <w:num w:numId="252">
    <w:abstractNumId w:val="298"/>
  </w:num>
  <w:num w:numId="253">
    <w:abstractNumId w:val="261"/>
  </w:num>
  <w:num w:numId="254">
    <w:abstractNumId w:val="459"/>
  </w:num>
  <w:num w:numId="255">
    <w:abstractNumId w:val="369"/>
    <w:lvlOverride w:ilvl="0">
      <w:startOverride w:val="2"/>
    </w:lvlOverride>
    <w:lvlOverride w:ilvl="1"/>
    <w:lvlOverride w:ilvl="2"/>
    <w:lvlOverride w:ilvl="3"/>
    <w:lvlOverride w:ilvl="4"/>
    <w:lvlOverride w:ilvl="5"/>
    <w:lvlOverride w:ilvl="6"/>
    <w:lvlOverride w:ilvl="7"/>
    <w:lvlOverride w:ilvl="8"/>
  </w:num>
  <w:num w:numId="256">
    <w:abstractNumId w:val="633"/>
    <w:lvlOverride w:ilvl="0">
      <w:startOverride w:val="1"/>
    </w:lvlOverride>
    <w:lvlOverride w:ilvl="1"/>
    <w:lvlOverride w:ilvl="2"/>
    <w:lvlOverride w:ilvl="3"/>
    <w:lvlOverride w:ilvl="4"/>
    <w:lvlOverride w:ilvl="5"/>
    <w:lvlOverride w:ilvl="6"/>
    <w:lvlOverride w:ilvl="7"/>
    <w:lvlOverride w:ilvl="8"/>
  </w:num>
  <w:num w:numId="257">
    <w:abstractNumId w:val="645"/>
    <w:lvlOverride w:ilvl="0">
      <w:startOverride w:val="1"/>
    </w:lvlOverride>
    <w:lvlOverride w:ilvl="1"/>
    <w:lvlOverride w:ilvl="2"/>
    <w:lvlOverride w:ilvl="3"/>
    <w:lvlOverride w:ilvl="4"/>
    <w:lvlOverride w:ilvl="5"/>
    <w:lvlOverride w:ilvl="6"/>
    <w:lvlOverride w:ilvl="7"/>
    <w:lvlOverride w:ilvl="8"/>
  </w:num>
  <w:num w:numId="258">
    <w:abstractNumId w:val="65"/>
    <w:lvlOverride w:ilvl="0">
      <w:startOverride w:val="1"/>
    </w:lvlOverride>
    <w:lvlOverride w:ilvl="1"/>
    <w:lvlOverride w:ilvl="2"/>
    <w:lvlOverride w:ilvl="3"/>
    <w:lvlOverride w:ilvl="4"/>
    <w:lvlOverride w:ilvl="5"/>
    <w:lvlOverride w:ilvl="6"/>
    <w:lvlOverride w:ilvl="7"/>
    <w:lvlOverride w:ilvl="8"/>
  </w:num>
  <w:num w:numId="259">
    <w:abstractNumId w:val="380"/>
    <w:lvlOverride w:ilvl="0">
      <w:startOverride w:val="1"/>
    </w:lvlOverride>
    <w:lvlOverride w:ilvl="1"/>
    <w:lvlOverride w:ilvl="2"/>
    <w:lvlOverride w:ilvl="3"/>
    <w:lvlOverride w:ilvl="4"/>
    <w:lvlOverride w:ilvl="5"/>
    <w:lvlOverride w:ilvl="6"/>
    <w:lvlOverride w:ilvl="7"/>
    <w:lvlOverride w:ilvl="8"/>
  </w:num>
  <w:num w:numId="260">
    <w:abstractNumId w:val="515"/>
    <w:lvlOverride w:ilvl="0">
      <w:startOverride w:val="1"/>
    </w:lvlOverride>
    <w:lvlOverride w:ilvl="1"/>
    <w:lvlOverride w:ilvl="2"/>
    <w:lvlOverride w:ilvl="3"/>
    <w:lvlOverride w:ilvl="4"/>
    <w:lvlOverride w:ilvl="5"/>
    <w:lvlOverride w:ilvl="6"/>
    <w:lvlOverride w:ilvl="7"/>
    <w:lvlOverride w:ilvl="8"/>
  </w:num>
  <w:num w:numId="261">
    <w:abstractNumId w:val="519"/>
    <w:lvlOverride w:ilvl="0">
      <w:startOverride w:val="1"/>
    </w:lvlOverride>
    <w:lvlOverride w:ilvl="1"/>
    <w:lvlOverride w:ilvl="2"/>
    <w:lvlOverride w:ilvl="3"/>
    <w:lvlOverride w:ilvl="4"/>
    <w:lvlOverride w:ilvl="5"/>
    <w:lvlOverride w:ilvl="6"/>
    <w:lvlOverride w:ilvl="7"/>
    <w:lvlOverride w:ilvl="8"/>
  </w:num>
  <w:num w:numId="262">
    <w:abstractNumId w:val="152"/>
    <w:lvlOverride w:ilvl="0">
      <w:startOverride w:val="1"/>
    </w:lvlOverride>
    <w:lvlOverride w:ilvl="1"/>
    <w:lvlOverride w:ilvl="2"/>
    <w:lvlOverride w:ilvl="3"/>
    <w:lvlOverride w:ilvl="4"/>
    <w:lvlOverride w:ilvl="5"/>
    <w:lvlOverride w:ilvl="6"/>
    <w:lvlOverride w:ilvl="7"/>
    <w:lvlOverride w:ilvl="8"/>
  </w:num>
  <w:num w:numId="263">
    <w:abstractNumId w:val="127"/>
    <w:lvlOverride w:ilvl="0">
      <w:startOverride w:val="1"/>
    </w:lvlOverride>
    <w:lvlOverride w:ilvl="1"/>
    <w:lvlOverride w:ilvl="2"/>
    <w:lvlOverride w:ilvl="3"/>
    <w:lvlOverride w:ilvl="4"/>
    <w:lvlOverride w:ilvl="5"/>
    <w:lvlOverride w:ilvl="6"/>
    <w:lvlOverride w:ilvl="7"/>
    <w:lvlOverride w:ilvl="8"/>
  </w:num>
  <w:num w:numId="264">
    <w:abstractNumId w:val="643"/>
    <w:lvlOverride w:ilvl="0">
      <w:startOverride w:val="1"/>
    </w:lvlOverride>
    <w:lvlOverride w:ilvl="1"/>
    <w:lvlOverride w:ilvl="2"/>
    <w:lvlOverride w:ilvl="3"/>
    <w:lvlOverride w:ilvl="4"/>
    <w:lvlOverride w:ilvl="5"/>
    <w:lvlOverride w:ilvl="6"/>
    <w:lvlOverride w:ilvl="7"/>
    <w:lvlOverride w:ilvl="8"/>
  </w:num>
  <w:num w:numId="265">
    <w:abstractNumId w:val="388"/>
    <w:lvlOverride w:ilvl="0">
      <w:startOverride w:val="1"/>
    </w:lvlOverride>
    <w:lvlOverride w:ilvl="1"/>
    <w:lvlOverride w:ilvl="2"/>
    <w:lvlOverride w:ilvl="3"/>
    <w:lvlOverride w:ilvl="4"/>
    <w:lvlOverride w:ilvl="5"/>
    <w:lvlOverride w:ilvl="6"/>
    <w:lvlOverride w:ilvl="7"/>
    <w:lvlOverride w:ilvl="8"/>
  </w:num>
  <w:num w:numId="266">
    <w:abstractNumId w:val="355"/>
    <w:lvlOverride w:ilvl="0">
      <w:startOverride w:val="1"/>
    </w:lvlOverride>
    <w:lvlOverride w:ilvl="1"/>
    <w:lvlOverride w:ilvl="2"/>
    <w:lvlOverride w:ilvl="3"/>
    <w:lvlOverride w:ilvl="4"/>
    <w:lvlOverride w:ilvl="5"/>
    <w:lvlOverride w:ilvl="6"/>
    <w:lvlOverride w:ilvl="7"/>
    <w:lvlOverride w:ilvl="8"/>
  </w:num>
  <w:num w:numId="267">
    <w:abstractNumId w:val="80"/>
    <w:lvlOverride w:ilvl="0">
      <w:startOverride w:val="1"/>
    </w:lvlOverride>
    <w:lvlOverride w:ilvl="1"/>
    <w:lvlOverride w:ilvl="2"/>
    <w:lvlOverride w:ilvl="3"/>
    <w:lvlOverride w:ilvl="4"/>
    <w:lvlOverride w:ilvl="5"/>
    <w:lvlOverride w:ilvl="6"/>
    <w:lvlOverride w:ilvl="7"/>
    <w:lvlOverride w:ilvl="8"/>
  </w:num>
  <w:num w:numId="268">
    <w:abstractNumId w:val="730"/>
    <w:lvlOverride w:ilvl="0">
      <w:startOverride w:val="1"/>
    </w:lvlOverride>
    <w:lvlOverride w:ilvl="1"/>
    <w:lvlOverride w:ilvl="2"/>
    <w:lvlOverride w:ilvl="3"/>
    <w:lvlOverride w:ilvl="4"/>
    <w:lvlOverride w:ilvl="5"/>
    <w:lvlOverride w:ilvl="6"/>
    <w:lvlOverride w:ilvl="7"/>
    <w:lvlOverride w:ilvl="8"/>
  </w:num>
  <w:num w:numId="269">
    <w:abstractNumId w:val="447"/>
    <w:lvlOverride w:ilvl="0">
      <w:startOverride w:val="1"/>
    </w:lvlOverride>
    <w:lvlOverride w:ilvl="1"/>
    <w:lvlOverride w:ilvl="2"/>
    <w:lvlOverride w:ilvl="3"/>
    <w:lvlOverride w:ilvl="4"/>
    <w:lvlOverride w:ilvl="5"/>
    <w:lvlOverride w:ilvl="6"/>
    <w:lvlOverride w:ilvl="7"/>
    <w:lvlOverride w:ilvl="8"/>
  </w:num>
  <w:num w:numId="270">
    <w:abstractNumId w:val="117"/>
    <w:lvlOverride w:ilvl="0">
      <w:startOverride w:val="1"/>
    </w:lvlOverride>
    <w:lvlOverride w:ilvl="1"/>
    <w:lvlOverride w:ilvl="2"/>
    <w:lvlOverride w:ilvl="3"/>
    <w:lvlOverride w:ilvl="4"/>
    <w:lvlOverride w:ilvl="5"/>
    <w:lvlOverride w:ilvl="6"/>
    <w:lvlOverride w:ilvl="7"/>
    <w:lvlOverride w:ilvl="8"/>
  </w:num>
  <w:num w:numId="271">
    <w:abstractNumId w:val="316"/>
    <w:lvlOverride w:ilvl="0">
      <w:startOverride w:val="1"/>
    </w:lvlOverride>
    <w:lvlOverride w:ilvl="1"/>
    <w:lvlOverride w:ilvl="2"/>
    <w:lvlOverride w:ilvl="3"/>
    <w:lvlOverride w:ilvl="4"/>
    <w:lvlOverride w:ilvl="5"/>
    <w:lvlOverride w:ilvl="6"/>
    <w:lvlOverride w:ilvl="7"/>
    <w:lvlOverride w:ilvl="8"/>
  </w:num>
  <w:num w:numId="272">
    <w:abstractNumId w:val="554"/>
    <w:lvlOverride w:ilvl="0">
      <w:startOverride w:val="1"/>
    </w:lvlOverride>
    <w:lvlOverride w:ilvl="1"/>
    <w:lvlOverride w:ilvl="2"/>
    <w:lvlOverride w:ilvl="3"/>
    <w:lvlOverride w:ilvl="4"/>
    <w:lvlOverride w:ilvl="5"/>
    <w:lvlOverride w:ilvl="6"/>
    <w:lvlOverride w:ilvl="7"/>
    <w:lvlOverride w:ilvl="8"/>
  </w:num>
  <w:num w:numId="273">
    <w:abstractNumId w:val="581"/>
    <w:lvlOverride w:ilvl="0">
      <w:startOverride w:val="1"/>
    </w:lvlOverride>
    <w:lvlOverride w:ilvl="1"/>
    <w:lvlOverride w:ilvl="2"/>
    <w:lvlOverride w:ilvl="3"/>
    <w:lvlOverride w:ilvl="4"/>
    <w:lvlOverride w:ilvl="5"/>
    <w:lvlOverride w:ilvl="6"/>
    <w:lvlOverride w:ilvl="7"/>
    <w:lvlOverride w:ilvl="8"/>
  </w:num>
  <w:num w:numId="274">
    <w:abstractNumId w:val="288"/>
    <w:lvlOverride w:ilvl="0">
      <w:startOverride w:val="1"/>
    </w:lvlOverride>
    <w:lvlOverride w:ilvl="1"/>
    <w:lvlOverride w:ilvl="2"/>
    <w:lvlOverride w:ilvl="3"/>
    <w:lvlOverride w:ilvl="4"/>
    <w:lvlOverride w:ilvl="5"/>
    <w:lvlOverride w:ilvl="6"/>
    <w:lvlOverride w:ilvl="7"/>
    <w:lvlOverride w:ilvl="8"/>
  </w:num>
  <w:num w:numId="275">
    <w:abstractNumId w:val="522"/>
    <w:lvlOverride w:ilvl="0">
      <w:startOverride w:val="1"/>
    </w:lvlOverride>
    <w:lvlOverride w:ilvl="1"/>
    <w:lvlOverride w:ilvl="2"/>
    <w:lvlOverride w:ilvl="3"/>
    <w:lvlOverride w:ilvl="4"/>
    <w:lvlOverride w:ilvl="5"/>
    <w:lvlOverride w:ilvl="6"/>
    <w:lvlOverride w:ilvl="7"/>
    <w:lvlOverride w:ilvl="8"/>
  </w:num>
  <w:num w:numId="276">
    <w:abstractNumId w:val="243"/>
    <w:lvlOverride w:ilvl="0">
      <w:startOverride w:val="1"/>
    </w:lvlOverride>
    <w:lvlOverride w:ilvl="1"/>
    <w:lvlOverride w:ilvl="2"/>
    <w:lvlOverride w:ilvl="3"/>
    <w:lvlOverride w:ilvl="4"/>
    <w:lvlOverride w:ilvl="5"/>
    <w:lvlOverride w:ilvl="6"/>
    <w:lvlOverride w:ilvl="7"/>
    <w:lvlOverride w:ilvl="8"/>
  </w:num>
  <w:num w:numId="277">
    <w:abstractNumId w:val="689"/>
    <w:lvlOverride w:ilvl="0">
      <w:startOverride w:val="1"/>
    </w:lvlOverride>
    <w:lvlOverride w:ilvl="1"/>
    <w:lvlOverride w:ilvl="2"/>
    <w:lvlOverride w:ilvl="3"/>
    <w:lvlOverride w:ilvl="4"/>
    <w:lvlOverride w:ilvl="5"/>
    <w:lvlOverride w:ilvl="6"/>
    <w:lvlOverride w:ilvl="7"/>
    <w:lvlOverride w:ilvl="8"/>
  </w:num>
  <w:num w:numId="278">
    <w:abstractNumId w:val="455"/>
    <w:lvlOverride w:ilvl="0">
      <w:startOverride w:val="1"/>
    </w:lvlOverride>
    <w:lvlOverride w:ilvl="1"/>
    <w:lvlOverride w:ilvl="2"/>
    <w:lvlOverride w:ilvl="3"/>
    <w:lvlOverride w:ilvl="4"/>
    <w:lvlOverride w:ilvl="5"/>
    <w:lvlOverride w:ilvl="6"/>
    <w:lvlOverride w:ilvl="7"/>
    <w:lvlOverride w:ilvl="8"/>
  </w:num>
  <w:num w:numId="279">
    <w:abstractNumId w:val="535"/>
    <w:lvlOverride w:ilvl="0">
      <w:startOverride w:val="1"/>
    </w:lvlOverride>
    <w:lvlOverride w:ilvl="1"/>
    <w:lvlOverride w:ilvl="2"/>
    <w:lvlOverride w:ilvl="3"/>
    <w:lvlOverride w:ilvl="4"/>
    <w:lvlOverride w:ilvl="5"/>
    <w:lvlOverride w:ilvl="6"/>
    <w:lvlOverride w:ilvl="7"/>
    <w:lvlOverride w:ilvl="8"/>
  </w:num>
  <w:num w:numId="280">
    <w:abstractNumId w:val="128"/>
    <w:lvlOverride w:ilvl="0">
      <w:startOverride w:val="1"/>
    </w:lvlOverride>
    <w:lvlOverride w:ilvl="1"/>
    <w:lvlOverride w:ilvl="2"/>
    <w:lvlOverride w:ilvl="3"/>
    <w:lvlOverride w:ilvl="4"/>
    <w:lvlOverride w:ilvl="5"/>
    <w:lvlOverride w:ilvl="6"/>
    <w:lvlOverride w:ilvl="7"/>
    <w:lvlOverride w:ilvl="8"/>
  </w:num>
  <w:num w:numId="281">
    <w:abstractNumId w:val="563"/>
    <w:lvlOverride w:ilvl="0">
      <w:startOverride w:val="1"/>
    </w:lvlOverride>
    <w:lvlOverride w:ilvl="1"/>
    <w:lvlOverride w:ilvl="2"/>
    <w:lvlOverride w:ilvl="3"/>
    <w:lvlOverride w:ilvl="4"/>
    <w:lvlOverride w:ilvl="5"/>
    <w:lvlOverride w:ilvl="6"/>
    <w:lvlOverride w:ilvl="7"/>
    <w:lvlOverride w:ilvl="8"/>
  </w:num>
  <w:num w:numId="282">
    <w:abstractNumId w:val="326"/>
    <w:lvlOverride w:ilvl="0">
      <w:startOverride w:val="1"/>
    </w:lvlOverride>
    <w:lvlOverride w:ilvl="1"/>
    <w:lvlOverride w:ilvl="2"/>
    <w:lvlOverride w:ilvl="3"/>
    <w:lvlOverride w:ilvl="4"/>
    <w:lvlOverride w:ilvl="5"/>
    <w:lvlOverride w:ilvl="6"/>
    <w:lvlOverride w:ilvl="7"/>
    <w:lvlOverride w:ilvl="8"/>
  </w:num>
  <w:num w:numId="283">
    <w:abstractNumId w:val="394"/>
    <w:lvlOverride w:ilvl="0">
      <w:startOverride w:val="1"/>
    </w:lvlOverride>
    <w:lvlOverride w:ilvl="1"/>
    <w:lvlOverride w:ilvl="2"/>
    <w:lvlOverride w:ilvl="3"/>
    <w:lvlOverride w:ilvl="4"/>
    <w:lvlOverride w:ilvl="5"/>
    <w:lvlOverride w:ilvl="6"/>
    <w:lvlOverride w:ilvl="7"/>
    <w:lvlOverride w:ilvl="8"/>
  </w:num>
  <w:num w:numId="284">
    <w:abstractNumId w:val="467"/>
    <w:lvlOverride w:ilvl="0">
      <w:startOverride w:val="1"/>
    </w:lvlOverride>
    <w:lvlOverride w:ilvl="1"/>
    <w:lvlOverride w:ilvl="2"/>
    <w:lvlOverride w:ilvl="3"/>
    <w:lvlOverride w:ilvl="4"/>
    <w:lvlOverride w:ilvl="5"/>
    <w:lvlOverride w:ilvl="6"/>
    <w:lvlOverride w:ilvl="7"/>
    <w:lvlOverride w:ilvl="8"/>
  </w:num>
  <w:num w:numId="285">
    <w:abstractNumId w:val="6"/>
    <w:lvlOverride w:ilvl="0">
      <w:startOverride w:val="1"/>
    </w:lvlOverride>
    <w:lvlOverride w:ilvl="1"/>
    <w:lvlOverride w:ilvl="2"/>
    <w:lvlOverride w:ilvl="3"/>
    <w:lvlOverride w:ilvl="4"/>
    <w:lvlOverride w:ilvl="5"/>
    <w:lvlOverride w:ilvl="6"/>
    <w:lvlOverride w:ilvl="7"/>
    <w:lvlOverride w:ilvl="8"/>
  </w:num>
  <w:num w:numId="286">
    <w:abstractNumId w:val="329"/>
    <w:lvlOverride w:ilvl="0">
      <w:startOverride w:val="1"/>
    </w:lvlOverride>
    <w:lvlOverride w:ilvl="1"/>
    <w:lvlOverride w:ilvl="2"/>
    <w:lvlOverride w:ilvl="3"/>
    <w:lvlOverride w:ilvl="4"/>
    <w:lvlOverride w:ilvl="5"/>
    <w:lvlOverride w:ilvl="6"/>
    <w:lvlOverride w:ilvl="7"/>
    <w:lvlOverride w:ilvl="8"/>
  </w:num>
  <w:num w:numId="287">
    <w:abstractNumId w:val="8"/>
    <w:lvlOverride w:ilvl="0">
      <w:startOverride w:val="1"/>
    </w:lvlOverride>
    <w:lvlOverride w:ilvl="1"/>
    <w:lvlOverride w:ilvl="2"/>
    <w:lvlOverride w:ilvl="3"/>
    <w:lvlOverride w:ilvl="4"/>
    <w:lvlOverride w:ilvl="5"/>
    <w:lvlOverride w:ilvl="6"/>
    <w:lvlOverride w:ilvl="7"/>
    <w:lvlOverride w:ilvl="8"/>
  </w:num>
  <w:num w:numId="288">
    <w:abstractNumId w:val="210"/>
    <w:lvlOverride w:ilvl="0">
      <w:startOverride w:val="1"/>
    </w:lvlOverride>
    <w:lvlOverride w:ilvl="1"/>
    <w:lvlOverride w:ilvl="2"/>
    <w:lvlOverride w:ilvl="3"/>
    <w:lvlOverride w:ilvl="4"/>
    <w:lvlOverride w:ilvl="5"/>
    <w:lvlOverride w:ilvl="6"/>
    <w:lvlOverride w:ilvl="7"/>
    <w:lvlOverride w:ilvl="8"/>
  </w:num>
  <w:num w:numId="289">
    <w:abstractNumId w:val="458"/>
    <w:lvlOverride w:ilvl="0">
      <w:startOverride w:val="1"/>
    </w:lvlOverride>
    <w:lvlOverride w:ilvl="1"/>
    <w:lvlOverride w:ilvl="2"/>
    <w:lvlOverride w:ilvl="3"/>
    <w:lvlOverride w:ilvl="4"/>
    <w:lvlOverride w:ilvl="5"/>
    <w:lvlOverride w:ilvl="6"/>
    <w:lvlOverride w:ilvl="7"/>
    <w:lvlOverride w:ilvl="8"/>
  </w:num>
  <w:num w:numId="290">
    <w:abstractNumId w:val="717"/>
    <w:lvlOverride w:ilvl="0">
      <w:startOverride w:val="1"/>
    </w:lvlOverride>
    <w:lvlOverride w:ilvl="1"/>
    <w:lvlOverride w:ilvl="2"/>
    <w:lvlOverride w:ilvl="3"/>
    <w:lvlOverride w:ilvl="4"/>
    <w:lvlOverride w:ilvl="5"/>
    <w:lvlOverride w:ilvl="6"/>
    <w:lvlOverride w:ilvl="7"/>
    <w:lvlOverride w:ilvl="8"/>
  </w:num>
  <w:num w:numId="291">
    <w:abstractNumId w:val="393"/>
    <w:lvlOverride w:ilvl="0">
      <w:startOverride w:val="1"/>
    </w:lvlOverride>
    <w:lvlOverride w:ilvl="1"/>
    <w:lvlOverride w:ilvl="2"/>
    <w:lvlOverride w:ilvl="3"/>
    <w:lvlOverride w:ilvl="4"/>
    <w:lvlOverride w:ilvl="5"/>
    <w:lvlOverride w:ilvl="6"/>
    <w:lvlOverride w:ilvl="7"/>
    <w:lvlOverride w:ilvl="8"/>
  </w:num>
  <w:num w:numId="292">
    <w:abstractNumId w:val="281"/>
    <w:lvlOverride w:ilvl="0">
      <w:startOverride w:val="1"/>
    </w:lvlOverride>
    <w:lvlOverride w:ilvl="1"/>
    <w:lvlOverride w:ilvl="2"/>
    <w:lvlOverride w:ilvl="3"/>
    <w:lvlOverride w:ilvl="4"/>
    <w:lvlOverride w:ilvl="5"/>
    <w:lvlOverride w:ilvl="6"/>
    <w:lvlOverride w:ilvl="7"/>
    <w:lvlOverride w:ilvl="8"/>
  </w:num>
  <w:num w:numId="293">
    <w:abstractNumId w:val="137"/>
    <w:lvlOverride w:ilvl="0">
      <w:startOverride w:val="1"/>
    </w:lvlOverride>
    <w:lvlOverride w:ilvl="1"/>
    <w:lvlOverride w:ilvl="2"/>
    <w:lvlOverride w:ilvl="3"/>
    <w:lvlOverride w:ilvl="4"/>
    <w:lvlOverride w:ilvl="5"/>
    <w:lvlOverride w:ilvl="6"/>
    <w:lvlOverride w:ilvl="7"/>
    <w:lvlOverride w:ilvl="8"/>
  </w:num>
  <w:num w:numId="294">
    <w:abstractNumId w:val="639"/>
    <w:lvlOverride w:ilvl="0">
      <w:startOverride w:val="1"/>
    </w:lvlOverride>
    <w:lvlOverride w:ilvl="1"/>
    <w:lvlOverride w:ilvl="2"/>
    <w:lvlOverride w:ilvl="3"/>
    <w:lvlOverride w:ilvl="4"/>
    <w:lvlOverride w:ilvl="5"/>
    <w:lvlOverride w:ilvl="6"/>
    <w:lvlOverride w:ilvl="7"/>
    <w:lvlOverride w:ilvl="8"/>
  </w:num>
  <w:num w:numId="295">
    <w:abstractNumId w:val="686"/>
    <w:lvlOverride w:ilvl="0">
      <w:startOverride w:val="1"/>
    </w:lvlOverride>
    <w:lvlOverride w:ilvl="1"/>
    <w:lvlOverride w:ilvl="2"/>
    <w:lvlOverride w:ilvl="3"/>
    <w:lvlOverride w:ilvl="4"/>
    <w:lvlOverride w:ilvl="5"/>
    <w:lvlOverride w:ilvl="6"/>
    <w:lvlOverride w:ilvl="7"/>
    <w:lvlOverride w:ilvl="8"/>
  </w:num>
  <w:num w:numId="296">
    <w:abstractNumId w:val="102"/>
    <w:lvlOverride w:ilvl="0">
      <w:startOverride w:val="1"/>
    </w:lvlOverride>
    <w:lvlOverride w:ilvl="1"/>
    <w:lvlOverride w:ilvl="2"/>
    <w:lvlOverride w:ilvl="3"/>
    <w:lvlOverride w:ilvl="4"/>
    <w:lvlOverride w:ilvl="5"/>
    <w:lvlOverride w:ilvl="6"/>
    <w:lvlOverride w:ilvl="7"/>
    <w:lvlOverride w:ilvl="8"/>
  </w:num>
  <w:num w:numId="297">
    <w:abstractNumId w:val="695"/>
    <w:lvlOverride w:ilvl="0">
      <w:startOverride w:val="1"/>
    </w:lvlOverride>
    <w:lvlOverride w:ilvl="1"/>
    <w:lvlOverride w:ilvl="2"/>
    <w:lvlOverride w:ilvl="3"/>
    <w:lvlOverride w:ilvl="4"/>
    <w:lvlOverride w:ilvl="5"/>
    <w:lvlOverride w:ilvl="6"/>
    <w:lvlOverride w:ilvl="7"/>
    <w:lvlOverride w:ilvl="8"/>
  </w:num>
  <w:num w:numId="298">
    <w:abstractNumId w:val="534"/>
    <w:lvlOverride w:ilvl="0">
      <w:startOverride w:val="1"/>
    </w:lvlOverride>
    <w:lvlOverride w:ilvl="1"/>
    <w:lvlOverride w:ilvl="2"/>
    <w:lvlOverride w:ilvl="3"/>
    <w:lvlOverride w:ilvl="4"/>
    <w:lvlOverride w:ilvl="5"/>
    <w:lvlOverride w:ilvl="6"/>
    <w:lvlOverride w:ilvl="7"/>
    <w:lvlOverride w:ilvl="8"/>
  </w:num>
  <w:num w:numId="299">
    <w:abstractNumId w:val="699"/>
    <w:lvlOverride w:ilvl="0">
      <w:startOverride w:val="1"/>
    </w:lvlOverride>
    <w:lvlOverride w:ilvl="1"/>
    <w:lvlOverride w:ilvl="2"/>
    <w:lvlOverride w:ilvl="3"/>
    <w:lvlOverride w:ilvl="4"/>
    <w:lvlOverride w:ilvl="5"/>
    <w:lvlOverride w:ilvl="6"/>
    <w:lvlOverride w:ilvl="7"/>
    <w:lvlOverride w:ilvl="8"/>
  </w:num>
  <w:num w:numId="300">
    <w:abstractNumId w:val="378"/>
    <w:lvlOverride w:ilvl="0">
      <w:startOverride w:val="1"/>
    </w:lvlOverride>
    <w:lvlOverride w:ilvl="1"/>
    <w:lvlOverride w:ilvl="2"/>
    <w:lvlOverride w:ilvl="3"/>
    <w:lvlOverride w:ilvl="4"/>
    <w:lvlOverride w:ilvl="5"/>
    <w:lvlOverride w:ilvl="6"/>
    <w:lvlOverride w:ilvl="7"/>
    <w:lvlOverride w:ilvl="8"/>
  </w:num>
  <w:num w:numId="301">
    <w:abstractNumId w:val="42"/>
    <w:lvlOverride w:ilvl="0">
      <w:startOverride w:val="1"/>
    </w:lvlOverride>
    <w:lvlOverride w:ilvl="1"/>
    <w:lvlOverride w:ilvl="2"/>
    <w:lvlOverride w:ilvl="3"/>
    <w:lvlOverride w:ilvl="4"/>
    <w:lvlOverride w:ilvl="5"/>
    <w:lvlOverride w:ilvl="6"/>
    <w:lvlOverride w:ilvl="7"/>
    <w:lvlOverride w:ilvl="8"/>
  </w:num>
  <w:num w:numId="302">
    <w:abstractNumId w:val="556"/>
    <w:lvlOverride w:ilvl="0">
      <w:startOverride w:val="1"/>
    </w:lvlOverride>
    <w:lvlOverride w:ilvl="1"/>
    <w:lvlOverride w:ilvl="2"/>
    <w:lvlOverride w:ilvl="3"/>
    <w:lvlOverride w:ilvl="4"/>
    <w:lvlOverride w:ilvl="5"/>
    <w:lvlOverride w:ilvl="6"/>
    <w:lvlOverride w:ilvl="7"/>
    <w:lvlOverride w:ilvl="8"/>
  </w:num>
  <w:num w:numId="303">
    <w:abstractNumId w:val="224"/>
    <w:lvlOverride w:ilvl="0">
      <w:startOverride w:val="1"/>
    </w:lvlOverride>
    <w:lvlOverride w:ilvl="1"/>
    <w:lvlOverride w:ilvl="2"/>
    <w:lvlOverride w:ilvl="3"/>
    <w:lvlOverride w:ilvl="4"/>
    <w:lvlOverride w:ilvl="5"/>
    <w:lvlOverride w:ilvl="6"/>
    <w:lvlOverride w:ilvl="7"/>
    <w:lvlOverride w:ilvl="8"/>
  </w:num>
  <w:num w:numId="304">
    <w:abstractNumId w:val="504"/>
    <w:lvlOverride w:ilvl="0">
      <w:startOverride w:val="1"/>
    </w:lvlOverride>
    <w:lvlOverride w:ilvl="1"/>
    <w:lvlOverride w:ilvl="2"/>
    <w:lvlOverride w:ilvl="3"/>
    <w:lvlOverride w:ilvl="4"/>
    <w:lvlOverride w:ilvl="5"/>
    <w:lvlOverride w:ilvl="6"/>
    <w:lvlOverride w:ilvl="7"/>
    <w:lvlOverride w:ilvl="8"/>
  </w:num>
  <w:num w:numId="305">
    <w:abstractNumId w:val="502"/>
    <w:lvlOverride w:ilvl="0">
      <w:startOverride w:val="1"/>
    </w:lvlOverride>
    <w:lvlOverride w:ilvl="1"/>
    <w:lvlOverride w:ilvl="2"/>
    <w:lvlOverride w:ilvl="3"/>
    <w:lvlOverride w:ilvl="4"/>
    <w:lvlOverride w:ilvl="5"/>
    <w:lvlOverride w:ilvl="6"/>
    <w:lvlOverride w:ilvl="7"/>
    <w:lvlOverride w:ilvl="8"/>
  </w:num>
  <w:num w:numId="306">
    <w:abstractNumId w:val="524"/>
    <w:lvlOverride w:ilvl="0">
      <w:startOverride w:val="1"/>
    </w:lvlOverride>
    <w:lvlOverride w:ilvl="1"/>
    <w:lvlOverride w:ilvl="2"/>
    <w:lvlOverride w:ilvl="3"/>
    <w:lvlOverride w:ilvl="4"/>
    <w:lvlOverride w:ilvl="5"/>
    <w:lvlOverride w:ilvl="6"/>
    <w:lvlOverride w:ilvl="7"/>
    <w:lvlOverride w:ilvl="8"/>
  </w:num>
  <w:num w:numId="307">
    <w:abstractNumId w:val="512"/>
    <w:lvlOverride w:ilvl="0">
      <w:startOverride w:val="1"/>
    </w:lvlOverride>
    <w:lvlOverride w:ilvl="1"/>
    <w:lvlOverride w:ilvl="2"/>
    <w:lvlOverride w:ilvl="3"/>
    <w:lvlOverride w:ilvl="4"/>
    <w:lvlOverride w:ilvl="5"/>
    <w:lvlOverride w:ilvl="6"/>
    <w:lvlOverride w:ilvl="7"/>
    <w:lvlOverride w:ilvl="8"/>
  </w:num>
  <w:num w:numId="308">
    <w:abstractNumId w:val="610"/>
    <w:lvlOverride w:ilvl="0">
      <w:startOverride w:val="1"/>
    </w:lvlOverride>
    <w:lvlOverride w:ilvl="1"/>
    <w:lvlOverride w:ilvl="2"/>
    <w:lvlOverride w:ilvl="3"/>
    <w:lvlOverride w:ilvl="4"/>
    <w:lvlOverride w:ilvl="5"/>
    <w:lvlOverride w:ilvl="6"/>
    <w:lvlOverride w:ilvl="7"/>
    <w:lvlOverride w:ilvl="8"/>
  </w:num>
  <w:num w:numId="309">
    <w:abstractNumId w:val="484"/>
    <w:lvlOverride w:ilvl="0">
      <w:startOverride w:val="1"/>
    </w:lvlOverride>
    <w:lvlOverride w:ilvl="1"/>
    <w:lvlOverride w:ilvl="2"/>
    <w:lvlOverride w:ilvl="3"/>
    <w:lvlOverride w:ilvl="4"/>
    <w:lvlOverride w:ilvl="5"/>
    <w:lvlOverride w:ilvl="6"/>
    <w:lvlOverride w:ilvl="7"/>
    <w:lvlOverride w:ilvl="8"/>
  </w:num>
  <w:num w:numId="310">
    <w:abstractNumId w:val="464"/>
    <w:lvlOverride w:ilvl="0">
      <w:startOverride w:val="1"/>
    </w:lvlOverride>
    <w:lvlOverride w:ilvl="1"/>
    <w:lvlOverride w:ilvl="2"/>
    <w:lvlOverride w:ilvl="3"/>
    <w:lvlOverride w:ilvl="4"/>
    <w:lvlOverride w:ilvl="5"/>
    <w:lvlOverride w:ilvl="6"/>
    <w:lvlOverride w:ilvl="7"/>
    <w:lvlOverride w:ilvl="8"/>
  </w:num>
  <w:num w:numId="311">
    <w:abstractNumId w:val="435"/>
    <w:lvlOverride w:ilvl="0">
      <w:startOverride w:val="1"/>
    </w:lvlOverride>
    <w:lvlOverride w:ilvl="1"/>
    <w:lvlOverride w:ilvl="2"/>
    <w:lvlOverride w:ilvl="3"/>
    <w:lvlOverride w:ilvl="4"/>
    <w:lvlOverride w:ilvl="5"/>
    <w:lvlOverride w:ilvl="6"/>
    <w:lvlOverride w:ilvl="7"/>
    <w:lvlOverride w:ilvl="8"/>
  </w:num>
  <w:num w:numId="312">
    <w:abstractNumId w:val="334"/>
    <w:lvlOverride w:ilvl="0">
      <w:startOverride w:val="1"/>
    </w:lvlOverride>
    <w:lvlOverride w:ilvl="1"/>
    <w:lvlOverride w:ilvl="2"/>
    <w:lvlOverride w:ilvl="3"/>
    <w:lvlOverride w:ilvl="4"/>
    <w:lvlOverride w:ilvl="5"/>
    <w:lvlOverride w:ilvl="6"/>
    <w:lvlOverride w:ilvl="7"/>
    <w:lvlOverride w:ilvl="8"/>
  </w:num>
  <w:num w:numId="313">
    <w:abstractNumId w:val="442"/>
    <w:lvlOverride w:ilvl="0">
      <w:startOverride w:val="1"/>
    </w:lvlOverride>
    <w:lvlOverride w:ilvl="1"/>
    <w:lvlOverride w:ilvl="2"/>
    <w:lvlOverride w:ilvl="3"/>
    <w:lvlOverride w:ilvl="4"/>
    <w:lvlOverride w:ilvl="5"/>
    <w:lvlOverride w:ilvl="6"/>
    <w:lvlOverride w:ilvl="7"/>
    <w:lvlOverride w:ilvl="8"/>
  </w:num>
  <w:num w:numId="314">
    <w:abstractNumId w:val="444"/>
    <w:lvlOverride w:ilvl="0">
      <w:startOverride w:val="1"/>
    </w:lvlOverride>
    <w:lvlOverride w:ilvl="1"/>
    <w:lvlOverride w:ilvl="2"/>
    <w:lvlOverride w:ilvl="3"/>
    <w:lvlOverride w:ilvl="4"/>
    <w:lvlOverride w:ilvl="5"/>
    <w:lvlOverride w:ilvl="6"/>
    <w:lvlOverride w:ilvl="7"/>
    <w:lvlOverride w:ilvl="8"/>
  </w:num>
  <w:num w:numId="315">
    <w:abstractNumId w:val="317"/>
    <w:lvlOverride w:ilvl="0">
      <w:startOverride w:val="1"/>
    </w:lvlOverride>
    <w:lvlOverride w:ilvl="1"/>
    <w:lvlOverride w:ilvl="2"/>
    <w:lvlOverride w:ilvl="3"/>
    <w:lvlOverride w:ilvl="4"/>
    <w:lvlOverride w:ilvl="5"/>
    <w:lvlOverride w:ilvl="6"/>
    <w:lvlOverride w:ilvl="7"/>
    <w:lvlOverride w:ilvl="8"/>
  </w:num>
  <w:num w:numId="316">
    <w:abstractNumId w:val="407"/>
    <w:lvlOverride w:ilvl="0">
      <w:startOverride w:val="1"/>
    </w:lvlOverride>
    <w:lvlOverride w:ilvl="1"/>
    <w:lvlOverride w:ilvl="2"/>
    <w:lvlOverride w:ilvl="3"/>
    <w:lvlOverride w:ilvl="4"/>
    <w:lvlOverride w:ilvl="5"/>
    <w:lvlOverride w:ilvl="6"/>
    <w:lvlOverride w:ilvl="7"/>
    <w:lvlOverride w:ilvl="8"/>
  </w:num>
  <w:num w:numId="317">
    <w:abstractNumId w:val="679"/>
    <w:lvlOverride w:ilvl="0">
      <w:startOverride w:val="1"/>
    </w:lvlOverride>
    <w:lvlOverride w:ilvl="1"/>
    <w:lvlOverride w:ilvl="2"/>
    <w:lvlOverride w:ilvl="3"/>
    <w:lvlOverride w:ilvl="4"/>
    <w:lvlOverride w:ilvl="5"/>
    <w:lvlOverride w:ilvl="6"/>
    <w:lvlOverride w:ilvl="7"/>
    <w:lvlOverride w:ilvl="8"/>
  </w:num>
  <w:num w:numId="318">
    <w:abstractNumId w:val="719"/>
    <w:lvlOverride w:ilvl="0">
      <w:startOverride w:val="1"/>
    </w:lvlOverride>
    <w:lvlOverride w:ilvl="1"/>
    <w:lvlOverride w:ilvl="2"/>
    <w:lvlOverride w:ilvl="3"/>
    <w:lvlOverride w:ilvl="4"/>
    <w:lvlOverride w:ilvl="5"/>
    <w:lvlOverride w:ilvl="6"/>
    <w:lvlOverride w:ilvl="7"/>
    <w:lvlOverride w:ilvl="8"/>
  </w:num>
  <w:num w:numId="319">
    <w:abstractNumId w:val="118"/>
    <w:lvlOverride w:ilvl="0">
      <w:startOverride w:val="1"/>
    </w:lvlOverride>
    <w:lvlOverride w:ilvl="1"/>
    <w:lvlOverride w:ilvl="2"/>
    <w:lvlOverride w:ilvl="3"/>
    <w:lvlOverride w:ilvl="4"/>
    <w:lvlOverride w:ilvl="5"/>
    <w:lvlOverride w:ilvl="6"/>
    <w:lvlOverride w:ilvl="7"/>
    <w:lvlOverride w:ilvl="8"/>
  </w:num>
  <w:num w:numId="320">
    <w:abstractNumId w:val="488"/>
    <w:lvlOverride w:ilvl="0">
      <w:startOverride w:val="1"/>
    </w:lvlOverride>
    <w:lvlOverride w:ilvl="1"/>
    <w:lvlOverride w:ilvl="2"/>
    <w:lvlOverride w:ilvl="3"/>
    <w:lvlOverride w:ilvl="4"/>
    <w:lvlOverride w:ilvl="5"/>
    <w:lvlOverride w:ilvl="6"/>
    <w:lvlOverride w:ilvl="7"/>
    <w:lvlOverride w:ilvl="8"/>
  </w:num>
  <w:num w:numId="321">
    <w:abstractNumId w:val="352"/>
    <w:lvlOverride w:ilvl="0">
      <w:startOverride w:val="1"/>
    </w:lvlOverride>
    <w:lvlOverride w:ilvl="1"/>
    <w:lvlOverride w:ilvl="2"/>
    <w:lvlOverride w:ilvl="3"/>
    <w:lvlOverride w:ilvl="4"/>
    <w:lvlOverride w:ilvl="5"/>
    <w:lvlOverride w:ilvl="6"/>
    <w:lvlOverride w:ilvl="7"/>
    <w:lvlOverride w:ilvl="8"/>
  </w:num>
  <w:num w:numId="322">
    <w:abstractNumId w:val="687"/>
    <w:lvlOverride w:ilvl="0">
      <w:startOverride w:val="1"/>
    </w:lvlOverride>
    <w:lvlOverride w:ilvl="1"/>
    <w:lvlOverride w:ilvl="2"/>
    <w:lvlOverride w:ilvl="3"/>
    <w:lvlOverride w:ilvl="4"/>
    <w:lvlOverride w:ilvl="5"/>
    <w:lvlOverride w:ilvl="6"/>
    <w:lvlOverride w:ilvl="7"/>
    <w:lvlOverride w:ilvl="8"/>
  </w:num>
  <w:num w:numId="323">
    <w:abstractNumId w:val="314"/>
    <w:lvlOverride w:ilvl="0">
      <w:startOverride w:val="1"/>
    </w:lvlOverride>
    <w:lvlOverride w:ilvl="1"/>
    <w:lvlOverride w:ilvl="2"/>
    <w:lvlOverride w:ilvl="3"/>
    <w:lvlOverride w:ilvl="4"/>
    <w:lvlOverride w:ilvl="5"/>
    <w:lvlOverride w:ilvl="6"/>
    <w:lvlOverride w:ilvl="7"/>
    <w:lvlOverride w:ilvl="8"/>
  </w:num>
  <w:num w:numId="324">
    <w:abstractNumId w:val="237"/>
    <w:lvlOverride w:ilvl="0">
      <w:startOverride w:val="1"/>
    </w:lvlOverride>
    <w:lvlOverride w:ilvl="1"/>
    <w:lvlOverride w:ilvl="2"/>
    <w:lvlOverride w:ilvl="3"/>
    <w:lvlOverride w:ilvl="4"/>
    <w:lvlOverride w:ilvl="5"/>
    <w:lvlOverride w:ilvl="6"/>
    <w:lvlOverride w:ilvl="7"/>
    <w:lvlOverride w:ilvl="8"/>
  </w:num>
  <w:num w:numId="325">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6"/>
    <w:lvlOverride w:ilvl="0">
      <w:startOverride w:val="1"/>
    </w:lvlOverride>
    <w:lvlOverride w:ilvl="1"/>
    <w:lvlOverride w:ilvl="2"/>
    <w:lvlOverride w:ilvl="3"/>
    <w:lvlOverride w:ilvl="4"/>
    <w:lvlOverride w:ilvl="5"/>
    <w:lvlOverride w:ilvl="6"/>
    <w:lvlOverride w:ilvl="7"/>
    <w:lvlOverride w:ilvl="8"/>
  </w:num>
  <w:num w:numId="330">
    <w:abstractNumId w:val="469"/>
    <w:lvlOverride w:ilvl="0">
      <w:startOverride w:val="1"/>
    </w:lvlOverride>
    <w:lvlOverride w:ilvl="1"/>
    <w:lvlOverride w:ilvl="2"/>
    <w:lvlOverride w:ilvl="3"/>
    <w:lvlOverride w:ilvl="4"/>
    <w:lvlOverride w:ilvl="5"/>
    <w:lvlOverride w:ilvl="6"/>
    <w:lvlOverride w:ilvl="7"/>
    <w:lvlOverride w:ilvl="8"/>
  </w:num>
  <w:num w:numId="331">
    <w:abstractNumId w:val="72"/>
    <w:lvlOverride w:ilvl="0">
      <w:startOverride w:val="1"/>
    </w:lvlOverride>
    <w:lvlOverride w:ilvl="1"/>
    <w:lvlOverride w:ilvl="2"/>
    <w:lvlOverride w:ilvl="3"/>
    <w:lvlOverride w:ilvl="4"/>
    <w:lvlOverride w:ilvl="5"/>
    <w:lvlOverride w:ilvl="6"/>
    <w:lvlOverride w:ilvl="7"/>
    <w:lvlOverride w:ilvl="8"/>
  </w:num>
  <w:num w:numId="332">
    <w:abstractNumId w:val="124"/>
    <w:lvlOverride w:ilvl="0">
      <w:startOverride w:val="1"/>
    </w:lvlOverride>
    <w:lvlOverride w:ilvl="1"/>
    <w:lvlOverride w:ilvl="2"/>
    <w:lvlOverride w:ilvl="3"/>
    <w:lvlOverride w:ilvl="4"/>
    <w:lvlOverride w:ilvl="5"/>
    <w:lvlOverride w:ilvl="6"/>
    <w:lvlOverride w:ilvl="7"/>
    <w:lvlOverride w:ilvl="8"/>
  </w:num>
  <w:num w:numId="333">
    <w:abstractNumId w:val="621"/>
    <w:lvlOverride w:ilvl="0">
      <w:startOverride w:val="1"/>
    </w:lvlOverride>
    <w:lvlOverride w:ilvl="1"/>
    <w:lvlOverride w:ilvl="2"/>
    <w:lvlOverride w:ilvl="3"/>
    <w:lvlOverride w:ilvl="4"/>
    <w:lvlOverride w:ilvl="5"/>
    <w:lvlOverride w:ilvl="6"/>
    <w:lvlOverride w:ilvl="7"/>
    <w:lvlOverride w:ilvl="8"/>
  </w:num>
  <w:num w:numId="334">
    <w:abstractNumId w:val="149"/>
    <w:lvlOverride w:ilvl="0">
      <w:startOverride w:val="1"/>
    </w:lvlOverride>
    <w:lvlOverride w:ilvl="1"/>
    <w:lvlOverride w:ilvl="2"/>
    <w:lvlOverride w:ilvl="3"/>
    <w:lvlOverride w:ilvl="4"/>
    <w:lvlOverride w:ilvl="5"/>
    <w:lvlOverride w:ilvl="6"/>
    <w:lvlOverride w:ilvl="7"/>
    <w:lvlOverride w:ilvl="8"/>
  </w:num>
  <w:num w:numId="335">
    <w:abstractNumId w:val="599"/>
    <w:lvlOverride w:ilvl="0">
      <w:startOverride w:val="1"/>
    </w:lvlOverride>
    <w:lvlOverride w:ilvl="1"/>
    <w:lvlOverride w:ilvl="2"/>
    <w:lvlOverride w:ilvl="3"/>
    <w:lvlOverride w:ilvl="4"/>
    <w:lvlOverride w:ilvl="5"/>
    <w:lvlOverride w:ilvl="6"/>
    <w:lvlOverride w:ilvl="7"/>
    <w:lvlOverride w:ilvl="8"/>
  </w:num>
  <w:num w:numId="336">
    <w:abstractNumId w:val="733"/>
    <w:lvlOverride w:ilvl="0">
      <w:startOverride w:val="1"/>
    </w:lvlOverride>
    <w:lvlOverride w:ilvl="1"/>
    <w:lvlOverride w:ilvl="2"/>
    <w:lvlOverride w:ilvl="3"/>
    <w:lvlOverride w:ilvl="4"/>
    <w:lvlOverride w:ilvl="5"/>
    <w:lvlOverride w:ilvl="6"/>
    <w:lvlOverride w:ilvl="7"/>
    <w:lvlOverride w:ilvl="8"/>
  </w:num>
  <w:num w:numId="337">
    <w:abstractNumId w:val="217"/>
    <w:lvlOverride w:ilvl="0">
      <w:startOverride w:val="1"/>
    </w:lvlOverride>
    <w:lvlOverride w:ilvl="1"/>
    <w:lvlOverride w:ilvl="2"/>
    <w:lvlOverride w:ilvl="3"/>
    <w:lvlOverride w:ilvl="4"/>
    <w:lvlOverride w:ilvl="5"/>
    <w:lvlOverride w:ilvl="6"/>
    <w:lvlOverride w:ilvl="7"/>
    <w:lvlOverride w:ilvl="8"/>
  </w:num>
  <w:num w:numId="338">
    <w:abstractNumId w:val="617"/>
    <w:lvlOverride w:ilvl="0">
      <w:startOverride w:val="1"/>
    </w:lvlOverride>
    <w:lvlOverride w:ilvl="1"/>
    <w:lvlOverride w:ilvl="2"/>
    <w:lvlOverride w:ilvl="3"/>
    <w:lvlOverride w:ilvl="4"/>
    <w:lvlOverride w:ilvl="5"/>
    <w:lvlOverride w:ilvl="6"/>
    <w:lvlOverride w:ilvl="7"/>
    <w:lvlOverride w:ilvl="8"/>
  </w:num>
  <w:num w:numId="339">
    <w:abstractNumId w:val="424"/>
    <w:lvlOverride w:ilvl="0">
      <w:startOverride w:val="1"/>
    </w:lvlOverride>
    <w:lvlOverride w:ilvl="1"/>
    <w:lvlOverride w:ilvl="2"/>
    <w:lvlOverride w:ilvl="3"/>
    <w:lvlOverride w:ilvl="4"/>
    <w:lvlOverride w:ilvl="5"/>
    <w:lvlOverride w:ilvl="6"/>
    <w:lvlOverride w:ilvl="7"/>
    <w:lvlOverride w:ilvl="8"/>
  </w:num>
  <w:num w:numId="340">
    <w:abstractNumId w:val="191"/>
    <w:lvlOverride w:ilvl="0">
      <w:startOverride w:val="1"/>
    </w:lvlOverride>
    <w:lvlOverride w:ilvl="1"/>
    <w:lvlOverride w:ilvl="2"/>
    <w:lvlOverride w:ilvl="3"/>
    <w:lvlOverride w:ilvl="4"/>
    <w:lvlOverride w:ilvl="5"/>
    <w:lvlOverride w:ilvl="6"/>
    <w:lvlOverride w:ilvl="7"/>
    <w:lvlOverride w:ilvl="8"/>
  </w:num>
  <w:num w:numId="341">
    <w:abstractNumId w:val="550"/>
    <w:lvlOverride w:ilvl="0">
      <w:startOverride w:val="1"/>
    </w:lvlOverride>
    <w:lvlOverride w:ilvl="1"/>
    <w:lvlOverride w:ilvl="2"/>
    <w:lvlOverride w:ilvl="3"/>
    <w:lvlOverride w:ilvl="4"/>
    <w:lvlOverride w:ilvl="5"/>
    <w:lvlOverride w:ilvl="6"/>
    <w:lvlOverride w:ilvl="7"/>
    <w:lvlOverride w:ilvl="8"/>
  </w:num>
  <w:num w:numId="342">
    <w:abstractNumId w:val="384"/>
    <w:lvlOverride w:ilvl="0">
      <w:startOverride w:val="1"/>
    </w:lvlOverride>
    <w:lvlOverride w:ilvl="1"/>
    <w:lvlOverride w:ilvl="2"/>
    <w:lvlOverride w:ilvl="3"/>
    <w:lvlOverride w:ilvl="4"/>
    <w:lvlOverride w:ilvl="5"/>
    <w:lvlOverride w:ilvl="6"/>
    <w:lvlOverride w:ilvl="7"/>
    <w:lvlOverride w:ilvl="8"/>
  </w:num>
  <w:num w:numId="343">
    <w:abstractNumId w:val="477"/>
    <w:lvlOverride w:ilvl="0">
      <w:startOverride w:val="1"/>
    </w:lvlOverride>
    <w:lvlOverride w:ilvl="1"/>
    <w:lvlOverride w:ilvl="2"/>
    <w:lvlOverride w:ilvl="3"/>
    <w:lvlOverride w:ilvl="4"/>
    <w:lvlOverride w:ilvl="5"/>
    <w:lvlOverride w:ilvl="6"/>
    <w:lvlOverride w:ilvl="7"/>
    <w:lvlOverride w:ilvl="8"/>
  </w:num>
  <w:num w:numId="344">
    <w:abstractNumId w:val="571"/>
    <w:lvlOverride w:ilvl="0">
      <w:startOverride w:val="1"/>
    </w:lvlOverride>
    <w:lvlOverride w:ilvl="1"/>
    <w:lvlOverride w:ilvl="2"/>
    <w:lvlOverride w:ilvl="3"/>
    <w:lvlOverride w:ilvl="4"/>
    <w:lvlOverride w:ilvl="5"/>
    <w:lvlOverride w:ilvl="6"/>
    <w:lvlOverride w:ilvl="7"/>
    <w:lvlOverride w:ilvl="8"/>
  </w:num>
  <w:num w:numId="345">
    <w:abstractNumId w:val="423"/>
    <w:lvlOverride w:ilvl="0">
      <w:startOverride w:val="1"/>
    </w:lvlOverride>
    <w:lvlOverride w:ilvl="1"/>
    <w:lvlOverride w:ilvl="2"/>
    <w:lvlOverride w:ilvl="3"/>
    <w:lvlOverride w:ilvl="4"/>
    <w:lvlOverride w:ilvl="5"/>
    <w:lvlOverride w:ilvl="6"/>
    <w:lvlOverride w:ilvl="7"/>
    <w:lvlOverride w:ilvl="8"/>
  </w:num>
  <w:num w:numId="346">
    <w:abstractNumId w:val="620"/>
    <w:lvlOverride w:ilvl="0">
      <w:startOverride w:val="1"/>
    </w:lvlOverride>
    <w:lvlOverride w:ilvl="1"/>
    <w:lvlOverride w:ilvl="2"/>
    <w:lvlOverride w:ilvl="3"/>
    <w:lvlOverride w:ilvl="4"/>
    <w:lvlOverride w:ilvl="5"/>
    <w:lvlOverride w:ilvl="6"/>
    <w:lvlOverride w:ilvl="7"/>
    <w:lvlOverride w:ilvl="8"/>
  </w:num>
  <w:num w:numId="347">
    <w:abstractNumId w:val="651"/>
    <w:lvlOverride w:ilvl="0">
      <w:startOverride w:val="1"/>
    </w:lvlOverride>
    <w:lvlOverride w:ilvl="1"/>
    <w:lvlOverride w:ilvl="2"/>
    <w:lvlOverride w:ilvl="3"/>
    <w:lvlOverride w:ilvl="4"/>
    <w:lvlOverride w:ilvl="5"/>
    <w:lvlOverride w:ilvl="6"/>
    <w:lvlOverride w:ilvl="7"/>
    <w:lvlOverride w:ilvl="8"/>
  </w:num>
  <w:num w:numId="348">
    <w:abstractNumId w:val="597"/>
    <w:lvlOverride w:ilvl="0">
      <w:startOverride w:val="1"/>
    </w:lvlOverride>
    <w:lvlOverride w:ilvl="1"/>
    <w:lvlOverride w:ilvl="2"/>
    <w:lvlOverride w:ilvl="3"/>
    <w:lvlOverride w:ilvl="4"/>
    <w:lvlOverride w:ilvl="5"/>
    <w:lvlOverride w:ilvl="6"/>
    <w:lvlOverride w:ilvl="7"/>
    <w:lvlOverride w:ilvl="8"/>
  </w:num>
  <w:num w:numId="349">
    <w:abstractNumId w:val="485"/>
    <w:lvlOverride w:ilvl="0">
      <w:startOverride w:val="1"/>
    </w:lvlOverride>
    <w:lvlOverride w:ilvl="1"/>
    <w:lvlOverride w:ilvl="2"/>
    <w:lvlOverride w:ilvl="3"/>
    <w:lvlOverride w:ilvl="4"/>
    <w:lvlOverride w:ilvl="5"/>
    <w:lvlOverride w:ilvl="6"/>
    <w:lvlOverride w:ilvl="7"/>
    <w:lvlOverride w:ilvl="8"/>
  </w:num>
  <w:num w:numId="350">
    <w:abstractNumId w:val="683"/>
    <w:lvlOverride w:ilvl="0">
      <w:startOverride w:val="1"/>
    </w:lvlOverride>
    <w:lvlOverride w:ilvl="1"/>
    <w:lvlOverride w:ilvl="2"/>
    <w:lvlOverride w:ilvl="3"/>
    <w:lvlOverride w:ilvl="4"/>
    <w:lvlOverride w:ilvl="5"/>
    <w:lvlOverride w:ilvl="6"/>
    <w:lvlOverride w:ilvl="7"/>
    <w:lvlOverride w:ilvl="8"/>
  </w:num>
  <w:num w:numId="351">
    <w:abstractNumId w:val="192"/>
    <w:lvlOverride w:ilvl="0">
      <w:startOverride w:val="1"/>
    </w:lvlOverride>
    <w:lvlOverride w:ilvl="1"/>
    <w:lvlOverride w:ilvl="2"/>
    <w:lvlOverride w:ilvl="3"/>
    <w:lvlOverride w:ilvl="4"/>
    <w:lvlOverride w:ilvl="5"/>
    <w:lvlOverride w:ilvl="6"/>
    <w:lvlOverride w:ilvl="7"/>
    <w:lvlOverride w:ilvl="8"/>
  </w:num>
  <w:num w:numId="352">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19"/>
    <w:lvlOverride w:ilvl="0">
      <w:startOverride w:val="1"/>
    </w:lvlOverride>
    <w:lvlOverride w:ilvl="1"/>
    <w:lvlOverride w:ilvl="2"/>
    <w:lvlOverride w:ilvl="3"/>
    <w:lvlOverride w:ilvl="4"/>
    <w:lvlOverride w:ilvl="5"/>
    <w:lvlOverride w:ilvl="6"/>
    <w:lvlOverride w:ilvl="7"/>
    <w:lvlOverride w:ilvl="8"/>
  </w:num>
  <w:num w:numId="357">
    <w:abstractNumId w:val="161"/>
    <w:lvlOverride w:ilvl="0">
      <w:startOverride w:val="1"/>
    </w:lvlOverride>
    <w:lvlOverride w:ilvl="1"/>
    <w:lvlOverride w:ilvl="2"/>
    <w:lvlOverride w:ilvl="3"/>
    <w:lvlOverride w:ilvl="4"/>
    <w:lvlOverride w:ilvl="5"/>
    <w:lvlOverride w:ilvl="6"/>
    <w:lvlOverride w:ilvl="7"/>
    <w:lvlOverride w:ilvl="8"/>
  </w:num>
  <w:num w:numId="358">
    <w:abstractNumId w:val="559"/>
    <w:lvlOverride w:ilvl="0">
      <w:startOverride w:val="1"/>
    </w:lvlOverride>
    <w:lvlOverride w:ilvl="1"/>
    <w:lvlOverride w:ilvl="2"/>
    <w:lvlOverride w:ilvl="3"/>
    <w:lvlOverride w:ilvl="4"/>
    <w:lvlOverride w:ilvl="5"/>
    <w:lvlOverride w:ilvl="6"/>
    <w:lvlOverride w:ilvl="7"/>
    <w:lvlOverride w:ilvl="8"/>
  </w:num>
  <w:num w:numId="359">
    <w:abstractNumId w:val="362"/>
    <w:lvlOverride w:ilvl="0">
      <w:startOverride w:val="1"/>
    </w:lvlOverride>
    <w:lvlOverride w:ilvl="1"/>
    <w:lvlOverride w:ilvl="2"/>
    <w:lvlOverride w:ilvl="3"/>
    <w:lvlOverride w:ilvl="4"/>
    <w:lvlOverride w:ilvl="5"/>
    <w:lvlOverride w:ilvl="6"/>
    <w:lvlOverride w:ilvl="7"/>
    <w:lvlOverride w:ilvl="8"/>
  </w:num>
  <w:num w:numId="360">
    <w:abstractNumId w:val="406"/>
    <w:lvlOverride w:ilvl="0">
      <w:startOverride w:val="1"/>
    </w:lvlOverride>
    <w:lvlOverride w:ilvl="1"/>
    <w:lvlOverride w:ilvl="2"/>
    <w:lvlOverride w:ilvl="3"/>
    <w:lvlOverride w:ilvl="4"/>
    <w:lvlOverride w:ilvl="5"/>
    <w:lvlOverride w:ilvl="6"/>
    <w:lvlOverride w:ilvl="7"/>
    <w:lvlOverride w:ilvl="8"/>
  </w:num>
  <w:num w:numId="361">
    <w:abstractNumId w:val="222"/>
    <w:lvlOverride w:ilvl="0">
      <w:startOverride w:val="1"/>
    </w:lvlOverride>
    <w:lvlOverride w:ilvl="1"/>
    <w:lvlOverride w:ilvl="2"/>
    <w:lvlOverride w:ilvl="3"/>
    <w:lvlOverride w:ilvl="4"/>
    <w:lvlOverride w:ilvl="5"/>
    <w:lvlOverride w:ilvl="6"/>
    <w:lvlOverride w:ilvl="7"/>
    <w:lvlOverride w:ilvl="8"/>
  </w:num>
  <w:num w:numId="362">
    <w:abstractNumId w:val="690"/>
    <w:lvlOverride w:ilvl="0">
      <w:startOverride w:val="1"/>
    </w:lvlOverride>
    <w:lvlOverride w:ilvl="1"/>
    <w:lvlOverride w:ilvl="2"/>
    <w:lvlOverride w:ilvl="3"/>
    <w:lvlOverride w:ilvl="4"/>
    <w:lvlOverride w:ilvl="5"/>
    <w:lvlOverride w:ilvl="6"/>
    <w:lvlOverride w:ilvl="7"/>
    <w:lvlOverride w:ilvl="8"/>
  </w:num>
  <w:num w:numId="363">
    <w:abstractNumId w:val="582"/>
    <w:lvlOverride w:ilvl="0">
      <w:startOverride w:val="1"/>
    </w:lvlOverride>
    <w:lvlOverride w:ilvl="1"/>
    <w:lvlOverride w:ilvl="2"/>
    <w:lvlOverride w:ilvl="3"/>
    <w:lvlOverride w:ilvl="4"/>
    <w:lvlOverride w:ilvl="5"/>
    <w:lvlOverride w:ilvl="6"/>
    <w:lvlOverride w:ilvl="7"/>
    <w:lvlOverride w:ilvl="8"/>
  </w:num>
  <w:num w:numId="364">
    <w:abstractNumId w:val="523"/>
    <w:lvlOverride w:ilvl="0">
      <w:startOverride w:val="1"/>
    </w:lvlOverride>
    <w:lvlOverride w:ilvl="1"/>
    <w:lvlOverride w:ilvl="2"/>
    <w:lvlOverride w:ilvl="3"/>
    <w:lvlOverride w:ilvl="4"/>
    <w:lvlOverride w:ilvl="5"/>
    <w:lvlOverride w:ilvl="6"/>
    <w:lvlOverride w:ilvl="7"/>
    <w:lvlOverride w:ilvl="8"/>
  </w:num>
  <w:num w:numId="365">
    <w:abstractNumId w:val="682"/>
    <w:lvlOverride w:ilvl="0">
      <w:startOverride w:val="1"/>
    </w:lvlOverride>
    <w:lvlOverride w:ilvl="1"/>
    <w:lvlOverride w:ilvl="2"/>
    <w:lvlOverride w:ilvl="3"/>
    <w:lvlOverride w:ilvl="4"/>
    <w:lvlOverride w:ilvl="5"/>
    <w:lvlOverride w:ilvl="6"/>
    <w:lvlOverride w:ilvl="7"/>
    <w:lvlOverride w:ilvl="8"/>
  </w:num>
  <w:num w:numId="366">
    <w:abstractNumId w:val="714"/>
    <w:lvlOverride w:ilvl="0">
      <w:startOverride w:val="1"/>
    </w:lvlOverride>
    <w:lvlOverride w:ilvl="1"/>
    <w:lvlOverride w:ilvl="2"/>
    <w:lvlOverride w:ilvl="3"/>
    <w:lvlOverride w:ilvl="4"/>
    <w:lvlOverride w:ilvl="5"/>
    <w:lvlOverride w:ilvl="6"/>
    <w:lvlOverride w:ilvl="7"/>
    <w:lvlOverride w:ilvl="8"/>
  </w:num>
  <w:num w:numId="367">
    <w:abstractNumId w:val="547"/>
    <w:lvlOverride w:ilvl="0">
      <w:startOverride w:val="1"/>
    </w:lvlOverride>
    <w:lvlOverride w:ilvl="1"/>
    <w:lvlOverride w:ilvl="2"/>
    <w:lvlOverride w:ilvl="3"/>
    <w:lvlOverride w:ilvl="4"/>
    <w:lvlOverride w:ilvl="5"/>
    <w:lvlOverride w:ilvl="6"/>
    <w:lvlOverride w:ilvl="7"/>
    <w:lvlOverride w:ilvl="8"/>
  </w:num>
  <w:num w:numId="368">
    <w:abstractNumId w:val="399"/>
    <w:lvlOverride w:ilvl="0">
      <w:startOverride w:val="1"/>
    </w:lvlOverride>
    <w:lvlOverride w:ilvl="1"/>
    <w:lvlOverride w:ilvl="2"/>
    <w:lvlOverride w:ilvl="3"/>
    <w:lvlOverride w:ilvl="4"/>
    <w:lvlOverride w:ilvl="5"/>
    <w:lvlOverride w:ilvl="6"/>
    <w:lvlOverride w:ilvl="7"/>
    <w:lvlOverride w:ilvl="8"/>
  </w:num>
  <w:num w:numId="369">
    <w:abstractNumId w:val="632"/>
    <w:lvlOverride w:ilvl="0">
      <w:startOverride w:val="1"/>
    </w:lvlOverride>
    <w:lvlOverride w:ilvl="1"/>
    <w:lvlOverride w:ilvl="2"/>
    <w:lvlOverride w:ilvl="3"/>
    <w:lvlOverride w:ilvl="4"/>
    <w:lvlOverride w:ilvl="5"/>
    <w:lvlOverride w:ilvl="6"/>
    <w:lvlOverride w:ilvl="7"/>
    <w:lvlOverride w:ilvl="8"/>
  </w:num>
  <w:num w:numId="370">
    <w:abstractNumId w:val="486"/>
    <w:lvlOverride w:ilvl="0">
      <w:startOverride w:val="1"/>
    </w:lvlOverride>
    <w:lvlOverride w:ilvl="1"/>
    <w:lvlOverride w:ilvl="2"/>
    <w:lvlOverride w:ilvl="3"/>
    <w:lvlOverride w:ilvl="4"/>
    <w:lvlOverride w:ilvl="5"/>
    <w:lvlOverride w:ilvl="6"/>
    <w:lvlOverride w:ilvl="7"/>
    <w:lvlOverride w:ilvl="8"/>
  </w:num>
  <w:num w:numId="371">
    <w:abstractNumId w:val="665"/>
    <w:lvlOverride w:ilvl="0">
      <w:startOverride w:val="1"/>
    </w:lvlOverride>
    <w:lvlOverride w:ilvl="1"/>
    <w:lvlOverride w:ilvl="2"/>
    <w:lvlOverride w:ilvl="3"/>
    <w:lvlOverride w:ilvl="4"/>
    <w:lvlOverride w:ilvl="5"/>
    <w:lvlOverride w:ilvl="6"/>
    <w:lvlOverride w:ilvl="7"/>
    <w:lvlOverride w:ilvl="8"/>
  </w:num>
  <w:num w:numId="372">
    <w:abstractNumId w:val="468"/>
    <w:lvlOverride w:ilvl="0">
      <w:startOverride w:val="1"/>
    </w:lvlOverride>
    <w:lvlOverride w:ilvl="1"/>
    <w:lvlOverride w:ilvl="2"/>
    <w:lvlOverride w:ilvl="3"/>
    <w:lvlOverride w:ilvl="4"/>
    <w:lvlOverride w:ilvl="5"/>
    <w:lvlOverride w:ilvl="6"/>
    <w:lvlOverride w:ilvl="7"/>
    <w:lvlOverride w:ilvl="8"/>
  </w:num>
  <w:num w:numId="373">
    <w:abstractNumId w:val="410"/>
    <w:lvlOverride w:ilvl="0">
      <w:startOverride w:val="1"/>
    </w:lvlOverride>
    <w:lvlOverride w:ilvl="1"/>
    <w:lvlOverride w:ilvl="2"/>
    <w:lvlOverride w:ilvl="3"/>
    <w:lvlOverride w:ilvl="4"/>
    <w:lvlOverride w:ilvl="5"/>
    <w:lvlOverride w:ilvl="6"/>
    <w:lvlOverride w:ilvl="7"/>
    <w:lvlOverride w:ilvl="8"/>
  </w:num>
  <w:num w:numId="374">
    <w:abstractNumId w:val="390"/>
    <w:lvlOverride w:ilvl="0">
      <w:startOverride w:val="1"/>
    </w:lvlOverride>
    <w:lvlOverride w:ilvl="1"/>
    <w:lvlOverride w:ilvl="2"/>
    <w:lvlOverride w:ilvl="3"/>
    <w:lvlOverride w:ilvl="4"/>
    <w:lvlOverride w:ilvl="5"/>
    <w:lvlOverride w:ilvl="6"/>
    <w:lvlOverride w:ilvl="7"/>
    <w:lvlOverride w:ilvl="8"/>
  </w:num>
  <w:num w:numId="375">
    <w:abstractNumId w:val="392"/>
    <w:lvlOverride w:ilvl="0">
      <w:startOverride w:val="1"/>
    </w:lvlOverride>
    <w:lvlOverride w:ilvl="1"/>
    <w:lvlOverride w:ilvl="2"/>
    <w:lvlOverride w:ilvl="3"/>
    <w:lvlOverride w:ilvl="4"/>
    <w:lvlOverride w:ilvl="5"/>
    <w:lvlOverride w:ilvl="6"/>
    <w:lvlOverride w:ilvl="7"/>
    <w:lvlOverride w:ilvl="8"/>
  </w:num>
  <w:num w:numId="376">
    <w:abstractNumId w:val="678"/>
    <w:lvlOverride w:ilvl="0">
      <w:startOverride w:val="1"/>
    </w:lvlOverride>
    <w:lvlOverride w:ilvl="1"/>
    <w:lvlOverride w:ilvl="2"/>
    <w:lvlOverride w:ilvl="3"/>
    <w:lvlOverride w:ilvl="4"/>
    <w:lvlOverride w:ilvl="5"/>
    <w:lvlOverride w:ilvl="6"/>
    <w:lvlOverride w:ilvl="7"/>
    <w:lvlOverride w:ilvl="8"/>
  </w:num>
  <w:num w:numId="377">
    <w:abstractNumId w:val="659"/>
    <w:lvlOverride w:ilvl="0">
      <w:startOverride w:val="1"/>
    </w:lvlOverride>
    <w:lvlOverride w:ilvl="1"/>
    <w:lvlOverride w:ilvl="2"/>
    <w:lvlOverride w:ilvl="3"/>
    <w:lvlOverride w:ilvl="4"/>
    <w:lvlOverride w:ilvl="5"/>
    <w:lvlOverride w:ilvl="6"/>
    <w:lvlOverride w:ilvl="7"/>
    <w:lvlOverride w:ilvl="8"/>
  </w:num>
  <w:num w:numId="378">
    <w:abstractNumId w:val="498"/>
    <w:lvlOverride w:ilvl="0">
      <w:startOverride w:val="1"/>
    </w:lvlOverride>
    <w:lvlOverride w:ilvl="1"/>
    <w:lvlOverride w:ilvl="2"/>
    <w:lvlOverride w:ilvl="3"/>
    <w:lvlOverride w:ilvl="4"/>
    <w:lvlOverride w:ilvl="5"/>
    <w:lvlOverride w:ilvl="6"/>
    <w:lvlOverride w:ilvl="7"/>
    <w:lvlOverride w:ilvl="8"/>
  </w:num>
  <w:num w:numId="379">
    <w:abstractNumId w:val="258"/>
    <w:lvlOverride w:ilvl="0">
      <w:startOverride w:val="1"/>
    </w:lvlOverride>
    <w:lvlOverride w:ilvl="1"/>
    <w:lvlOverride w:ilvl="2"/>
    <w:lvlOverride w:ilvl="3"/>
    <w:lvlOverride w:ilvl="4"/>
    <w:lvlOverride w:ilvl="5"/>
    <w:lvlOverride w:ilvl="6"/>
    <w:lvlOverride w:ilvl="7"/>
    <w:lvlOverride w:ilvl="8"/>
  </w:num>
  <w:num w:numId="380">
    <w:abstractNumId w:val="578"/>
    <w:lvlOverride w:ilvl="0">
      <w:startOverride w:val="1"/>
    </w:lvlOverride>
    <w:lvlOverride w:ilvl="1"/>
    <w:lvlOverride w:ilvl="2"/>
    <w:lvlOverride w:ilvl="3"/>
    <w:lvlOverride w:ilvl="4"/>
    <w:lvlOverride w:ilvl="5"/>
    <w:lvlOverride w:ilvl="6"/>
    <w:lvlOverride w:ilvl="7"/>
    <w:lvlOverride w:ilvl="8"/>
  </w:num>
  <w:num w:numId="381">
    <w:abstractNumId w:val="291"/>
    <w:lvlOverride w:ilvl="0">
      <w:startOverride w:val="1"/>
    </w:lvlOverride>
    <w:lvlOverride w:ilvl="1"/>
    <w:lvlOverride w:ilvl="2"/>
    <w:lvlOverride w:ilvl="3"/>
    <w:lvlOverride w:ilvl="4"/>
    <w:lvlOverride w:ilvl="5"/>
    <w:lvlOverride w:ilvl="6"/>
    <w:lvlOverride w:ilvl="7"/>
    <w:lvlOverride w:ilvl="8"/>
  </w:num>
  <w:num w:numId="382">
    <w:abstractNumId w:val="630"/>
    <w:lvlOverride w:ilvl="0">
      <w:startOverride w:val="1"/>
    </w:lvlOverride>
    <w:lvlOverride w:ilvl="1"/>
    <w:lvlOverride w:ilvl="2"/>
    <w:lvlOverride w:ilvl="3"/>
    <w:lvlOverride w:ilvl="4"/>
    <w:lvlOverride w:ilvl="5"/>
    <w:lvlOverride w:ilvl="6"/>
    <w:lvlOverride w:ilvl="7"/>
    <w:lvlOverride w:ilvl="8"/>
  </w:num>
  <w:num w:numId="383">
    <w:abstractNumId w:val="667"/>
    <w:lvlOverride w:ilvl="0">
      <w:startOverride w:val="1"/>
    </w:lvlOverride>
    <w:lvlOverride w:ilvl="1"/>
    <w:lvlOverride w:ilvl="2"/>
    <w:lvlOverride w:ilvl="3"/>
    <w:lvlOverride w:ilvl="4"/>
    <w:lvlOverride w:ilvl="5"/>
    <w:lvlOverride w:ilvl="6"/>
    <w:lvlOverride w:ilvl="7"/>
    <w:lvlOverride w:ilvl="8"/>
  </w:num>
  <w:num w:numId="384">
    <w:abstractNumId w:val="413"/>
    <w:lvlOverride w:ilvl="0">
      <w:startOverride w:val="1"/>
    </w:lvlOverride>
    <w:lvlOverride w:ilvl="1"/>
    <w:lvlOverride w:ilvl="2"/>
    <w:lvlOverride w:ilvl="3"/>
    <w:lvlOverride w:ilvl="4"/>
    <w:lvlOverride w:ilvl="5"/>
    <w:lvlOverride w:ilvl="6"/>
    <w:lvlOverride w:ilvl="7"/>
    <w:lvlOverride w:ilvl="8"/>
  </w:num>
  <w:num w:numId="385">
    <w:abstractNumId w:val="346"/>
    <w:lvlOverride w:ilvl="0">
      <w:startOverride w:val="1"/>
    </w:lvlOverride>
    <w:lvlOverride w:ilvl="1"/>
    <w:lvlOverride w:ilvl="2"/>
    <w:lvlOverride w:ilvl="3"/>
    <w:lvlOverride w:ilvl="4"/>
    <w:lvlOverride w:ilvl="5"/>
    <w:lvlOverride w:ilvl="6"/>
    <w:lvlOverride w:ilvl="7"/>
    <w:lvlOverride w:ilvl="8"/>
  </w:num>
  <w:num w:numId="386">
    <w:abstractNumId w:val="349"/>
    <w:lvlOverride w:ilvl="0">
      <w:startOverride w:val="1"/>
    </w:lvlOverride>
    <w:lvlOverride w:ilvl="1"/>
    <w:lvlOverride w:ilvl="2"/>
    <w:lvlOverride w:ilvl="3"/>
    <w:lvlOverride w:ilvl="4"/>
    <w:lvlOverride w:ilvl="5"/>
    <w:lvlOverride w:ilvl="6"/>
    <w:lvlOverride w:ilvl="7"/>
    <w:lvlOverride w:ilvl="8"/>
  </w:num>
  <w:num w:numId="387">
    <w:abstractNumId w:val="558"/>
    <w:lvlOverride w:ilvl="0">
      <w:startOverride w:val="1"/>
    </w:lvlOverride>
    <w:lvlOverride w:ilvl="1"/>
    <w:lvlOverride w:ilvl="2"/>
    <w:lvlOverride w:ilvl="3"/>
    <w:lvlOverride w:ilvl="4"/>
    <w:lvlOverride w:ilvl="5"/>
    <w:lvlOverride w:ilvl="6"/>
    <w:lvlOverride w:ilvl="7"/>
    <w:lvlOverride w:ilvl="8"/>
  </w:num>
  <w:num w:numId="388">
    <w:abstractNumId w:val="611"/>
    <w:lvlOverride w:ilvl="0">
      <w:startOverride w:val="1"/>
    </w:lvlOverride>
    <w:lvlOverride w:ilvl="1"/>
    <w:lvlOverride w:ilvl="2"/>
    <w:lvlOverride w:ilvl="3"/>
    <w:lvlOverride w:ilvl="4"/>
    <w:lvlOverride w:ilvl="5"/>
    <w:lvlOverride w:ilvl="6"/>
    <w:lvlOverride w:ilvl="7"/>
    <w:lvlOverride w:ilvl="8"/>
  </w:num>
  <w:num w:numId="389">
    <w:abstractNumId w:val="701"/>
    <w:lvlOverride w:ilvl="0">
      <w:startOverride w:val="1"/>
    </w:lvlOverride>
    <w:lvlOverride w:ilvl="1"/>
    <w:lvlOverride w:ilvl="2"/>
    <w:lvlOverride w:ilvl="3"/>
    <w:lvlOverride w:ilvl="4"/>
    <w:lvlOverride w:ilvl="5"/>
    <w:lvlOverride w:ilvl="6"/>
    <w:lvlOverride w:ilvl="7"/>
    <w:lvlOverride w:ilvl="8"/>
  </w:num>
  <w:num w:numId="390">
    <w:abstractNumId w:val="443"/>
    <w:lvlOverride w:ilvl="0">
      <w:startOverride w:val="1"/>
    </w:lvlOverride>
    <w:lvlOverride w:ilvl="1"/>
    <w:lvlOverride w:ilvl="2"/>
    <w:lvlOverride w:ilvl="3"/>
    <w:lvlOverride w:ilvl="4"/>
    <w:lvlOverride w:ilvl="5"/>
    <w:lvlOverride w:ilvl="6"/>
    <w:lvlOverride w:ilvl="7"/>
    <w:lvlOverride w:ilvl="8"/>
  </w:num>
  <w:num w:numId="391">
    <w:abstractNumId w:val="172"/>
    <w:lvlOverride w:ilvl="0">
      <w:startOverride w:val="1"/>
    </w:lvlOverride>
    <w:lvlOverride w:ilvl="1"/>
    <w:lvlOverride w:ilvl="2"/>
    <w:lvlOverride w:ilvl="3"/>
    <w:lvlOverride w:ilvl="4"/>
    <w:lvlOverride w:ilvl="5"/>
    <w:lvlOverride w:ilvl="6"/>
    <w:lvlOverride w:ilvl="7"/>
    <w:lvlOverride w:ilvl="8"/>
  </w:num>
  <w:num w:numId="392">
    <w:abstractNumId w:val="295"/>
    <w:lvlOverride w:ilvl="0">
      <w:startOverride w:val="1"/>
    </w:lvlOverride>
    <w:lvlOverride w:ilvl="1"/>
    <w:lvlOverride w:ilvl="2"/>
    <w:lvlOverride w:ilvl="3"/>
    <w:lvlOverride w:ilvl="4"/>
    <w:lvlOverride w:ilvl="5"/>
    <w:lvlOverride w:ilvl="6"/>
    <w:lvlOverride w:ilvl="7"/>
    <w:lvlOverride w:ilvl="8"/>
  </w:num>
  <w:num w:numId="393">
    <w:abstractNumId w:val="234"/>
    <w:lvlOverride w:ilvl="0">
      <w:startOverride w:val="1"/>
    </w:lvlOverride>
    <w:lvlOverride w:ilvl="1"/>
    <w:lvlOverride w:ilvl="2"/>
    <w:lvlOverride w:ilvl="3"/>
    <w:lvlOverride w:ilvl="4"/>
    <w:lvlOverride w:ilvl="5"/>
    <w:lvlOverride w:ilvl="6"/>
    <w:lvlOverride w:ilvl="7"/>
    <w:lvlOverride w:ilvl="8"/>
  </w:num>
  <w:num w:numId="394">
    <w:abstractNumId w:val="415"/>
    <w:lvlOverride w:ilvl="0">
      <w:startOverride w:val="1"/>
    </w:lvlOverride>
    <w:lvlOverride w:ilvl="1"/>
    <w:lvlOverride w:ilvl="2"/>
    <w:lvlOverride w:ilvl="3"/>
    <w:lvlOverride w:ilvl="4"/>
    <w:lvlOverride w:ilvl="5"/>
    <w:lvlOverride w:ilvl="6"/>
    <w:lvlOverride w:ilvl="7"/>
    <w:lvlOverride w:ilvl="8"/>
  </w:num>
  <w:num w:numId="395">
    <w:abstractNumId w:val="405"/>
  </w:num>
  <w:num w:numId="396">
    <w:abstractNumId w:val="343"/>
    <w:lvlOverride w:ilvl="0">
      <w:startOverride w:val="1"/>
    </w:lvlOverride>
    <w:lvlOverride w:ilvl="1"/>
    <w:lvlOverride w:ilvl="2"/>
    <w:lvlOverride w:ilvl="3"/>
    <w:lvlOverride w:ilvl="4"/>
    <w:lvlOverride w:ilvl="5"/>
    <w:lvlOverride w:ilvl="6"/>
    <w:lvlOverride w:ilvl="7"/>
    <w:lvlOverride w:ilvl="8"/>
  </w:num>
  <w:num w:numId="397">
    <w:abstractNumId w:val="658"/>
  </w:num>
  <w:num w:numId="398">
    <w:abstractNumId w:val="337"/>
    <w:lvlOverride w:ilvl="0">
      <w:startOverride w:val="1"/>
    </w:lvlOverride>
    <w:lvlOverride w:ilvl="1"/>
    <w:lvlOverride w:ilvl="2"/>
    <w:lvlOverride w:ilvl="3"/>
    <w:lvlOverride w:ilvl="4"/>
    <w:lvlOverride w:ilvl="5"/>
    <w:lvlOverride w:ilvl="6"/>
    <w:lvlOverride w:ilvl="7"/>
    <w:lvlOverride w:ilvl="8"/>
  </w:num>
  <w:num w:numId="399">
    <w:abstractNumId w:val="39"/>
  </w:num>
  <w:num w:numId="400">
    <w:abstractNumId w:val="692"/>
  </w:num>
  <w:num w:numId="401">
    <w:abstractNumId w:val="95"/>
  </w:num>
  <w:num w:numId="402">
    <w:abstractNumId w:val="157"/>
    <w:lvlOverride w:ilvl="0">
      <w:startOverride w:val="1"/>
    </w:lvlOverride>
    <w:lvlOverride w:ilvl="1"/>
    <w:lvlOverride w:ilvl="2"/>
    <w:lvlOverride w:ilvl="3"/>
    <w:lvlOverride w:ilvl="4"/>
    <w:lvlOverride w:ilvl="5"/>
    <w:lvlOverride w:ilvl="6"/>
    <w:lvlOverride w:ilvl="7"/>
    <w:lvlOverride w:ilvl="8"/>
  </w:num>
  <w:num w:numId="403">
    <w:abstractNumId w:val="601"/>
  </w:num>
  <w:num w:numId="404">
    <w:abstractNumId w:val="345"/>
  </w:num>
  <w:num w:numId="405">
    <w:abstractNumId w:val="197"/>
  </w:num>
  <w:num w:numId="406">
    <w:abstractNumId w:val="147"/>
    <w:lvlOverride w:ilvl="0">
      <w:startOverride w:val="1"/>
    </w:lvlOverride>
    <w:lvlOverride w:ilvl="1"/>
    <w:lvlOverride w:ilvl="2"/>
    <w:lvlOverride w:ilvl="3"/>
    <w:lvlOverride w:ilvl="4"/>
    <w:lvlOverride w:ilvl="5"/>
    <w:lvlOverride w:ilvl="6"/>
    <w:lvlOverride w:ilvl="7"/>
    <w:lvlOverride w:ilvl="8"/>
  </w:num>
  <w:num w:numId="407">
    <w:abstractNumId w:val="253"/>
  </w:num>
  <w:num w:numId="408">
    <w:abstractNumId w:val="427"/>
  </w:num>
  <w:num w:numId="409">
    <w:abstractNumId w:val="709"/>
    <w:lvlOverride w:ilvl="0">
      <w:startOverride w:val="1"/>
    </w:lvlOverride>
    <w:lvlOverride w:ilvl="1"/>
    <w:lvlOverride w:ilvl="2"/>
    <w:lvlOverride w:ilvl="3"/>
    <w:lvlOverride w:ilvl="4"/>
    <w:lvlOverride w:ilvl="5"/>
    <w:lvlOverride w:ilvl="6"/>
    <w:lvlOverride w:ilvl="7"/>
    <w:lvlOverride w:ilvl="8"/>
  </w:num>
  <w:num w:numId="410">
    <w:abstractNumId w:val="10"/>
  </w:num>
  <w:num w:numId="411">
    <w:abstractNumId w:val="577"/>
  </w:num>
  <w:num w:numId="412">
    <w:abstractNumId w:val="592"/>
  </w:num>
  <w:num w:numId="413">
    <w:abstractNumId w:val="160"/>
    <w:lvlOverride w:ilvl="0">
      <w:startOverride w:val="1"/>
    </w:lvlOverride>
    <w:lvlOverride w:ilvl="1"/>
    <w:lvlOverride w:ilvl="2"/>
    <w:lvlOverride w:ilvl="3"/>
    <w:lvlOverride w:ilvl="4"/>
    <w:lvlOverride w:ilvl="5"/>
    <w:lvlOverride w:ilvl="6"/>
    <w:lvlOverride w:ilvl="7"/>
    <w:lvlOverride w:ilvl="8"/>
  </w:num>
  <w:num w:numId="414">
    <w:abstractNumId w:val="220"/>
  </w:num>
  <w:num w:numId="415">
    <w:abstractNumId w:val="194"/>
  </w:num>
  <w:num w:numId="416">
    <w:abstractNumId w:val="500"/>
  </w:num>
  <w:num w:numId="417">
    <w:abstractNumId w:val="529"/>
    <w:lvlOverride w:ilvl="0">
      <w:startOverride w:val="1"/>
    </w:lvlOverride>
    <w:lvlOverride w:ilvl="1"/>
    <w:lvlOverride w:ilvl="2"/>
    <w:lvlOverride w:ilvl="3"/>
    <w:lvlOverride w:ilvl="4"/>
    <w:lvlOverride w:ilvl="5"/>
    <w:lvlOverride w:ilvl="6"/>
    <w:lvlOverride w:ilvl="7"/>
    <w:lvlOverride w:ilvl="8"/>
  </w:num>
  <w:num w:numId="418">
    <w:abstractNumId w:val="49"/>
  </w:num>
  <w:num w:numId="419">
    <w:abstractNumId w:val="5"/>
  </w:num>
  <w:num w:numId="420">
    <w:abstractNumId w:val="391"/>
  </w:num>
  <w:num w:numId="421">
    <w:abstractNumId w:val="677"/>
    <w:lvlOverride w:ilvl="0">
      <w:startOverride w:val="1"/>
    </w:lvlOverride>
    <w:lvlOverride w:ilvl="1"/>
    <w:lvlOverride w:ilvl="2"/>
    <w:lvlOverride w:ilvl="3"/>
    <w:lvlOverride w:ilvl="4"/>
    <w:lvlOverride w:ilvl="5"/>
    <w:lvlOverride w:ilvl="6"/>
    <w:lvlOverride w:ilvl="7"/>
    <w:lvlOverride w:ilvl="8"/>
  </w:num>
  <w:num w:numId="422">
    <w:abstractNumId w:val="715"/>
  </w:num>
  <w:num w:numId="423">
    <w:abstractNumId w:val="668"/>
  </w:num>
  <w:num w:numId="424">
    <w:abstractNumId w:val="704"/>
  </w:num>
  <w:num w:numId="425">
    <w:abstractNumId w:val="94"/>
    <w:lvlOverride w:ilvl="0">
      <w:startOverride w:val="1"/>
    </w:lvlOverride>
    <w:lvlOverride w:ilvl="1"/>
    <w:lvlOverride w:ilvl="2"/>
    <w:lvlOverride w:ilvl="3"/>
    <w:lvlOverride w:ilvl="4"/>
    <w:lvlOverride w:ilvl="5"/>
    <w:lvlOverride w:ilvl="6"/>
    <w:lvlOverride w:ilvl="7"/>
    <w:lvlOverride w:ilvl="8"/>
  </w:num>
  <w:num w:numId="426">
    <w:abstractNumId w:val="45"/>
  </w:num>
  <w:num w:numId="427">
    <w:abstractNumId w:val="202"/>
  </w:num>
  <w:num w:numId="428">
    <w:abstractNumId w:val="721"/>
  </w:num>
  <w:num w:numId="429">
    <w:abstractNumId w:val="292"/>
  </w:num>
  <w:num w:numId="430">
    <w:abstractNumId w:val="382"/>
  </w:num>
  <w:num w:numId="431">
    <w:abstractNumId w:val="622"/>
  </w:num>
  <w:num w:numId="432">
    <w:abstractNumId w:val="676"/>
  </w:num>
  <w:num w:numId="433">
    <w:abstractNumId w:val="513"/>
  </w:num>
  <w:num w:numId="434">
    <w:abstractNumId w:val="310"/>
  </w:num>
  <w:num w:numId="435">
    <w:abstractNumId w:val="401"/>
  </w:num>
  <w:num w:numId="436">
    <w:abstractNumId w:val="245"/>
    <w:lvlOverride w:ilvl="0">
      <w:startOverride w:val="1"/>
    </w:lvlOverride>
    <w:lvlOverride w:ilvl="1"/>
    <w:lvlOverride w:ilvl="2"/>
    <w:lvlOverride w:ilvl="3"/>
    <w:lvlOverride w:ilvl="4"/>
    <w:lvlOverride w:ilvl="5"/>
    <w:lvlOverride w:ilvl="6"/>
    <w:lvlOverride w:ilvl="7"/>
    <w:lvlOverride w:ilvl="8"/>
  </w:num>
  <w:num w:numId="437">
    <w:abstractNumId w:val="342"/>
  </w:num>
  <w:num w:numId="438">
    <w:abstractNumId w:val="212"/>
  </w:num>
  <w:num w:numId="439">
    <w:abstractNumId w:val="549"/>
  </w:num>
  <w:num w:numId="440">
    <w:abstractNumId w:val="271"/>
    <w:lvlOverride w:ilvl="0">
      <w:startOverride w:val="1"/>
    </w:lvlOverride>
    <w:lvlOverride w:ilvl="1"/>
    <w:lvlOverride w:ilvl="2"/>
    <w:lvlOverride w:ilvl="3"/>
    <w:lvlOverride w:ilvl="4"/>
    <w:lvlOverride w:ilvl="5"/>
    <w:lvlOverride w:ilvl="6"/>
    <w:lvlOverride w:ilvl="7"/>
    <w:lvlOverride w:ilvl="8"/>
  </w:num>
  <w:num w:numId="441">
    <w:abstractNumId w:val="640"/>
  </w:num>
  <w:num w:numId="442">
    <w:abstractNumId w:val="13"/>
  </w:num>
  <w:num w:numId="443">
    <w:abstractNumId w:val="113"/>
  </w:num>
  <w:num w:numId="444">
    <w:abstractNumId w:val="331"/>
    <w:lvlOverride w:ilvl="0">
      <w:startOverride w:val="1"/>
    </w:lvlOverride>
    <w:lvlOverride w:ilvl="1"/>
    <w:lvlOverride w:ilvl="2"/>
    <w:lvlOverride w:ilvl="3"/>
    <w:lvlOverride w:ilvl="4"/>
    <w:lvlOverride w:ilvl="5"/>
    <w:lvlOverride w:ilvl="6"/>
    <w:lvlOverride w:ilvl="7"/>
    <w:lvlOverride w:ilvl="8"/>
  </w:num>
  <w:num w:numId="445">
    <w:abstractNumId w:val="652"/>
  </w:num>
  <w:num w:numId="446">
    <w:abstractNumId w:val="425"/>
  </w:num>
  <w:num w:numId="447">
    <w:abstractNumId w:val="135"/>
  </w:num>
  <w:num w:numId="448">
    <w:abstractNumId w:val="18"/>
  </w:num>
  <w:num w:numId="449">
    <w:abstractNumId w:val="697"/>
  </w:num>
  <w:num w:numId="450">
    <w:abstractNumId w:val="85"/>
  </w:num>
  <w:num w:numId="451">
    <w:abstractNumId w:val="29"/>
  </w:num>
  <w:num w:numId="452">
    <w:abstractNumId w:val="35"/>
  </w:num>
  <w:num w:numId="453">
    <w:abstractNumId w:val="277"/>
    <w:lvlOverride w:ilvl="0">
      <w:startOverride w:val="1"/>
    </w:lvlOverride>
    <w:lvlOverride w:ilvl="1"/>
    <w:lvlOverride w:ilvl="2"/>
    <w:lvlOverride w:ilvl="3"/>
    <w:lvlOverride w:ilvl="4"/>
    <w:lvlOverride w:ilvl="5"/>
    <w:lvlOverride w:ilvl="6"/>
    <w:lvlOverride w:ilvl="7"/>
    <w:lvlOverride w:ilvl="8"/>
  </w:num>
  <w:num w:numId="454">
    <w:abstractNumId w:val="383"/>
  </w:num>
  <w:num w:numId="455">
    <w:abstractNumId w:val="12"/>
  </w:num>
  <w:num w:numId="456">
    <w:abstractNumId w:val="297"/>
  </w:num>
  <w:num w:numId="457">
    <w:abstractNumId w:val="492"/>
  </w:num>
  <w:num w:numId="458">
    <w:abstractNumId w:val="75"/>
  </w:num>
  <w:num w:numId="459">
    <w:abstractNumId w:val="570"/>
  </w:num>
  <w:num w:numId="460">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595"/>
    <w:lvlOverride w:ilvl="0">
      <w:startOverride w:val="1"/>
    </w:lvlOverride>
    <w:lvlOverride w:ilvl="1"/>
    <w:lvlOverride w:ilvl="2"/>
    <w:lvlOverride w:ilvl="3"/>
    <w:lvlOverride w:ilvl="4"/>
    <w:lvlOverride w:ilvl="5"/>
    <w:lvlOverride w:ilvl="6"/>
    <w:lvlOverride w:ilvl="7"/>
    <w:lvlOverride w:ilvl="8"/>
  </w:num>
  <w:num w:numId="462">
    <w:abstractNumId w:val="294"/>
    <w:lvlOverride w:ilvl="0">
      <w:startOverride w:val="1"/>
    </w:lvlOverride>
    <w:lvlOverride w:ilvl="1"/>
    <w:lvlOverride w:ilvl="2"/>
    <w:lvlOverride w:ilvl="3"/>
    <w:lvlOverride w:ilvl="4"/>
    <w:lvlOverride w:ilvl="5"/>
    <w:lvlOverride w:ilvl="6"/>
    <w:lvlOverride w:ilvl="7"/>
    <w:lvlOverride w:ilvl="8"/>
  </w:num>
  <w:num w:numId="463">
    <w:abstractNumId w:val="2"/>
    <w:lvlOverride w:ilvl="0">
      <w:startOverride w:val="1"/>
    </w:lvlOverride>
    <w:lvlOverride w:ilvl="1"/>
    <w:lvlOverride w:ilvl="2"/>
    <w:lvlOverride w:ilvl="3"/>
    <w:lvlOverride w:ilvl="4"/>
    <w:lvlOverride w:ilvl="5"/>
    <w:lvlOverride w:ilvl="6"/>
    <w:lvlOverride w:ilvl="7"/>
    <w:lvlOverride w:ilvl="8"/>
  </w:num>
  <w:num w:numId="464">
    <w:abstractNumId w:val="434"/>
    <w:lvlOverride w:ilvl="0">
      <w:startOverride w:val="1"/>
    </w:lvlOverride>
    <w:lvlOverride w:ilvl="1"/>
    <w:lvlOverride w:ilvl="2"/>
    <w:lvlOverride w:ilvl="3"/>
    <w:lvlOverride w:ilvl="4"/>
    <w:lvlOverride w:ilvl="5"/>
    <w:lvlOverride w:ilvl="6"/>
    <w:lvlOverride w:ilvl="7"/>
    <w:lvlOverride w:ilvl="8"/>
  </w:num>
  <w:num w:numId="465">
    <w:abstractNumId w:val="420"/>
    <w:lvlOverride w:ilvl="0">
      <w:startOverride w:val="1"/>
    </w:lvlOverride>
    <w:lvlOverride w:ilvl="1"/>
    <w:lvlOverride w:ilvl="2"/>
    <w:lvlOverride w:ilvl="3"/>
    <w:lvlOverride w:ilvl="4"/>
    <w:lvlOverride w:ilvl="5"/>
    <w:lvlOverride w:ilvl="6"/>
    <w:lvlOverride w:ilvl="7"/>
    <w:lvlOverride w:ilvl="8"/>
  </w:num>
  <w:num w:numId="466">
    <w:abstractNumId w:val="417"/>
    <w:lvlOverride w:ilvl="0">
      <w:startOverride w:val="1"/>
    </w:lvlOverride>
    <w:lvlOverride w:ilvl="1"/>
    <w:lvlOverride w:ilvl="2"/>
    <w:lvlOverride w:ilvl="3"/>
    <w:lvlOverride w:ilvl="4"/>
    <w:lvlOverride w:ilvl="5"/>
    <w:lvlOverride w:ilvl="6"/>
    <w:lvlOverride w:ilvl="7"/>
    <w:lvlOverride w:ilvl="8"/>
  </w:num>
  <w:num w:numId="467">
    <w:abstractNumId w:val="716"/>
    <w:lvlOverride w:ilvl="0">
      <w:startOverride w:val="1"/>
    </w:lvlOverride>
    <w:lvlOverride w:ilvl="1"/>
    <w:lvlOverride w:ilvl="2"/>
    <w:lvlOverride w:ilvl="3"/>
    <w:lvlOverride w:ilvl="4"/>
    <w:lvlOverride w:ilvl="5"/>
    <w:lvlOverride w:ilvl="6"/>
    <w:lvlOverride w:ilvl="7"/>
    <w:lvlOverride w:ilvl="8"/>
  </w:num>
  <w:num w:numId="468">
    <w:abstractNumId w:val="366"/>
    <w:lvlOverride w:ilvl="0">
      <w:startOverride w:val="1"/>
    </w:lvlOverride>
    <w:lvlOverride w:ilvl="1"/>
    <w:lvlOverride w:ilvl="2"/>
    <w:lvlOverride w:ilvl="3"/>
    <w:lvlOverride w:ilvl="4"/>
    <w:lvlOverride w:ilvl="5"/>
    <w:lvlOverride w:ilvl="6"/>
    <w:lvlOverride w:ilvl="7"/>
    <w:lvlOverride w:ilvl="8"/>
  </w:num>
  <w:num w:numId="469">
    <w:abstractNumId w:val="527"/>
    <w:lvlOverride w:ilvl="0">
      <w:startOverride w:val="1"/>
    </w:lvlOverride>
    <w:lvlOverride w:ilvl="1"/>
    <w:lvlOverride w:ilvl="2"/>
    <w:lvlOverride w:ilvl="3"/>
    <w:lvlOverride w:ilvl="4"/>
    <w:lvlOverride w:ilvl="5"/>
    <w:lvlOverride w:ilvl="6"/>
    <w:lvlOverride w:ilvl="7"/>
    <w:lvlOverride w:ilvl="8"/>
  </w:num>
  <w:num w:numId="470">
    <w:abstractNumId w:val="351"/>
    <w:lvlOverride w:ilvl="0">
      <w:startOverride w:val="1"/>
    </w:lvlOverride>
    <w:lvlOverride w:ilvl="1"/>
    <w:lvlOverride w:ilvl="2"/>
    <w:lvlOverride w:ilvl="3"/>
    <w:lvlOverride w:ilvl="4"/>
    <w:lvlOverride w:ilvl="5"/>
    <w:lvlOverride w:ilvl="6"/>
    <w:lvlOverride w:ilvl="7"/>
    <w:lvlOverride w:ilvl="8"/>
  </w:num>
  <w:num w:numId="471">
    <w:abstractNumId w:val="385"/>
    <w:lvlOverride w:ilvl="0">
      <w:startOverride w:val="1"/>
    </w:lvlOverride>
    <w:lvlOverride w:ilvl="1"/>
    <w:lvlOverride w:ilvl="2"/>
    <w:lvlOverride w:ilvl="3"/>
    <w:lvlOverride w:ilvl="4"/>
    <w:lvlOverride w:ilvl="5"/>
    <w:lvlOverride w:ilvl="6"/>
    <w:lvlOverride w:ilvl="7"/>
    <w:lvlOverride w:ilvl="8"/>
  </w:num>
  <w:num w:numId="472">
    <w:abstractNumId w:val="182"/>
    <w:lvlOverride w:ilvl="0">
      <w:startOverride w:val="1"/>
    </w:lvlOverride>
    <w:lvlOverride w:ilvl="1"/>
    <w:lvlOverride w:ilvl="2"/>
    <w:lvlOverride w:ilvl="3"/>
    <w:lvlOverride w:ilvl="4"/>
    <w:lvlOverride w:ilvl="5"/>
    <w:lvlOverride w:ilvl="6"/>
    <w:lvlOverride w:ilvl="7"/>
    <w:lvlOverride w:ilvl="8"/>
  </w:num>
  <w:num w:numId="473">
    <w:abstractNumId w:val="84"/>
    <w:lvlOverride w:ilvl="0">
      <w:startOverride w:val="1"/>
    </w:lvlOverride>
    <w:lvlOverride w:ilvl="1"/>
    <w:lvlOverride w:ilvl="2"/>
    <w:lvlOverride w:ilvl="3"/>
    <w:lvlOverride w:ilvl="4"/>
    <w:lvlOverride w:ilvl="5"/>
    <w:lvlOverride w:ilvl="6"/>
    <w:lvlOverride w:ilvl="7"/>
    <w:lvlOverride w:ilvl="8"/>
  </w:num>
  <w:num w:numId="474">
    <w:abstractNumId w:val="720"/>
    <w:lvlOverride w:ilvl="0">
      <w:startOverride w:val="1"/>
    </w:lvlOverride>
    <w:lvlOverride w:ilvl="1"/>
    <w:lvlOverride w:ilvl="2"/>
    <w:lvlOverride w:ilvl="3"/>
    <w:lvlOverride w:ilvl="4"/>
    <w:lvlOverride w:ilvl="5"/>
    <w:lvlOverride w:ilvl="6"/>
    <w:lvlOverride w:ilvl="7"/>
    <w:lvlOverride w:ilvl="8"/>
  </w:num>
  <w:num w:numId="475">
    <w:abstractNumId w:val="46"/>
    <w:lvlOverride w:ilvl="0">
      <w:startOverride w:val="1"/>
    </w:lvlOverride>
    <w:lvlOverride w:ilvl="1"/>
    <w:lvlOverride w:ilvl="2"/>
    <w:lvlOverride w:ilvl="3"/>
    <w:lvlOverride w:ilvl="4"/>
    <w:lvlOverride w:ilvl="5"/>
    <w:lvlOverride w:ilvl="6"/>
    <w:lvlOverride w:ilvl="7"/>
    <w:lvlOverride w:ilvl="8"/>
  </w:num>
  <w:num w:numId="476">
    <w:abstractNumId w:val="306"/>
    <w:lvlOverride w:ilvl="0">
      <w:startOverride w:val="1"/>
    </w:lvlOverride>
    <w:lvlOverride w:ilvl="1"/>
    <w:lvlOverride w:ilvl="2"/>
    <w:lvlOverride w:ilvl="3"/>
    <w:lvlOverride w:ilvl="4"/>
    <w:lvlOverride w:ilvl="5"/>
    <w:lvlOverride w:ilvl="6"/>
    <w:lvlOverride w:ilvl="7"/>
    <w:lvlOverride w:ilvl="8"/>
  </w:num>
  <w:num w:numId="477">
    <w:abstractNumId w:val="482"/>
    <w:lvlOverride w:ilvl="0">
      <w:startOverride w:val="1"/>
    </w:lvlOverride>
    <w:lvlOverride w:ilvl="1"/>
    <w:lvlOverride w:ilvl="2"/>
    <w:lvlOverride w:ilvl="3"/>
    <w:lvlOverride w:ilvl="4"/>
    <w:lvlOverride w:ilvl="5"/>
    <w:lvlOverride w:ilvl="6"/>
    <w:lvlOverride w:ilvl="7"/>
    <w:lvlOverride w:ilvl="8"/>
  </w:num>
  <w:num w:numId="478">
    <w:abstractNumId w:val="626"/>
    <w:lvlOverride w:ilvl="0">
      <w:startOverride w:val="1"/>
    </w:lvlOverride>
    <w:lvlOverride w:ilvl="1"/>
    <w:lvlOverride w:ilvl="2"/>
    <w:lvlOverride w:ilvl="3"/>
    <w:lvlOverride w:ilvl="4"/>
    <w:lvlOverride w:ilvl="5"/>
    <w:lvlOverride w:ilvl="6"/>
    <w:lvlOverride w:ilvl="7"/>
    <w:lvlOverride w:ilvl="8"/>
  </w:num>
  <w:num w:numId="479">
    <w:abstractNumId w:val="731"/>
    <w:lvlOverride w:ilvl="0">
      <w:startOverride w:val="1"/>
    </w:lvlOverride>
    <w:lvlOverride w:ilvl="1"/>
    <w:lvlOverride w:ilvl="2"/>
    <w:lvlOverride w:ilvl="3"/>
    <w:lvlOverride w:ilvl="4"/>
    <w:lvlOverride w:ilvl="5"/>
    <w:lvlOverride w:ilvl="6"/>
    <w:lvlOverride w:ilvl="7"/>
    <w:lvlOverride w:ilvl="8"/>
  </w:num>
  <w:num w:numId="480">
    <w:abstractNumId w:val="514"/>
    <w:lvlOverride w:ilvl="0">
      <w:startOverride w:val="1"/>
    </w:lvlOverride>
    <w:lvlOverride w:ilvl="1"/>
    <w:lvlOverride w:ilvl="2"/>
    <w:lvlOverride w:ilvl="3"/>
    <w:lvlOverride w:ilvl="4"/>
    <w:lvlOverride w:ilvl="5"/>
    <w:lvlOverride w:ilvl="6"/>
    <w:lvlOverride w:ilvl="7"/>
    <w:lvlOverride w:ilvl="8"/>
  </w:num>
  <w:num w:numId="481">
    <w:abstractNumId w:val="188"/>
    <w:lvlOverride w:ilvl="0">
      <w:startOverride w:val="1"/>
    </w:lvlOverride>
    <w:lvlOverride w:ilvl="1"/>
    <w:lvlOverride w:ilvl="2"/>
    <w:lvlOverride w:ilvl="3"/>
    <w:lvlOverride w:ilvl="4"/>
    <w:lvlOverride w:ilvl="5"/>
    <w:lvlOverride w:ilvl="6"/>
    <w:lvlOverride w:ilvl="7"/>
    <w:lvlOverride w:ilvl="8"/>
  </w:num>
  <w:num w:numId="482">
    <w:abstractNumId w:val="206"/>
    <w:lvlOverride w:ilvl="0">
      <w:startOverride w:val="1"/>
    </w:lvlOverride>
    <w:lvlOverride w:ilvl="1"/>
    <w:lvlOverride w:ilvl="2"/>
    <w:lvlOverride w:ilvl="3"/>
    <w:lvlOverride w:ilvl="4"/>
    <w:lvlOverride w:ilvl="5"/>
    <w:lvlOverride w:ilvl="6"/>
    <w:lvlOverride w:ilvl="7"/>
    <w:lvlOverride w:ilvl="8"/>
  </w:num>
  <w:num w:numId="483">
    <w:abstractNumId w:val="732"/>
    <w:lvlOverride w:ilvl="0">
      <w:startOverride w:val="1"/>
    </w:lvlOverride>
    <w:lvlOverride w:ilvl="1"/>
    <w:lvlOverride w:ilvl="2"/>
    <w:lvlOverride w:ilvl="3"/>
    <w:lvlOverride w:ilvl="4"/>
    <w:lvlOverride w:ilvl="5"/>
    <w:lvlOverride w:ilvl="6"/>
    <w:lvlOverride w:ilvl="7"/>
    <w:lvlOverride w:ilvl="8"/>
  </w:num>
  <w:num w:numId="484">
    <w:abstractNumId w:val="320"/>
    <w:lvlOverride w:ilvl="0">
      <w:startOverride w:val="1"/>
    </w:lvlOverride>
    <w:lvlOverride w:ilvl="1"/>
    <w:lvlOverride w:ilvl="2"/>
    <w:lvlOverride w:ilvl="3"/>
    <w:lvlOverride w:ilvl="4"/>
    <w:lvlOverride w:ilvl="5"/>
    <w:lvlOverride w:ilvl="6"/>
    <w:lvlOverride w:ilvl="7"/>
    <w:lvlOverride w:ilvl="8"/>
  </w:num>
  <w:num w:numId="485">
    <w:abstractNumId w:val="471"/>
    <w:lvlOverride w:ilvl="0">
      <w:startOverride w:val="1"/>
    </w:lvlOverride>
    <w:lvlOverride w:ilvl="1"/>
    <w:lvlOverride w:ilvl="2"/>
    <w:lvlOverride w:ilvl="3"/>
    <w:lvlOverride w:ilvl="4"/>
    <w:lvlOverride w:ilvl="5"/>
    <w:lvlOverride w:ilvl="6"/>
    <w:lvlOverride w:ilvl="7"/>
    <w:lvlOverride w:ilvl="8"/>
  </w:num>
  <w:num w:numId="486">
    <w:abstractNumId w:val="264"/>
    <w:lvlOverride w:ilvl="0">
      <w:startOverride w:val="1"/>
    </w:lvlOverride>
    <w:lvlOverride w:ilvl="1"/>
    <w:lvlOverride w:ilvl="2"/>
    <w:lvlOverride w:ilvl="3"/>
    <w:lvlOverride w:ilvl="4"/>
    <w:lvlOverride w:ilvl="5"/>
    <w:lvlOverride w:ilvl="6"/>
    <w:lvlOverride w:ilvl="7"/>
    <w:lvlOverride w:ilvl="8"/>
  </w:num>
  <w:num w:numId="487">
    <w:abstractNumId w:val="411"/>
    <w:lvlOverride w:ilvl="0">
      <w:startOverride w:val="1"/>
    </w:lvlOverride>
    <w:lvlOverride w:ilvl="1"/>
    <w:lvlOverride w:ilvl="2"/>
    <w:lvlOverride w:ilvl="3"/>
    <w:lvlOverride w:ilvl="4"/>
    <w:lvlOverride w:ilvl="5"/>
    <w:lvlOverride w:ilvl="6"/>
    <w:lvlOverride w:ilvl="7"/>
    <w:lvlOverride w:ilvl="8"/>
  </w:num>
  <w:num w:numId="488">
    <w:abstractNumId w:val="335"/>
    <w:lvlOverride w:ilvl="0">
      <w:startOverride w:val="1"/>
    </w:lvlOverride>
    <w:lvlOverride w:ilvl="1"/>
    <w:lvlOverride w:ilvl="2"/>
    <w:lvlOverride w:ilvl="3"/>
    <w:lvlOverride w:ilvl="4"/>
    <w:lvlOverride w:ilvl="5"/>
    <w:lvlOverride w:ilvl="6"/>
    <w:lvlOverride w:ilvl="7"/>
    <w:lvlOverride w:ilvl="8"/>
  </w:num>
  <w:num w:numId="489">
    <w:abstractNumId w:val="145"/>
    <w:lvlOverride w:ilvl="0">
      <w:startOverride w:val="1"/>
    </w:lvlOverride>
    <w:lvlOverride w:ilvl="1"/>
    <w:lvlOverride w:ilvl="2"/>
    <w:lvlOverride w:ilvl="3"/>
    <w:lvlOverride w:ilvl="4"/>
    <w:lvlOverride w:ilvl="5"/>
    <w:lvlOverride w:ilvl="6"/>
    <w:lvlOverride w:ilvl="7"/>
    <w:lvlOverride w:ilvl="8"/>
  </w:num>
  <w:num w:numId="490">
    <w:abstractNumId w:val="431"/>
    <w:lvlOverride w:ilvl="0">
      <w:startOverride w:val="1"/>
    </w:lvlOverride>
    <w:lvlOverride w:ilvl="1"/>
    <w:lvlOverride w:ilvl="2"/>
    <w:lvlOverride w:ilvl="3"/>
    <w:lvlOverride w:ilvl="4"/>
    <w:lvlOverride w:ilvl="5"/>
    <w:lvlOverride w:ilvl="6"/>
    <w:lvlOverride w:ilvl="7"/>
    <w:lvlOverride w:ilvl="8"/>
  </w:num>
  <w:num w:numId="491">
    <w:abstractNumId w:val="122"/>
    <w:lvlOverride w:ilvl="0">
      <w:startOverride w:val="1"/>
    </w:lvlOverride>
    <w:lvlOverride w:ilvl="1"/>
    <w:lvlOverride w:ilvl="2"/>
    <w:lvlOverride w:ilvl="3"/>
    <w:lvlOverride w:ilvl="4"/>
    <w:lvlOverride w:ilvl="5"/>
    <w:lvlOverride w:ilvl="6"/>
    <w:lvlOverride w:ilvl="7"/>
    <w:lvlOverride w:ilvl="8"/>
  </w:num>
  <w:num w:numId="492">
    <w:abstractNumId w:val="693"/>
    <w:lvlOverride w:ilvl="0">
      <w:startOverride w:val="1"/>
    </w:lvlOverride>
    <w:lvlOverride w:ilvl="1"/>
    <w:lvlOverride w:ilvl="2"/>
    <w:lvlOverride w:ilvl="3"/>
    <w:lvlOverride w:ilvl="4"/>
    <w:lvlOverride w:ilvl="5"/>
    <w:lvlOverride w:ilvl="6"/>
    <w:lvlOverride w:ilvl="7"/>
    <w:lvlOverride w:ilvl="8"/>
  </w:num>
  <w:num w:numId="493">
    <w:abstractNumId w:val="615"/>
    <w:lvlOverride w:ilvl="0">
      <w:startOverride w:val="1"/>
    </w:lvlOverride>
    <w:lvlOverride w:ilvl="1"/>
    <w:lvlOverride w:ilvl="2"/>
    <w:lvlOverride w:ilvl="3"/>
    <w:lvlOverride w:ilvl="4"/>
    <w:lvlOverride w:ilvl="5"/>
    <w:lvlOverride w:ilvl="6"/>
    <w:lvlOverride w:ilvl="7"/>
    <w:lvlOverride w:ilvl="8"/>
  </w:num>
  <w:num w:numId="494">
    <w:abstractNumId w:val="480"/>
    <w:lvlOverride w:ilvl="0">
      <w:startOverride w:val="1"/>
    </w:lvlOverride>
    <w:lvlOverride w:ilvl="1"/>
    <w:lvlOverride w:ilvl="2"/>
    <w:lvlOverride w:ilvl="3"/>
    <w:lvlOverride w:ilvl="4"/>
    <w:lvlOverride w:ilvl="5"/>
    <w:lvlOverride w:ilvl="6"/>
    <w:lvlOverride w:ilvl="7"/>
    <w:lvlOverride w:ilvl="8"/>
  </w:num>
  <w:num w:numId="495">
    <w:abstractNumId w:val="381"/>
    <w:lvlOverride w:ilvl="0">
      <w:startOverride w:val="1"/>
    </w:lvlOverride>
    <w:lvlOverride w:ilvl="1"/>
    <w:lvlOverride w:ilvl="2"/>
    <w:lvlOverride w:ilvl="3"/>
    <w:lvlOverride w:ilvl="4"/>
    <w:lvlOverride w:ilvl="5"/>
    <w:lvlOverride w:ilvl="6"/>
    <w:lvlOverride w:ilvl="7"/>
    <w:lvlOverride w:ilvl="8"/>
  </w:num>
  <w:num w:numId="496">
    <w:abstractNumId w:val="265"/>
    <w:lvlOverride w:ilvl="0">
      <w:startOverride w:val="1"/>
    </w:lvlOverride>
    <w:lvlOverride w:ilvl="1"/>
    <w:lvlOverride w:ilvl="2"/>
    <w:lvlOverride w:ilvl="3"/>
    <w:lvlOverride w:ilvl="4"/>
    <w:lvlOverride w:ilvl="5"/>
    <w:lvlOverride w:ilvl="6"/>
    <w:lvlOverride w:ilvl="7"/>
    <w:lvlOverride w:ilvl="8"/>
  </w:num>
  <w:num w:numId="497">
    <w:abstractNumId w:val="728"/>
    <w:lvlOverride w:ilvl="0">
      <w:startOverride w:val="1"/>
    </w:lvlOverride>
    <w:lvlOverride w:ilvl="1"/>
    <w:lvlOverride w:ilvl="2"/>
    <w:lvlOverride w:ilvl="3"/>
    <w:lvlOverride w:ilvl="4"/>
    <w:lvlOverride w:ilvl="5"/>
    <w:lvlOverride w:ilvl="6"/>
    <w:lvlOverride w:ilvl="7"/>
    <w:lvlOverride w:ilvl="8"/>
  </w:num>
  <w:num w:numId="498">
    <w:abstractNumId w:val="89"/>
    <w:lvlOverride w:ilvl="0">
      <w:startOverride w:val="1"/>
    </w:lvlOverride>
    <w:lvlOverride w:ilvl="1"/>
    <w:lvlOverride w:ilvl="2"/>
    <w:lvlOverride w:ilvl="3"/>
    <w:lvlOverride w:ilvl="4"/>
    <w:lvlOverride w:ilvl="5"/>
    <w:lvlOverride w:ilvl="6"/>
    <w:lvlOverride w:ilvl="7"/>
    <w:lvlOverride w:ilvl="8"/>
  </w:num>
  <w:num w:numId="499">
    <w:abstractNumId w:val="285"/>
    <w:lvlOverride w:ilvl="0">
      <w:startOverride w:val="1"/>
    </w:lvlOverride>
    <w:lvlOverride w:ilvl="1"/>
    <w:lvlOverride w:ilvl="2"/>
    <w:lvlOverride w:ilvl="3"/>
    <w:lvlOverride w:ilvl="4"/>
    <w:lvlOverride w:ilvl="5"/>
    <w:lvlOverride w:ilvl="6"/>
    <w:lvlOverride w:ilvl="7"/>
    <w:lvlOverride w:ilvl="8"/>
  </w:num>
  <w:num w:numId="500">
    <w:abstractNumId w:val="553"/>
    <w:lvlOverride w:ilvl="0">
      <w:startOverride w:val="1"/>
    </w:lvlOverride>
    <w:lvlOverride w:ilvl="1"/>
    <w:lvlOverride w:ilvl="2"/>
    <w:lvlOverride w:ilvl="3"/>
    <w:lvlOverride w:ilvl="4"/>
    <w:lvlOverride w:ilvl="5"/>
    <w:lvlOverride w:ilvl="6"/>
    <w:lvlOverride w:ilvl="7"/>
    <w:lvlOverride w:ilvl="8"/>
  </w:num>
  <w:num w:numId="501">
    <w:abstractNumId w:val="518"/>
    <w:lvlOverride w:ilvl="0">
      <w:startOverride w:val="1"/>
    </w:lvlOverride>
    <w:lvlOverride w:ilvl="1"/>
    <w:lvlOverride w:ilvl="2"/>
    <w:lvlOverride w:ilvl="3"/>
    <w:lvlOverride w:ilvl="4"/>
    <w:lvlOverride w:ilvl="5"/>
    <w:lvlOverride w:ilvl="6"/>
    <w:lvlOverride w:ilvl="7"/>
    <w:lvlOverride w:ilvl="8"/>
  </w:num>
  <w:num w:numId="502">
    <w:abstractNumId w:val="395"/>
    <w:lvlOverride w:ilvl="0">
      <w:startOverride w:val="1"/>
    </w:lvlOverride>
    <w:lvlOverride w:ilvl="1"/>
    <w:lvlOverride w:ilvl="2"/>
    <w:lvlOverride w:ilvl="3"/>
    <w:lvlOverride w:ilvl="4"/>
    <w:lvlOverride w:ilvl="5"/>
    <w:lvlOverride w:ilvl="6"/>
    <w:lvlOverride w:ilvl="7"/>
    <w:lvlOverride w:ilvl="8"/>
  </w:num>
  <w:num w:numId="503">
    <w:abstractNumId w:val="421"/>
    <w:lvlOverride w:ilvl="0">
      <w:startOverride w:val="1"/>
    </w:lvlOverride>
    <w:lvlOverride w:ilvl="1"/>
    <w:lvlOverride w:ilvl="2"/>
    <w:lvlOverride w:ilvl="3"/>
    <w:lvlOverride w:ilvl="4"/>
    <w:lvlOverride w:ilvl="5"/>
    <w:lvlOverride w:ilvl="6"/>
    <w:lvlOverride w:ilvl="7"/>
    <w:lvlOverride w:ilvl="8"/>
  </w:num>
  <w:num w:numId="504">
    <w:abstractNumId w:val="1"/>
    <w:lvlOverride w:ilvl="0">
      <w:startOverride w:val="1"/>
    </w:lvlOverride>
    <w:lvlOverride w:ilvl="1"/>
    <w:lvlOverride w:ilvl="2"/>
    <w:lvlOverride w:ilvl="3"/>
    <w:lvlOverride w:ilvl="4"/>
    <w:lvlOverride w:ilvl="5"/>
    <w:lvlOverride w:ilvl="6"/>
    <w:lvlOverride w:ilvl="7"/>
    <w:lvlOverride w:ilvl="8"/>
  </w:num>
  <w:num w:numId="505">
    <w:abstractNumId w:val="92"/>
    <w:lvlOverride w:ilvl="0">
      <w:startOverride w:val="1"/>
    </w:lvlOverride>
    <w:lvlOverride w:ilvl="1"/>
    <w:lvlOverride w:ilvl="2"/>
    <w:lvlOverride w:ilvl="3"/>
    <w:lvlOverride w:ilvl="4"/>
    <w:lvlOverride w:ilvl="5"/>
    <w:lvlOverride w:ilvl="6"/>
    <w:lvlOverride w:ilvl="7"/>
    <w:lvlOverride w:ilvl="8"/>
  </w:num>
  <w:num w:numId="506">
    <w:abstractNumId w:val="319"/>
    <w:lvlOverride w:ilvl="0">
      <w:startOverride w:val="1"/>
    </w:lvlOverride>
    <w:lvlOverride w:ilvl="1"/>
    <w:lvlOverride w:ilvl="2"/>
    <w:lvlOverride w:ilvl="3"/>
    <w:lvlOverride w:ilvl="4"/>
    <w:lvlOverride w:ilvl="5"/>
    <w:lvlOverride w:ilvl="6"/>
    <w:lvlOverride w:ilvl="7"/>
    <w:lvlOverride w:ilvl="8"/>
  </w:num>
  <w:num w:numId="507">
    <w:abstractNumId w:val="301"/>
    <w:lvlOverride w:ilvl="0">
      <w:startOverride w:val="1"/>
    </w:lvlOverride>
    <w:lvlOverride w:ilvl="1"/>
    <w:lvlOverride w:ilvl="2"/>
    <w:lvlOverride w:ilvl="3"/>
    <w:lvlOverride w:ilvl="4"/>
    <w:lvlOverride w:ilvl="5"/>
    <w:lvlOverride w:ilvl="6"/>
    <w:lvlOverride w:ilvl="7"/>
    <w:lvlOverride w:ilvl="8"/>
  </w:num>
  <w:num w:numId="508">
    <w:abstractNumId w:val="462"/>
    <w:lvlOverride w:ilvl="0">
      <w:startOverride w:val="1"/>
    </w:lvlOverride>
    <w:lvlOverride w:ilvl="1"/>
    <w:lvlOverride w:ilvl="2"/>
    <w:lvlOverride w:ilvl="3"/>
    <w:lvlOverride w:ilvl="4"/>
    <w:lvlOverride w:ilvl="5"/>
    <w:lvlOverride w:ilvl="6"/>
    <w:lvlOverride w:ilvl="7"/>
    <w:lvlOverride w:ilvl="8"/>
  </w:num>
  <w:num w:numId="509">
    <w:abstractNumId w:val="150"/>
    <w:lvlOverride w:ilvl="0">
      <w:startOverride w:val="1"/>
    </w:lvlOverride>
    <w:lvlOverride w:ilvl="1"/>
    <w:lvlOverride w:ilvl="2"/>
    <w:lvlOverride w:ilvl="3"/>
    <w:lvlOverride w:ilvl="4"/>
    <w:lvlOverride w:ilvl="5"/>
    <w:lvlOverride w:ilvl="6"/>
    <w:lvlOverride w:ilvl="7"/>
    <w:lvlOverride w:ilvl="8"/>
  </w:num>
  <w:num w:numId="510">
    <w:abstractNumId w:val="487"/>
    <w:lvlOverride w:ilvl="0">
      <w:startOverride w:val="1"/>
    </w:lvlOverride>
    <w:lvlOverride w:ilvl="1"/>
    <w:lvlOverride w:ilvl="2"/>
    <w:lvlOverride w:ilvl="3"/>
    <w:lvlOverride w:ilvl="4"/>
    <w:lvlOverride w:ilvl="5"/>
    <w:lvlOverride w:ilvl="6"/>
    <w:lvlOverride w:ilvl="7"/>
    <w:lvlOverride w:ilvl="8"/>
  </w:num>
  <w:num w:numId="511">
    <w:abstractNumId w:val="572"/>
    <w:lvlOverride w:ilvl="0">
      <w:startOverride w:val="1"/>
    </w:lvlOverride>
    <w:lvlOverride w:ilvl="1"/>
    <w:lvlOverride w:ilvl="2"/>
    <w:lvlOverride w:ilvl="3"/>
    <w:lvlOverride w:ilvl="4"/>
    <w:lvlOverride w:ilvl="5"/>
    <w:lvlOverride w:ilvl="6"/>
    <w:lvlOverride w:ilvl="7"/>
    <w:lvlOverride w:ilvl="8"/>
  </w:num>
  <w:num w:numId="512">
    <w:abstractNumId w:val="454"/>
    <w:lvlOverride w:ilvl="0">
      <w:startOverride w:val="1"/>
    </w:lvlOverride>
    <w:lvlOverride w:ilvl="1"/>
    <w:lvlOverride w:ilvl="2"/>
    <w:lvlOverride w:ilvl="3"/>
    <w:lvlOverride w:ilvl="4"/>
    <w:lvlOverride w:ilvl="5"/>
    <w:lvlOverride w:ilvl="6"/>
    <w:lvlOverride w:ilvl="7"/>
    <w:lvlOverride w:ilvl="8"/>
  </w:num>
  <w:num w:numId="513">
    <w:abstractNumId w:val="664"/>
    <w:lvlOverride w:ilvl="0">
      <w:startOverride w:val="1"/>
    </w:lvlOverride>
    <w:lvlOverride w:ilvl="1"/>
    <w:lvlOverride w:ilvl="2"/>
    <w:lvlOverride w:ilvl="3"/>
    <w:lvlOverride w:ilvl="4"/>
    <w:lvlOverride w:ilvl="5"/>
    <w:lvlOverride w:ilvl="6"/>
    <w:lvlOverride w:ilvl="7"/>
    <w:lvlOverride w:ilvl="8"/>
  </w:num>
  <w:num w:numId="514">
    <w:abstractNumId w:val="138"/>
    <w:lvlOverride w:ilvl="0">
      <w:startOverride w:val="1"/>
    </w:lvlOverride>
    <w:lvlOverride w:ilvl="1"/>
    <w:lvlOverride w:ilvl="2"/>
    <w:lvlOverride w:ilvl="3"/>
    <w:lvlOverride w:ilvl="4"/>
    <w:lvlOverride w:ilvl="5"/>
    <w:lvlOverride w:ilvl="6"/>
    <w:lvlOverride w:ilvl="7"/>
    <w:lvlOverride w:ilvl="8"/>
  </w:num>
  <w:num w:numId="515">
    <w:abstractNumId w:val="54"/>
    <w:lvlOverride w:ilvl="0">
      <w:startOverride w:val="1"/>
    </w:lvlOverride>
    <w:lvlOverride w:ilvl="1"/>
    <w:lvlOverride w:ilvl="2"/>
    <w:lvlOverride w:ilvl="3"/>
    <w:lvlOverride w:ilvl="4"/>
    <w:lvlOverride w:ilvl="5"/>
    <w:lvlOverride w:ilvl="6"/>
    <w:lvlOverride w:ilvl="7"/>
    <w:lvlOverride w:ilvl="8"/>
  </w:num>
  <w:num w:numId="516">
    <w:abstractNumId w:val="466"/>
    <w:lvlOverride w:ilvl="0">
      <w:startOverride w:val="1"/>
    </w:lvlOverride>
    <w:lvlOverride w:ilvl="1"/>
    <w:lvlOverride w:ilvl="2"/>
    <w:lvlOverride w:ilvl="3"/>
    <w:lvlOverride w:ilvl="4"/>
    <w:lvlOverride w:ilvl="5"/>
    <w:lvlOverride w:ilvl="6"/>
    <w:lvlOverride w:ilvl="7"/>
    <w:lvlOverride w:ilvl="8"/>
  </w:num>
  <w:num w:numId="517">
    <w:abstractNumId w:val="436"/>
    <w:lvlOverride w:ilvl="0">
      <w:startOverride w:val="1"/>
    </w:lvlOverride>
    <w:lvlOverride w:ilvl="1"/>
    <w:lvlOverride w:ilvl="2"/>
    <w:lvlOverride w:ilvl="3"/>
    <w:lvlOverride w:ilvl="4"/>
    <w:lvlOverride w:ilvl="5"/>
    <w:lvlOverride w:ilvl="6"/>
    <w:lvlOverride w:ilvl="7"/>
    <w:lvlOverride w:ilvl="8"/>
  </w:num>
  <w:num w:numId="518">
    <w:abstractNumId w:val="360"/>
    <w:lvlOverride w:ilvl="0">
      <w:startOverride w:val="1"/>
    </w:lvlOverride>
    <w:lvlOverride w:ilvl="1"/>
    <w:lvlOverride w:ilvl="2"/>
    <w:lvlOverride w:ilvl="3"/>
    <w:lvlOverride w:ilvl="4"/>
    <w:lvlOverride w:ilvl="5"/>
    <w:lvlOverride w:ilvl="6"/>
    <w:lvlOverride w:ilvl="7"/>
    <w:lvlOverride w:ilvl="8"/>
  </w:num>
  <w:num w:numId="519">
    <w:abstractNumId w:val="666"/>
    <w:lvlOverride w:ilvl="0">
      <w:startOverride w:val="1"/>
    </w:lvlOverride>
    <w:lvlOverride w:ilvl="1"/>
    <w:lvlOverride w:ilvl="2"/>
    <w:lvlOverride w:ilvl="3"/>
    <w:lvlOverride w:ilvl="4"/>
    <w:lvlOverride w:ilvl="5"/>
    <w:lvlOverride w:ilvl="6"/>
    <w:lvlOverride w:ilvl="7"/>
    <w:lvlOverride w:ilvl="8"/>
  </w:num>
  <w:num w:numId="520">
    <w:abstractNumId w:val="90"/>
    <w:lvlOverride w:ilvl="0">
      <w:startOverride w:val="1"/>
    </w:lvlOverride>
    <w:lvlOverride w:ilvl="1"/>
    <w:lvlOverride w:ilvl="2"/>
    <w:lvlOverride w:ilvl="3"/>
    <w:lvlOverride w:ilvl="4"/>
    <w:lvlOverride w:ilvl="5"/>
    <w:lvlOverride w:ilvl="6"/>
    <w:lvlOverride w:ilvl="7"/>
    <w:lvlOverride w:ilvl="8"/>
  </w:num>
  <w:num w:numId="521">
    <w:abstractNumId w:val="324"/>
    <w:lvlOverride w:ilvl="0">
      <w:startOverride w:val="1"/>
    </w:lvlOverride>
    <w:lvlOverride w:ilvl="1"/>
    <w:lvlOverride w:ilvl="2"/>
    <w:lvlOverride w:ilvl="3"/>
    <w:lvlOverride w:ilvl="4"/>
    <w:lvlOverride w:ilvl="5"/>
    <w:lvlOverride w:ilvl="6"/>
    <w:lvlOverride w:ilvl="7"/>
    <w:lvlOverride w:ilvl="8"/>
  </w:num>
  <w:num w:numId="522">
    <w:abstractNumId w:val="87"/>
    <w:lvlOverride w:ilvl="0">
      <w:startOverride w:val="1"/>
    </w:lvlOverride>
    <w:lvlOverride w:ilvl="1"/>
    <w:lvlOverride w:ilvl="2"/>
    <w:lvlOverride w:ilvl="3"/>
    <w:lvlOverride w:ilvl="4"/>
    <w:lvlOverride w:ilvl="5"/>
    <w:lvlOverride w:ilvl="6"/>
    <w:lvlOverride w:ilvl="7"/>
    <w:lvlOverride w:ilvl="8"/>
  </w:num>
  <w:num w:numId="523">
    <w:abstractNumId w:val="273"/>
    <w:lvlOverride w:ilvl="0">
      <w:startOverride w:val="1"/>
    </w:lvlOverride>
    <w:lvlOverride w:ilvl="1"/>
    <w:lvlOverride w:ilvl="2"/>
    <w:lvlOverride w:ilvl="3"/>
    <w:lvlOverride w:ilvl="4"/>
    <w:lvlOverride w:ilvl="5"/>
    <w:lvlOverride w:ilvl="6"/>
    <w:lvlOverride w:ilvl="7"/>
    <w:lvlOverride w:ilvl="8"/>
  </w:num>
  <w:num w:numId="524">
    <w:abstractNumId w:val="396"/>
    <w:lvlOverride w:ilvl="0">
      <w:startOverride w:val="1"/>
    </w:lvlOverride>
    <w:lvlOverride w:ilvl="1"/>
    <w:lvlOverride w:ilvl="2"/>
    <w:lvlOverride w:ilvl="3"/>
    <w:lvlOverride w:ilvl="4"/>
    <w:lvlOverride w:ilvl="5"/>
    <w:lvlOverride w:ilvl="6"/>
    <w:lvlOverride w:ilvl="7"/>
    <w:lvlOverride w:ilvl="8"/>
  </w:num>
  <w:num w:numId="525">
    <w:abstractNumId w:val="226"/>
    <w:lvlOverride w:ilvl="0">
      <w:startOverride w:val="1"/>
    </w:lvlOverride>
    <w:lvlOverride w:ilvl="1"/>
    <w:lvlOverride w:ilvl="2"/>
    <w:lvlOverride w:ilvl="3"/>
    <w:lvlOverride w:ilvl="4"/>
    <w:lvlOverride w:ilvl="5"/>
    <w:lvlOverride w:ilvl="6"/>
    <w:lvlOverride w:ilvl="7"/>
    <w:lvlOverride w:ilvl="8"/>
  </w:num>
  <w:num w:numId="526">
    <w:abstractNumId w:val="344"/>
    <w:lvlOverride w:ilvl="0">
      <w:startOverride w:val="1"/>
    </w:lvlOverride>
    <w:lvlOverride w:ilvl="1"/>
    <w:lvlOverride w:ilvl="2"/>
    <w:lvlOverride w:ilvl="3"/>
    <w:lvlOverride w:ilvl="4"/>
    <w:lvlOverride w:ilvl="5"/>
    <w:lvlOverride w:ilvl="6"/>
    <w:lvlOverride w:ilvl="7"/>
    <w:lvlOverride w:ilvl="8"/>
  </w:num>
  <w:num w:numId="527">
    <w:abstractNumId w:val="418"/>
    <w:lvlOverride w:ilvl="0">
      <w:startOverride w:val="1"/>
    </w:lvlOverride>
    <w:lvlOverride w:ilvl="1"/>
    <w:lvlOverride w:ilvl="2"/>
    <w:lvlOverride w:ilvl="3"/>
    <w:lvlOverride w:ilvl="4"/>
    <w:lvlOverride w:ilvl="5"/>
    <w:lvlOverride w:ilvl="6"/>
    <w:lvlOverride w:ilvl="7"/>
    <w:lvlOverride w:ilvl="8"/>
  </w:num>
  <w:num w:numId="528">
    <w:abstractNumId w:val="165"/>
    <w:lvlOverride w:ilvl="0">
      <w:startOverride w:val="1"/>
    </w:lvlOverride>
    <w:lvlOverride w:ilvl="1"/>
    <w:lvlOverride w:ilvl="2"/>
    <w:lvlOverride w:ilvl="3"/>
    <w:lvlOverride w:ilvl="4"/>
    <w:lvlOverride w:ilvl="5"/>
    <w:lvlOverride w:ilvl="6"/>
    <w:lvlOverride w:ilvl="7"/>
    <w:lvlOverride w:ilvl="8"/>
  </w:num>
  <w:num w:numId="529">
    <w:abstractNumId w:val="575"/>
    <w:lvlOverride w:ilvl="0">
      <w:startOverride w:val="1"/>
    </w:lvlOverride>
    <w:lvlOverride w:ilvl="1"/>
    <w:lvlOverride w:ilvl="2"/>
    <w:lvlOverride w:ilvl="3"/>
    <w:lvlOverride w:ilvl="4"/>
    <w:lvlOverride w:ilvl="5"/>
    <w:lvlOverride w:ilvl="6"/>
    <w:lvlOverride w:ilvl="7"/>
    <w:lvlOverride w:ilvl="8"/>
  </w:num>
  <w:num w:numId="530">
    <w:abstractNumId w:val="248"/>
    <w:lvlOverride w:ilvl="0">
      <w:startOverride w:val="1"/>
    </w:lvlOverride>
    <w:lvlOverride w:ilvl="1"/>
    <w:lvlOverride w:ilvl="2"/>
    <w:lvlOverride w:ilvl="3"/>
    <w:lvlOverride w:ilvl="4"/>
    <w:lvlOverride w:ilvl="5"/>
    <w:lvlOverride w:ilvl="6"/>
    <w:lvlOverride w:ilvl="7"/>
    <w:lvlOverride w:ilvl="8"/>
  </w:num>
  <w:num w:numId="531">
    <w:abstractNumId w:val="296"/>
    <w:lvlOverride w:ilvl="0">
      <w:startOverride w:val="1"/>
    </w:lvlOverride>
    <w:lvlOverride w:ilvl="1"/>
    <w:lvlOverride w:ilvl="2"/>
    <w:lvlOverride w:ilvl="3"/>
    <w:lvlOverride w:ilvl="4"/>
    <w:lvlOverride w:ilvl="5"/>
    <w:lvlOverride w:ilvl="6"/>
    <w:lvlOverride w:ilvl="7"/>
    <w:lvlOverride w:ilvl="8"/>
  </w:num>
  <w:num w:numId="532">
    <w:abstractNumId w:val="675"/>
    <w:lvlOverride w:ilvl="0">
      <w:startOverride w:val="1"/>
    </w:lvlOverride>
    <w:lvlOverride w:ilvl="1"/>
    <w:lvlOverride w:ilvl="2"/>
    <w:lvlOverride w:ilvl="3"/>
    <w:lvlOverride w:ilvl="4"/>
    <w:lvlOverride w:ilvl="5"/>
    <w:lvlOverride w:ilvl="6"/>
    <w:lvlOverride w:ilvl="7"/>
    <w:lvlOverride w:ilvl="8"/>
  </w:num>
  <w:num w:numId="533">
    <w:abstractNumId w:val="587"/>
    <w:lvlOverride w:ilvl="0">
      <w:startOverride w:val="1"/>
    </w:lvlOverride>
    <w:lvlOverride w:ilvl="1"/>
    <w:lvlOverride w:ilvl="2"/>
    <w:lvlOverride w:ilvl="3"/>
    <w:lvlOverride w:ilvl="4"/>
    <w:lvlOverride w:ilvl="5"/>
    <w:lvlOverride w:ilvl="6"/>
    <w:lvlOverride w:ilvl="7"/>
    <w:lvlOverride w:ilvl="8"/>
  </w:num>
  <w:num w:numId="534">
    <w:abstractNumId w:val="713"/>
    <w:lvlOverride w:ilvl="0">
      <w:startOverride w:val="1"/>
    </w:lvlOverride>
    <w:lvlOverride w:ilvl="1"/>
    <w:lvlOverride w:ilvl="2"/>
    <w:lvlOverride w:ilvl="3"/>
    <w:lvlOverride w:ilvl="4"/>
    <w:lvlOverride w:ilvl="5"/>
    <w:lvlOverride w:ilvl="6"/>
    <w:lvlOverride w:ilvl="7"/>
    <w:lvlOverride w:ilvl="8"/>
  </w:num>
  <w:num w:numId="535">
    <w:abstractNumId w:val="4"/>
    <w:lvlOverride w:ilvl="0">
      <w:startOverride w:val="1"/>
    </w:lvlOverride>
    <w:lvlOverride w:ilvl="1"/>
    <w:lvlOverride w:ilvl="2"/>
    <w:lvlOverride w:ilvl="3"/>
    <w:lvlOverride w:ilvl="4"/>
    <w:lvlOverride w:ilvl="5"/>
    <w:lvlOverride w:ilvl="6"/>
    <w:lvlOverride w:ilvl="7"/>
    <w:lvlOverride w:ilvl="8"/>
  </w:num>
  <w:num w:numId="536">
    <w:abstractNumId w:val="419"/>
    <w:lvlOverride w:ilvl="0">
      <w:startOverride w:val="1"/>
    </w:lvlOverride>
    <w:lvlOverride w:ilvl="1"/>
    <w:lvlOverride w:ilvl="2"/>
    <w:lvlOverride w:ilvl="3"/>
    <w:lvlOverride w:ilvl="4"/>
    <w:lvlOverride w:ilvl="5"/>
    <w:lvlOverride w:ilvl="6"/>
    <w:lvlOverride w:ilvl="7"/>
    <w:lvlOverride w:ilvl="8"/>
  </w:num>
  <w:num w:numId="537">
    <w:abstractNumId w:val="303"/>
    <w:lvlOverride w:ilvl="0">
      <w:startOverride w:val="1"/>
    </w:lvlOverride>
    <w:lvlOverride w:ilvl="1"/>
    <w:lvlOverride w:ilvl="2"/>
    <w:lvlOverride w:ilvl="3"/>
    <w:lvlOverride w:ilvl="4"/>
    <w:lvlOverride w:ilvl="5"/>
    <w:lvlOverride w:ilvl="6"/>
    <w:lvlOverride w:ilvl="7"/>
    <w:lvlOverride w:ilvl="8"/>
  </w:num>
  <w:num w:numId="538">
    <w:abstractNumId w:val="325"/>
    <w:lvlOverride w:ilvl="0">
      <w:startOverride w:val="1"/>
    </w:lvlOverride>
    <w:lvlOverride w:ilvl="1"/>
    <w:lvlOverride w:ilvl="2"/>
    <w:lvlOverride w:ilvl="3"/>
    <w:lvlOverride w:ilvl="4"/>
    <w:lvlOverride w:ilvl="5"/>
    <w:lvlOverride w:ilvl="6"/>
    <w:lvlOverride w:ilvl="7"/>
    <w:lvlOverride w:ilvl="8"/>
  </w:num>
  <w:num w:numId="539">
    <w:abstractNumId w:val="672"/>
    <w:lvlOverride w:ilvl="0">
      <w:startOverride w:val="1"/>
    </w:lvlOverride>
    <w:lvlOverride w:ilvl="1"/>
    <w:lvlOverride w:ilvl="2"/>
    <w:lvlOverride w:ilvl="3"/>
    <w:lvlOverride w:ilvl="4"/>
    <w:lvlOverride w:ilvl="5"/>
    <w:lvlOverride w:ilvl="6"/>
    <w:lvlOverride w:ilvl="7"/>
    <w:lvlOverride w:ilvl="8"/>
  </w:num>
  <w:num w:numId="540">
    <w:abstractNumId w:val="688"/>
    <w:lvlOverride w:ilvl="0">
      <w:startOverride w:val="1"/>
    </w:lvlOverride>
    <w:lvlOverride w:ilvl="1"/>
    <w:lvlOverride w:ilvl="2"/>
    <w:lvlOverride w:ilvl="3"/>
    <w:lvlOverride w:ilvl="4"/>
    <w:lvlOverride w:ilvl="5"/>
    <w:lvlOverride w:ilvl="6"/>
    <w:lvlOverride w:ilvl="7"/>
    <w:lvlOverride w:ilvl="8"/>
  </w:num>
  <w:num w:numId="541">
    <w:abstractNumId w:val="279"/>
    <w:lvlOverride w:ilvl="0">
      <w:startOverride w:val="1"/>
    </w:lvlOverride>
    <w:lvlOverride w:ilvl="1"/>
    <w:lvlOverride w:ilvl="2"/>
    <w:lvlOverride w:ilvl="3"/>
    <w:lvlOverride w:ilvl="4"/>
    <w:lvlOverride w:ilvl="5"/>
    <w:lvlOverride w:ilvl="6"/>
    <w:lvlOverride w:ilvl="7"/>
    <w:lvlOverride w:ilvl="8"/>
  </w:num>
  <w:num w:numId="542">
    <w:abstractNumId w:val="123"/>
    <w:lvlOverride w:ilvl="0">
      <w:startOverride w:val="1"/>
    </w:lvlOverride>
    <w:lvlOverride w:ilvl="1"/>
    <w:lvlOverride w:ilvl="2"/>
    <w:lvlOverride w:ilvl="3"/>
    <w:lvlOverride w:ilvl="4"/>
    <w:lvlOverride w:ilvl="5"/>
    <w:lvlOverride w:ilvl="6"/>
    <w:lvlOverride w:ilvl="7"/>
    <w:lvlOverride w:ilvl="8"/>
  </w:num>
  <w:num w:numId="543">
    <w:abstractNumId w:val="58"/>
    <w:lvlOverride w:ilvl="0">
      <w:startOverride w:val="1"/>
    </w:lvlOverride>
    <w:lvlOverride w:ilvl="1"/>
    <w:lvlOverride w:ilvl="2"/>
    <w:lvlOverride w:ilvl="3"/>
    <w:lvlOverride w:ilvl="4"/>
    <w:lvlOverride w:ilvl="5"/>
    <w:lvlOverride w:ilvl="6"/>
    <w:lvlOverride w:ilvl="7"/>
    <w:lvlOverride w:ilvl="8"/>
  </w:num>
  <w:num w:numId="544">
    <w:abstractNumId w:val="635"/>
    <w:lvlOverride w:ilvl="0">
      <w:startOverride w:val="1"/>
    </w:lvlOverride>
    <w:lvlOverride w:ilvl="1"/>
    <w:lvlOverride w:ilvl="2"/>
    <w:lvlOverride w:ilvl="3"/>
    <w:lvlOverride w:ilvl="4"/>
    <w:lvlOverride w:ilvl="5"/>
    <w:lvlOverride w:ilvl="6"/>
    <w:lvlOverride w:ilvl="7"/>
    <w:lvlOverride w:ilvl="8"/>
  </w:num>
  <w:num w:numId="545">
    <w:abstractNumId w:val="483"/>
    <w:lvlOverride w:ilvl="0">
      <w:startOverride w:val="1"/>
    </w:lvlOverride>
    <w:lvlOverride w:ilvl="1"/>
    <w:lvlOverride w:ilvl="2"/>
    <w:lvlOverride w:ilvl="3"/>
    <w:lvlOverride w:ilvl="4"/>
    <w:lvlOverride w:ilvl="5"/>
    <w:lvlOverride w:ilvl="6"/>
    <w:lvlOverride w:ilvl="7"/>
    <w:lvlOverride w:ilvl="8"/>
  </w:num>
  <w:num w:numId="546">
    <w:abstractNumId w:val="548"/>
    <w:lvlOverride w:ilvl="0">
      <w:startOverride w:val="1"/>
    </w:lvlOverride>
    <w:lvlOverride w:ilvl="1"/>
    <w:lvlOverride w:ilvl="2"/>
    <w:lvlOverride w:ilvl="3"/>
    <w:lvlOverride w:ilvl="4"/>
    <w:lvlOverride w:ilvl="5"/>
    <w:lvlOverride w:ilvl="6"/>
    <w:lvlOverride w:ilvl="7"/>
    <w:lvlOverride w:ilvl="8"/>
  </w:num>
  <w:num w:numId="547">
    <w:abstractNumId w:val="470"/>
    <w:lvlOverride w:ilvl="0">
      <w:startOverride w:val="1"/>
    </w:lvlOverride>
    <w:lvlOverride w:ilvl="1"/>
    <w:lvlOverride w:ilvl="2"/>
    <w:lvlOverride w:ilvl="3"/>
    <w:lvlOverride w:ilvl="4"/>
    <w:lvlOverride w:ilvl="5"/>
    <w:lvlOverride w:ilvl="6"/>
    <w:lvlOverride w:ilvl="7"/>
    <w:lvlOverride w:ilvl="8"/>
  </w:num>
  <w:num w:numId="548">
    <w:abstractNumId w:val="38"/>
    <w:lvlOverride w:ilvl="0">
      <w:startOverride w:val="1"/>
    </w:lvlOverride>
    <w:lvlOverride w:ilvl="1"/>
    <w:lvlOverride w:ilvl="2"/>
    <w:lvlOverride w:ilvl="3"/>
    <w:lvlOverride w:ilvl="4"/>
    <w:lvlOverride w:ilvl="5"/>
    <w:lvlOverride w:ilvl="6"/>
    <w:lvlOverride w:ilvl="7"/>
    <w:lvlOverride w:ilvl="8"/>
  </w:num>
  <w:num w:numId="549">
    <w:abstractNumId w:val="629"/>
    <w:lvlOverride w:ilvl="0">
      <w:startOverride w:val="1"/>
    </w:lvlOverride>
    <w:lvlOverride w:ilvl="1"/>
    <w:lvlOverride w:ilvl="2"/>
    <w:lvlOverride w:ilvl="3"/>
    <w:lvlOverride w:ilvl="4"/>
    <w:lvlOverride w:ilvl="5"/>
    <w:lvlOverride w:ilvl="6"/>
    <w:lvlOverride w:ilvl="7"/>
    <w:lvlOverride w:ilvl="8"/>
  </w:num>
  <w:num w:numId="550">
    <w:abstractNumId w:val="166"/>
    <w:lvlOverride w:ilvl="0">
      <w:startOverride w:val="1"/>
    </w:lvlOverride>
    <w:lvlOverride w:ilvl="1"/>
    <w:lvlOverride w:ilvl="2"/>
    <w:lvlOverride w:ilvl="3"/>
    <w:lvlOverride w:ilvl="4"/>
    <w:lvlOverride w:ilvl="5"/>
    <w:lvlOverride w:ilvl="6"/>
    <w:lvlOverride w:ilvl="7"/>
    <w:lvlOverride w:ilvl="8"/>
  </w:num>
  <w:num w:numId="551">
    <w:abstractNumId w:val="475"/>
    <w:lvlOverride w:ilvl="0">
      <w:startOverride w:val="1"/>
    </w:lvlOverride>
    <w:lvlOverride w:ilvl="1"/>
    <w:lvlOverride w:ilvl="2"/>
    <w:lvlOverride w:ilvl="3"/>
    <w:lvlOverride w:ilvl="4"/>
    <w:lvlOverride w:ilvl="5"/>
    <w:lvlOverride w:ilvl="6"/>
    <w:lvlOverride w:ilvl="7"/>
    <w:lvlOverride w:ilvl="8"/>
  </w:num>
  <w:num w:numId="552">
    <w:abstractNumId w:val="280"/>
    <w:lvlOverride w:ilvl="0">
      <w:startOverride w:val="1"/>
    </w:lvlOverride>
    <w:lvlOverride w:ilvl="1"/>
    <w:lvlOverride w:ilvl="2"/>
    <w:lvlOverride w:ilvl="3"/>
    <w:lvlOverride w:ilvl="4"/>
    <w:lvlOverride w:ilvl="5"/>
    <w:lvlOverride w:ilvl="6"/>
    <w:lvlOverride w:ilvl="7"/>
    <w:lvlOverride w:ilvl="8"/>
  </w:num>
  <w:num w:numId="553">
    <w:abstractNumId w:val="15"/>
    <w:lvlOverride w:ilvl="0">
      <w:startOverride w:val="1"/>
    </w:lvlOverride>
    <w:lvlOverride w:ilvl="1"/>
    <w:lvlOverride w:ilvl="2"/>
    <w:lvlOverride w:ilvl="3"/>
    <w:lvlOverride w:ilvl="4"/>
    <w:lvlOverride w:ilvl="5"/>
    <w:lvlOverride w:ilvl="6"/>
    <w:lvlOverride w:ilvl="7"/>
    <w:lvlOverride w:ilvl="8"/>
  </w:num>
  <w:num w:numId="554">
    <w:abstractNumId w:val="598"/>
    <w:lvlOverride w:ilvl="0">
      <w:startOverride w:val="1"/>
    </w:lvlOverride>
    <w:lvlOverride w:ilvl="1"/>
    <w:lvlOverride w:ilvl="2"/>
    <w:lvlOverride w:ilvl="3"/>
    <w:lvlOverride w:ilvl="4"/>
    <w:lvlOverride w:ilvl="5"/>
    <w:lvlOverride w:ilvl="6"/>
    <w:lvlOverride w:ilvl="7"/>
    <w:lvlOverride w:ilvl="8"/>
  </w:num>
  <w:num w:numId="555">
    <w:abstractNumId w:val="153"/>
    <w:lvlOverride w:ilvl="0">
      <w:startOverride w:val="1"/>
    </w:lvlOverride>
    <w:lvlOverride w:ilvl="1"/>
    <w:lvlOverride w:ilvl="2"/>
    <w:lvlOverride w:ilvl="3"/>
    <w:lvlOverride w:ilvl="4"/>
    <w:lvlOverride w:ilvl="5"/>
    <w:lvlOverride w:ilvl="6"/>
    <w:lvlOverride w:ilvl="7"/>
    <w:lvlOverride w:ilvl="8"/>
  </w:num>
  <w:num w:numId="556">
    <w:abstractNumId w:val="180"/>
    <w:lvlOverride w:ilvl="0">
      <w:startOverride w:val="1"/>
    </w:lvlOverride>
    <w:lvlOverride w:ilvl="1"/>
    <w:lvlOverride w:ilvl="2"/>
    <w:lvlOverride w:ilvl="3"/>
    <w:lvlOverride w:ilvl="4"/>
    <w:lvlOverride w:ilvl="5"/>
    <w:lvlOverride w:ilvl="6"/>
    <w:lvlOverride w:ilvl="7"/>
    <w:lvlOverride w:ilvl="8"/>
  </w:num>
  <w:num w:numId="557">
    <w:abstractNumId w:val="171"/>
    <w:lvlOverride w:ilvl="0">
      <w:startOverride w:val="1"/>
    </w:lvlOverride>
    <w:lvlOverride w:ilvl="1"/>
    <w:lvlOverride w:ilvl="2"/>
    <w:lvlOverride w:ilvl="3"/>
    <w:lvlOverride w:ilvl="4"/>
    <w:lvlOverride w:ilvl="5"/>
    <w:lvlOverride w:ilvl="6"/>
    <w:lvlOverride w:ilvl="7"/>
    <w:lvlOverride w:ilvl="8"/>
  </w:num>
  <w:num w:numId="558">
    <w:abstractNumId w:val="327"/>
    <w:lvlOverride w:ilvl="0">
      <w:startOverride w:val="3"/>
    </w:lvlOverride>
    <w:lvlOverride w:ilvl="1"/>
    <w:lvlOverride w:ilvl="2"/>
    <w:lvlOverride w:ilvl="3"/>
    <w:lvlOverride w:ilvl="4"/>
    <w:lvlOverride w:ilvl="5"/>
    <w:lvlOverride w:ilvl="6"/>
    <w:lvlOverride w:ilvl="7"/>
    <w:lvlOverride w:ilvl="8"/>
  </w:num>
  <w:num w:numId="559">
    <w:abstractNumId w:val="409"/>
    <w:lvlOverride w:ilvl="0">
      <w:startOverride w:val="3"/>
    </w:lvlOverride>
    <w:lvlOverride w:ilvl="1"/>
    <w:lvlOverride w:ilvl="2"/>
    <w:lvlOverride w:ilvl="3"/>
    <w:lvlOverride w:ilvl="4"/>
    <w:lvlOverride w:ilvl="5"/>
    <w:lvlOverride w:ilvl="6"/>
    <w:lvlOverride w:ilvl="7"/>
    <w:lvlOverride w:ilvl="8"/>
  </w:num>
  <w:num w:numId="560">
    <w:abstractNumId w:val="76"/>
    <w:lvlOverride w:ilvl="0">
      <w:startOverride w:val="1"/>
    </w:lvlOverride>
    <w:lvlOverride w:ilvl="1"/>
    <w:lvlOverride w:ilvl="2"/>
    <w:lvlOverride w:ilvl="3"/>
    <w:lvlOverride w:ilvl="4"/>
    <w:lvlOverride w:ilvl="5"/>
    <w:lvlOverride w:ilvl="6"/>
    <w:lvlOverride w:ilvl="7"/>
    <w:lvlOverride w:ilvl="8"/>
  </w:num>
  <w:num w:numId="561">
    <w:abstractNumId w:val="241"/>
    <w:lvlOverride w:ilvl="0">
      <w:startOverride w:val="1"/>
    </w:lvlOverride>
    <w:lvlOverride w:ilvl="1"/>
    <w:lvlOverride w:ilvl="2"/>
    <w:lvlOverride w:ilvl="3"/>
    <w:lvlOverride w:ilvl="4"/>
    <w:lvlOverride w:ilvl="5"/>
    <w:lvlOverride w:ilvl="6"/>
    <w:lvlOverride w:ilvl="7"/>
    <w:lvlOverride w:ilvl="8"/>
  </w:num>
  <w:num w:numId="562">
    <w:abstractNumId w:val="638"/>
    <w:lvlOverride w:ilvl="0">
      <w:startOverride w:val="1"/>
    </w:lvlOverride>
    <w:lvlOverride w:ilvl="1"/>
    <w:lvlOverride w:ilvl="2"/>
    <w:lvlOverride w:ilvl="3"/>
    <w:lvlOverride w:ilvl="4"/>
    <w:lvlOverride w:ilvl="5"/>
    <w:lvlOverride w:ilvl="6"/>
    <w:lvlOverride w:ilvl="7"/>
    <w:lvlOverride w:ilvl="8"/>
  </w:num>
  <w:num w:numId="563">
    <w:abstractNumId w:val="644"/>
    <w:lvlOverride w:ilvl="0">
      <w:startOverride w:val="1"/>
    </w:lvlOverride>
    <w:lvlOverride w:ilvl="1"/>
    <w:lvlOverride w:ilvl="2"/>
    <w:lvlOverride w:ilvl="3"/>
    <w:lvlOverride w:ilvl="4"/>
    <w:lvlOverride w:ilvl="5"/>
    <w:lvlOverride w:ilvl="6"/>
    <w:lvlOverride w:ilvl="7"/>
    <w:lvlOverride w:ilvl="8"/>
  </w:num>
  <w:num w:numId="564">
    <w:abstractNumId w:val="612"/>
    <w:lvlOverride w:ilvl="0">
      <w:startOverride w:val="3"/>
    </w:lvlOverride>
    <w:lvlOverride w:ilvl="1"/>
    <w:lvlOverride w:ilvl="2"/>
    <w:lvlOverride w:ilvl="3"/>
    <w:lvlOverride w:ilvl="4"/>
    <w:lvlOverride w:ilvl="5"/>
    <w:lvlOverride w:ilvl="6"/>
    <w:lvlOverride w:ilvl="7"/>
    <w:lvlOverride w:ilvl="8"/>
  </w:num>
  <w:num w:numId="565">
    <w:abstractNumId w:val="376"/>
    <w:lvlOverride w:ilvl="0">
      <w:startOverride w:val="5"/>
    </w:lvlOverride>
    <w:lvlOverride w:ilvl="1"/>
    <w:lvlOverride w:ilvl="2"/>
    <w:lvlOverride w:ilvl="3"/>
    <w:lvlOverride w:ilvl="4"/>
    <w:lvlOverride w:ilvl="5"/>
    <w:lvlOverride w:ilvl="6"/>
    <w:lvlOverride w:ilvl="7"/>
    <w:lvlOverride w:ilvl="8"/>
  </w:num>
  <w:num w:numId="566">
    <w:abstractNumId w:val="238"/>
    <w:lvlOverride w:ilvl="0">
      <w:startOverride w:val="1"/>
    </w:lvlOverride>
    <w:lvlOverride w:ilvl="1"/>
    <w:lvlOverride w:ilvl="2"/>
    <w:lvlOverride w:ilvl="3"/>
    <w:lvlOverride w:ilvl="4"/>
    <w:lvlOverride w:ilvl="5"/>
    <w:lvlOverride w:ilvl="6"/>
    <w:lvlOverride w:ilvl="7"/>
    <w:lvlOverride w:ilvl="8"/>
  </w:num>
  <w:num w:numId="567">
    <w:abstractNumId w:val="356"/>
    <w:lvlOverride w:ilvl="0">
      <w:startOverride w:val="1"/>
    </w:lvlOverride>
    <w:lvlOverride w:ilvl="1"/>
    <w:lvlOverride w:ilvl="2"/>
    <w:lvlOverride w:ilvl="3"/>
    <w:lvlOverride w:ilvl="4"/>
    <w:lvlOverride w:ilvl="5"/>
    <w:lvlOverride w:ilvl="6"/>
    <w:lvlOverride w:ilvl="7"/>
    <w:lvlOverride w:ilvl="8"/>
  </w:num>
  <w:num w:numId="568">
    <w:abstractNumId w:val="461"/>
    <w:lvlOverride w:ilvl="0">
      <w:startOverride w:val="1"/>
    </w:lvlOverride>
    <w:lvlOverride w:ilvl="1"/>
    <w:lvlOverride w:ilvl="2"/>
    <w:lvlOverride w:ilvl="3"/>
    <w:lvlOverride w:ilvl="4"/>
    <w:lvlOverride w:ilvl="5"/>
    <w:lvlOverride w:ilvl="6"/>
    <w:lvlOverride w:ilvl="7"/>
    <w:lvlOverride w:ilvl="8"/>
  </w:num>
  <w:num w:numId="569">
    <w:abstractNumId w:val="508"/>
    <w:lvlOverride w:ilvl="0">
      <w:startOverride w:val="1"/>
    </w:lvlOverride>
    <w:lvlOverride w:ilvl="1"/>
    <w:lvlOverride w:ilvl="2"/>
    <w:lvlOverride w:ilvl="3"/>
    <w:lvlOverride w:ilvl="4"/>
    <w:lvlOverride w:ilvl="5"/>
    <w:lvlOverride w:ilvl="6"/>
    <w:lvlOverride w:ilvl="7"/>
    <w:lvlOverride w:ilvl="8"/>
  </w:num>
  <w:num w:numId="570">
    <w:abstractNumId w:val="341"/>
    <w:lvlOverride w:ilvl="0">
      <w:startOverride w:val="1"/>
    </w:lvlOverride>
    <w:lvlOverride w:ilvl="1"/>
    <w:lvlOverride w:ilvl="2"/>
    <w:lvlOverride w:ilvl="3"/>
    <w:lvlOverride w:ilvl="4"/>
    <w:lvlOverride w:ilvl="5"/>
    <w:lvlOverride w:ilvl="6"/>
    <w:lvlOverride w:ilvl="7"/>
    <w:lvlOverride w:ilvl="8"/>
  </w:num>
  <w:num w:numId="571">
    <w:abstractNumId w:val="189"/>
    <w:lvlOverride w:ilvl="0">
      <w:startOverride w:val="1"/>
    </w:lvlOverride>
    <w:lvlOverride w:ilvl="1"/>
    <w:lvlOverride w:ilvl="2"/>
    <w:lvlOverride w:ilvl="3"/>
    <w:lvlOverride w:ilvl="4"/>
    <w:lvlOverride w:ilvl="5"/>
    <w:lvlOverride w:ilvl="6"/>
    <w:lvlOverride w:ilvl="7"/>
    <w:lvlOverride w:ilvl="8"/>
  </w:num>
  <w:num w:numId="572">
    <w:abstractNumId w:val="209"/>
    <w:lvlOverride w:ilvl="0">
      <w:startOverride w:val="1"/>
    </w:lvlOverride>
    <w:lvlOverride w:ilvl="1"/>
    <w:lvlOverride w:ilvl="2"/>
    <w:lvlOverride w:ilvl="3"/>
    <w:lvlOverride w:ilvl="4"/>
    <w:lvlOverride w:ilvl="5"/>
    <w:lvlOverride w:ilvl="6"/>
    <w:lvlOverride w:ilvl="7"/>
    <w:lvlOverride w:ilvl="8"/>
  </w:num>
  <w:num w:numId="573">
    <w:abstractNumId w:val="159"/>
    <w:lvlOverride w:ilvl="0">
      <w:startOverride w:val="1"/>
    </w:lvlOverride>
    <w:lvlOverride w:ilvl="1"/>
    <w:lvlOverride w:ilvl="2"/>
    <w:lvlOverride w:ilvl="3"/>
    <w:lvlOverride w:ilvl="4"/>
    <w:lvlOverride w:ilvl="5"/>
    <w:lvlOverride w:ilvl="6"/>
    <w:lvlOverride w:ilvl="7"/>
    <w:lvlOverride w:ilvl="8"/>
  </w:num>
  <w:num w:numId="574">
    <w:abstractNumId w:val="712"/>
    <w:lvlOverride w:ilvl="0">
      <w:startOverride w:val="1"/>
    </w:lvlOverride>
    <w:lvlOverride w:ilvl="1"/>
    <w:lvlOverride w:ilvl="2"/>
    <w:lvlOverride w:ilvl="3"/>
    <w:lvlOverride w:ilvl="4"/>
    <w:lvlOverride w:ilvl="5"/>
    <w:lvlOverride w:ilvl="6"/>
    <w:lvlOverride w:ilvl="7"/>
    <w:lvlOverride w:ilvl="8"/>
  </w:num>
  <w:num w:numId="575">
    <w:abstractNumId w:val="479"/>
    <w:lvlOverride w:ilvl="0">
      <w:startOverride w:val="1"/>
    </w:lvlOverride>
    <w:lvlOverride w:ilvl="1"/>
    <w:lvlOverride w:ilvl="2"/>
    <w:lvlOverride w:ilvl="3"/>
    <w:lvlOverride w:ilvl="4"/>
    <w:lvlOverride w:ilvl="5"/>
    <w:lvlOverride w:ilvl="6"/>
    <w:lvlOverride w:ilvl="7"/>
    <w:lvlOverride w:ilvl="8"/>
  </w:num>
  <w:num w:numId="576">
    <w:abstractNumId w:val="722"/>
    <w:lvlOverride w:ilvl="0">
      <w:startOverride w:val="3"/>
    </w:lvlOverride>
    <w:lvlOverride w:ilvl="1"/>
    <w:lvlOverride w:ilvl="2"/>
    <w:lvlOverride w:ilvl="3"/>
    <w:lvlOverride w:ilvl="4"/>
    <w:lvlOverride w:ilvl="5"/>
    <w:lvlOverride w:ilvl="6"/>
    <w:lvlOverride w:ilvl="7"/>
    <w:lvlOverride w:ilvl="8"/>
  </w:num>
  <w:num w:numId="577">
    <w:abstractNumId w:val="328"/>
    <w:lvlOverride w:ilvl="0">
      <w:startOverride w:val="3"/>
    </w:lvlOverride>
    <w:lvlOverride w:ilvl="1"/>
    <w:lvlOverride w:ilvl="2"/>
    <w:lvlOverride w:ilvl="3"/>
    <w:lvlOverride w:ilvl="4"/>
    <w:lvlOverride w:ilvl="5"/>
    <w:lvlOverride w:ilvl="6"/>
    <w:lvlOverride w:ilvl="7"/>
    <w:lvlOverride w:ilvl="8"/>
  </w:num>
  <w:num w:numId="578">
    <w:abstractNumId w:val="673"/>
    <w:lvlOverride w:ilvl="0">
      <w:startOverride w:val="1"/>
    </w:lvlOverride>
    <w:lvlOverride w:ilvl="1"/>
    <w:lvlOverride w:ilvl="2"/>
    <w:lvlOverride w:ilvl="3"/>
    <w:lvlOverride w:ilvl="4"/>
    <w:lvlOverride w:ilvl="5"/>
    <w:lvlOverride w:ilvl="6"/>
    <w:lvlOverride w:ilvl="7"/>
    <w:lvlOverride w:ilvl="8"/>
  </w:num>
  <w:num w:numId="579">
    <w:abstractNumId w:val="584"/>
    <w:lvlOverride w:ilvl="0">
      <w:startOverride w:val="1"/>
    </w:lvlOverride>
    <w:lvlOverride w:ilvl="1"/>
    <w:lvlOverride w:ilvl="2"/>
    <w:lvlOverride w:ilvl="3"/>
    <w:lvlOverride w:ilvl="4"/>
    <w:lvlOverride w:ilvl="5"/>
    <w:lvlOverride w:ilvl="6"/>
    <w:lvlOverride w:ilvl="7"/>
    <w:lvlOverride w:ilvl="8"/>
  </w:num>
  <w:num w:numId="580">
    <w:abstractNumId w:val="300"/>
    <w:lvlOverride w:ilvl="0">
      <w:startOverride w:val="1"/>
    </w:lvlOverride>
    <w:lvlOverride w:ilvl="1"/>
    <w:lvlOverride w:ilvl="2"/>
    <w:lvlOverride w:ilvl="3"/>
    <w:lvlOverride w:ilvl="4"/>
    <w:lvlOverride w:ilvl="5"/>
    <w:lvlOverride w:ilvl="6"/>
    <w:lvlOverride w:ilvl="7"/>
    <w:lvlOverride w:ilvl="8"/>
  </w:num>
  <w:num w:numId="581">
    <w:abstractNumId w:val="449"/>
    <w:lvlOverride w:ilvl="0">
      <w:startOverride w:val="1"/>
    </w:lvlOverride>
    <w:lvlOverride w:ilvl="1"/>
    <w:lvlOverride w:ilvl="2"/>
    <w:lvlOverride w:ilvl="3"/>
    <w:lvlOverride w:ilvl="4"/>
    <w:lvlOverride w:ilvl="5"/>
    <w:lvlOverride w:ilvl="6"/>
    <w:lvlOverride w:ilvl="7"/>
    <w:lvlOverride w:ilvl="8"/>
  </w:num>
  <w:num w:numId="582">
    <w:abstractNumId w:val="68"/>
    <w:lvlOverride w:ilvl="0">
      <w:startOverride w:val="3"/>
    </w:lvlOverride>
    <w:lvlOverride w:ilvl="1"/>
    <w:lvlOverride w:ilvl="2"/>
    <w:lvlOverride w:ilvl="3"/>
    <w:lvlOverride w:ilvl="4"/>
    <w:lvlOverride w:ilvl="5"/>
    <w:lvlOverride w:ilvl="6"/>
    <w:lvlOverride w:ilvl="7"/>
    <w:lvlOverride w:ilvl="8"/>
  </w:num>
  <w:num w:numId="583">
    <w:abstractNumId w:val="526"/>
    <w:lvlOverride w:ilvl="0">
      <w:startOverride w:val="3"/>
    </w:lvlOverride>
    <w:lvlOverride w:ilvl="1"/>
    <w:lvlOverride w:ilvl="2"/>
    <w:lvlOverride w:ilvl="3"/>
    <w:lvlOverride w:ilvl="4"/>
    <w:lvlOverride w:ilvl="5"/>
    <w:lvlOverride w:ilvl="6"/>
    <w:lvlOverride w:ilvl="7"/>
    <w:lvlOverride w:ilvl="8"/>
  </w:num>
  <w:num w:numId="584">
    <w:abstractNumId w:val="619"/>
    <w:lvlOverride w:ilvl="0">
      <w:startOverride w:val="3"/>
    </w:lvlOverride>
    <w:lvlOverride w:ilvl="1"/>
    <w:lvlOverride w:ilvl="2"/>
    <w:lvlOverride w:ilvl="3"/>
    <w:lvlOverride w:ilvl="4"/>
    <w:lvlOverride w:ilvl="5"/>
    <w:lvlOverride w:ilvl="6"/>
    <w:lvlOverride w:ilvl="7"/>
    <w:lvlOverride w:ilvl="8"/>
  </w:num>
  <w:num w:numId="585">
    <w:abstractNumId w:val="428"/>
    <w:lvlOverride w:ilvl="0">
      <w:startOverride w:val="3"/>
    </w:lvlOverride>
    <w:lvlOverride w:ilvl="1"/>
    <w:lvlOverride w:ilvl="2"/>
    <w:lvlOverride w:ilvl="3"/>
    <w:lvlOverride w:ilvl="4"/>
    <w:lvlOverride w:ilvl="5"/>
    <w:lvlOverride w:ilvl="6"/>
    <w:lvlOverride w:ilvl="7"/>
    <w:lvlOverride w:ilvl="8"/>
  </w:num>
  <w:num w:numId="586">
    <w:abstractNumId w:val="173"/>
    <w:lvlOverride w:ilvl="0">
      <w:startOverride w:val="1"/>
    </w:lvlOverride>
    <w:lvlOverride w:ilvl="1"/>
    <w:lvlOverride w:ilvl="2"/>
    <w:lvlOverride w:ilvl="3"/>
    <w:lvlOverride w:ilvl="4"/>
    <w:lvlOverride w:ilvl="5"/>
    <w:lvlOverride w:ilvl="6"/>
    <w:lvlOverride w:ilvl="7"/>
    <w:lvlOverride w:ilvl="8"/>
  </w:num>
  <w:num w:numId="587">
    <w:abstractNumId w:val="141"/>
    <w:lvlOverride w:ilvl="0">
      <w:startOverride w:val="1"/>
    </w:lvlOverride>
    <w:lvlOverride w:ilvl="1"/>
    <w:lvlOverride w:ilvl="2"/>
    <w:lvlOverride w:ilvl="3"/>
    <w:lvlOverride w:ilvl="4"/>
    <w:lvlOverride w:ilvl="5"/>
    <w:lvlOverride w:ilvl="6"/>
    <w:lvlOverride w:ilvl="7"/>
    <w:lvlOverride w:ilvl="8"/>
  </w:num>
  <w:num w:numId="588">
    <w:abstractNumId w:val="255"/>
    <w:lvlOverride w:ilvl="0">
      <w:startOverride w:val="2"/>
    </w:lvlOverride>
    <w:lvlOverride w:ilvl="1"/>
    <w:lvlOverride w:ilvl="2"/>
    <w:lvlOverride w:ilvl="3"/>
    <w:lvlOverride w:ilvl="4"/>
    <w:lvlOverride w:ilvl="5"/>
    <w:lvlOverride w:ilvl="6"/>
    <w:lvlOverride w:ilvl="7"/>
    <w:lvlOverride w:ilvl="8"/>
  </w:num>
  <w:num w:numId="589">
    <w:abstractNumId w:val="134"/>
    <w:lvlOverride w:ilvl="0">
      <w:startOverride w:val="2"/>
    </w:lvlOverride>
    <w:lvlOverride w:ilvl="1"/>
    <w:lvlOverride w:ilvl="2"/>
    <w:lvlOverride w:ilvl="3"/>
    <w:lvlOverride w:ilvl="4"/>
    <w:lvlOverride w:ilvl="5"/>
    <w:lvlOverride w:ilvl="6"/>
    <w:lvlOverride w:ilvl="7"/>
    <w:lvlOverride w:ilvl="8"/>
  </w:num>
  <w:num w:numId="590">
    <w:abstractNumId w:val="79"/>
    <w:lvlOverride w:ilvl="0">
      <w:startOverride w:val="3"/>
    </w:lvlOverride>
    <w:lvlOverride w:ilvl="1"/>
    <w:lvlOverride w:ilvl="2"/>
    <w:lvlOverride w:ilvl="3"/>
    <w:lvlOverride w:ilvl="4"/>
    <w:lvlOverride w:ilvl="5"/>
    <w:lvlOverride w:ilvl="6"/>
    <w:lvlOverride w:ilvl="7"/>
    <w:lvlOverride w:ilvl="8"/>
  </w:num>
  <w:num w:numId="591">
    <w:abstractNumId w:val="110"/>
    <w:lvlOverride w:ilvl="0">
      <w:startOverride w:val="1"/>
    </w:lvlOverride>
    <w:lvlOverride w:ilvl="1"/>
    <w:lvlOverride w:ilvl="2"/>
    <w:lvlOverride w:ilvl="3"/>
    <w:lvlOverride w:ilvl="4"/>
    <w:lvlOverride w:ilvl="5"/>
    <w:lvlOverride w:ilvl="6"/>
    <w:lvlOverride w:ilvl="7"/>
    <w:lvlOverride w:ilvl="8"/>
  </w:num>
  <w:num w:numId="592">
    <w:abstractNumId w:val="229"/>
    <w:lvlOverride w:ilvl="0">
      <w:startOverride w:val="1"/>
    </w:lvlOverride>
    <w:lvlOverride w:ilvl="1"/>
    <w:lvlOverride w:ilvl="2"/>
    <w:lvlOverride w:ilvl="3"/>
    <w:lvlOverride w:ilvl="4"/>
    <w:lvlOverride w:ilvl="5"/>
    <w:lvlOverride w:ilvl="6"/>
    <w:lvlOverride w:ilvl="7"/>
    <w:lvlOverride w:ilvl="8"/>
  </w:num>
  <w:num w:numId="593">
    <w:abstractNumId w:val="100"/>
    <w:lvlOverride w:ilvl="0">
      <w:startOverride w:val="1"/>
    </w:lvlOverride>
    <w:lvlOverride w:ilvl="1"/>
    <w:lvlOverride w:ilvl="2"/>
    <w:lvlOverride w:ilvl="3"/>
    <w:lvlOverride w:ilvl="4"/>
    <w:lvlOverride w:ilvl="5"/>
    <w:lvlOverride w:ilvl="6"/>
    <w:lvlOverride w:ilvl="7"/>
    <w:lvlOverride w:ilvl="8"/>
  </w:num>
  <w:num w:numId="594">
    <w:abstractNumId w:val="567"/>
    <w:lvlOverride w:ilvl="0">
      <w:startOverride w:val="1"/>
    </w:lvlOverride>
    <w:lvlOverride w:ilvl="1"/>
    <w:lvlOverride w:ilvl="2"/>
    <w:lvlOverride w:ilvl="3"/>
    <w:lvlOverride w:ilvl="4"/>
    <w:lvlOverride w:ilvl="5"/>
    <w:lvlOverride w:ilvl="6"/>
    <w:lvlOverride w:ilvl="7"/>
    <w:lvlOverride w:ilvl="8"/>
  </w:num>
  <w:num w:numId="595">
    <w:abstractNumId w:val="37"/>
    <w:lvlOverride w:ilvl="0">
      <w:startOverride w:val="1"/>
    </w:lvlOverride>
    <w:lvlOverride w:ilvl="1"/>
    <w:lvlOverride w:ilvl="2"/>
    <w:lvlOverride w:ilvl="3"/>
    <w:lvlOverride w:ilvl="4"/>
    <w:lvlOverride w:ilvl="5"/>
    <w:lvlOverride w:ilvl="6"/>
    <w:lvlOverride w:ilvl="7"/>
    <w:lvlOverride w:ilvl="8"/>
  </w:num>
  <w:num w:numId="596">
    <w:abstractNumId w:val="125"/>
    <w:lvlOverride w:ilvl="0">
      <w:startOverride w:val="1"/>
    </w:lvlOverride>
    <w:lvlOverride w:ilvl="1"/>
    <w:lvlOverride w:ilvl="2"/>
    <w:lvlOverride w:ilvl="3"/>
    <w:lvlOverride w:ilvl="4"/>
    <w:lvlOverride w:ilvl="5"/>
    <w:lvlOverride w:ilvl="6"/>
    <w:lvlOverride w:ilvl="7"/>
    <w:lvlOverride w:ilvl="8"/>
  </w:num>
  <w:num w:numId="597">
    <w:abstractNumId w:val="674"/>
    <w:lvlOverride w:ilvl="0">
      <w:startOverride w:val="1"/>
    </w:lvlOverride>
    <w:lvlOverride w:ilvl="1"/>
    <w:lvlOverride w:ilvl="2"/>
    <w:lvlOverride w:ilvl="3"/>
    <w:lvlOverride w:ilvl="4"/>
    <w:lvlOverride w:ilvl="5"/>
    <w:lvlOverride w:ilvl="6"/>
    <w:lvlOverride w:ilvl="7"/>
    <w:lvlOverride w:ilvl="8"/>
  </w:num>
  <w:num w:numId="598">
    <w:abstractNumId w:val="70"/>
    <w:lvlOverride w:ilvl="0">
      <w:startOverride w:val="1"/>
    </w:lvlOverride>
    <w:lvlOverride w:ilvl="1"/>
    <w:lvlOverride w:ilvl="2"/>
    <w:lvlOverride w:ilvl="3"/>
    <w:lvlOverride w:ilvl="4"/>
    <w:lvlOverride w:ilvl="5"/>
    <w:lvlOverride w:ilvl="6"/>
    <w:lvlOverride w:ilvl="7"/>
    <w:lvlOverride w:ilvl="8"/>
  </w:num>
  <w:num w:numId="599">
    <w:abstractNumId w:val="228"/>
    <w:lvlOverride w:ilvl="0">
      <w:startOverride w:val="1"/>
    </w:lvlOverride>
    <w:lvlOverride w:ilvl="1"/>
    <w:lvlOverride w:ilvl="2"/>
    <w:lvlOverride w:ilvl="3"/>
    <w:lvlOverride w:ilvl="4"/>
    <w:lvlOverride w:ilvl="5"/>
    <w:lvlOverride w:ilvl="6"/>
    <w:lvlOverride w:ilvl="7"/>
    <w:lvlOverride w:ilvl="8"/>
  </w:num>
  <w:num w:numId="600">
    <w:abstractNumId w:val="532"/>
    <w:lvlOverride w:ilvl="0">
      <w:startOverride w:val="1"/>
    </w:lvlOverride>
    <w:lvlOverride w:ilvl="1"/>
    <w:lvlOverride w:ilvl="2"/>
    <w:lvlOverride w:ilvl="3"/>
    <w:lvlOverride w:ilvl="4"/>
    <w:lvlOverride w:ilvl="5"/>
    <w:lvlOverride w:ilvl="6"/>
    <w:lvlOverride w:ilvl="7"/>
    <w:lvlOverride w:ilvl="8"/>
  </w:num>
  <w:num w:numId="601">
    <w:abstractNumId w:val="283"/>
    <w:lvlOverride w:ilvl="0">
      <w:startOverride w:val="1"/>
    </w:lvlOverride>
    <w:lvlOverride w:ilvl="1"/>
    <w:lvlOverride w:ilvl="2"/>
    <w:lvlOverride w:ilvl="3"/>
    <w:lvlOverride w:ilvl="4"/>
    <w:lvlOverride w:ilvl="5"/>
    <w:lvlOverride w:ilvl="6"/>
    <w:lvlOverride w:ilvl="7"/>
    <w:lvlOverride w:ilvl="8"/>
  </w:num>
  <w:num w:numId="602">
    <w:abstractNumId w:val="426"/>
    <w:lvlOverride w:ilvl="0">
      <w:startOverride w:val="1"/>
    </w:lvlOverride>
    <w:lvlOverride w:ilvl="1"/>
    <w:lvlOverride w:ilvl="2"/>
    <w:lvlOverride w:ilvl="3"/>
    <w:lvlOverride w:ilvl="4"/>
    <w:lvlOverride w:ilvl="5"/>
    <w:lvlOverride w:ilvl="6"/>
    <w:lvlOverride w:ilvl="7"/>
    <w:lvlOverride w:ilvl="8"/>
  </w:num>
  <w:num w:numId="603">
    <w:abstractNumId w:val="156"/>
    <w:lvlOverride w:ilvl="0">
      <w:startOverride w:val="1"/>
    </w:lvlOverride>
    <w:lvlOverride w:ilvl="1"/>
    <w:lvlOverride w:ilvl="2"/>
    <w:lvlOverride w:ilvl="3"/>
    <w:lvlOverride w:ilvl="4"/>
    <w:lvlOverride w:ilvl="5"/>
    <w:lvlOverride w:ilvl="6"/>
    <w:lvlOverride w:ilvl="7"/>
    <w:lvlOverride w:ilvl="8"/>
  </w:num>
  <w:num w:numId="604">
    <w:abstractNumId w:val="144"/>
    <w:lvlOverride w:ilvl="0">
      <w:startOverride w:val="1"/>
    </w:lvlOverride>
    <w:lvlOverride w:ilvl="1"/>
    <w:lvlOverride w:ilvl="2"/>
    <w:lvlOverride w:ilvl="3"/>
    <w:lvlOverride w:ilvl="4"/>
    <w:lvlOverride w:ilvl="5"/>
    <w:lvlOverride w:ilvl="6"/>
    <w:lvlOverride w:ilvl="7"/>
    <w:lvlOverride w:ilvl="8"/>
  </w:num>
  <w:num w:numId="605">
    <w:abstractNumId w:val="608"/>
    <w:lvlOverride w:ilvl="0">
      <w:startOverride w:val="1"/>
    </w:lvlOverride>
    <w:lvlOverride w:ilvl="1"/>
    <w:lvlOverride w:ilvl="2"/>
    <w:lvlOverride w:ilvl="3"/>
    <w:lvlOverride w:ilvl="4"/>
    <w:lvlOverride w:ilvl="5"/>
    <w:lvlOverride w:ilvl="6"/>
    <w:lvlOverride w:ilvl="7"/>
    <w:lvlOverride w:ilvl="8"/>
  </w:num>
  <w:num w:numId="606">
    <w:abstractNumId w:val="566"/>
    <w:lvlOverride w:ilvl="0">
      <w:startOverride w:val="1"/>
    </w:lvlOverride>
    <w:lvlOverride w:ilvl="1"/>
    <w:lvlOverride w:ilvl="2"/>
    <w:lvlOverride w:ilvl="3"/>
    <w:lvlOverride w:ilvl="4"/>
    <w:lvlOverride w:ilvl="5"/>
    <w:lvlOverride w:ilvl="6"/>
    <w:lvlOverride w:ilvl="7"/>
    <w:lvlOverride w:ilvl="8"/>
  </w:num>
  <w:num w:numId="607">
    <w:abstractNumId w:val="315"/>
    <w:lvlOverride w:ilvl="0">
      <w:startOverride w:val="1"/>
    </w:lvlOverride>
    <w:lvlOverride w:ilvl="1"/>
    <w:lvlOverride w:ilvl="2"/>
    <w:lvlOverride w:ilvl="3"/>
    <w:lvlOverride w:ilvl="4"/>
    <w:lvlOverride w:ilvl="5"/>
    <w:lvlOverride w:ilvl="6"/>
    <w:lvlOverride w:ilvl="7"/>
    <w:lvlOverride w:ilvl="8"/>
  </w:num>
  <w:num w:numId="608">
    <w:abstractNumId w:val="88"/>
    <w:lvlOverride w:ilvl="0">
      <w:startOverride w:val="1"/>
    </w:lvlOverride>
    <w:lvlOverride w:ilvl="1"/>
    <w:lvlOverride w:ilvl="2"/>
    <w:lvlOverride w:ilvl="3"/>
    <w:lvlOverride w:ilvl="4"/>
    <w:lvlOverride w:ilvl="5"/>
    <w:lvlOverride w:ilvl="6"/>
    <w:lvlOverride w:ilvl="7"/>
    <w:lvlOverride w:ilvl="8"/>
  </w:num>
  <w:num w:numId="609">
    <w:abstractNumId w:val="111"/>
    <w:lvlOverride w:ilvl="0">
      <w:startOverride w:val="1"/>
    </w:lvlOverride>
    <w:lvlOverride w:ilvl="1"/>
    <w:lvlOverride w:ilvl="2"/>
    <w:lvlOverride w:ilvl="3"/>
    <w:lvlOverride w:ilvl="4"/>
    <w:lvlOverride w:ilvl="5"/>
    <w:lvlOverride w:ilvl="6"/>
    <w:lvlOverride w:ilvl="7"/>
    <w:lvlOverride w:ilvl="8"/>
  </w:num>
  <w:num w:numId="610">
    <w:abstractNumId w:val="495"/>
    <w:lvlOverride w:ilvl="0">
      <w:startOverride w:val="1"/>
    </w:lvlOverride>
    <w:lvlOverride w:ilvl="1"/>
    <w:lvlOverride w:ilvl="2"/>
    <w:lvlOverride w:ilvl="3"/>
    <w:lvlOverride w:ilvl="4"/>
    <w:lvlOverride w:ilvl="5"/>
    <w:lvlOverride w:ilvl="6"/>
    <w:lvlOverride w:ilvl="7"/>
    <w:lvlOverride w:ilvl="8"/>
  </w:num>
  <w:num w:numId="611">
    <w:abstractNumId w:val="465"/>
    <w:lvlOverride w:ilvl="0">
      <w:startOverride w:val="3"/>
    </w:lvlOverride>
    <w:lvlOverride w:ilvl="1"/>
    <w:lvlOverride w:ilvl="2"/>
    <w:lvlOverride w:ilvl="3"/>
    <w:lvlOverride w:ilvl="4"/>
    <w:lvlOverride w:ilvl="5"/>
    <w:lvlOverride w:ilvl="6"/>
    <w:lvlOverride w:ilvl="7"/>
    <w:lvlOverride w:ilvl="8"/>
  </w:num>
  <w:num w:numId="612">
    <w:abstractNumId w:val="412"/>
    <w:lvlOverride w:ilvl="0">
      <w:startOverride w:val="3"/>
    </w:lvlOverride>
    <w:lvlOverride w:ilvl="1"/>
    <w:lvlOverride w:ilvl="2"/>
    <w:lvlOverride w:ilvl="3"/>
    <w:lvlOverride w:ilvl="4"/>
    <w:lvlOverride w:ilvl="5"/>
    <w:lvlOverride w:ilvl="6"/>
    <w:lvlOverride w:ilvl="7"/>
    <w:lvlOverride w:ilvl="8"/>
  </w:num>
  <w:num w:numId="613">
    <w:abstractNumId w:val="347"/>
    <w:lvlOverride w:ilvl="0">
      <w:startOverride w:val="1"/>
    </w:lvlOverride>
    <w:lvlOverride w:ilvl="1"/>
    <w:lvlOverride w:ilvl="2"/>
    <w:lvlOverride w:ilvl="3"/>
    <w:lvlOverride w:ilvl="4"/>
    <w:lvlOverride w:ilvl="5"/>
    <w:lvlOverride w:ilvl="6"/>
    <w:lvlOverride w:ilvl="7"/>
    <w:lvlOverride w:ilvl="8"/>
  </w:num>
  <w:num w:numId="614">
    <w:abstractNumId w:val="20"/>
    <w:lvlOverride w:ilvl="0">
      <w:startOverride w:val="1"/>
    </w:lvlOverride>
    <w:lvlOverride w:ilvl="1"/>
    <w:lvlOverride w:ilvl="2"/>
    <w:lvlOverride w:ilvl="3"/>
    <w:lvlOverride w:ilvl="4"/>
    <w:lvlOverride w:ilvl="5"/>
    <w:lvlOverride w:ilvl="6"/>
    <w:lvlOverride w:ilvl="7"/>
    <w:lvlOverride w:ilvl="8"/>
  </w:num>
  <w:num w:numId="615">
    <w:abstractNumId w:val="580"/>
    <w:lvlOverride w:ilvl="0">
      <w:startOverride w:val="2"/>
    </w:lvlOverride>
    <w:lvlOverride w:ilvl="1"/>
    <w:lvlOverride w:ilvl="2"/>
    <w:lvlOverride w:ilvl="3"/>
    <w:lvlOverride w:ilvl="4"/>
    <w:lvlOverride w:ilvl="5"/>
    <w:lvlOverride w:ilvl="6"/>
    <w:lvlOverride w:ilvl="7"/>
    <w:lvlOverride w:ilvl="8"/>
  </w:num>
  <w:num w:numId="616">
    <w:abstractNumId w:val="583"/>
    <w:lvlOverride w:ilvl="0">
      <w:startOverride w:val="1"/>
    </w:lvlOverride>
    <w:lvlOverride w:ilvl="1"/>
    <w:lvlOverride w:ilvl="2"/>
    <w:lvlOverride w:ilvl="3"/>
    <w:lvlOverride w:ilvl="4"/>
    <w:lvlOverride w:ilvl="5"/>
    <w:lvlOverride w:ilvl="6"/>
    <w:lvlOverride w:ilvl="7"/>
    <w:lvlOverride w:ilvl="8"/>
  </w:num>
  <w:num w:numId="617">
    <w:abstractNumId w:val="63"/>
    <w:lvlOverride w:ilvl="0">
      <w:startOverride w:val="1"/>
    </w:lvlOverride>
    <w:lvlOverride w:ilvl="1"/>
    <w:lvlOverride w:ilvl="2"/>
    <w:lvlOverride w:ilvl="3"/>
    <w:lvlOverride w:ilvl="4"/>
    <w:lvlOverride w:ilvl="5"/>
    <w:lvlOverride w:ilvl="6"/>
    <w:lvlOverride w:ilvl="7"/>
    <w:lvlOverride w:ilvl="8"/>
  </w:num>
  <w:num w:numId="618">
    <w:abstractNumId w:val="259"/>
    <w:lvlOverride w:ilvl="0">
      <w:startOverride w:val="1"/>
    </w:lvlOverride>
    <w:lvlOverride w:ilvl="1"/>
    <w:lvlOverride w:ilvl="2"/>
    <w:lvlOverride w:ilvl="3"/>
    <w:lvlOverride w:ilvl="4"/>
    <w:lvlOverride w:ilvl="5"/>
    <w:lvlOverride w:ilvl="6"/>
    <w:lvlOverride w:ilvl="7"/>
    <w:lvlOverride w:ilvl="8"/>
  </w:num>
  <w:num w:numId="619">
    <w:abstractNumId w:val="47"/>
    <w:lvlOverride w:ilvl="0">
      <w:startOverride w:val="1"/>
    </w:lvlOverride>
    <w:lvlOverride w:ilvl="1"/>
    <w:lvlOverride w:ilvl="2"/>
    <w:lvlOverride w:ilvl="3"/>
    <w:lvlOverride w:ilvl="4"/>
    <w:lvlOverride w:ilvl="5"/>
    <w:lvlOverride w:ilvl="6"/>
    <w:lvlOverride w:ilvl="7"/>
    <w:lvlOverride w:ilvl="8"/>
  </w:num>
  <w:num w:numId="620">
    <w:abstractNumId w:val="734"/>
    <w:lvlOverride w:ilvl="0">
      <w:startOverride w:val="1"/>
    </w:lvlOverride>
    <w:lvlOverride w:ilvl="1"/>
    <w:lvlOverride w:ilvl="2"/>
    <w:lvlOverride w:ilvl="3"/>
    <w:lvlOverride w:ilvl="4"/>
    <w:lvlOverride w:ilvl="5"/>
    <w:lvlOverride w:ilvl="6"/>
    <w:lvlOverride w:ilvl="7"/>
    <w:lvlOverride w:ilvl="8"/>
  </w:num>
  <w:num w:numId="621">
    <w:abstractNumId w:val="517"/>
    <w:lvlOverride w:ilvl="0">
      <w:startOverride w:val="1"/>
    </w:lvlOverride>
    <w:lvlOverride w:ilvl="1"/>
    <w:lvlOverride w:ilvl="2"/>
    <w:lvlOverride w:ilvl="3"/>
    <w:lvlOverride w:ilvl="4"/>
    <w:lvlOverride w:ilvl="5"/>
    <w:lvlOverride w:ilvl="6"/>
    <w:lvlOverride w:ilvl="7"/>
    <w:lvlOverride w:ilvl="8"/>
  </w:num>
  <w:num w:numId="622">
    <w:abstractNumId w:val="132"/>
    <w:lvlOverride w:ilvl="0">
      <w:startOverride w:val="1"/>
    </w:lvlOverride>
    <w:lvlOverride w:ilvl="1"/>
    <w:lvlOverride w:ilvl="2"/>
    <w:lvlOverride w:ilvl="3"/>
    <w:lvlOverride w:ilvl="4"/>
    <w:lvlOverride w:ilvl="5"/>
    <w:lvlOverride w:ilvl="6"/>
    <w:lvlOverride w:ilvl="7"/>
    <w:lvlOverride w:ilvl="8"/>
  </w:num>
  <w:num w:numId="623">
    <w:abstractNumId w:val="627"/>
    <w:lvlOverride w:ilvl="0">
      <w:startOverride w:val="1"/>
    </w:lvlOverride>
    <w:lvlOverride w:ilvl="1"/>
    <w:lvlOverride w:ilvl="2"/>
    <w:lvlOverride w:ilvl="3"/>
    <w:lvlOverride w:ilvl="4"/>
    <w:lvlOverride w:ilvl="5"/>
    <w:lvlOverride w:ilvl="6"/>
    <w:lvlOverride w:ilvl="7"/>
    <w:lvlOverride w:ilvl="8"/>
  </w:num>
  <w:num w:numId="624">
    <w:abstractNumId w:val="705"/>
    <w:lvlOverride w:ilvl="0">
      <w:startOverride w:val="1"/>
    </w:lvlOverride>
    <w:lvlOverride w:ilvl="1"/>
    <w:lvlOverride w:ilvl="2"/>
    <w:lvlOverride w:ilvl="3"/>
    <w:lvlOverride w:ilvl="4"/>
    <w:lvlOverride w:ilvl="5"/>
    <w:lvlOverride w:ilvl="6"/>
    <w:lvlOverride w:ilvl="7"/>
    <w:lvlOverride w:ilvl="8"/>
  </w:num>
  <w:num w:numId="625">
    <w:abstractNumId w:val="28"/>
    <w:lvlOverride w:ilvl="0">
      <w:startOverride w:val="1"/>
    </w:lvlOverride>
    <w:lvlOverride w:ilvl="1"/>
    <w:lvlOverride w:ilvl="2"/>
    <w:lvlOverride w:ilvl="3"/>
    <w:lvlOverride w:ilvl="4"/>
    <w:lvlOverride w:ilvl="5"/>
    <w:lvlOverride w:ilvl="6"/>
    <w:lvlOverride w:ilvl="7"/>
    <w:lvlOverride w:ilvl="8"/>
  </w:num>
  <w:num w:numId="626">
    <w:abstractNumId w:val="213"/>
    <w:lvlOverride w:ilvl="0">
      <w:startOverride w:val="1"/>
    </w:lvlOverride>
    <w:lvlOverride w:ilvl="1"/>
    <w:lvlOverride w:ilvl="2"/>
    <w:lvlOverride w:ilvl="3"/>
    <w:lvlOverride w:ilvl="4"/>
    <w:lvlOverride w:ilvl="5"/>
    <w:lvlOverride w:ilvl="6"/>
    <w:lvlOverride w:ilvl="7"/>
    <w:lvlOverride w:ilvl="8"/>
  </w:num>
  <w:num w:numId="627">
    <w:abstractNumId w:val="246"/>
    <w:lvlOverride w:ilvl="0">
      <w:startOverride w:val="1"/>
    </w:lvlOverride>
    <w:lvlOverride w:ilvl="1"/>
    <w:lvlOverride w:ilvl="2"/>
    <w:lvlOverride w:ilvl="3"/>
    <w:lvlOverride w:ilvl="4"/>
    <w:lvlOverride w:ilvl="5"/>
    <w:lvlOverride w:ilvl="6"/>
    <w:lvlOverride w:ilvl="7"/>
    <w:lvlOverride w:ilvl="8"/>
  </w:num>
  <w:num w:numId="628">
    <w:abstractNumId w:val="364"/>
    <w:lvlOverride w:ilvl="0">
      <w:startOverride w:val="1"/>
    </w:lvlOverride>
    <w:lvlOverride w:ilvl="1"/>
    <w:lvlOverride w:ilvl="2"/>
    <w:lvlOverride w:ilvl="3"/>
    <w:lvlOverride w:ilvl="4"/>
    <w:lvlOverride w:ilvl="5"/>
    <w:lvlOverride w:ilvl="6"/>
    <w:lvlOverride w:ilvl="7"/>
    <w:lvlOverride w:ilvl="8"/>
  </w:num>
  <w:num w:numId="629">
    <w:abstractNumId w:val="432"/>
    <w:lvlOverride w:ilvl="0">
      <w:startOverride w:val="1"/>
    </w:lvlOverride>
    <w:lvlOverride w:ilvl="1"/>
    <w:lvlOverride w:ilvl="2"/>
    <w:lvlOverride w:ilvl="3"/>
    <w:lvlOverride w:ilvl="4"/>
    <w:lvlOverride w:ilvl="5"/>
    <w:lvlOverride w:ilvl="6"/>
    <w:lvlOverride w:ilvl="7"/>
    <w:lvlOverride w:ilvl="8"/>
  </w:num>
  <w:num w:numId="630">
    <w:abstractNumId w:val="263"/>
    <w:lvlOverride w:ilvl="0">
      <w:startOverride w:val="1"/>
    </w:lvlOverride>
    <w:lvlOverride w:ilvl="1"/>
    <w:lvlOverride w:ilvl="2"/>
    <w:lvlOverride w:ilvl="3"/>
    <w:lvlOverride w:ilvl="4"/>
    <w:lvlOverride w:ilvl="5"/>
    <w:lvlOverride w:ilvl="6"/>
    <w:lvlOverride w:ilvl="7"/>
    <w:lvlOverride w:ilvl="8"/>
  </w:num>
  <w:num w:numId="631">
    <w:abstractNumId w:val="218"/>
    <w:lvlOverride w:ilvl="0">
      <w:startOverride w:val="1"/>
    </w:lvlOverride>
    <w:lvlOverride w:ilvl="1"/>
    <w:lvlOverride w:ilvl="2"/>
    <w:lvlOverride w:ilvl="3"/>
    <w:lvlOverride w:ilvl="4"/>
    <w:lvlOverride w:ilvl="5"/>
    <w:lvlOverride w:ilvl="6"/>
    <w:lvlOverride w:ilvl="7"/>
    <w:lvlOverride w:ilvl="8"/>
  </w:num>
  <w:num w:numId="632">
    <w:abstractNumId w:val="533"/>
    <w:lvlOverride w:ilvl="0">
      <w:startOverride w:val="1"/>
    </w:lvlOverride>
    <w:lvlOverride w:ilvl="1"/>
    <w:lvlOverride w:ilvl="2"/>
    <w:lvlOverride w:ilvl="3"/>
    <w:lvlOverride w:ilvl="4"/>
    <w:lvlOverride w:ilvl="5"/>
    <w:lvlOverride w:ilvl="6"/>
    <w:lvlOverride w:ilvl="7"/>
    <w:lvlOverride w:ilvl="8"/>
  </w:num>
  <w:num w:numId="633">
    <w:abstractNumId w:val="98"/>
    <w:lvlOverride w:ilvl="0">
      <w:startOverride w:val="1"/>
    </w:lvlOverride>
    <w:lvlOverride w:ilvl="1"/>
    <w:lvlOverride w:ilvl="2"/>
    <w:lvlOverride w:ilvl="3"/>
    <w:lvlOverride w:ilvl="4"/>
    <w:lvlOverride w:ilvl="5"/>
    <w:lvlOverride w:ilvl="6"/>
    <w:lvlOverride w:ilvl="7"/>
    <w:lvlOverride w:ilvl="8"/>
  </w:num>
  <w:num w:numId="634">
    <w:abstractNumId w:val="555"/>
    <w:lvlOverride w:ilvl="0">
      <w:startOverride w:val="1"/>
    </w:lvlOverride>
    <w:lvlOverride w:ilvl="1"/>
    <w:lvlOverride w:ilvl="2"/>
    <w:lvlOverride w:ilvl="3"/>
    <w:lvlOverride w:ilvl="4"/>
    <w:lvlOverride w:ilvl="5"/>
    <w:lvlOverride w:ilvl="6"/>
    <w:lvlOverride w:ilvl="7"/>
    <w:lvlOverride w:ilvl="8"/>
  </w:num>
  <w:num w:numId="635">
    <w:abstractNumId w:val="133"/>
    <w:lvlOverride w:ilvl="0">
      <w:startOverride w:val="1"/>
    </w:lvlOverride>
    <w:lvlOverride w:ilvl="1"/>
    <w:lvlOverride w:ilvl="2"/>
    <w:lvlOverride w:ilvl="3"/>
    <w:lvlOverride w:ilvl="4"/>
    <w:lvlOverride w:ilvl="5"/>
    <w:lvlOverride w:ilvl="6"/>
    <w:lvlOverride w:ilvl="7"/>
    <w:lvlOverride w:ilvl="8"/>
  </w:num>
  <w:num w:numId="636">
    <w:abstractNumId w:val="247"/>
    <w:lvlOverride w:ilvl="0">
      <w:startOverride w:val="1"/>
    </w:lvlOverride>
    <w:lvlOverride w:ilvl="1"/>
    <w:lvlOverride w:ilvl="2"/>
    <w:lvlOverride w:ilvl="3"/>
    <w:lvlOverride w:ilvl="4"/>
    <w:lvlOverride w:ilvl="5"/>
    <w:lvlOverride w:ilvl="6"/>
    <w:lvlOverride w:ilvl="7"/>
    <w:lvlOverride w:ilvl="8"/>
  </w:num>
  <w:num w:numId="637">
    <w:abstractNumId w:val="628"/>
    <w:lvlOverride w:ilvl="0">
      <w:startOverride w:val="1"/>
    </w:lvlOverride>
    <w:lvlOverride w:ilvl="1"/>
    <w:lvlOverride w:ilvl="2"/>
    <w:lvlOverride w:ilvl="3"/>
    <w:lvlOverride w:ilvl="4"/>
    <w:lvlOverride w:ilvl="5"/>
    <w:lvlOverride w:ilvl="6"/>
    <w:lvlOverride w:ilvl="7"/>
    <w:lvlOverride w:ilvl="8"/>
  </w:num>
  <w:num w:numId="638">
    <w:abstractNumId w:val="718"/>
    <w:lvlOverride w:ilvl="0">
      <w:startOverride w:val="1"/>
    </w:lvlOverride>
    <w:lvlOverride w:ilvl="1"/>
    <w:lvlOverride w:ilvl="2"/>
    <w:lvlOverride w:ilvl="3"/>
    <w:lvlOverride w:ilvl="4"/>
    <w:lvlOverride w:ilvl="5"/>
    <w:lvlOverride w:ilvl="6"/>
    <w:lvlOverride w:ilvl="7"/>
    <w:lvlOverride w:ilvl="8"/>
  </w:num>
  <w:num w:numId="639">
    <w:abstractNumId w:val="416"/>
    <w:lvlOverride w:ilvl="0">
      <w:startOverride w:val="1"/>
    </w:lvlOverride>
    <w:lvlOverride w:ilvl="1"/>
    <w:lvlOverride w:ilvl="2"/>
    <w:lvlOverride w:ilvl="3"/>
    <w:lvlOverride w:ilvl="4"/>
    <w:lvlOverride w:ilvl="5"/>
    <w:lvlOverride w:ilvl="6"/>
    <w:lvlOverride w:ilvl="7"/>
    <w:lvlOverride w:ilvl="8"/>
  </w:num>
  <w:num w:numId="640">
    <w:abstractNumId w:val="268"/>
    <w:lvlOverride w:ilvl="0">
      <w:startOverride w:val="1"/>
    </w:lvlOverride>
    <w:lvlOverride w:ilvl="1"/>
    <w:lvlOverride w:ilvl="2"/>
    <w:lvlOverride w:ilvl="3"/>
    <w:lvlOverride w:ilvl="4"/>
    <w:lvlOverride w:ilvl="5"/>
    <w:lvlOverride w:ilvl="6"/>
    <w:lvlOverride w:ilvl="7"/>
    <w:lvlOverride w:ilvl="8"/>
  </w:num>
  <w:num w:numId="641">
    <w:abstractNumId w:val="61"/>
    <w:lvlOverride w:ilvl="0">
      <w:startOverride w:val="1"/>
    </w:lvlOverride>
    <w:lvlOverride w:ilvl="1"/>
    <w:lvlOverride w:ilvl="2"/>
    <w:lvlOverride w:ilvl="3"/>
    <w:lvlOverride w:ilvl="4"/>
    <w:lvlOverride w:ilvl="5"/>
    <w:lvlOverride w:ilvl="6"/>
    <w:lvlOverride w:ilvl="7"/>
    <w:lvlOverride w:ilvl="8"/>
  </w:num>
  <w:num w:numId="642">
    <w:abstractNumId w:val="367"/>
    <w:lvlOverride w:ilvl="0">
      <w:startOverride w:val="1"/>
    </w:lvlOverride>
    <w:lvlOverride w:ilvl="1"/>
    <w:lvlOverride w:ilvl="2"/>
    <w:lvlOverride w:ilvl="3"/>
    <w:lvlOverride w:ilvl="4"/>
    <w:lvlOverride w:ilvl="5"/>
    <w:lvlOverride w:ilvl="6"/>
    <w:lvlOverride w:ilvl="7"/>
    <w:lvlOverride w:ilvl="8"/>
  </w:num>
  <w:num w:numId="643">
    <w:abstractNumId w:val="503"/>
    <w:lvlOverride w:ilvl="0">
      <w:startOverride w:val="1"/>
    </w:lvlOverride>
    <w:lvlOverride w:ilvl="1"/>
    <w:lvlOverride w:ilvl="2"/>
    <w:lvlOverride w:ilvl="3"/>
    <w:lvlOverride w:ilvl="4"/>
    <w:lvlOverride w:ilvl="5"/>
    <w:lvlOverride w:ilvl="6"/>
    <w:lvlOverride w:ilvl="7"/>
    <w:lvlOverride w:ilvl="8"/>
  </w:num>
  <w:num w:numId="644">
    <w:abstractNumId w:val="706"/>
    <w:lvlOverride w:ilvl="0">
      <w:startOverride w:val="1"/>
    </w:lvlOverride>
    <w:lvlOverride w:ilvl="1"/>
    <w:lvlOverride w:ilvl="2"/>
    <w:lvlOverride w:ilvl="3"/>
    <w:lvlOverride w:ilvl="4"/>
    <w:lvlOverride w:ilvl="5"/>
    <w:lvlOverride w:ilvl="6"/>
    <w:lvlOverride w:ilvl="7"/>
    <w:lvlOverride w:ilvl="8"/>
  </w:num>
  <w:num w:numId="645">
    <w:abstractNumId w:val="694"/>
    <w:lvlOverride w:ilvl="0">
      <w:startOverride w:val="1"/>
    </w:lvlOverride>
    <w:lvlOverride w:ilvl="1"/>
    <w:lvlOverride w:ilvl="2"/>
    <w:lvlOverride w:ilvl="3"/>
    <w:lvlOverride w:ilvl="4"/>
    <w:lvlOverride w:ilvl="5"/>
    <w:lvlOverride w:ilvl="6"/>
    <w:lvlOverride w:ilvl="7"/>
    <w:lvlOverride w:ilvl="8"/>
  </w:num>
  <w:num w:numId="646">
    <w:abstractNumId w:val="284"/>
    <w:lvlOverride w:ilvl="0">
      <w:startOverride w:val="1"/>
    </w:lvlOverride>
    <w:lvlOverride w:ilvl="1"/>
    <w:lvlOverride w:ilvl="2"/>
    <w:lvlOverride w:ilvl="3"/>
    <w:lvlOverride w:ilvl="4"/>
    <w:lvlOverride w:ilvl="5"/>
    <w:lvlOverride w:ilvl="6"/>
    <w:lvlOverride w:ilvl="7"/>
    <w:lvlOverride w:ilvl="8"/>
  </w:num>
  <w:num w:numId="647">
    <w:abstractNumId w:val="223"/>
    <w:lvlOverride w:ilvl="0">
      <w:startOverride w:val="1"/>
    </w:lvlOverride>
    <w:lvlOverride w:ilvl="1"/>
    <w:lvlOverride w:ilvl="2"/>
    <w:lvlOverride w:ilvl="3"/>
    <w:lvlOverride w:ilvl="4"/>
    <w:lvlOverride w:ilvl="5"/>
    <w:lvlOverride w:ilvl="6"/>
    <w:lvlOverride w:ilvl="7"/>
    <w:lvlOverride w:ilvl="8"/>
  </w:num>
  <w:num w:numId="648">
    <w:abstractNumId w:val="605"/>
    <w:lvlOverride w:ilvl="0">
      <w:startOverride w:val="1"/>
    </w:lvlOverride>
    <w:lvlOverride w:ilvl="1"/>
    <w:lvlOverride w:ilvl="2"/>
    <w:lvlOverride w:ilvl="3"/>
    <w:lvlOverride w:ilvl="4"/>
    <w:lvlOverride w:ilvl="5"/>
    <w:lvlOverride w:ilvl="6"/>
    <w:lvlOverride w:ilvl="7"/>
    <w:lvlOverride w:ilvl="8"/>
  </w:num>
  <w:num w:numId="649">
    <w:abstractNumId w:val="338"/>
    <w:lvlOverride w:ilvl="0">
      <w:startOverride w:val="1"/>
    </w:lvlOverride>
    <w:lvlOverride w:ilvl="1"/>
    <w:lvlOverride w:ilvl="2"/>
    <w:lvlOverride w:ilvl="3"/>
    <w:lvlOverride w:ilvl="4"/>
    <w:lvlOverride w:ilvl="5"/>
    <w:lvlOverride w:ilvl="6"/>
    <w:lvlOverride w:ilvl="7"/>
    <w:lvlOverride w:ilvl="8"/>
  </w:num>
  <w:num w:numId="650">
    <w:abstractNumId w:val="170"/>
    <w:lvlOverride w:ilvl="0">
      <w:startOverride w:val="1"/>
    </w:lvlOverride>
    <w:lvlOverride w:ilvl="1"/>
    <w:lvlOverride w:ilvl="2"/>
    <w:lvlOverride w:ilvl="3"/>
    <w:lvlOverride w:ilvl="4"/>
    <w:lvlOverride w:ilvl="5"/>
    <w:lvlOverride w:ilvl="6"/>
    <w:lvlOverride w:ilvl="7"/>
    <w:lvlOverride w:ilvl="8"/>
  </w:num>
  <w:num w:numId="651">
    <w:abstractNumId w:val="510"/>
    <w:lvlOverride w:ilvl="0">
      <w:startOverride w:val="1"/>
    </w:lvlOverride>
    <w:lvlOverride w:ilvl="1"/>
    <w:lvlOverride w:ilvl="2"/>
    <w:lvlOverride w:ilvl="3"/>
    <w:lvlOverride w:ilvl="4"/>
    <w:lvlOverride w:ilvl="5"/>
    <w:lvlOverride w:ilvl="6"/>
    <w:lvlOverride w:ilvl="7"/>
    <w:lvlOverride w:ilvl="8"/>
  </w:num>
  <w:num w:numId="652">
    <w:abstractNumId w:val="73"/>
    <w:lvlOverride w:ilvl="0">
      <w:startOverride w:val="1"/>
    </w:lvlOverride>
    <w:lvlOverride w:ilvl="1"/>
    <w:lvlOverride w:ilvl="2"/>
    <w:lvlOverride w:ilvl="3"/>
    <w:lvlOverride w:ilvl="4"/>
    <w:lvlOverride w:ilvl="5"/>
    <w:lvlOverride w:ilvl="6"/>
    <w:lvlOverride w:ilvl="7"/>
    <w:lvlOverride w:ilvl="8"/>
  </w:num>
  <w:num w:numId="653">
    <w:abstractNumId w:val="57"/>
    <w:lvlOverride w:ilvl="0">
      <w:startOverride w:val="1"/>
    </w:lvlOverride>
    <w:lvlOverride w:ilvl="1"/>
    <w:lvlOverride w:ilvl="2"/>
    <w:lvlOverride w:ilvl="3"/>
    <w:lvlOverride w:ilvl="4"/>
    <w:lvlOverride w:ilvl="5"/>
    <w:lvlOverride w:ilvl="6"/>
    <w:lvlOverride w:ilvl="7"/>
    <w:lvlOverride w:ilvl="8"/>
  </w:num>
  <w:num w:numId="654">
    <w:abstractNumId w:val="634"/>
    <w:lvlOverride w:ilvl="0">
      <w:startOverride w:val="1"/>
    </w:lvlOverride>
    <w:lvlOverride w:ilvl="1"/>
    <w:lvlOverride w:ilvl="2"/>
    <w:lvlOverride w:ilvl="3"/>
    <w:lvlOverride w:ilvl="4"/>
    <w:lvlOverride w:ilvl="5"/>
    <w:lvlOverride w:ilvl="6"/>
    <w:lvlOverride w:ilvl="7"/>
    <w:lvlOverride w:ilvl="8"/>
  </w:num>
  <w:num w:numId="655">
    <w:abstractNumId w:val="536"/>
    <w:lvlOverride w:ilvl="0">
      <w:startOverride w:val="1"/>
    </w:lvlOverride>
    <w:lvlOverride w:ilvl="1"/>
    <w:lvlOverride w:ilvl="2"/>
    <w:lvlOverride w:ilvl="3"/>
    <w:lvlOverride w:ilvl="4"/>
    <w:lvlOverride w:ilvl="5"/>
    <w:lvlOverride w:ilvl="6"/>
    <w:lvlOverride w:ilvl="7"/>
    <w:lvlOverride w:ilvl="8"/>
  </w:num>
  <w:num w:numId="656">
    <w:abstractNumId w:val="463"/>
    <w:lvlOverride w:ilvl="0">
      <w:startOverride w:val="1"/>
    </w:lvlOverride>
    <w:lvlOverride w:ilvl="1"/>
    <w:lvlOverride w:ilvl="2"/>
    <w:lvlOverride w:ilvl="3"/>
    <w:lvlOverride w:ilvl="4"/>
    <w:lvlOverride w:ilvl="5"/>
    <w:lvlOverride w:ilvl="6"/>
    <w:lvlOverride w:ilvl="7"/>
    <w:lvlOverride w:ilvl="8"/>
  </w:num>
  <w:num w:numId="657">
    <w:abstractNumId w:val="266"/>
    <w:lvlOverride w:ilvl="0">
      <w:startOverride w:val="1"/>
    </w:lvlOverride>
    <w:lvlOverride w:ilvl="1"/>
    <w:lvlOverride w:ilvl="2"/>
    <w:lvlOverride w:ilvl="3"/>
    <w:lvlOverride w:ilvl="4"/>
    <w:lvlOverride w:ilvl="5"/>
    <w:lvlOverride w:ilvl="6"/>
    <w:lvlOverride w:ilvl="7"/>
    <w:lvlOverride w:ilvl="8"/>
  </w:num>
  <w:num w:numId="658">
    <w:abstractNumId w:val="231"/>
    <w:lvlOverride w:ilvl="0">
      <w:startOverride w:val="1"/>
    </w:lvlOverride>
    <w:lvlOverride w:ilvl="1"/>
    <w:lvlOverride w:ilvl="2"/>
    <w:lvlOverride w:ilvl="3"/>
    <w:lvlOverride w:ilvl="4"/>
    <w:lvlOverride w:ilvl="5"/>
    <w:lvlOverride w:ilvl="6"/>
    <w:lvlOverride w:ilvl="7"/>
    <w:lvlOverride w:ilvl="8"/>
  </w:num>
  <w:num w:numId="659">
    <w:abstractNumId w:val="365"/>
    <w:lvlOverride w:ilvl="0">
      <w:startOverride w:val="1"/>
    </w:lvlOverride>
    <w:lvlOverride w:ilvl="1"/>
    <w:lvlOverride w:ilvl="2"/>
    <w:lvlOverride w:ilvl="3"/>
    <w:lvlOverride w:ilvl="4"/>
    <w:lvlOverride w:ilvl="5"/>
    <w:lvlOverride w:ilvl="6"/>
    <w:lvlOverride w:ilvl="7"/>
    <w:lvlOverride w:ilvl="8"/>
  </w:num>
  <w:num w:numId="660">
    <w:abstractNumId w:val="372"/>
    <w:lvlOverride w:ilvl="0">
      <w:startOverride w:val="1"/>
    </w:lvlOverride>
    <w:lvlOverride w:ilvl="1"/>
    <w:lvlOverride w:ilvl="2"/>
    <w:lvlOverride w:ilvl="3"/>
    <w:lvlOverride w:ilvl="4"/>
    <w:lvlOverride w:ilvl="5"/>
    <w:lvlOverride w:ilvl="6"/>
    <w:lvlOverride w:ilvl="7"/>
    <w:lvlOverride w:ilvl="8"/>
  </w:num>
  <w:num w:numId="661">
    <w:abstractNumId w:val="71"/>
    <w:lvlOverride w:ilvl="0">
      <w:startOverride w:val="1"/>
    </w:lvlOverride>
    <w:lvlOverride w:ilvl="1"/>
    <w:lvlOverride w:ilvl="2"/>
    <w:lvlOverride w:ilvl="3"/>
    <w:lvlOverride w:ilvl="4"/>
    <w:lvlOverride w:ilvl="5"/>
    <w:lvlOverride w:ilvl="6"/>
    <w:lvlOverride w:ilvl="7"/>
    <w:lvlOverride w:ilvl="8"/>
  </w:num>
  <w:num w:numId="662">
    <w:abstractNumId w:val="66"/>
    <w:lvlOverride w:ilvl="0">
      <w:startOverride w:val="1"/>
    </w:lvlOverride>
    <w:lvlOverride w:ilvl="1"/>
    <w:lvlOverride w:ilvl="2"/>
    <w:lvlOverride w:ilvl="3"/>
    <w:lvlOverride w:ilvl="4"/>
    <w:lvlOverride w:ilvl="5"/>
    <w:lvlOverride w:ilvl="6"/>
    <w:lvlOverride w:ilvl="7"/>
    <w:lvlOverride w:ilvl="8"/>
  </w:num>
  <w:num w:numId="663">
    <w:abstractNumId w:val="81"/>
    <w:lvlOverride w:ilvl="0">
      <w:startOverride w:val="1"/>
    </w:lvlOverride>
    <w:lvlOverride w:ilvl="1"/>
    <w:lvlOverride w:ilvl="2"/>
    <w:lvlOverride w:ilvl="3"/>
    <w:lvlOverride w:ilvl="4"/>
    <w:lvlOverride w:ilvl="5"/>
    <w:lvlOverride w:ilvl="6"/>
    <w:lvlOverride w:ilvl="7"/>
    <w:lvlOverride w:ilvl="8"/>
  </w:num>
  <w:num w:numId="664">
    <w:abstractNumId w:val="26"/>
    <w:lvlOverride w:ilvl="0">
      <w:startOverride w:val="1"/>
    </w:lvlOverride>
    <w:lvlOverride w:ilvl="1"/>
    <w:lvlOverride w:ilvl="2"/>
    <w:lvlOverride w:ilvl="3"/>
    <w:lvlOverride w:ilvl="4"/>
    <w:lvlOverride w:ilvl="5"/>
    <w:lvlOverride w:ilvl="6"/>
    <w:lvlOverride w:ilvl="7"/>
    <w:lvlOverride w:ilvl="8"/>
  </w:num>
  <w:num w:numId="665">
    <w:abstractNumId w:val="148"/>
    <w:lvlOverride w:ilvl="0">
      <w:startOverride w:val="4"/>
    </w:lvlOverride>
    <w:lvlOverride w:ilvl="1"/>
    <w:lvlOverride w:ilvl="2"/>
    <w:lvlOverride w:ilvl="3"/>
    <w:lvlOverride w:ilvl="4"/>
    <w:lvlOverride w:ilvl="5"/>
    <w:lvlOverride w:ilvl="6"/>
    <w:lvlOverride w:ilvl="7"/>
    <w:lvlOverride w:ilvl="8"/>
  </w:num>
  <w:num w:numId="666">
    <w:abstractNumId w:val="653"/>
    <w:lvlOverride w:ilvl="0">
      <w:startOverride w:val="1"/>
    </w:lvlOverride>
    <w:lvlOverride w:ilvl="1"/>
    <w:lvlOverride w:ilvl="2"/>
    <w:lvlOverride w:ilvl="3"/>
    <w:lvlOverride w:ilvl="4"/>
    <w:lvlOverride w:ilvl="5"/>
    <w:lvlOverride w:ilvl="6"/>
    <w:lvlOverride w:ilvl="7"/>
    <w:lvlOverride w:ilvl="8"/>
  </w:num>
  <w:num w:numId="667">
    <w:abstractNumId w:val="69"/>
    <w:lvlOverride w:ilvl="0">
      <w:startOverride w:val="1"/>
    </w:lvlOverride>
    <w:lvlOverride w:ilvl="1"/>
    <w:lvlOverride w:ilvl="2"/>
    <w:lvlOverride w:ilvl="3"/>
    <w:lvlOverride w:ilvl="4"/>
    <w:lvlOverride w:ilvl="5"/>
    <w:lvlOverride w:ilvl="6"/>
    <w:lvlOverride w:ilvl="7"/>
    <w:lvlOverride w:ilvl="8"/>
  </w:num>
  <w:num w:numId="668">
    <w:abstractNumId w:val="507"/>
    <w:lvlOverride w:ilvl="0">
      <w:startOverride w:val="1"/>
    </w:lvlOverride>
    <w:lvlOverride w:ilvl="1"/>
    <w:lvlOverride w:ilvl="2"/>
    <w:lvlOverride w:ilvl="3"/>
    <w:lvlOverride w:ilvl="4"/>
    <w:lvlOverride w:ilvl="5"/>
    <w:lvlOverride w:ilvl="6"/>
    <w:lvlOverride w:ilvl="7"/>
    <w:lvlOverride w:ilvl="8"/>
  </w:num>
  <w:num w:numId="669">
    <w:abstractNumId w:val="561"/>
    <w:lvlOverride w:ilvl="0">
      <w:startOverride w:val="1"/>
    </w:lvlOverride>
    <w:lvlOverride w:ilvl="1"/>
    <w:lvlOverride w:ilvl="2"/>
    <w:lvlOverride w:ilvl="3"/>
    <w:lvlOverride w:ilvl="4"/>
    <w:lvlOverride w:ilvl="5"/>
    <w:lvlOverride w:ilvl="6"/>
    <w:lvlOverride w:ilvl="7"/>
    <w:lvlOverride w:ilvl="8"/>
  </w:num>
  <w:num w:numId="670">
    <w:abstractNumId w:val="83"/>
    <w:lvlOverride w:ilvl="0">
      <w:startOverride w:val="1"/>
    </w:lvlOverride>
    <w:lvlOverride w:ilvl="1"/>
    <w:lvlOverride w:ilvl="2"/>
    <w:lvlOverride w:ilvl="3"/>
    <w:lvlOverride w:ilvl="4"/>
    <w:lvlOverride w:ilvl="5"/>
    <w:lvlOverride w:ilvl="6"/>
    <w:lvlOverride w:ilvl="7"/>
    <w:lvlOverride w:ilvl="8"/>
  </w:num>
  <w:num w:numId="671">
    <w:abstractNumId w:val="193"/>
    <w:lvlOverride w:ilvl="0">
      <w:startOverride w:val="1"/>
    </w:lvlOverride>
    <w:lvlOverride w:ilvl="1"/>
    <w:lvlOverride w:ilvl="2"/>
    <w:lvlOverride w:ilvl="3"/>
    <w:lvlOverride w:ilvl="4"/>
    <w:lvlOverride w:ilvl="5"/>
    <w:lvlOverride w:ilvl="6"/>
    <w:lvlOverride w:ilvl="7"/>
    <w:lvlOverride w:ilvl="8"/>
  </w:num>
  <w:num w:numId="672">
    <w:abstractNumId w:val="24"/>
    <w:lvlOverride w:ilvl="0">
      <w:startOverride w:val="1"/>
    </w:lvlOverride>
    <w:lvlOverride w:ilvl="1"/>
    <w:lvlOverride w:ilvl="2"/>
    <w:lvlOverride w:ilvl="3"/>
    <w:lvlOverride w:ilvl="4"/>
    <w:lvlOverride w:ilvl="5"/>
    <w:lvlOverride w:ilvl="6"/>
    <w:lvlOverride w:ilvl="7"/>
    <w:lvlOverride w:ilvl="8"/>
  </w:num>
  <w:num w:numId="673">
    <w:abstractNumId w:val="235"/>
    <w:lvlOverride w:ilvl="0">
      <w:startOverride w:val="1"/>
    </w:lvlOverride>
    <w:lvlOverride w:ilvl="1"/>
    <w:lvlOverride w:ilvl="2"/>
    <w:lvlOverride w:ilvl="3"/>
    <w:lvlOverride w:ilvl="4"/>
    <w:lvlOverride w:ilvl="5"/>
    <w:lvlOverride w:ilvl="6"/>
    <w:lvlOverride w:ilvl="7"/>
    <w:lvlOverride w:ilvl="8"/>
  </w:num>
  <w:num w:numId="6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121"/>
    <w:lvlOverride w:ilvl="0">
      <w:startOverride w:val="2"/>
    </w:lvlOverride>
    <w:lvlOverride w:ilvl="1"/>
    <w:lvlOverride w:ilvl="2"/>
    <w:lvlOverride w:ilvl="3"/>
    <w:lvlOverride w:ilvl="4"/>
    <w:lvlOverride w:ilvl="5"/>
    <w:lvlOverride w:ilvl="6"/>
    <w:lvlOverride w:ilvl="7"/>
    <w:lvlOverride w:ilvl="8"/>
  </w:num>
  <w:num w:numId="676">
    <w:abstractNumId w:val="313"/>
    <w:lvlOverride w:ilvl="0">
      <w:startOverride w:val="1"/>
    </w:lvlOverride>
    <w:lvlOverride w:ilvl="1"/>
    <w:lvlOverride w:ilvl="2"/>
    <w:lvlOverride w:ilvl="3"/>
    <w:lvlOverride w:ilvl="4"/>
    <w:lvlOverride w:ilvl="5"/>
    <w:lvlOverride w:ilvl="6"/>
    <w:lvlOverride w:ilvl="7"/>
    <w:lvlOverride w:ilvl="8"/>
  </w:num>
  <w:num w:numId="677">
    <w:abstractNumId w:val="438"/>
    <w:lvlOverride w:ilvl="0">
      <w:startOverride w:val="1"/>
    </w:lvlOverride>
    <w:lvlOverride w:ilvl="1"/>
    <w:lvlOverride w:ilvl="2"/>
    <w:lvlOverride w:ilvl="3"/>
    <w:lvlOverride w:ilvl="4"/>
    <w:lvlOverride w:ilvl="5"/>
    <w:lvlOverride w:ilvl="6"/>
    <w:lvlOverride w:ilvl="7"/>
    <w:lvlOverride w:ilvl="8"/>
  </w:num>
  <w:num w:numId="678">
    <w:abstractNumId w:val="321"/>
    <w:lvlOverride w:ilvl="0">
      <w:startOverride w:val="1"/>
    </w:lvlOverride>
    <w:lvlOverride w:ilvl="1"/>
    <w:lvlOverride w:ilvl="2"/>
    <w:lvlOverride w:ilvl="3"/>
    <w:lvlOverride w:ilvl="4"/>
    <w:lvlOverride w:ilvl="5"/>
    <w:lvlOverride w:ilvl="6"/>
    <w:lvlOverride w:ilvl="7"/>
    <w:lvlOverride w:ilvl="8"/>
  </w:num>
  <w:num w:numId="679">
    <w:abstractNumId w:val="233"/>
    <w:lvlOverride w:ilvl="0">
      <w:startOverride w:val="1"/>
    </w:lvlOverride>
    <w:lvlOverride w:ilvl="1"/>
    <w:lvlOverride w:ilvl="2"/>
    <w:lvlOverride w:ilvl="3"/>
    <w:lvlOverride w:ilvl="4"/>
    <w:lvlOverride w:ilvl="5"/>
    <w:lvlOverride w:ilvl="6"/>
    <w:lvlOverride w:ilvl="7"/>
    <w:lvlOverride w:ilvl="8"/>
  </w:num>
  <w:num w:numId="680">
    <w:abstractNumId w:val="262"/>
    <w:lvlOverride w:ilvl="0">
      <w:startOverride w:val="1"/>
    </w:lvlOverride>
    <w:lvlOverride w:ilvl="1"/>
    <w:lvlOverride w:ilvl="2"/>
    <w:lvlOverride w:ilvl="3"/>
    <w:lvlOverride w:ilvl="4"/>
    <w:lvlOverride w:ilvl="5"/>
    <w:lvlOverride w:ilvl="6"/>
    <w:lvlOverride w:ilvl="7"/>
    <w:lvlOverride w:ilvl="8"/>
  </w:num>
  <w:num w:numId="681">
    <w:abstractNumId w:val="99"/>
    <w:lvlOverride w:ilvl="0">
      <w:startOverride w:val="5"/>
    </w:lvlOverride>
    <w:lvlOverride w:ilvl="1"/>
    <w:lvlOverride w:ilvl="2"/>
    <w:lvlOverride w:ilvl="3"/>
    <w:lvlOverride w:ilvl="4"/>
    <w:lvlOverride w:ilvl="5"/>
    <w:lvlOverride w:ilvl="6"/>
    <w:lvlOverride w:ilvl="7"/>
    <w:lvlOverride w:ilvl="8"/>
  </w:num>
  <w:num w:numId="682">
    <w:abstractNumId w:val="270"/>
    <w:lvlOverride w:ilvl="0">
      <w:startOverride w:val="1"/>
    </w:lvlOverride>
    <w:lvlOverride w:ilvl="1"/>
    <w:lvlOverride w:ilvl="2"/>
    <w:lvlOverride w:ilvl="3"/>
    <w:lvlOverride w:ilvl="4"/>
    <w:lvlOverride w:ilvl="5"/>
    <w:lvlOverride w:ilvl="6"/>
    <w:lvlOverride w:ilvl="7"/>
    <w:lvlOverride w:ilvl="8"/>
  </w:num>
  <w:num w:numId="683">
    <w:abstractNumId w:val="402"/>
    <w:lvlOverride w:ilvl="0">
      <w:startOverride w:val="1"/>
    </w:lvlOverride>
    <w:lvlOverride w:ilvl="1"/>
    <w:lvlOverride w:ilvl="2"/>
    <w:lvlOverride w:ilvl="3"/>
    <w:lvlOverride w:ilvl="4"/>
    <w:lvlOverride w:ilvl="5"/>
    <w:lvlOverride w:ilvl="6"/>
    <w:lvlOverride w:ilvl="7"/>
    <w:lvlOverride w:ilvl="8"/>
  </w:num>
  <w:num w:numId="684">
    <w:abstractNumId w:val="430"/>
    <w:lvlOverride w:ilvl="0">
      <w:startOverride w:val="1"/>
    </w:lvlOverride>
    <w:lvlOverride w:ilvl="1"/>
    <w:lvlOverride w:ilvl="2"/>
    <w:lvlOverride w:ilvl="3"/>
    <w:lvlOverride w:ilvl="4"/>
    <w:lvlOverride w:ilvl="5"/>
    <w:lvlOverride w:ilvl="6"/>
    <w:lvlOverride w:ilvl="7"/>
    <w:lvlOverride w:ilvl="8"/>
  </w:num>
  <w:num w:numId="685">
    <w:abstractNumId w:val="186"/>
    <w:lvlOverride w:ilvl="0">
      <w:startOverride w:val="1"/>
    </w:lvlOverride>
    <w:lvlOverride w:ilvl="1"/>
    <w:lvlOverride w:ilvl="2"/>
    <w:lvlOverride w:ilvl="3"/>
    <w:lvlOverride w:ilvl="4"/>
    <w:lvlOverride w:ilvl="5"/>
    <w:lvlOverride w:ilvl="6"/>
    <w:lvlOverride w:ilvl="7"/>
    <w:lvlOverride w:ilvl="8"/>
  </w:num>
  <w:num w:numId="686">
    <w:abstractNumId w:val="289"/>
    <w:lvlOverride w:ilvl="0">
      <w:startOverride w:val="1"/>
    </w:lvlOverride>
    <w:lvlOverride w:ilvl="1"/>
    <w:lvlOverride w:ilvl="2"/>
    <w:lvlOverride w:ilvl="3"/>
    <w:lvlOverride w:ilvl="4"/>
    <w:lvlOverride w:ilvl="5"/>
    <w:lvlOverride w:ilvl="6"/>
    <w:lvlOverride w:ilvl="7"/>
    <w:lvlOverride w:ilvl="8"/>
  </w:num>
  <w:num w:numId="687">
    <w:abstractNumId w:val="724"/>
    <w:lvlOverride w:ilvl="0">
      <w:startOverride w:val="1"/>
    </w:lvlOverride>
    <w:lvlOverride w:ilvl="1"/>
    <w:lvlOverride w:ilvl="2"/>
    <w:lvlOverride w:ilvl="3"/>
    <w:lvlOverride w:ilvl="4"/>
    <w:lvlOverride w:ilvl="5"/>
    <w:lvlOverride w:ilvl="6"/>
    <w:lvlOverride w:ilvl="7"/>
    <w:lvlOverride w:ilvl="8"/>
  </w:num>
  <w:num w:numId="688">
    <w:abstractNumId w:val="91"/>
    <w:lvlOverride w:ilvl="0">
      <w:startOverride w:val="1"/>
    </w:lvlOverride>
    <w:lvlOverride w:ilvl="1"/>
    <w:lvlOverride w:ilvl="2"/>
    <w:lvlOverride w:ilvl="3"/>
    <w:lvlOverride w:ilvl="4"/>
    <w:lvlOverride w:ilvl="5"/>
    <w:lvlOverride w:ilvl="6"/>
    <w:lvlOverride w:ilvl="7"/>
    <w:lvlOverride w:ilvl="8"/>
  </w:num>
  <w:num w:numId="689">
    <w:abstractNumId w:val="537"/>
    <w:lvlOverride w:ilvl="0">
      <w:startOverride w:val="1"/>
    </w:lvlOverride>
    <w:lvlOverride w:ilvl="1"/>
    <w:lvlOverride w:ilvl="2"/>
    <w:lvlOverride w:ilvl="3"/>
    <w:lvlOverride w:ilvl="4"/>
    <w:lvlOverride w:ilvl="5"/>
    <w:lvlOverride w:ilvl="6"/>
    <w:lvlOverride w:ilvl="7"/>
    <w:lvlOverride w:ilvl="8"/>
  </w:num>
  <w:num w:numId="690">
    <w:abstractNumId w:val="588"/>
    <w:lvlOverride w:ilvl="0">
      <w:startOverride w:val="1"/>
    </w:lvlOverride>
    <w:lvlOverride w:ilvl="1"/>
    <w:lvlOverride w:ilvl="2"/>
    <w:lvlOverride w:ilvl="3"/>
    <w:lvlOverride w:ilvl="4"/>
    <w:lvlOverride w:ilvl="5"/>
    <w:lvlOverride w:ilvl="6"/>
    <w:lvlOverride w:ilvl="7"/>
    <w:lvlOverride w:ilvl="8"/>
  </w:num>
  <w:num w:numId="691">
    <w:abstractNumId w:val="370"/>
    <w:lvlOverride w:ilvl="0">
      <w:startOverride w:val="1"/>
    </w:lvlOverride>
    <w:lvlOverride w:ilvl="1"/>
    <w:lvlOverride w:ilvl="2"/>
    <w:lvlOverride w:ilvl="3"/>
    <w:lvlOverride w:ilvl="4"/>
    <w:lvlOverride w:ilvl="5"/>
    <w:lvlOverride w:ilvl="6"/>
    <w:lvlOverride w:ilvl="7"/>
    <w:lvlOverride w:ilvl="8"/>
  </w:num>
  <w:num w:numId="692">
    <w:abstractNumId w:val="155"/>
    <w:lvlOverride w:ilvl="0">
      <w:startOverride w:val="1"/>
    </w:lvlOverride>
    <w:lvlOverride w:ilvl="1"/>
    <w:lvlOverride w:ilvl="2"/>
    <w:lvlOverride w:ilvl="3"/>
    <w:lvlOverride w:ilvl="4"/>
    <w:lvlOverride w:ilvl="5"/>
    <w:lvlOverride w:ilvl="6"/>
    <w:lvlOverride w:ilvl="7"/>
    <w:lvlOverride w:ilvl="8"/>
  </w:num>
  <w:num w:numId="693">
    <w:abstractNumId w:val="287"/>
    <w:lvlOverride w:ilvl="0">
      <w:startOverride w:val="1"/>
    </w:lvlOverride>
    <w:lvlOverride w:ilvl="1"/>
    <w:lvlOverride w:ilvl="2"/>
    <w:lvlOverride w:ilvl="3"/>
    <w:lvlOverride w:ilvl="4"/>
    <w:lvlOverride w:ilvl="5"/>
    <w:lvlOverride w:ilvl="6"/>
    <w:lvlOverride w:ilvl="7"/>
    <w:lvlOverride w:ilvl="8"/>
  </w:num>
  <w:num w:numId="694">
    <w:abstractNumId w:val="158"/>
    <w:lvlOverride w:ilvl="0">
      <w:startOverride w:val="1"/>
    </w:lvlOverride>
    <w:lvlOverride w:ilvl="1"/>
    <w:lvlOverride w:ilvl="2"/>
    <w:lvlOverride w:ilvl="3"/>
    <w:lvlOverride w:ilvl="4"/>
    <w:lvlOverride w:ilvl="5"/>
    <w:lvlOverride w:ilvl="6"/>
    <w:lvlOverride w:ilvl="7"/>
    <w:lvlOverride w:ilvl="8"/>
  </w:num>
  <w:num w:numId="695">
    <w:abstractNumId w:val="276"/>
    <w:lvlOverride w:ilvl="0">
      <w:startOverride w:val="1"/>
    </w:lvlOverride>
    <w:lvlOverride w:ilvl="1"/>
    <w:lvlOverride w:ilvl="2"/>
    <w:lvlOverride w:ilvl="3"/>
    <w:lvlOverride w:ilvl="4"/>
    <w:lvlOverride w:ilvl="5"/>
    <w:lvlOverride w:ilvl="6"/>
    <w:lvlOverride w:ilvl="7"/>
    <w:lvlOverride w:ilvl="8"/>
  </w:num>
  <w:num w:numId="696">
    <w:abstractNumId w:val="225"/>
    <w:lvlOverride w:ilvl="0">
      <w:startOverride w:val="1"/>
    </w:lvlOverride>
    <w:lvlOverride w:ilvl="1"/>
    <w:lvlOverride w:ilvl="2"/>
    <w:lvlOverride w:ilvl="3"/>
    <w:lvlOverride w:ilvl="4"/>
    <w:lvlOverride w:ilvl="5"/>
    <w:lvlOverride w:ilvl="6"/>
    <w:lvlOverride w:ilvl="7"/>
    <w:lvlOverride w:ilvl="8"/>
  </w:num>
  <w:num w:numId="697">
    <w:abstractNumId w:val="214"/>
    <w:lvlOverride w:ilvl="0">
      <w:startOverride w:val="1"/>
    </w:lvlOverride>
    <w:lvlOverride w:ilvl="1"/>
    <w:lvlOverride w:ilvl="2"/>
    <w:lvlOverride w:ilvl="3"/>
    <w:lvlOverride w:ilvl="4"/>
    <w:lvlOverride w:ilvl="5"/>
    <w:lvlOverride w:ilvl="6"/>
    <w:lvlOverride w:ilvl="7"/>
    <w:lvlOverride w:ilvl="8"/>
  </w:num>
  <w:num w:numId="698">
    <w:abstractNumId w:val="596"/>
    <w:lvlOverride w:ilvl="0">
      <w:startOverride w:val="1"/>
    </w:lvlOverride>
    <w:lvlOverride w:ilvl="1"/>
    <w:lvlOverride w:ilvl="2"/>
    <w:lvlOverride w:ilvl="3"/>
    <w:lvlOverride w:ilvl="4"/>
    <w:lvlOverride w:ilvl="5"/>
    <w:lvlOverride w:ilvl="6"/>
    <w:lvlOverride w:ilvl="7"/>
    <w:lvlOverride w:ilvl="8"/>
  </w:num>
  <w:num w:numId="699">
    <w:abstractNumId w:val="109"/>
    <w:lvlOverride w:ilvl="0">
      <w:startOverride w:val="1"/>
    </w:lvlOverride>
    <w:lvlOverride w:ilvl="1"/>
    <w:lvlOverride w:ilvl="2"/>
    <w:lvlOverride w:ilvl="3"/>
    <w:lvlOverride w:ilvl="4"/>
    <w:lvlOverride w:ilvl="5"/>
    <w:lvlOverride w:ilvl="6"/>
    <w:lvlOverride w:ilvl="7"/>
    <w:lvlOverride w:ilvl="8"/>
  </w:num>
  <w:num w:numId="700">
    <w:abstractNumId w:val="120"/>
    <w:lvlOverride w:ilvl="0">
      <w:startOverride w:val="1"/>
    </w:lvlOverride>
    <w:lvlOverride w:ilvl="1"/>
    <w:lvlOverride w:ilvl="2"/>
    <w:lvlOverride w:ilvl="3"/>
    <w:lvlOverride w:ilvl="4"/>
    <w:lvlOverride w:ilvl="5"/>
    <w:lvlOverride w:ilvl="6"/>
    <w:lvlOverride w:ilvl="7"/>
    <w:lvlOverride w:ilvl="8"/>
  </w:num>
  <w:num w:numId="701">
    <w:abstractNumId w:val="236"/>
    <w:lvlOverride w:ilvl="0">
      <w:startOverride w:val="1"/>
    </w:lvlOverride>
    <w:lvlOverride w:ilvl="1"/>
    <w:lvlOverride w:ilvl="2"/>
    <w:lvlOverride w:ilvl="3"/>
    <w:lvlOverride w:ilvl="4"/>
    <w:lvlOverride w:ilvl="5"/>
    <w:lvlOverride w:ilvl="6"/>
    <w:lvlOverride w:ilvl="7"/>
    <w:lvlOverride w:ilvl="8"/>
  </w:num>
  <w:num w:numId="702">
    <w:abstractNumId w:val="505"/>
    <w:lvlOverride w:ilvl="0">
      <w:startOverride w:val="1"/>
    </w:lvlOverride>
    <w:lvlOverride w:ilvl="1"/>
    <w:lvlOverride w:ilvl="2"/>
    <w:lvlOverride w:ilvl="3"/>
    <w:lvlOverride w:ilvl="4"/>
    <w:lvlOverride w:ilvl="5"/>
    <w:lvlOverride w:ilvl="6"/>
    <w:lvlOverride w:ilvl="7"/>
    <w:lvlOverride w:ilvl="8"/>
  </w:num>
  <w:num w:numId="703">
    <w:abstractNumId w:val="387"/>
    <w:lvlOverride w:ilvl="0">
      <w:startOverride w:val="3"/>
    </w:lvlOverride>
    <w:lvlOverride w:ilvl="1"/>
    <w:lvlOverride w:ilvl="2"/>
    <w:lvlOverride w:ilvl="3"/>
    <w:lvlOverride w:ilvl="4"/>
    <w:lvlOverride w:ilvl="5"/>
    <w:lvlOverride w:ilvl="6"/>
    <w:lvlOverride w:ilvl="7"/>
    <w:lvlOverride w:ilvl="8"/>
  </w:num>
  <w:num w:numId="704">
    <w:abstractNumId w:val="650"/>
    <w:lvlOverride w:ilvl="0">
      <w:startOverride w:val="1"/>
    </w:lvlOverride>
    <w:lvlOverride w:ilvl="1"/>
    <w:lvlOverride w:ilvl="2"/>
    <w:lvlOverride w:ilvl="3"/>
    <w:lvlOverride w:ilvl="4"/>
    <w:lvlOverride w:ilvl="5"/>
    <w:lvlOverride w:ilvl="6"/>
    <w:lvlOverride w:ilvl="7"/>
    <w:lvlOverride w:ilvl="8"/>
  </w:num>
  <w:num w:numId="705">
    <w:abstractNumId w:val="293"/>
    <w:lvlOverride w:ilvl="0">
      <w:startOverride w:val="1"/>
    </w:lvlOverride>
    <w:lvlOverride w:ilvl="1"/>
    <w:lvlOverride w:ilvl="2"/>
    <w:lvlOverride w:ilvl="3"/>
    <w:lvlOverride w:ilvl="4"/>
    <w:lvlOverride w:ilvl="5"/>
    <w:lvlOverride w:ilvl="6"/>
    <w:lvlOverride w:ilvl="7"/>
    <w:lvlOverride w:ilvl="8"/>
  </w:num>
  <w:num w:numId="706">
    <w:abstractNumId w:val="648"/>
    <w:lvlOverride w:ilvl="0">
      <w:startOverride w:val="1"/>
    </w:lvlOverride>
    <w:lvlOverride w:ilvl="1"/>
    <w:lvlOverride w:ilvl="2"/>
    <w:lvlOverride w:ilvl="3"/>
    <w:lvlOverride w:ilvl="4"/>
    <w:lvlOverride w:ilvl="5"/>
    <w:lvlOverride w:ilvl="6"/>
    <w:lvlOverride w:ilvl="7"/>
    <w:lvlOverride w:ilvl="8"/>
  </w:num>
  <w:num w:numId="707">
    <w:abstractNumId w:val="725"/>
    <w:lvlOverride w:ilvl="0">
      <w:startOverride w:val="2"/>
    </w:lvlOverride>
    <w:lvlOverride w:ilvl="1"/>
    <w:lvlOverride w:ilvl="2"/>
    <w:lvlOverride w:ilvl="3"/>
    <w:lvlOverride w:ilvl="4"/>
    <w:lvlOverride w:ilvl="5"/>
    <w:lvlOverride w:ilvl="6"/>
    <w:lvlOverride w:ilvl="7"/>
    <w:lvlOverride w:ilvl="8"/>
  </w:num>
  <w:num w:numId="708">
    <w:abstractNumId w:val="637"/>
    <w:lvlOverride w:ilvl="0">
      <w:startOverride w:val="1"/>
    </w:lvlOverride>
    <w:lvlOverride w:ilvl="1"/>
    <w:lvlOverride w:ilvl="2"/>
    <w:lvlOverride w:ilvl="3"/>
    <w:lvlOverride w:ilvl="4"/>
    <w:lvlOverride w:ilvl="5"/>
    <w:lvlOverride w:ilvl="6"/>
    <w:lvlOverride w:ilvl="7"/>
    <w:lvlOverride w:ilvl="8"/>
  </w:num>
  <w:num w:numId="709">
    <w:abstractNumId w:val="67"/>
    <w:lvlOverride w:ilvl="0">
      <w:startOverride w:val="1"/>
    </w:lvlOverride>
    <w:lvlOverride w:ilvl="1"/>
    <w:lvlOverride w:ilvl="2"/>
    <w:lvlOverride w:ilvl="3"/>
    <w:lvlOverride w:ilvl="4"/>
    <w:lvlOverride w:ilvl="5"/>
    <w:lvlOverride w:ilvl="6"/>
    <w:lvlOverride w:ilvl="7"/>
    <w:lvlOverride w:ilvl="8"/>
  </w:num>
  <w:num w:numId="710">
    <w:abstractNumId w:val="441"/>
    <w:lvlOverride w:ilvl="0">
      <w:startOverride w:val="1"/>
    </w:lvlOverride>
    <w:lvlOverride w:ilvl="1"/>
    <w:lvlOverride w:ilvl="2"/>
    <w:lvlOverride w:ilvl="3"/>
    <w:lvlOverride w:ilvl="4"/>
    <w:lvlOverride w:ilvl="5"/>
    <w:lvlOverride w:ilvl="6"/>
    <w:lvlOverride w:ilvl="7"/>
    <w:lvlOverride w:ilvl="8"/>
  </w:num>
  <w:num w:numId="711">
    <w:abstractNumId w:val="131"/>
    <w:lvlOverride w:ilvl="0">
      <w:startOverride w:val="1"/>
    </w:lvlOverride>
    <w:lvlOverride w:ilvl="1"/>
    <w:lvlOverride w:ilvl="2"/>
    <w:lvlOverride w:ilvl="3"/>
    <w:lvlOverride w:ilvl="4"/>
    <w:lvlOverride w:ilvl="5"/>
    <w:lvlOverride w:ilvl="6"/>
    <w:lvlOverride w:ilvl="7"/>
    <w:lvlOverride w:ilvl="8"/>
  </w:num>
  <w:num w:numId="712">
    <w:abstractNumId w:val="311"/>
    <w:lvlOverride w:ilvl="0">
      <w:startOverride w:val="1"/>
    </w:lvlOverride>
    <w:lvlOverride w:ilvl="1"/>
    <w:lvlOverride w:ilvl="2"/>
    <w:lvlOverride w:ilvl="3"/>
    <w:lvlOverride w:ilvl="4"/>
    <w:lvlOverride w:ilvl="5"/>
    <w:lvlOverride w:ilvl="6"/>
    <w:lvlOverride w:ilvl="7"/>
    <w:lvlOverride w:ilvl="8"/>
  </w:num>
  <w:num w:numId="713">
    <w:abstractNumId w:val="204"/>
    <w:lvlOverride w:ilvl="0">
      <w:startOverride w:val="1"/>
    </w:lvlOverride>
    <w:lvlOverride w:ilvl="1"/>
    <w:lvlOverride w:ilvl="2"/>
    <w:lvlOverride w:ilvl="3"/>
    <w:lvlOverride w:ilvl="4"/>
    <w:lvlOverride w:ilvl="5"/>
    <w:lvlOverride w:ilvl="6"/>
    <w:lvlOverride w:ilvl="7"/>
    <w:lvlOverride w:ilvl="8"/>
  </w:num>
  <w:num w:numId="714">
    <w:abstractNumId w:val="560"/>
    <w:lvlOverride w:ilvl="0">
      <w:startOverride w:val="1"/>
    </w:lvlOverride>
    <w:lvlOverride w:ilvl="1"/>
    <w:lvlOverride w:ilvl="2"/>
    <w:lvlOverride w:ilvl="3"/>
    <w:lvlOverride w:ilvl="4"/>
    <w:lvlOverride w:ilvl="5"/>
    <w:lvlOverride w:ilvl="6"/>
    <w:lvlOverride w:ilvl="7"/>
    <w:lvlOverride w:ilvl="8"/>
  </w:num>
  <w:num w:numId="715">
    <w:abstractNumId w:val="183"/>
    <w:lvlOverride w:ilvl="0">
      <w:startOverride w:val="1"/>
    </w:lvlOverride>
    <w:lvlOverride w:ilvl="1"/>
    <w:lvlOverride w:ilvl="2"/>
    <w:lvlOverride w:ilvl="3"/>
    <w:lvlOverride w:ilvl="4"/>
    <w:lvlOverride w:ilvl="5"/>
    <w:lvlOverride w:ilvl="6"/>
    <w:lvlOverride w:ilvl="7"/>
    <w:lvlOverride w:ilvl="8"/>
  </w:num>
  <w:num w:numId="71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530"/>
    <w:lvlOverride w:ilvl="0">
      <w:startOverride w:val="1"/>
    </w:lvlOverride>
    <w:lvlOverride w:ilvl="1"/>
    <w:lvlOverride w:ilvl="2"/>
    <w:lvlOverride w:ilvl="3"/>
    <w:lvlOverride w:ilvl="4"/>
    <w:lvlOverride w:ilvl="5"/>
    <w:lvlOverride w:ilvl="6"/>
    <w:lvlOverride w:ilvl="7"/>
    <w:lvlOverride w:ilvl="8"/>
  </w:num>
  <w:num w:numId="718">
    <w:abstractNumId w:val="576"/>
    <w:lvlOverride w:ilvl="0">
      <w:startOverride w:val="1"/>
    </w:lvlOverride>
    <w:lvlOverride w:ilvl="1"/>
    <w:lvlOverride w:ilvl="2"/>
    <w:lvlOverride w:ilvl="3"/>
    <w:lvlOverride w:ilvl="4"/>
    <w:lvlOverride w:ilvl="5"/>
    <w:lvlOverride w:ilvl="6"/>
    <w:lvlOverride w:ilvl="7"/>
    <w:lvlOverride w:ilvl="8"/>
  </w:num>
  <w:num w:numId="719">
    <w:abstractNumId w:val="136"/>
    <w:lvlOverride w:ilvl="0">
      <w:startOverride w:val="1"/>
    </w:lvlOverride>
    <w:lvlOverride w:ilvl="1"/>
    <w:lvlOverride w:ilvl="2"/>
    <w:lvlOverride w:ilvl="3"/>
    <w:lvlOverride w:ilvl="4"/>
    <w:lvlOverride w:ilvl="5"/>
    <w:lvlOverride w:ilvl="6"/>
    <w:lvlOverride w:ilvl="7"/>
    <w:lvlOverride w:ilvl="8"/>
  </w:num>
  <w:num w:numId="720">
    <w:abstractNumId w:val="31"/>
    <w:lvlOverride w:ilvl="0">
      <w:startOverride w:val="1"/>
    </w:lvlOverride>
    <w:lvlOverride w:ilvl="1"/>
    <w:lvlOverride w:ilvl="2"/>
    <w:lvlOverride w:ilvl="3"/>
    <w:lvlOverride w:ilvl="4"/>
    <w:lvlOverride w:ilvl="5"/>
    <w:lvlOverride w:ilvl="6"/>
    <w:lvlOverride w:ilvl="7"/>
    <w:lvlOverride w:ilvl="8"/>
  </w:num>
  <w:num w:numId="721">
    <w:abstractNumId w:val="167"/>
    <w:lvlOverride w:ilvl="0">
      <w:startOverride w:val="1"/>
    </w:lvlOverride>
    <w:lvlOverride w:ilvl="1"/>
    <w:lvlOverride w:ilvl="2"/>
    <w:lvlOverride w:ilvl="3"/>
    <w:lvlOverride w:ilvl="4"/>
    <w:lvlOverride w:ilvl="5"/>
    <w:lvlOverride w:ilvl="6"/>
    <w:lvlOverride w:ilvl="7"/>
    <w:lvlOverride w:ilvl="8"/>
  </w:num>
  <w:num w:numId="722">
    <w:abstractNumId w:val="710"/>
    <w:lvlOverride w:ilvl="0">
      <w:startOverride w:val="1"/>
    </w:lvlOverride>
    <w:lvlOverride w:ilvl="1"/>
    <w:lvlOverride w:ilvl="2"/>
    <w:lvlOverride w:ilvl="3"/>
    <w:lvlOverride w:ilvl="4"/>
    <w:lvlOverride w:ilvl="5"/>
    <w:lvlOverride w:ilvl="6"/>
    <w:lvlOverride w:ilvl="7"/>
    <w:lvlOverride w:ilvl="8"/>
  </w:num>
  <w:num w:numId="723">
    <w:abstractNumId w:val="64"/>
    <w:lvlOverride w:ilvl="0">
      <w:startOverride w:val="1"/>
    </w:lvlOverride>
    <w:lvlOverride w:ilvl="1"/>
    <w:lvlOverride w:ilvl="2"/>
    <w:lvlOverride w:ilvl="3"/>
    <w:lvlOverride w:ilvl="4"/>
    <w:lvlOverride w:ilvl="5"/>
    <w:lvlOverride w:ilvl="6"/>
    <w:lvlOverride w:ilvl="7"/>
    <w:lvlOverride w:ilvl="8"/>
  </w:num>
  <w:num w:numId="724">
    <w:abstractNumId w:val="568"/>
    <w:lvlOverride w:ilvl="0">
      <w:startOverride w:val="1"/>
    </w:lvlOverride>
    <w:lvlOverride w:ilvl="1"/>
    <w:lvlOverride w:ilvl="2"/>
    <w:lvlOverride w:ilvl="3"/>
    <w:lvlOverride w:ilvl="4"/>
    <w:lvlOverride w:ilvl="5"/>
    <w:lvlOverride w:ilvl="6"/>
    <w:lvlOverride w:ilvl="7"/>
    <w:lvlOverride w:ilvl="8"/>
  </w:num>
  <w:num w:numId="725">
    <w:abstractNumId w:val="702"/>
    <w:lvlOverride w:ilvl="0">
      <w:startOverride w:val="1"/>
    </w:lvlOverride>
    <w:lvlOverride w:ilvl="1"/>
    <w:lvlOverride w:ilvl="2"/>
    <w:lvlOverride w:ilvl="3"/>
    <w:lvlOverride w:ilvl="4"/>
    <w:lvlOverride w:ilvl="5"/>
    <w:lvlOverride w:ilvl="6"/>
    <w:lvlOverride w:ilvl="7"/>
    <w:lvlOverride w:ilvl="8"/>
  </w:num>
  <w:num w:numId="726">
    <w:abstractNumId w:val="440"/>
    <w:lvlOverride w:ilvl="0">
      <w:startOverride w:val="1"/>
    </w:lvlOverride>
    <w:lvlOverride w:ilvl="1"/>
    <w:lvlOverride w:ilvl="2"/>
    <w:lvlOverride w:ilvl="3"/>
    <w:lvlOverride w:ilvl="4"/>
    <w:lvlOverride w:ilvl="5"/>
    <w:lvlOverride w:ilvl="6"/>
    <w:lvlOverride w:ilvl="7"/>
    <w:lvlOverride w:ilvl="8"/>
  </w:num>
  <w:num w:numId="727">
    <w:abstractNumId w:val="476"/>
    <w:lvlOverride w:ilvl="0">
      <w:startOverride w:val="1"/>
    </w:lvlOverride>
    <w:lvlOverride w:ilvl="1"/>
    <w:lvlOverride w:ilvl="2"/>
    <w:lvlOverride w:ilvl="3"/>
    <w:lvlOverride w:ilvl="4"/>
    <w:lvlOverride w:ilvl="5"/>
    <w:lvlOverride w:ilvl="6"/>
    <w:lvlOverride w:ilvl="7"/>
    <w:lvlOverride w:ilvl="8"/>
  </w:num>
  <w:num w:numId="728">
    <w:abstractNumId w:val="656"/>
    <w:lvlOverride w:ilvl="0">
      <w:startOverride w:val="1"/>
    </w:lvlOverride>
    <w:lvlOverride w:ilvl="1"/>
    <w:lvlOverride w:ilvl="2"/>
    <w:lvlOverride w:ilvl="3"/>
    <w:lvlOverride w:ilvl="4"/>
    <w:lvlOverride w:ilvl="5"/>
    <w:lvlOverride w:ilvl="6"/>
    <w:lvlOverride w:ilvl="7"/>
    <w:lvlOverride w:ilvl="8"/>
  </w:num>
  <w:num w:numId="729">
    <w:abstractNumId w:val="657"/>
    <w:lvlOverride w:ilvl="0">
      <w:startOverride w:val="1"/>
    </w:lvlOverride>
    <w:lvlOverride w:ilvl="1"/>
    <w:lvlOverride w:ilvl="2"/>
    <w:lvlOverride w:ilvl="3"/>
    <w:lvlOverride w:ilvl="4"/>
    <w:lvlOverride w:ilvl="5"/>
    <w:lvlOverride w:ilvl="6"/>
    <w:lvlOverride w:ilvl="7"/>
    <w:lvlOverride w:ilvl="8"/>
  </w:num>
  <w:num w:numId="730">
    <w:abstractNumId w:val="496"/>
    <w:lvlOverride w:ilvl="0">
      <w:startOverride w:val="1"/>
    </w:lvlOverride>
    <w:lvlOverride w:ilvl="1"/>
    <w:lvlOverride w:ilvl="2"/>
    <w:lvlOverride w:ilvl="3"/>
    <w:lvlOverride w:ilvl="4"/>
    <w:lvlOverride w:ilvl="5"/>
    <w:lvlOverride w:ilvl="6"/>
    <w:lvlOverride w:ilvl="7"/>
    <w:lvlOverride w:ilvl="8"/>
  </w:num>
  <w:num w:numId="731">
    <w:abstractNumId w:val="0"/>
  </w:num>
  <w:num w:numId="732">
    <w:abstractNumId w:val="457"/>
  </w:num>
  <w:num w:numId="733">
    <w:abstractNumId w:val="175"/>
  </w:num>
  <w:num w:numId="734">
    <w:abstractNumId w:val="230"/>
  </w:num>
  <w:num w:numId="735">
    <w:abstractNumId w:val="579"/>
  </w:num>
  <w:num w:numId="736">
    <w:abstractNumId w:val="350"/>
  </w:num>
  <w:numIdMacAtCleanup w:val="7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84306"/>
    <w:rsid w:val="00035EF7"/>
    <w:rsid w:val="00036906"/>
    <w:rsid w:val="00062089"/>
    <w:rsid w:val="00065C57"/>
    <w:rsid w:val="00090758"/>
    <w:rsid w:val="0009428F"/>
    <w:rsid w:val="000D77D8"/>
    <w:rsid w:val="000F0500"/>
    <w:rsid w:val="00103877"/>
    <w:rsid w:val="0012544E"/>
    <w:rsid w:val="0013724F"/>
    <w:rsid w:val="00183E4F"/>
    <w:rsid w:val="001956E1"/>
    <w:rsid w:val="00195D72"/>
    <w:rsid w:val="001A0D76"/>
    <w:rsid w:val="001F2811"/>
    <w:rsid w:val="00211BF0"/>
    <w:rsid w:val="00212FA1"/>
    <w:rsid w:val="00222357"/>
    <w:rsid w:val="002431F5"/>
    <w:rsid w:val="00243AA6"/>
    <w:rsid w:val="00264827"/>
    <w:rsid w:val="0027108A"/>
    <w:rsid w:val="0027415A"/>
    <w:rsid w:val="002877C9"/>
    <w:rsid w:val="002B26BC"/>
    <w:rsid w:val="002B7F4D"/>
    <w:rsid w:val="002C0956"/>
    <w:rsid w:val="002F449A"/>
    <w:rsid w:val="003028A3"/>
    <w:rsid w:val="00331191"/>
    <w:rsid w:val="003C34CD"/>
    <w:rsid w:val="003C76F8"/>
    <w:rsid w:val="00426611"/>
    <w:rsid w:val="00430346"/>
    <w:rsid w:val="0045339B"/>
    <w:rsid w:val="00495B9C"/>
    <w:rsid w:val="004A49DF"/>
    <w:rsid w:val="004D290D"/>
    <w:rsid w:val="0050380A"/>
    <w:rsid w:val="005122DE"/>
    <w:rsid w:val="00517A55"/>
    <w:rsid w:val="00536E05"/>
    <w:rsid w:val="005607E0"/>
    <w:rsid w:val="00570BE0"/>
    <w:rsid w:val="0058503F"/>
    <w:rsid w:val="005A5F15"/>
    <w:rsid w:val="005B6369"/>
    <w:rsid w:val="005D1D45"/>
    <w:rsid w:val="005D4D86"/>
    <w:rsid w:val="005F0AC1"/>
    <w:rsid w:val="00613583"/>
    <w:rsid w:val="00624791"/>
    <w:rsid w:val="006336F2"/>
    <w:rsid w:val="00647E3F"/>
    <w:rsid w:val="00670FF1"/>
    <w:rsid w:val="006B1303"/>
    <w:rsid w:val="006B2038"/>
    <w:rsid w:val="006C38C4"/>
    <w:rsid w:val="006D478E"/>
    <w:rsid w:val="00725FD0"/>
    <w:rsid w:val="007275E9"/>
    <w:rsid w:val="007306B9"/>
    <w:rsid w:val="0074017A"/>
    <w:rsid w:val="0074453B"/>
    <w:rsid w:val="00744FF5"/>
    <w:rsid w:val="00775920"/>
    <w:rsid w:val="007B281E"/>
    <w:rsid w:val="00811463"/>
    <w:rsid w:val="0082106E"/>
    <w:rsid w:val="00842095"/>
    <w:rsid w:val="00844B29"/>
    <w:rsid w:val="00881687"/>
    <w:rsid w:val="008A6E1E"/>
    <w:rsid w:val="008C277D"/>
    <w:rsid w:val="008E1CD4"/>
    <w:rsid w:val="008F31D7"/>
    <w:rsid w:val="00911343"/>
    <w:rsid w:val="00926DE4"/>
    <w:rsid w:val="009903AC"/>
    <w:rsid w:val="00992664"/>
    <w:rsid w:val="009943D3"/>
    <w:rsid w:val="00996431"/>
    <w:rsid w:val="009A28ED"/>
    <w:rsid w:val="009C0CBC"/>
    <w:rsid w:val="009C40B3"/>
    <w:rsid w:val="009E05B4"/>
    <w:rsid w:val="009E2A73"/>
    <w:rsid w:val="00A02FC8"/>
    <w:rsid w:val="00A35A04"/>
    <w:rsid w:val="00A3658B"/>
    <w:rsid w:val="00A47508"/>
    <w:rsid w:val="00A61C0C"/>
    <w:rsid w:val="00A733ED"/>
    <w:rsid w:val="00A8079D"/>
    <w:rsid w:val="00AD2772"/>
    <w:rsid w:val="00AE5EF4"/>
    <w:rsid w:val="00AF6553"/>
    <w:rsid w:val="00B57461"/>
    <w:rsid w:val="00B87A11"/>
    <w:rsid w:val="00BA2621"/>
    <w:rsid w:val="00BB0E4F"/>
    <w:rsid w:val="00BD5E02"/>
    <w:rsid w:val="00C00899"/>
    <w:rsid w:val="00C35479"/>
    <w:rsid w:val="00C4426E"/>
    <w:rsid w:val="00C84306"/>
    <w:rsid w:val="00CA3858"/>
    <w:rsid w:val="00CA73AA"/>
    <w:rsid w:val="00CA7535"/>
    <w:rsid w:val="00CC17A8"/>
    <w:rsid w:val="00CD6CC4"/>
    <w:rsid w:val="00CE4DE2"/>
    <w:rsid w:val="00CF4ACA"/>
    <w:rsid w:val="00D00CDE"/>
    <w:rsid w:val="00D030B3"/>
    <w:rsid w:val="00D1701A"/>
    <w:rsid w:val="00D90342"/>
    <w:rsid w:val="00DA29F3"/>
    <w:rsid w:val="00DC1B6C"/>
    <w:rsid w:val="00DD4AE7"/>
    <w:rsid w:val="00E56E93"/>
    <w:rsid w:val="00E807C5"/>
    <w:rsid w:val="00E808DD"/>
    <w:rsid w:val="00E86F03"/>
    <w:rsid w:val="00E91D9D"/>
    <w:rsid w:val="00EB062B"/>
    <w:rsid w:val="00ED32FF"/>
    <w:rsid w:val="00F14AEF"/>
    <w:rsid w:val="00F161C5"/>
    <w:rsid w:val="00F25BD6"/>
    <w:rsid w:val="00FE487F"/>
    <w:rsid w:val="00FF3093"/>
    <w:rsid w:val="00FF7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9" type="connector" idref="#AutoShape 20"/>
        <o:r id="V:Rule10" type="connector" idref="#Прямая со стрелкой 10"/>
        <o:r id="V:Rule11" type="connector" idref="#Прямая со стрелкой 12"/>
        <o:r id="V:Rule12" type="connector" idref="#AutoShape 19"/>
        <o:r id="V:Rule13" type="connector" idref="#Прямая со стрелкой 11"/>
        <o:r id="V:Rule14" type="connector" idref="#Прямая со стрелкой 13"/>
        <o:r id="V:Rule15" type="connector" idref="#AutoShape 17"/>
        <o:r id="V:Rule16"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06B9"/>
  </w:style>
  <w:style w:type="paragraph" w:styleId="1">
    <w:name w:val="heading 1"/>
    <w:basedOn w:val="a0"/>
    <w:next w:val="a0"/>
    <w:link w:val="10"/>
    <w:uiPriority w:val="9"/>
    <w:qFormat/>
    <w:rsid w:val="00C84306"/>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0"/>
    <w:next w:val="a0"/>
    <w:link w:val="20"/>
    <w:qFormat/>
    <w:rsid w:val="00C84306"/>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0"/>
    <w:next w:val="a0"/>
    <w:link w:val="30"/>
    <w:qFormat/>
    <w:rsid w:val="00C84306"/>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0"/>
    <w:next w:val="a0"/>
    <w:link w:val="40"/>
    <w:qFormat/>
    <w:rsid w:val="00C84306"/>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0"/>
    <w:next w:val="a0"/>
    <w:link w:val="50"/>
    <w:qFormat/>
    <w:rsid w:val="00C84306"/>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0"/>
    <w:next w:val="a0"/>
    <w:link w:val="60"/>
    <w:unhideWhenUsed/>
    <w:qFormat/>
    <w:rsid w:val="00C8430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C84306"/>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0"/>
    <w:next w:val="a0"/>
    <w:link w:val="80"/>
    <w:qFormat/>
    <w:rsid w:val="00C84306"/>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0"/>
    <w:next w:val="a0"/>
    <w:link w:val="90"/>
    <w:unhideWhenUsed/>
    <w:qFormat/>
    <w:rsid w:val="00C843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8430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84306"/>
    <w:rPr>
      <w:rFonts w:ascii="Tahoma" w:hAnsi="Tahoma" w:cs="Tahoma"/>
      <w:sz w:val="16"/>
      <w:szCs w:val="16"/>
    </w:rPr>
  </w:style>
  <w:style w:type="character" w:customStyle="1" w:styleId="10">
    <w:name w:val="Заголовок 1 Знак"/>
    <w:basedOn w:val="a1"/>
    <w:link w:val="1"/>
    <w:uiPriority w:val="9"/>
    <w:rsid w:val="00C84306"/>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C84306"/>
    <w:rPr>
      <w:rFonts w:ascii="Times New Roman" w:eastAsia="Times New Roman" w:hAnsi="Times New Roman" w:cs="Times New Roman"/>
      <w:sz w:val="28"/>
      <w:szCs w:val="24"/>
      <w:lang w:eastAsia="ru-RU"/>
    </w:rPr>
  </w:style>
  <w:style w:type="character" w:customStyle="1" w:styleId="30">
    <w:name w:val="Заголовок 3 Знак"/>
    <w:basedOn w:val="a1"/>
    <w:link w:val="3"/>
    <w:rsid w:val="00C84306"/>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C84306"/>
    <w:rPr>
      <w:rFonts w:ascii="Times New Roman" w:eastAsia="Times New Roman" w:hAnsi="Times New Roman" w:cs="Times New Roman"/>
      <w:b/>
      <w:bCs/>
      <w:sz w:val="28"/>
      <w:szCs w:val="24"/>
      <w:lang w:eastAsia="ru-RU"/>
    </w:rPr>
  </w:style>
  <w:style w:type="character" w:customStyle="1" w:styleId="50">
    <w:name w:val="Заголовок 5 Знак"/>
    <w:basedOn w:val="a1"/>
    <w:link w:val="5"/>
    <w:rsid w:val="00C84306"/>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C84306"/>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C84306"/>
    <w:rPr>
      <w:rFonts w:ascii="Times New Roman" w:eastAsia="Times New Roman" w:hAnsi="Times New Roman" w:cs="Times New Roman"/>
      <w:b/>
      <w:bCs/>
      <w:i/>
      <w:iCs/>
      <w:sz w:val="28"/>
      <w:szCs w:val="24"/>
      <w:lang w:eastAsia="ru-RU"/>
    </w:rPr>
  </w:style>
  <w:style w:type="character" w:customStyle="1" w:styleId="80">
    <w:name w:val="Заголовок 8 Знак"/>
    <w:basedOn w:val="a1"/>
    <w:link w:val="8"/>
    <w:rsid w:val="00C84306"/>
    <w:rPr>
      <w:rFonts w:ascii="Times New Roman" w:eastAsia="Times New Roman" w:hAnsi="Times New Roman" w:cs="Times New Roman"/>
      <w:sz w:val="28"/>
      <w:szCs w:val="24"/>
      <w:lang w:eastAsia="ru-RU"/>
    </w:rPr>
  </w:style>
  <w:style w:type="character" w:customStyle="1" w:styleId="90">
    <w:name w:val="Заголовок 9 Знак"/>
    <w:basedOn w:val="a1"/>
    <w:link w:val="9"/>
    <w:rsid w:val="00C84306"/>
    <w:rPr>
      <w:rFonts w:asciiTheme="majorHAnsi" w:eastAsiaTheme="majorEastAsia" w:hAnsiTheme="majorHAnsi" w:cstheme="majorBidi"/>
      <w:i/>
      <w:iCs/>
      <w:color w:val="404040" w:themeColor="text1" w:themeTint="BF"/>
      <w:sz w:val="20"/>
      <w:szCs w:val="20"/>
    </w:rPr>
  </w:style>
  <w:style w:type="paragraph" w:styleId="a6">
    <w:name w:val="List Paragraph"/>
    <w:basedOn w:val="a0"/>
    <w:uiPriority w:val="34"/>
    <w:qFormat/>
    <w:rsid w:val="00C84306"/>
    <w:pPr>
      <w:ind w:left="720"/>
      <w:contextualSpacing/>
    </w:pPr>
  </w:style>
  <w:style w:type="table" w:styleId="a7">
    <w:name w:val="Table Grid"/>
    <w:basedOn w:val="a2"/>
    <w:uiPriority w:val="59"/>
    <w:rsid w:val="00C843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3"/>
    <w:uiPriority w:val="99"/>
    <w:semiHidden/>
    <w:unhideWhenUsed/>
    <w:rsid w:val="00C84306"/>
  </w:style>
  <w:style w:type="paragraph" w:styleId="a8">
    <w:name w:val="Title"/>
    <w:basedOn w:val="a0"/>
    <w:link w:val="a9"/>
    <w:uiPriority w:val="99"/>
    <w:qFormat/>
    <w:rsid w:val="00C84306"/>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9">
    <w:name w:val="Название Знак"/>
    <w:basedOn w:val="a1"/>
    <w:link w:val="a8"/>
    <w:uiPriority w:val="99"/>
    <w:rsid w:val="00C84306"/>
    <w:rPr>
      <w:rFonts w:ascii="Times New Roman" w:eastAsia="Times New Roman" w:hAnsi="Times New Roman" w:cs="Times New Roman"/>
      <w:sz w:val="28"/>
      <w:szCs w:val="24"/>
      <w:lang w:eastAsia="ru-RU"/>
    </w:rPr>
  </w:style>
  <w:style w:type="paragraph" w:styleId="aa">
    <w:name w:val="Block Text"/>
    <w:basedOn w:val="a0"/>
    <w:semiHidden/>
    <w:rsid w:val="00C84306"/>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b">
    <w:name w:val="Body Text"/>
    <w:basedOn w:val="a0"/>
    <w:link w:val="ac"/>
    <w:uiPriority w:val="99"/>
    <w:semiHidden/>
    <w:rsid w:val="00C84306"/>
    <w:pPr>
      <w:spacing w:after="0" w:line="240" w:lineRule="auto"/>
      <w:jc w:val="both"/>
    </w:pPr>
    <w:rPr>
      <w:rFonts w:ascii="Times New Roman" w:eastAsia="Times New Roman" w:hAnsi="Times New Roman" w:cs="Times New Roman"/>
      <w:sz w:val="28"/>
      <w:szCs w:val="24"/>
      <w:lang w:eastAsia="ru-RU"/>
    </w:rPr>
  </w:style>
  <w:style w:type="character" w:customStyle="1" w:styleId="ac">
    <w:name w:val="Основной текст Знак"/>
    <w:basedOn w:val="a1"/>
    <w:link w:val="ab"/>
    <w:uiPriority w:val="99"/>
    <w:semiHidden/>
    <w:rsid w:val="00C84306"/>
    <w:rPr>
      <w:rFonts w:ascii="Times New Roman" w:eastAsia="Times New Roman" w:hAnsi="Times New Roman" w:cs="Times New Roman"/>
      <w:sz w:val="28"/>
      <w:szCs w:val="24"/>
      <w:lang w:eastAsia="ru-RU"/>
    </w:rPr>
  </w:style>
  <w:style w:type="paragraph" w:styleId="21">
    <w:name w:val="Body Text 2"/>
    <w:basedOn w:val="a0"/>
    <w:link w:val="22"/>
    <w:semiHidden/>
    <w:rsid w:val="00C84306"/>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1"/>
    <w:link w:val="21"/>
    <w:semiHidden/>
    <w:rsid w:val="00C84306"/>
    <w:rPr>
      <w:rFonts w:ascii="Times New Roman" w:eastAsia="Times New Roman" w:hAnsi="Times New Roman" w:cs="Times New Roman"/>
      <w:b/>
      <w:bCs/>
      <w:sz w:val="28"/>
      <w:szCs w:val="24"/>
      <w:lang w:eastAsia="ru-RU"/>
    </w:rPr>
  </w:style>
  <w:style w:type="paragraph" w:styleId="31">
    <w:name w:val="Body Text 3"/>
    <w:basedOn w:val="a0"/>
    <w:link w:val="32"/>
    <w:semiHidden/>
    <w:rsid w:val="00C84306"/>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1"/>
    <w:link w:val="31"/>
    <w:semiHidden/>
    <w:rsid w:val="00C84306"/>
    <w:rPr>
      <w:rFonts w:ascii="Times New Roman" w:eastAsia="Times New Roman" w:hAnsi="Times New Roman" w:cs="Times New Roman"/>
      <w:sz w:val="28"/>
      <w:szCs w:val="24"/>
      <w:lang w:eastAsia="ru-RU"/>
    </w:rPr>
  </w:style>
  <w:style w:type="paragraph" w:customStyle="1" w:styleId="12">
    <w:name w:val="Абзац списка1"/>
    <w:basedOn w:val="a0"/>
    <w:qFormat/>
    <w:rsid w:val="00C84306"/>
    <w:pPr>
      <w:spacing w:after="0" w:line="240" w:lineRule="auto"/>
      <w:ind w:left="720"/>
    </w:pPr>
    <w:rPr>
      <w:rFonts w:ascii="Calibri" w:eastAsia="Times New Roman" w:hAnsi="Calibri" w:cs="Times New Roman"/>
    </w:rPr>
  </w:style>
  <w:style w:type="paragraph" w:styleId="ad">
    <w:name w:val="Body Text Indent"/>
    <w:basedOn w:val="a0"/>
    <w:link w:val="ae"/>
    <w:semiHidden/>
    <w:rsid w:val="00C84306"/>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1"/>
    <w:link w:val="ad"/>
    <w:semiHidden/>
    <w:rsid w:val="00C84306"/>
    <w:rPr>
      <w:rFonts w:ascii="Times New Roman" w:eastAsia="Times New Roman" w:hAnsi="Times New Roman" w:cs="Times New Roman"/>
      <w:sz w:val="28"/>
      <w:szCs w:val="24"/>
      <w:lang w:eastAsia="ru-RU"/>
    </w:rPr>
  </w:style>
  <w:style w:type="paragraph" w:styleId="23">
    <w:name w:val="Body Text Indent 2"/>
    <w:basedOn w:val="a0"/>
    <w:link w:val="24"/>
    <w:semiHidden/>
    <w:rsid w:val="00C84306"/>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1"/>
    <w:link w:val="23"/>
    <w:semiHidden/>
    <w:rsid w:val="00C84306"/>
    <w:rPr>
      <w:rFonts w:ascii="Times New Roman" w:eastAsia="Times New Roman" w:hAnsi="Times New Roman" w:cs="Times New Roman"/>
      <w:b/>
      <w:sz w:val="28"/>
      <w:szCs w:val="32"/>
      <w:lang w:eastAsia="ru-RU"/>
    </w:rPr>
  </w:style>
  <w:style w:type="paragraph" w:styleId="33">
    <w:name w:val="Body Text Indent 3"/>
    <w:basedOn w:val="a0"/>
    <w:link w:val="34"/>
    <w:semiHidden/>
    <w:rsid w:val="00C84306"/>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1"/>
    <w:link w:val="33"/>
    <w:semiHidden/>
    <w:rsid w:val="00C84306"/>
    <w:rPr>
      <w:rFonts w:ascii="Times New Roman" w:eastAsia="Times New Roman" w:hAnsi="Times New Roman" w:cs="Times New Roman"/>
      <w:sz w:val="28"/>
      <w:szCs w:val="28"/>
      <w:lang w:eastAsia="ru-RU"/>
    </w:rPr>
  </w:style>
  <w:style w:type="paragraph" w:customStyle="1" w:styleId="TableContents">
    <w:name w:val="Table Contents"/>
    <w:basedOn w:val="a0"/>
    <w:uiPriority w:val="99"/>
    <w:rsid w:val="00C84306"/>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0"/>
    <w:rsid w:val="00C84306"/>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f">
    <w:name w:val="Normal (Web)"/>
    <w:basedOn w:val="a0"/>
    <w:uiPriority w:val="99"/>
    <w:unhideWhenUsed/>
    <w:rsid w:val="00C84306"/>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3"/>
    <w:uiPriority w:val="99"/>
    <w:semiHidden/>
    <w:unhideWhenUsed/>
    <w:rsid w:val="00C84306"/>
  </w:style>
  <w:style w:type="table" w:customStyle="1" w:styleId="13">
    <w:name w:val="Сетка таблицы1"/>
    <w:basedOn w:val="a2"/>
    <w:next w:val="a7"/>
    <w:uiPriority w:val="99"/>
    <w:rsid w:val="00C8430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7"/>
    <w:uiPriority w:val="59"/>
    <w:rsid w:val="00C84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7"/>
    <w:uiPriority w:val="59"/>
    <w:rsid w:val="00C84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7"/>
    <w:uiPriority w:val="59"/>
    <w:rsid w:val="00C843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uiPriority w:val="59"/>
    <w:rsid w:val="00C843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uiPriority w:val="59"/>
    <w:rsid w:val="00C843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0"/>
    <w:link w:val="af1"/>
    <w:uiPriority w:val="99"/>
    <w:unhideWhenUsed/>
    <w:rsid w:val="00C84306"/>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C84306"/>
  </w:style>
  <w:style w:type="paragraph" w:styleId="af2">
    <w:name w:val="footer"/>
    <w:basedOn w:val="a0"/>
    <w:link w:val="af3"/>
    <w:uiPriority w:val="99"/>
    <w:unhideWhenUsed/>
    <w:rsid w:val="00C84306"/>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C84306"/>
  </w:style>
  <w:style w:type="table" w:customStyle="1" w:styleId="71">
    <w:name w:val="Сетка таблицы7"/>
    <w:basedOn w:val="a2"/>
    <w:next w:val="a7"/>
    <w:uiPriority w:val="59"/>
    <w:rsid w:val="00C843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3"/>
    <w:uiPriority w:val="99"/>
    <w:semiHidden/>
    <w:unhideWhenUsed/>
    <w:rsid w:val="00C84306"/>
  </w:style>
  <w:style w:type="numbering" w:customStyle="1" w:styleId="42">
    <w:name w:val="Нет списка4"/>
    <w:next w:val="a3"/>
    <w:uiPriority w:val="99"/>
    <w:semiHidden/>
    <w:unhideWhenUsed/>
    <w:rsid w:val="00C84306"/>
  </w:style>
  <w:style w:type="numbering" w:customStyle="1" w:styleId="52">
    <w:name w:val="Нет списка5"/>
    <w:next w:val="a3"/>
    <w:uiPriority w:val="99"/>
    <w:semiHidden/>
    <w:unhideWhenUsed/>
    <w:rsid w:val="00C84306"/>
  </w:style>
  <w:style w:type="numbering" w:customStyle="1" w:styleId="62">
    <w:name w:val="Нет списка6"/>
    <w:next w:val="a3"/>
    <w:uiPriority w:val="99"/>
    <w:semiHidden/>
    <w:unhideWhenUsed/>
    <w:rsid w:val="00C84306"/>
  </w:style>
  <w:style w:type="table" w:customStyle="1" w:styleId="81">
    <w:name w:val="Сетка таблицы8"/>
    <w:basedOn w:val="a2"/>
    <w:next w:val="a7"/>
    <w:uiPriority w:val="99"/>
    <w:rsid w:val="00C8430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Знак Знак"/>
    <w:basedOn w:val="a0"/>
    <w:rsid w:val="00C84306"/>
    <w:pPr>
      <w:numPr>
        <w:numId w:val="1"/>
      </w:numPr>
      <w:spacing w:after="160" w:line="240" w:lineRule="exact"/>
      <w:ind w:left="0" w:firstLine="0"/>
    </w:pPr>
    <w:rPr>
      <w:rFonts w:ascii="Verdana" w:eastAsia="Times New Roman" w:hAnsi="Verdana" w:cs="Times New Roman"/>
      <w:sz w:val="20"/>
      <w:szCs w:val="24"/>
      <w:lang w:val="en-US"/>
    </w:rPr>
  </w:style>
  <w:style w:type="paragraph" w:customStyle="1" w:styleId="msonormalcxspmiddle">
    <w:name w:val="msonormalcxspmiddle"/>
    <w:basedOn w:val="a0"/>
    <w:rsid w:val="00C84306"/>
    <w:pPr>
      <w:numPr>
        <w:numId w:val="116"/>
      </w:numPr>
      <w:tabs>
        <w:tab w:val="clear" w:pos="1440"/>
      </w:tabs>
      <w:spacing w:before="30" w:after="30" w:line="240" w:lineRule="auto"/>
      <w:ind w:left="0" w:firstLine="0"/>
    </w:pPr>
    <w:rPr>
      <w:rFonts w:ascii="Times New Roman" w:eastAsia="Times New Roman" w:hAnsi="Times New Roman" w:cs="Times New Roman"/>
      <w:sz w:val="20"/>
      <w:szCs w:val="20"/>
      <w:lang w:eastAsia="ru-RU"/>
    </w:rPr>
  </w:style>
  <w:style w:type="paragraph" w:customStyle="1" w:styleId="91">
    <w:name w:val="Основной текст9"/>
    <w:basedOn w:val="a0"/>
    <w:uiPriority w:val="99"/>
    <w:rsid w:val="00624791"/>
    <w:pPr>
      <w:widowControl w:val="0"/>
      <w:shd w:val="clear" w:color="auto" w:fill="FFFFFF"/>
      <w:spacing w:after="0" w:line="254" w:lineRule="exact"/>
      <w:ind w:hanging="380"/>
    </w:pPr>
    <w:rPr>
      <w:rFonts w:ascii="Times New Roman" w:eastAsia="Times New Roman" w:hAnsi="Times New Roman" w:cs="Times New Roman"/>
      <w:color w:val="000000"/>
      <w:sz w:val="23"/>
      <w:szCs w:val="23"/>
      <w:lang w:eastAsia="ru-RU" w:bidi="ru-RU"/>
    </w:rPr>
  </w:style>
  <w:style w:type="character" w:customStyle="1" w:styleId="37">
    <w:name w:val="Основной текст (3)"/>
    <w:basedOn w:val="a1"/>
    <w:rsid w:val="00624791"/>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paragraph" w:customStyle="1" w:styleId="38">
    <w:name w:val="Основной текст3"/>
    <w:basedOn w:val="a0"/>
    <w:uiPriority w:val="99"/>
    <w:rsid w:val="00A733ED"/>
    <w:pPr>
      <w:widowControl w:val="0"/>
      <w:shd w:val="clear" w:color="auto" w:fill="FFFFFF"/>
      <w:spacing w:after="0" w:line="370" w:lineRule="exact"/>
      <w:jc w:val="both"/>
    </w:pPr>
    <w:rPr>
      <w:rFonts w:ascii="Times New Roman" w:eastAsia="Times New Roman" w:hAnsi="Times New Roman" w:cs="Times New Roman"/>
      <w:color w:val="000000"/>
      <w:sz w:val="26"/>
      <w:szCs w:val="26"/>
      <w:lang w:eastAsia="ru-RU"/>
    </w:rPr>
  </w:style>
  <w:style w:type="character" w:customStyle="1" w:styleId="72">
    <w:name w:val="Основной текст7"/>
    <w:basedOn w:val="a1"/>
    <w:rsid w:val="00A733E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4">
    <w:name w:val="Основной текст_"/>
    <w:link w:val="14"/>
    <w:locked/>
    <w:rsid w:val="00F14AEF"/>
    <w:rPr>
      <w:rFonts w:ascii="Times New Roman" w:hAnsi="Times New Roman" w:cs="Times New Roman"/>
      <w:sz w:val="26"/>
      <w:szCs w:val="26"/>
      <w:shd w:val="clear" w:color="auto" w:fill="FFFFFF"/>
    </w:rPr>
  </w:style>
  <w:style w:type="paragraph" w:customStyle="1" w:styleId="14">
    <w:name w:val="Основной текст1"/>
    <w:basedOn w:val="a0"/>
    <w:link w:val="af4"/>
    <w:rsid w:val="00F14AEF"/>
    <w:pPr>
      <w:widowControl w:val="0"/>
      <w:shd w:val="clear" w:color="auto" w:fill="FFFFFF"/>
      <w:spacing w:after="0" w:line="370" w:lineRule="exact"/>
      <w:jc w:val="both"/>
    </w:pPr>
    <w:rPr>
      <w:rFonts w:ascii="Times New Roman" w:hAnsi="Times New Roman" w:cs="Times New Roman"/>
      <w:sz w:val="26"/>
      <w:szCs w:val="26"/>
    </w:rPr>
  </w:style>
  <w:style w:type="paragraph" w:customStyle="1" w:styleId="27">
    <w:name w:val="Основной текст2"/>
    <w:basedOn w:val="a0"/>
    <w:uiPriority w:val="99"/>
    <w:rsid w:val="00F14AEF"/>
    <w:pPr>
      <w:widowControl w:val="0"/>
      <w:shd w:val="clear" w:color="auto" w:fill="FFFFFF"/>
      <w:spacing w:after="0" w:line="370" w:lineRule="exact"/>
      <w:jc w:val="both"/>
    </w:pPr>
    <w:rPr>
      <w:rFonts w:ascii="Times New Roman" w:eastAsia="Times New Roman" w:hAnsi="Times New Roman" w:cs="Times New Roman"/>
      <w:color w:val="000000"/>
      <w:sz w:val="26"/>
      <w:szCs w:val="26"/>
      <w:lang w:eastAsia="ru-RU"/>
    </w:rPr>
  </w:style>
  <w:style w:type="paragraph" w:styleId="af5">
    <w:name w:val="No Spacing"/>
    <w:uiPriority w:val="1"/>
    <w:qFormat/>
    <w:rsid w:val="00CE4DE2"/>
    <w:pPr>
      <w:spacing w:after="0" w:line="240" w:lineRule="auto"/>
    </w:pPr>
    <w:rPr>
      <w:rFonts w:ascii="Calibri" w:eastAsia="Calibri" w:hAnsi="Calibri" w:cs="Times New Roman"/>
    </w:rPr>
  </w:style>
  <w:style w:type="character" w:customStyle="1" w:styleId="af6">
    <w:name w:val="Подпись к таблице_"/>
    <w:basedOn w:val="a1"/>
    <w:link w:val="af7"/>
    <w:rsid w:val="00CE4DE2"/>
    <w:rPr>
      <w:rFonts w:ascii="Times New Roman" w:eastAsia="Times New Roman" w:hAnsi="Times New Roman"/>
      <w:sz w:val="23"/>
      <w:szCs w:val="23"/>
      <w:shd w:val="clear" w:color="auto" w:fill="FFFFFF"/>
    </w:rPr>
  </w:style>
  <w:style w:type="paragraph" w:customStyle="1" w:styleId="af7">
    <w:name w:val="Подпись к таблице"/>
    <w:basedOn w:val="a0"/>
    <w:link w:val="af6"/>
    <w:rsid w:val="00CE4DE2"/>
    <w:pPr>
      <w:widowControl w:val="0"/>
      <w:shd w:val="clear" w:color="auto" w:fill="FFFFFF"/>
      <w:spacing w:after="0" w:line="0" w:lineRule="atLeast"/>
    </w:pPr>
    <w:rPr>
      <w:rFonts w:ascii="Times New Roman" w:eastAsia="Times New Roman" w:hAnsi="Times New Roman"/>
      <w:sz w:val="23"/>
      <w:szCs w:val="23"/>
    </w:rPr>
  </w:style>
  <w:style w:type="character" w:customStyle="1" w:styleId="43">
    <w:name w:val="Основной текст4"/>
    <w:basedOn w:val="af4"/>
    <w:rsid w:val="00CE4DE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8">
    <w:name w:val="Основной текст + Курсив"/>
    <w:basedOn w:val="a1"/>
    <w:rsid w:val="006B130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Exact">
    <w:name w:val="Основной текст Exact"/>
    <w:rsid w:val="0074017A"/>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39">
    <w:name w:val="Основной текст (3) + Не курсив"/>
    <w:basedOn w:val="a1"/>
    <w:rsid w:val="0074017A"/>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15">
    <w:name w:val="Заголовок №1"/>
    <w:basedOn w:val="a1"/>
    <w:rsid w:val="002B7F4D"/>
    <w:rPr>
      <w:rFonts w:ascii="Times New Roman" w:eastAsia="Times New Roman" w:hAnsi="Times New Roman" w:cs="Times New Roman" w:hint="default"/>
      <w:b w:val="0"/>
      <w:bCs w:val="0"/>
      <w:i w:val="0"/>
      <w:iCs w:val="0"/>
      <w:smallCaps w:val="0"/>
      <w:color w:val="000000"/>
      <w:spacing w:val="0"/>
      <w:w w:val="100"/>
      <w:position w:val="0"/>
      <w:sz w:val="23"/>
      <w:szCs w:val="23"/>
      <w:u w:val="single"/>
      <w:lang w:val="ru-RU" w:eastAsia="ru-RU" w:bidi="ru-RU"/>
    </w:rPr>
  </w:style>
  <w:style w:type="character" w:customStyle="1" w:styleId="28">
    <w:name w:val="Подпись к таблице (2)"/>
    <w:basedOn w:val="a1"/>
    <w:rsid w:val="002B7F4D"/>
    <w:rPr>
      <w:rFonts w:ascii="Times New Roman" w:eastAsia="Times New Roman" w:hAnsi="Times New Roman" w:cs="Times New Roman" w:hint="default"/>
      <w:b w:val="0"/>
      <w:bCs w:val="0"/>
      <w:i/>
      <w:iCs/>
      <w:smallCaps w:val="0"/>
      <w:color w:val="000000"/>
      <w:spacing w:val="0"/>
      <w:w w:val="100"/>
      <w:position w:val="0"/>
      <w:sz w:val="23"/>
      <w:szCs w:val="23"/>
      <w:u w:val="single"/>
      <w:lang w:val="ru-RU" w:eastAsia="ru-RU" w:bidi="ru-RU"/>
    </w:rPr>
  </w:style>
  <w:style w:type="character" w:styleId="af9">
    <w:name w:val="Strong"/>
    <w:uiPriority w:val="22"/>
    <w:qFormat/>
    <w:rsid w:val="002B7F4D"/>
    <w:rPr>
      <w:rFonts w:ascii="Times New Roman" w:hAnsi="Times New Roman" w:cs="Times New Roman" w:hint="default"/>
      <w:b/>
      <w:bCs/>
    </w:rPr>
  </w:style>
  <w:style w:type="paragraph" w:customStyle="1" w:styleId="msonormalbullet2gif">
    <w:name w:val="msonormalbullet2.gif"/>
    <w:basedOn w:val="a0"/>
    <w:rsid w:val="002B7F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_"/>
    <w:link w:val="2a"/>
    <w:locked/>
    <w:rsid w:val="005F0AC1"/>
    <w:rPr>
      <w:rFonts w:ascii="Times New Roman" w:hAnsi="Times New Roman" w:cs="Times New Roman"/>
      <w:b/>
      <w:bCs/>
      <w:sz w:val="26"/>
      <w:szCs w:val="26"/>
      <w:shd w:val="clear" w:color="auto" w:fill="FFFFFF"/>
    </w:rPr>
  </w:style>
  <w:style w:type="paragraph" w:customStyle="1" w:styleId="2a">
    <w:name w:val="Основной текст (2)"/>
    <w:basedOn w:val="a0"/>
    <w:link w:val="29"/>
    <w:rsid w:val="005F0AC1"/>
    <w:pPr>
      <w:widowControl w:val="0"/>
      <w:shd w:val="clear" w:color="auto" w:fill="FFFFFF"/>
      <w:spacing w:after="0" w:line="370" w:lineRule="exact"/>
      <w:jc w:val="center"/>
    </w:pPr>
    <w:rPr>
      <w:rFonts w:ascii="Times New Roman" w:hAnsi="Times New Roman" w:cs="Times New Roman"/>
      <w:b/>
      <w:bCs/>
      <w:sz w:val="26"/>
      <w:szCs w:val="26"/>
    </w:rPr>
  </w:style>
  <w:style w:type="character" w:customStyle="1" w:styleId="2b">
    <w:name w:val="Заголовок №2_"/>
    <w:basedOn w:val="a1"/>
    <w:link w:val="2c"/>
    <w:locked/>
    <w:rsid w:val="005F0AC1"/>
    <w:rPr>
      <w:rFonts w:ascii="Times New Roman" w:eastAsia="Times New Roman" w:hAnsi="Times New Roman" w:cs="Times New Roman"/>
      <w:sz w:val="23"/>
      <w:szCs w:val="23"/>
      <w:shd w:val="clear" w:color="auto" w:fill="FFFFFF"/>
    </w:rPr>
  </w:style>
  <w:style w:type="paragraph" w:customStyle="1" w:styleId="2c">
    <w:name w:val="Заголовок №2"/>
    <w:basedOn w:val="a0"/>
    <w:link w:val="2b"/>
    <w:rsid w:val="005F0AC1"/>
    <w:pPr>
      <w:widowControl w:val="0"/>
      <w:shd w:val="clear" w:color="auto" w:fill="FFFFFF"/>
      <w:spacing w:before="240" w:after="0" w:line="274" w:lineRule="exact"/>
      <w:ind w:hanging="380"/>
      <w:jc w:val="center"/>
      <w:outlineLvl w:val="1"/>
    </w:pPr>
    <w:rPr>
      <w:rFonts w:ascii="Times New Roman" w:eastAsia="Times New Roman" w:hAnsi="Times New Roman" w:cs="Times New Roman"/>
      <w:sz w:val="23"/>
      <w:szCs w:val="23"/>
    </w:rPr>
  </w:style>
  <w:style w:type="character" w:styleId="afa">
    <w:name w:val="Hyperlink"/>
    <w:uiPriority w:val="99"/>
    <w:semiHidden/>
    <w:unhideWhenUsed/>
    <w:rsid w:val="0058503F"/>
    <w:rPr>
      <w:rFonts w:ascii="Times New Roman" w:hAnsi="Times New Roman" w:cs="Times New Roman" w:hint="default"/>
      <w:color w:val="0000FF"/>
      <w:u w:val="single"/>
    </w:rPr>
  </w:style>
  <w:style w:type="character" w:styleId="afb">
    <w:name w:val="FollowedHyperlink"/>
    <w:basedOn w:val="a1"/>
    <w:uiPriority w:val="99"/>
    <w:semiHidden/>
    <w:unhideWhenUsed/>
    <w:rsid w:val="0058503F"/>
    <w:rPr>
      <w:color w:val="800080" w:themeColor="followedHyperlink"/>
      <w:u w:val="single"/>
    </w:rPr>
  </w:style>
  <w:style w:type="paragraph" w:styleId="afc">
    <w:name w:val="List"/>
    <w:basedOn w:val="ab"/>
    <w:uiPriority w:val="99"/>
    <w:semiHidden/>
    <w:unhideWhenUsed/>
    <w:rsid w:val="0058503F"/>
    <w:pPr>
      <w:widowControl w:val="0"/>
      <w:autoSpaceDN w:val="0"/>
      <w:adjustRightInd w:val="0"/>
      <w:spacing w:after="120"/>
      <w:jc w:val="left"/>
    </w:pPr>
    <w:rPr>
      <w:rFonts w:eastAsia="SimSun"/>
      <w:sz w:val="24"/>
      <w:lang w:eastAsia="zh-CN" w:bidi="hi-IN"/>
    </w:rPr>
  </w:style>
  <w:style w:type="paragraph" w:customStyle="1" w:styleId="afd">
    <w:name w:val="a"/>
    <w:basedOn w:val="a0"/>
    <w:uiPriority w:val="99"/>
    <w:rsid w:val="005850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
    <w:name w:val="c6 c2"/>
    <w:basedOn w:val="a0"/>
    <w:uiPriority w:val="99"/>
    <w:rsid w:val="005850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0"/>
    <w:uiPriority w:val="99"/>
    <w:rsid w:val="005850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Без интервала1"/>
    <w:uiPriority w:val="99"/>
    <w:rsid w:val="0058503F"/>
    <w:pPr>
      <w:spacing w:after="0" w:line="240" w:lineRule="auto"/>
    </w:pPr>
    <w:rPr>
      <w:rFonts w:ascii="Calibri" w:eastAsia="Times New Roman" w:hAnsi="Calibri" w:cs="Times New Roman"/>
    </w:rPr>
  </w:style>
  <w:style w:type="character" w:customStyle="1" w:styleId="18">
    <w:name w:val="Основной текст (18)_"/>
    <w:basedOn w:val="a1"/>
    <w:link w:val="180"/>
    <w:locked/>
    <w:rsid w:val="0058503F"/>
    <w:rPr>
      <w:rFonts w:ascii="Calibri" w:hAnsi="Calibri" w:cs="Calibri"/>
      <w:shd w:val="clear" w:color="auto" w:fill="FFFFFF"/>
    </w:rPr>
  </w:style>
  <w:style w:type="paragraph" w:customStyle="1" w:styleId="180">
    <w:name w:val="Основной текст (18)"/>
    <w:basedOn w:val="a0"/>
    <w:link w:val="18"/>
    <w:rsid w:val="0058503F"/>
    <w:pPr>
      <w:widowControl w:val="0"/>
      <w:shd w:val="clear" w:color="auto" w:fill="FFFFFF"/>
      <w:spacing w:after="1140" w:line="0" w:lineRule="atLeast"/>
    </w:pPr>
    <w:rPr>
      <w:rFonts w:ascii="Calibri" w:hAnsi="Calibri" w:cs="Calibri"/>
    </w:rPr>
  </w:style>
  <w:style w:type="character" w:customStyle="1" w:styleId="afe">
    <w:name w:val="Колонтитул_"/>
    <w:basedOn w:val="a1"/>
    <w:link w:val="aff"/>
    <w:locked/>
    <w:rsid w:val="0058503F"/>
    <w:rPr>
      <w:rFonts w:ascii="Times New Roman" w:eastAsia="Times New Roman" w:hAnsi="Times New Roman" w:cs="Times New Roman"/>
      <w:b/>
      <w:bCs/>
      <w:shd w:val="clear" w:color="auto" w:fill="FFFFFF"/>
    </w:rPr>
  </w:style>
  <w:style w:type="paragraph" w:customStyle="1" w:styleId="aff">
    <w:name w:val="Колонтитул"/>
    <w:basedOn w:val="a0"/>
    <w:link w:val="afe"/>
    <w:rsid w:val="0058503F"/>
    <w:pPr>
      <w:widowControl w:val="0"/>
      <w:shd w:val="clear" w:color="auto" w:fill="FFFFFF"/>
      <w:spacing w:after="0" w:line="0" w:lineRule="atLeast"/>
    </w:pPr>
    <w:rPr>
      <w:rFonts w:ascii="Times New Roman" w:eastAsia="Times New Roman" w:hAnsi="Times New Roman" w:cs="Times New Roman"/>
      <w:b/>
      <w:bCs/>
    </w:rPr>
  </w:style>
  <w:style w:type="character" w:customStyle="1" w:styleId="apple-converted-space">
    <w:name w:val="apple-converted-space"/>
    <w:rsid w:val="0058503F"/>
    <w:rPr>
      <w:rFonts w:ascii="Times New Roman" w:hAnsi="Times New Roman" w:cs="Times New Roman" w:hint="default"/>
    </w:rPr>
  </w:style>
  <w:style w:type="character" w:customStyle="1" w:styleId="c5">
    <w:name w:val="c5"/>
    <w:rsid w:val="0058503F"/>
  </w:style>
  <w:style w:type="character" w:customStyle="1" w:styleId="c0">
    <w:name w:val="c0"/>
    <w:rsid w:val="0058503F"/>
    <w:rPr>
      <w:rFonts w:ascii="Times New Roman" w:hAnsi="Times New Roman" w:cs="Times New Roman" w:hint="default"/>
    </w:rPr>
  </w:style>
  <w:style w:type="character" w:customStyle="1" w:styleId="aff0">
    <w:name w:val="Основной текст + Полужирный"/>
    <w:rsid w:val="0058503F"/>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c3">
    <w:name w:val="c3"/>
    <w:rsid w:val="0058503F"/>
  </w:style>
  <w:style w:type="character" w:customStyle="1" w:styleId="17">
    <w:name w:val="Заголовок №1_"/>
    <w:basedOn w:val="a1"/>
    <w:rsid w:val="0058503F"/>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3a">
    <w:name w:val="Основной текст (3)_"/>
    <w:basedOn w:val="a1"/>
    <w:rsid w:val="0058503F"/>
    <w:rPr>
      <w:rFonts w:ascii="Times New Roman" w:eastAsia="Times New Roman" w:hAnsi="Times New Roman" w:cs="Times New Roman" w:hint="default"/>
      <w:b w:val="0"/>
      <w:bCs w:val="0"/>
      <w:i/>
      <w:iCs/>
      <w:smallCaps w:val="0"/>
      <w:strike w:val="0"/>
      <w:dstrike w:val="0"/>
      <w:sz w:val="23"/>
      <w:szCs w:val="23"/>
      <w:u w:val="none"/>
      <w:effect w:val="none"/>
    </w:rPr>
  </w:style>
  <w:style w:type="character" w:customStyle="1" w:styleId="Calibri">
    <w:name w:val="Основной текст + Calibri"/>
    <w:aliases w:val="11 pt"/>
    <w:basedOn w:val="af4"/>
    <w:rsid w:val="0058503F"/>
    <w:rPr>
      <w:rFonts w:ascii="Calibri" w:eastAsia="Calibri" w:hAnsi="Calibri" w:cs="Calibri"/>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90">
    <w:name w:val="Основной текст (3) + 9"/>
    <w:aliases w:val="5 pt,Не курсив,Интервал 0 pt Exact,Основной текст + Georgia,Основной текст + 10"/>
    <w:basedOn w:val="af4"/>
    <w:rsid w:val="0058503F"/>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63">
    <w:name w:val="Основной текст6"/>
    <w:basedOn w:val="af4"/>
    <w:rsid w:val="0058503F"/>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1pt">
    <w:name w:val="Основной текст + Интервал 1 pt"/>
    <w:basedOn w:val="af4"/>
    <w:rsid w:val="0058503F"/>
    <w:rPr>
      <w:rFonts w:ascii="Times New Roman" w:eastAsia="Times New Roman" w:hAnsi="Times New Roman" w:cs="Times New Roman"/>
      <w:b w:val="0"/>
      <w:bCs w:val="0"/>
      <w:i w:val="0"/>
      <w:iCs w:val="0"/>
      <w:smallCaps w:val="0"/>
      <w:strike w:val="0"/>
      <w:dstrike w:val="0"/>
      <w:color w:val="000000"/>
      <w:spacing w:val="30"/>
      <w:w w:val="100"/>
      <w:position w:val="0"/>
      <w:sz w:val="23"/>
      <w:szCs w:val="23"/>
      <w:u w:val="none"/>
      <w:effect w:val="none"/>
      <w:shd w:val="clear" w:color="auto" w:fill="FFFFFF"/>
      <w:lang w:val="ru-RU" w:eastAsia="ru-RU" w:bidi="ru-RU"/>
    </w:rPr>
  </w:style>
  <w:style w:type="character" w:customStyle="1" w:styleId="10pt">
    <w:name w:val="Основной текст + 10 pt"/>
    <w:aliases w:val="Полужирный"/>
    <w:basedOn w:val="af4"/>
    <w:rsid w:val="0058503F"/>
    <w:rPr>
      <w:rFonts w:ascii="Courier New" w:eastAsia="Courier New" w:hAnsi="Courier New" w:cs="Courier New"/>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Gulim">
    <w:name w:val="Основной текст + Gulim"/>
    <w:aliases w:val="25 pt,Курсив"/>
    <w:basedOn w:val="af4"/>
    <w:rsid w:val="0058503F"/>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82">
    <w:name w:val="Основной текст8"/>
    <w:basedOn w:val="af4"/>
    <w:rsid w:val="0058503F"/>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150">
    <w:name w:val="Основной текст (15)_"/>
    <w:basedOn w:val="a1"/>
    <w:rsid w:val="0058503F"/>
    <w:rPr>
      <w:rFonts w:ascii="Calibri" w:eastAsia="Calibri" w:hAnsi="Calibri" w:cs="Calibri" w:hint="default"/>
      <w:b w:val="0"/>
      <w:bCs w:val="0"/>
      <w:i w:val="0"/>
      <w:iCs w:val="0"/>
      <w:smallCaps w:val="0"/>
      <w:strike w:val="0"/>
      <w:dstrike w:val="0"/>
      <w:sz w:val="20"/>
      <w:szCs w:val="20"/>
      <w:u w:val="none"/>
      <w:effect w:val="none"/>
    </w:rPr>
  </w:style>
  <w:style w:type="character" w:customStyle="1" w:styleId="151">
    <w:name w:val="Основной текст (15)"/>
    <w:basedOn w:val="150"/>
    <w:rsid w:val="0058503F"/>
    <w:rPr>
      <w:rFonts w:ascii="Calibri" w:eastAsia="Calibri" w:hAnsi="Calibri" w:cs="Calibri"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0ptExact">
    <w:name w:val="Основной текст + Интервал 0 pt Exact"/>
    <w:basedOn w:val="af4"/>
    <w:rsid w:val="0058503F"/>
    <w:rPr>
      <w:rFonts w:ascii="Times New Roman" w:eastAsia="Times New Roman" w:hAnsi="Times New Roman" w:cs="Times New Roman"/>
      <w:b w:val="0"/>
      <w:bCs w:val="0"/>
      <w:i w:val="0"/>
      <w:iCs w:val="0"/>
      <w:smallCaps w:val="0"/>
      <w:strike w:val="0"/>
      <w:dstrike w:val="0"/>
      <w:color w:val="000000"/>
      <w:spacing w:val="6"/>
      <w:w w:val="100"/>
      <w:position w:val="0"/>
      <w:sz w:val="21"/>
      <w:szCs w:val="21"/>
      <w:u w:val="none"/>
      <w:effect w:val="none"/>
      <w:shd w:val="clear" w:color="auto" w:fill="FFFFFF"/>
      <w:lang w:val="ru-RU" w:eastAsia="ru-RU" w:bidi="ru-RU"/>
    </w:rPr>
  </w:style>
  <w:style w:type="character" w:customStyle="1" w:styleId="150ptExact">
    <w:name w:val="Основной текст (15) + Интервал 0 pt Exact"/>
    <w:basedOn w:val="150"/>
    <w:rsid w:val="0058503F"/>
    <w:rPr>
      <w:rFonts w:ascii="Calibri" w:eastAsia="Calibri" w:hAnsi="Calibri" w:cs="Calibri" w:hint="default"/>
      <w:b w:val="0"/>
      <w:bCs w:val="0"/>
      <w:i w:val="0"/>
      <w:iCs w:val="0"/>
      <w:smallCaps w:val="0"/>
      <w:strike w:val="0"/>
      <w:dstrike w:val="0"/>
      <w:color w:val="000000"/>
      <w:spacing w:val="-6"/>
      <w:w w:val="100"/>
      <w:position w:val="0"/>
      <w:sz w:val="19"/>
      <w:szCs w:val="19"/>
      <w:u w:val="none"/>
      <w:effect w:val="none"/>
      <w:lang w:val="ru-RU" w:eastAsia="ru-RU" w:bidi="ru-RU"/>
    </w:rPr>
  </w:style>
  <w:style w:type="character" w:customStyle="1" w:styleId="10pt0">
    <w:name w:val="Колонтитул + 10 pt"/>
    <w:basedOn w:val="afe"/>
    <w:rsid w:val="0058503F"/>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d">
    <w:name w:val="Подпись к таблице (2)_"/>
    <w:basedOn w:val="a1"/>
    <w:rsid w:val="0058503F"/>
    <w:rPr>
      <w:rFonts w:ascii="Times New Roman" w:eastAsia="Times New Roman" w:hAnsi="Times New Roman" w:cs="Times New Roman" w:hint="default"/>
      <w:b w:val="0"/>
      <w:bCs w:val="0"/>
      <w:i/>
      <w:iCs/>
      <w:smallCaps w:val="0"/>
      <w:strike w:val="0"/>
      <w:dstrike w:val="0"/>
      <w:sz w:val="23"/>
      <w:szCs w:val="23"/>
      <w:u w:val="none"/>
      <w:effect w:val="none"/>
    </w:rPr>
  </w:style>
  <w:style w:type="character" w:styleId="aff1">
    <w:name w:val="Emphasis"/>
    <w:basedOn w:val="a1"/>
    <w:uiPriority w:val="20"/>
    <w:qFormat/>
    <w:rsid w:val="005850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4590639">
      <w:bodyDiv w:val="1"/>
      <w:marLeft w:val="0"/>
      <w:marRight w:val="0"/>
      <w:marTop w:val="0"/>
      <w:marBottom w:val="0"/>
      <w:divBdr>
        <w:top w:val="none" w:sz="0" w:space="0" w:color="auto"/>
        <w:left w:val="none" w:sz="0" w:space="0" w:color="auto"/>
        <w:bottom w:val="none" w:sz="0" w:space="0" w:color="auto"/>
        <w:right w:val="none" w:sz="0" w:space="0" w:color="auto"/>
      </w:divBdr>
    </w:div>
    <w:div w:id="694580443">
      <w:bodyDiv w:val="1"/>
      <w:marLeft w:val="0"/>
      <w:marRight w:val="0"/>
      <w:marTop w:val="0"/>
      <w:marBottom w:val="0"/>
      <w:divBdr>
        <w:top w:val="none" w:sz="0" w:space="0" w:color="auto"/>
        <w:left w:val="none" w:sz="0" w:space="0" w:color="auto"/>
        <w:bottom w:val="none" w:sz="0" w:space="0" w:color="auto"/>
        <w:right w:val="none" w:sz="0" w:space="0" w:color="auto"/>
      </w:divBdr>
    </w:div>
    <w:div w:id="1174106518">
      <w:bodyDiv w:val="1"/>
      <w:marLeft w:val="0"/>
      <w:marRight w:val="0"/>
      <w:marTop w:val="0"/>
      <w:marBottom w:val="0"/>
      <w:divBdr>
        <w:top w:val="none" w:sz="0" w:space="0" w:color="auto"/>
        <w:left w:val="none" w:sz="0" w:space="0" w:color="auto"/>
        <w:bottom w:val="none" w:sz="0" w:space="0" w:color="auto"/>
        <w:right w:val="none" w:sz="0" w:space="0" w:color="auto"/>
      </w:divBdr>
    </w:div>
    <w:div w:id="1206261925">
      <w:bodyDiv w:val="1"/>
      <w:marLeft w:val="0"/>
      <w:marRight w:val="0"/>
      <w:marTop w:val="0"/>
      <w:marBottom w:val="0"/>
      <w:divBdr>
        <w:top w:val="none" w:sz="0" w:space="0" w:color="auto"/>
        <w:left w:val="none" w:sz="0" w:space="0" w:color="auto"/>
        <w:bottom w:val="none" w:sz="0" w:space="0" w:color="auto"/>
        <w:right w:val="none" w:sz="0" w:space="0" w:color="auto"/>
      </w:divBdr>
    </w:div>
    <w:div w:id="1362129620">
      <w:bodyDiv w:val="1"/>
      <w:marLeft w:val="0"/>
      <w:marRight w:val="0"/>
      <w:marTop w:val="0"/>
      <w:marBottom w:val="0"/>
      <w:divBdr>
        <w:top w:val="none" w:sz="0" w:space="0" w:color="auto"/>
        <w:left w:val="none" w:sz="0" w:space="0" w:color="auto"/>
        <w:bottom w:val="none" w:sz="0" w:space="0" w:color="auto"/>
        <w:right w:val="none" w:sz="0" w:space="0" w:color="auto"/>
      </w:divBdr>
    </w:div>
    <w:div w:id="1384644821">
      <w:bodyDiv w:val="1"/>
      <w:marLeft w:val="0"/>
      <w:marRight w:val="0"/>
      <w:marTop w:val="0"/>
      <w:marBottom w:val="0"/>
      <w:divBdr>
        <w:top w:val="none" w:sz="0" w:space="0" w:color="auto"/>
        <w:left w:val="none" w:sz="0" w:space="0" w:color="auto"/>
        <w:bottom w:val="none" w:sz="0" w:space="0" w:color="auto"/>
        <w:right w:val="none" w:sz="0" w:space="0" w:color="auto"/>
      </w:divBdr>
    </w:div>
    <w:div w:id="1864971774">
      <w:bodyDiv w:val="1"/>
      <w:marLeft w:val="0"/>
      <w:marRight w:val="0"/>
      <w:marTop w:val="0"/>
      <w:marBottom w:val="0"/>
      <w:divBdr>
        <w:top w:val="none" w:sz="0" w:space="0" w:color="auto"/>
        <w:left w:val="none" w:sz="0" w:space="0" w:color="auto"/>
        <w:bottom w:val="none" w:sz="0" w:space="0" w:color="auto"/>
        <w:right w:val="none" w:sz="0" w:space="0" w:color="auto"/>
      </w:divBdr>
    </w:div>
    <w:div w:id="1984118124">
      <w:bodyDiv w:val="1"/>
      <w:marLeft w:val="0"/>
      <w:marRight w:val="0"/>
      <w:marTop w:val="0"/>
      <w:marBottom w:val="0"/>
      <w:divBdr>
        <w:top w:val="none" w:sz="0" w:space="0" w:color="auto"/>
        <w:left w:val="none" w:sz="0" w:space="0" w:color="auto"/>
        <w:bottom w:val="none" w:sz="0" w:space="0" w:color="auto"/>
        <w:right w:val="none" w:sz="0" w:space="0" w:color="auto"/>
      </w:divBdr>
    </w:div>
    <w:div w:id="205792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hyperlink" Target="http://risovashka.blogspot.ru/p/blog-page.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dgm:t>
        <a:bodyPr/>
        <a:lstStyle/>
        <a:p>
          <a:endParaRPr lang="ru-RU"/>
        </a:p>
      </dgm:t>
    </dgm:pt>
  </dgm:ptLst>
  <dgm:cxnLst>
    <dgm:cxn modelId="{D2E36916-9AE7-48DD-B16E-CE5A2DB68F0F}" type="presOf" srcId="{869E0304-0D7F-47CF-83A8-47926C86E89F}" destId="{E658379D-77CE-4944-8AB0-924B061B9A8C}" srcOrd="0" destOrd="0" presId="urn:microsoft.com/office/officeart/2005/8/layout/default#1"/>
    <dgm:cxn modelId="{9B930966-3421-4511-BD66-2F12468512F5}" type="presOf" srcId="{0C9359E1-043A-4CB9-BB23-BDFA9635A969}" destId="{A8DCB35B-BBB6-415C-A6AF-4EAD4B9F134B}"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E266FE13-03DB-47AE-BD3E-DE0E2A61F2AB}" type="presOf" srcId="{DBF008F5-7881-47D6-B68F-D979EFCD06D7}" destId="{88207FFB-2B24-4901-919B-3A9851254AF8}"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03D8132C-8528-4838-A9FA-A77476E6D7F7}" type="presOf" srcId="{9B77FE93-BD3D-4F82-B2E0-A48062C46580}" destId="{2CFA644D-32C9-48B7-9B5B-1DB099E05E9A}" srcOrd="0" destOrd="0" presId="urn:microsoft.com/office/officeart/2005/8/layout/default#1"/>
    <dgm:cxn modelId="{2E08FFBD-5A86-4690-B981-118CFD6403B2}" type="presOf" srcId="{FCBB5816-2647-464B-BC8F-32E15E31DCA1}" destId="{9AE31AD6-4BA4-497D-9A26-D6DA3DB8F289}" srcOrd="0" destOrd="0" presId="urn:microsoft.com/office/officeart/2005/8/layout/default#1"/>
    <dgm:cxn modelId="{35840C92-69F3-465C-8BC0-FEB0DC805165}" type="presOf" srcId="{407C3B85-A3A1-40B5-BED1-33AA5E70E1B4}" destId="{D849B186-847F-4945-8029-00183262A2AA}"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B94E5B7A-6185-4F10-B505-BAE420D563A7}" srcId="{DBF008F5-7881-47D6-B68F-D979EFCD06D7}" destId="{FCBB5816-2647-464B-BC8F-32E15E31DCA1}" srcOrd="1" destOrd="0" parTransId="{EB5F5C47-3F62-4498-AF10-D84D8EA342F9}" sibTransId="{E88428C3-A24E-4FF3-9F22-E3D134BB1F7A}"/>
    <dgm:cxn modelId="{4AD6D7D6-B507-4241-A36B-E98BAF5D2F01}" srcId="{DBF008F5-7881-47D6-B68F-D979EFCD06D7}" destId="{869E0304-0D7F-47CF-83A8-47926C86E89F}" srcOrd="4" destOrd="0" parTransId="{1393F9B1-26A1-4ACC-820D-9943468F4453}" sibTransId="{519D3DC7-4B8C-4EC2-A147-A9F99D30B63B}"/>
    <dgm:cxn modelId="{35275ACD-02C1-4A77-9BDD-DE7F05139E65}" type="presParOf" srcId="{88207FFB-2B24-4901-919B-3A9851254AF8}" destId="{A8DCB35B-BBB6-415C-A6AF-4EAD4B9F134B}" srcOrd="0" destOrd="0" presId="urn:microsoft.com/office/officeart/2005/8/layout/default#1"/>
    <dgm:cxn modelId="{7D50A082-9057-43B2-B1D5-A77577C106CF}" type="presParOf" srcId="{88207FFB-2B24-4901-919B-3A9851254AF8}" destId="{04654A9A-88BE-4513-8527-43F6C1247096}" srcOrd="1" destOrd="0" presId="urn:microsoft.com/office/officeart/2005/8/layout/default#1"/>
    <dgm:cxn modelId="{15285D9E-A61F-45F5-BB67-39BF13ABF9BA}" type="presParOf" srcId="{88207FFB-2B24-4901-919B-3A9851254AF8}" destId="{9AE31AD6-4BA4-497D-9A26-D6DA3DB8F289}" srcOrd="2" destOrd="0" presId="urn:microsoft.com/office/officeart/2005/8/layout/default#1"/>
    <dgm:cxn modelId="{097DF5CE-2E42-4114-B371-6A60054444C3}" type="presParOf" srcId="{88207FFB-2B24-4901-919B-3A9851254AF8}" destId="{3EE06595-464D-4978-98A1-EBB4061A9316}" srcOrd="3" destOrd="0" presId="urn:microsoft.com/office/officeart/2005/8/layout/default#1"/>
    <dgm:cxn modelId="{15BCD858-E615-4F0B-8E73-A7E70F5CEBA6}" type="presParOf" srcId="{88207FFB-2B24-4901-919B-3A9851254AF8}" destId="{D849B186-847F-4945-8029-00183262A2AA}" srcOrd="4" destOrd="0" presId="urn:microsoft.com/office/officeart/2005/8/layout/default#1"/>
    <dgm:cxn modelId="{96845232-97A8-43B6-8179-5E22EA3ED4FC}" type="presParOf" srcId="{88207FFB-2B24-4901-919B-3A9851254AF8}" destId="{04A7204E-E8ED-49A2-8493-5DEDB6EA4C72}" srcOrd="5" destOrd="0" presId="urn:microsoft.com/office/officeart/2005/8/layout/default#1"/>
    <dgm:cxn modelId="{1101BFCF-229C-4E84-BCC6-CE1BE6779DE9}" type="presParOf" srcId="{88207FFB-2B24-4901-919B-3A9851254AF8}" destId="{2CFA644D-32C9-48B7-9B5B-1DB099E05E9A}" srcOrd="6" destOrd="0" presId="urn:microsoft.com/office/officeart/2005/8/layout/default#1"/>
    <dgm:cxn modelId="{8B9BAB1F-DD9A-496F-ABCE-F2EF9B187B3B}" type="presParOf" srcId="{88207FFB-2B24-4901-919B-3A9851254AF8}" destId="{0BF1E436-5A35-477A-ADEB-B7FB0CD62B0D}" srcOrd="7" destOrd="0" presId="urn:microsoft.com/office/officeart/2005/8/layout/default#1"/>
    <dgm:cxn modelId="{E3D0306F-C7E6-4C63-B988-D669802CA815}"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dgm:t>
        <a:bodyPr/>
        <a:lstStyle/>
        <a:p>
          <a:r>
            <a:rPr lang="ru-RU" sz="1400">
              <a:latin typeface="Times New Roman" panose="02020603050405020304" pitchFamily="18" charset="0"/>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dgm:t>
        <a:bodyPr/>
        <a:lstStyle/>
        <a:p>
          <a:r>
            <a:rPr lang="ru-RU" sz="14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dgm:t>
        <a:bodyPr/>
        <a:lstStyle/>
        <a:p>
          <a:r>
            <a:rPr lang="ru-RU" sz="1400">
              <a:latin typeface="Times New Roman" panose="02020603050405020304" pitchFamily="18" charset="0"/>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dgm:t>
        <a:bodyPr/>
        <a:lstStyle/>
        <a:p>
          <a:r>
            <a:rPr lang="ru-RU" sz="14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dgm:t>
        <a:bodyPr/>
        <a:lstStyle/>
        <a:p>
          <a:endParaRPr lang="ru-RU"/>
        </a:p>
      </dgm:t>
    </dgm:pt>
  </dgm:ptLst>
  <dgm:cxnLst>
    <dgm:cxn modelId="{48F73FF4-2694-4200-A3A9-F95EE408AB6E}" type="presOf" srcId="{0CC648D0-7F0F-45CD-A222-90B4BAB28219}" destId="{4B1775EA-00E8-46BD-9524-4A8065F3AF96}" srcOrd="0" destOrd="0" presId="urn:microsoft.com/office/officeart/2005/8/layout/hList1"/>
    <dgm:cxn modelId="{F553925B-14E4-4DEE-BDF2-312B5005941C}" type="presOf" srcId="{5266A72C-06E8-4B61-B3B3-6F58CAC0FB07}" destId="{A34DDDEB-9208-4BB9-BAA0-F831D4BA53BE}" srcOrd="0" destOrd="0" presId="urn:microsoft.com/office/officeart/2005/8/layout/hList1"/>
    <dgm:cxn modelId="{FEFF824A-51F5-4987-AB73-1C027FC70F89}" srcId="{AF278EAC-4481-41C9-9CD2-562975A6F21F}" destId="{5266A72C-06E8-4B61-B3B3-6F58CAC0FB07}" srcOrd="0" destOrd="0" parTransId="{6A25E39D-ED55-4DE8-B3A7-03395A0DBC90}" sibTransId="{17AF227F-0956-4B50-80DA-E9CA188DC170}"/>
    <dgm:cxn modelId="{1EF7B9BC-349B-43BA-8E69-4B2DF50A8FB7}" type="presOf" srcId="{F72F46E2-B90A-49D2-B7F0-AF015692406D}" destId="{DE9E77EC-5D10-477D-97EF-E4D9911870C8}" srcOrd="0" destOrd="0" presId="urn:microsoft.com/office/officeart/2005/8/layout/hList1"/>
    <dgm:cxn modelId="{82CF28AD-5F2C-4BB7-B44B-F817C0C48D14}" srcId="{2C6406F6-71F0-490E-9987-4568C06C3882}" destId="{F72F46E2-B90A-49D2-B7F0-AF015692406D}" srcOrd="0" destOrd="0" parTransId="{021BBCB7-2581-40CD-90C7-C408DF475A52}" sibTransId="{A61D0439-B594-4B12-98E1-8E871A482B1A}"/>
    <dgm:cxn modelId="{B2E7CF05-66C2-4FB3-B83C-EBE38431DC86}" type="presOf" srcId="{AF278EAC-4481-41C9-9CD2-562975A6F21F}" destId="{D933CACB-6C3D-45DF-A3E0-5801A1700076}"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835C41D9-0CB9-42F9-90CC-7799B3B8477E}" type="presOf" srcId="{2C6406F6-71F0-490E-9987-4568C06C3882}" destId="{7C958210-9F68-4085-B353-8AFBA61769F8}"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9E535794-DE1A-4059-9112-621B69DE85D5}" type="presParOf" srcId="{4B1775EA-00E8-46BD-9524-4A8065F3AF96}" destId="{5E95E2FC-DC33-415B-A393-19F9BCC61162}" srcOrd="0" destOrd="0" presId="urn:microsoft.com/office/officeart/2005/8/layout/hList1"/>
    <dgm:cxn modelId="{E1BA5F92-C0BF-417D-9644-74E66473B895}" type="presParOf" srcId="{5E95E2FC-DC33-415B-A393-19F9BCC61162}" destId="{7C958210-9F68-4085-B353-8AFBA61769F8}" srcOrd="0" destOrd="0" presId="urn:microsoft.com/office/officeart/2005/8/layout/hList1"/>
    <dgm:cxn modelId="{5975BF85-D104-4A86-8804-10650516B4E6}" type="presParOf" srcId="{5E95E2FC-DC33-415B-A393-19F9BCC61162}" destId="{DE9E77EC-5D10-477D-97EF-E4D9911870C8}" srcOrd="1" destOrd="0" presId="urn:microsoft.com/office/officeart/2005/8/layout/hList1"/>
    <dgm:cxn modelId="{BBC40521-EB40-4185-98CC-80D174BBB429}" type="presParOf" srcId="{4B1775EA-00E8-46BD-9524-4A8065F3AF96}" destId="{8CFBEA2B-6FDF-4895-AE3B-EE385EE0ACB1}" srcOrd="1" destOrd="0" presId="urn:microsoft.com/office/officeart/2005/8/layout/hList1"/>
    <dgm:cxn modelId="{EFFF4442-2EE7-4572-9CAA-5AE630D06E99}" type="presParOf" srcId="{4B1775EA-00E8-46BD-9524-4A8065F3AF96}" destId="{33AB2DEA-587B-4EAD-80DD-33A5E729F498}" srcOrd="2" destOrd="0" presId="urn:microsoft.com/office/officeart/2005/8/layout/hList1"/>
    <dgm:cxn modelId="{B3410F9F-D7BF-4BA0-A8CB-DF6CEABF46A3}" type="presParOf" srcId="{33AB2DEA-587B-4EAD-80DD-33A5E729F498}" destId="{D933CACB-6C3D-45DF-A3E0-5801A1700076}" srcOrd="0" destOrd="0" presId="urn:microsoft.com/office/officeart/2005/8/layout/hList1"/>
    <dgm:cxn modelId="{2EA9EC8E-FC12-40DF-80E6-3ABE0232D727}"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EC6B6C-C3B8-4BBD-85E3-B0F14EC7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433</Pages>
  <Words>114700</Words>
  <Characters>653790</Characters>
  <Application>Microsoft Office Word</Application>
  <DocSecurity>0</DocSecurity>
  <Lines>5448</Lines>
  <Paragraphs>1533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34</cp:revision>
  <cp:lastPrinted>2016-10-25T02:02:00Z</cp:lastPrinted>
  <dcterms:created xsi:type="dcterms:W3CDTF">2016-04-20T05:20:00Z</dcterms:created>
  <dcterms:modified xsi:type="dcterms:W3CDTF">2016-10-25T02:15:00Z</dcterms:modified>
</cp:coreProperties>
</file>