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AB" w:rsidRDefault="00347BAB" w:rsidP="00504C39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04C39"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дмин\Pictures\img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g7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BAB" w:rsidRDefault="00347BAB" w:rsidP="00347B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25E" w:rsidRPr="00046A71" w:rsidRDefault="00AB325E" w:rsidP="00AB32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046A7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 xml:space="preserve">1.1. Положение о порядке приёма, перевода, отчисления и восстановления  </w:t>
      </w:r>
      <w:r w:rsidR="00F04261">
        <w:rPr>
          <w:rFonts w:ascii="Times New Roman" w:hAnsi="Times New Roman" w:cs="Times New Roman"/>
          <w:sz w:val="28"/>
          <w:szCs w:val="28"/>
        </w:rPr>
        <w:t>воспитанников разработано для МБДОУ Детский сад №143 «Золотая рыбка</w:t>
      </w:r>
      <w:r w:rsidRPr="00046A71">
        <w:rPr>
          <w:rFonts w:ascii="Times New Roman" w:hAnsi="Times New Roman" w:cs="Times New Roman"/>
          <w:sz w:val="28"/>
          <w:szCs w:val="28"/>
        </w:rPr>
        <w:t xml:space="preserve">» комбинированного вида </w:t>
      </w:r>
      <w:proofErr w:type="gramStart"/>
      <w:r w:rsidRPr="00046A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6A71">
        <w:rPr>
          <w:rFonts w:ascii="Times New Roman" w:hAnsi="Times New Roman" w:cs="Times New Roman"/>
          <w:sz w:val="28"/>
          <w:szCs w:val="28"/>
        </w:rPr>
        <w:t>. Улан-Удэ   (далее – ДОУ) и регламентирует прием воспитанников  в ДОУ.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1.2. Порядок приема воспитанников  в ДОУ определяется Учредителем и закр</w:t>
      </w:r>
      <w:r w:rsidR="00F04261">
        <w:rPr>
          <w:rFonts w:ascii="Times New Roman" w:hAnsi="Times New Roman" w:cs="Times New Roman"/>
          <w:sz w:val="28"/>
          <w:szCs w:val="28"/>
        </w:rPr>
        <w:t>епляется в Уставе ДОУ и настоящим положением</w:t>
      </w:r>
      <w:r w:rsidRPr="00046A71">
        <w:rPr>
          <w:rFonts w:ascii="Times New Roman" w:hAnsi="Times New Roman" w:cs="Times New Roman"/>
          <w:sz w:val="28"/>
          <w:szCs w:val="28"/>
        </w:rPr>
        <w:t>. Прием воспитанников, не достигших установленного возраста или превышающих его, иностранных граждан и другие вопросы, касающиеся приема в ДОУ, не предусмотренные Уставом ДОУ и настоящим положением,  разрешаются совместно с Учредителем.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 xml:space="preserve">1.3.  Прием воспитанников в ДОУ осуществляется  в соответствии </w:t>
      </w:r>
      <w:proofErr w:type="gramStart"/>
      <w:r w:rsidRPr="00046A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6A71">
        <w:rPr>
          <w:rFonts w:ascii="Times New Roman" w:hAnsi="Times New Roman" w:cs="Times New Roman"/>
          <w:sz w:val="28"/>
          <w:szCs w:val="28"/>
        </w:rPr>
        <w:t>: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 xml:space="preserve">    -    Конституцией Российской Федерации;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 xml:space="preserve">    -     Федеральным законом «Об образовании в РФ»;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 xml:space="preserve">    -     Федеральным законом  «О правовом положении иностранных граждан в Российской Федерации»;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 xml:space="preserve">   -     Федеральным законом «О гражданстве Российской Федерации»;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 xml:space="preserve">   -     Федеральным законом  «О статусе военнослужащих»;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 xml:space="preserve">   -     Федеральным законом  «О полиции»;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 xml:space="preserve">   -    Указом Президента Российской Федерации  "О дополнительных мерах по обеспечению прав и защиты интересов несовершеннолетних граждан Российской Федерации";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 xml:space="preserve"> -   Санитарно-эпидемиологическими правилами и нормативами СанПиН  «Санитарно-эпидемиологические требования к </w:t>
      </w:r>
      <w:r>
        <w:rPr>
          <w:rFonts w:ascii="Times New Roman" w:hAnsi="Times New Roman" w:cs="Times New Roman"/>
          <w:sz w:val="28"/>
          <w:szCs w:val="28"/>
        </w:rPr>
        <w:t>устройству, содержанию и организации режима работы дошкольных образовательных  организаций</w:t>
      </w:r>
      <w:r w:rsidRPr="00046A71">
        <w:rPr>
          <w:rFonts w:ascii="Times New Roman" w:hAnsi="Times New Roman" w:cs="Times New Roman"/>
          <w:sz w:val="28"/>
          <w:szCs w:val="28"/>
        </w:rPr>
        <w:t>», утвержденными постановлением Главного государственного санитарного врача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15.05.2013г.;                               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 xml:space="preserve">   -  Постановлением Администрации </w:t>
      </w:r>
      <w:proofErr w:type="gramStart"/>
      <w:r w:rsidRPr="00046A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6A71">
        <w:rPr>
          <w:rFonts w:ascii="Times New Roman" w:hAnsi="Times New Roman" w:cs="Times New Roman"/>
          <w:sz w:val="28"/>
          <w:szCs w:val="28"/>
        </w:rPr>
        <w:t xml:space="preserve">. Улан-Удэ от 23.04.2015 №98 « Об утверждении порядка учёта детей, подлежащих обучению по образовательным программам дошкольного образования, и комплектования муниципальных организаций, реализующих образовательные программы </w:t>
      </w:r>
      <w:r w:rsidRPr="00046A71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образования, муниципального образования городской округ «город Улан-Удэ»;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 xml:space="preserve">  -     Уставом ДОУ;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 xml:space="preserve">  -     Настоящим положением.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1.4. Настоящее Положение регулирует деятельность ДОУ по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1.5. Задачами Положения являются: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- обеспечение и защита прав граждан Российской Федерации на получение дошкольного образования;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- определение прав, обязанностей физических и юридических лиц при осуществлении приема, перевода, сохранения места, отчисления воспитанников из ДОУ.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 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A71">
        <w:rPr>
          <w:rFonts w:ascii="Times New Roman" w:hAnsi="Times New Roman" w:cs="Times New Roman"/>
          <w:b/>
          <w:sz w:val="28"/>
          <w:szCs w:val="28"/>
        </w:rPr>
        <w:t> 2. Порядок приема воспитанников в ДОУ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2.1. В ДОУ   п</w:t>
      </w:r>
      <w:r w:rsidR="00F04261">
        <w:rPr>
          <w:rFonts w:ascii="Times New Roman" w:hAnsi="Times New Roman" w:cs="Times New Roman"/>
          <w:sz w:val="28"/>
          <w:szCs w:val="28"/>
        </w:rPr>
        <w:t>ринимаются дети в возрасте от  2-х</w:t>
      </w:r>
      <w:r w:rsidRPr="00046A71">
        <w:rPr>
          <w:rFonts w:ascii="Times New Roman" w:hAnsi="Times New Roman" w:cs="Times New Roman"/>
          <w:sz w:val="28"/>
          <w:szCs w:val="28"/>
        </w:rPr>
        <w:t xml:space="preserve"> лет до прекращения образовательных отношений. 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2.2.  При приеме детей в ДОУ не допускаются ограничения по полу, расе, национальности, языку, происхождению, отношению к религии, социальному положению родителей.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 xml:space="preserve">2.3. Для устройства ребенка в   ДОУ родители (законные представители) встают на очередь через единую   автоматизированную информационную систему (далее </w:t>
      </w:r>
      <w:proofErr w:type="gramStart"/>
      <w:r w:rsidRPr="00046A71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046A71">
        <w:rPr>
          <w:rFonts w:ascii="Times New Roman" w:hAnsi="Times New Roman" w:cs="Times New Roman"/>
          <w:sz w:val="28"/>
          <w:szCs w:val="28"/>
        </w:rPr>
        <w:t>АИС) «Управление ДОУ в Республике Бурятия», обращаются в МУ Комитет по образованию г. Улан-Удэ, отдел дошкольного образования, где получают  информацию  о видах ДОУ, формах, содержании и методах обучения и воспитания в них, а также об имеющихся в ДОУ свободных местах.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2.4. Прием детей осуществляется на основании: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- путёвки в ДОУ, выданной Учредителем  на основании результата комплектования  через ЕАИС;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lastRenderedPageBreak/>
        <w:t>-заявления родителей (законных представителей) о приеме в ДОУ;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 xml:space="preserve">2.5.При приёме ребёнка в ДОУ родители (законные представители)  </w:t>
      </w:r>
      <w:proofErr w:type="gramStart"/>
      <w:r w:rsidRPr="00046A71"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 w:rsidRPr="00046A71">
        <w:rPr>
          <w:rFonts w:ascii="Times New Roman" w:hAnsi="Times New Roman" w:cs="Times New Roman"/>
          <w:sz w:val="28"/>
          <w:szCs w:val="28"/>
        </w:rPr>
        <w:t>: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-копию свидетельства о рождении ребёнка;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-копию свидетельства регистрации по месту жительства ребёнка;</w:t>
      </w:r>
    </w:p>
    <w:p w:rsidR="00AB325E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-</w:t>
      </w:r>
      <w:r w:rsidR="00486183">
        <w:rPr>
          <w:rFonts w:ascii="Times New Roman" w:hAnsi="Times New Roman" w:cs="Times New Roman"/>
          <w:sz w:val="28"/>
          <w:szCs w:val="28"/>
        </w:rPr>
        <w:t>медицинская карта (</w:t>
      </w:r>
      <w:proofErr w:type="spellStart"/>
      <w:r w:rsidR="0048618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86183">
        <w:rPr>
          <w:rFonts w:ascii="Times New Roman" w:hAnsi="Times New Roman" w:cs="Times New Roman"/>
          <w:sz w:val="28"/>
          <w:szCs w:val="28"/>
        </w:rPr>
        <w:t xml:space="preserve"> 026)</w:t>
      </w:r>
      <w:proofErr w:type="gramStart"/>
      <w:r w:rsidR="0048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86183" w:rsidRDefault="00486183" w:rsidP="00AB32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2.5.1 . При приеме ребенка с нарушением зрения  родители (законные представители предоставляют следующие документы:</w:t>
      </w:r>
      <w:proofErr w:type="gramEnd"/>
    </w:p>
    <w:p w:rsidR="00486183" w:rsidRPr="00046A71" w:rsidRDefault="00486183" w:rsidP="00486183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-копию свидетельства о рождении ребёнка;</w:t>
      </w:r>
    </w:p>
    <w:p w:rsidR="00486183" w:rsidRPr="00046A71" w:rsidRDefault="00486183" w:rsidP="00486183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-копию свидетельства регистрации по месту жительства ребёнка;</w:t>
      </w:r>
    </w:p>
    <w:p w:rsidR="00486183" w:rsidRDefault="00486183" w:rsidP="00486183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медицинская карта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026)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6A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86183" w:rsidRPr="00046A71" w:rsidRDefault="00486183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ВК с указанием диагноза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пройденного лечения и необходимостью посещения группы коррекции зрения в  ДОУ. 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2.6. Взаимоотношения между ДОУ  и родителями (законными представителями) регулируются договором, который составляется в 2 экземплярах с выдачей одного экземпляра договора родителям (законным представителям) и  включает в себя взаимные права, обязанности и ответственность сторон, возникающие в ходе оказания услуг в области образования.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2.7. При приеме воспитанников в ДОУ заведующий обязан ознакомить родителей (законных представителей) с Уставом ДОУ, лицензией на осуществление  образовательной деятельности,    основной общеобразовательной  программой  и другими документами, регламентирующими деятельность ДОУ.</w:t>
      </w:r>
    </w:p>
    <w:p w:rsidR="00AB325E" w:rsidRDefault="00AB325E" w:rsidP="00AB325E">
      <w:pPr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 xml:space="preserve">2.8. Воспитанник считается принятым в детский сад с момента </w:t>
      </w:r>
      <w:r>
        <w:rPr>
          <w:rFonts w:ascii="Times New Roman" w:hAnsi="Times New Roman" w:cs="Times New Roman"/>
          <w:sz w:val="28"/>
          <w:szCs w:val="28"/>
        </w:rPr>
        <w:t xml:space="preserve">оформления следующих документов: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аявление родителей (законных представителей);</w:t>
      </w:r>
    </w:p>
    <w:p w:rsidR="00AB325E" w:rsidRDefault="00AB325E" w:rsidP="00AB325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подписание</w:t>
      </w:r>
      <w:r w:rsidRPr="00046A71">
        <w:rPr>
          <w:rFonts w:ascii="Times New Roman" w:hAnsi="Times New Roman" w:cs="Times New Roman"/>
          <w:sz w:val="28"/>
          <w:szCs w:val="28"/>
        </w:rPr>
        <w:t xml:space="preserve"> договора между дошкольным образовательным учреждением и </w:t>
      </w:r>
    </w:p>
    <w:p w:rsidR="00AB325E" w:rsidRDefault="00AB325E" w:rsidP="00AB325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родителями (законными представителями) ребенка</w:t>
      </w:r>
      <w:r>
        <w:rPr>
          <w:rFonts w:ascii="Times New Roman" w:hAnsi="Times New Roman" w:cs="Times New Roman"/>
          <w:sz w:val="28"/>
          <w:szCs w:val="28"/>
        </w:rPr>
        <w:t xml:space="preserve"> в 2-х экземплярах; </w:t>
      </w:r>
    </w:p>
    <w:p w:rsidR="00AB325E" w:rsidRPr="00046A71" w:rsidRDefault="00AB325E" w:rsidP="00AB325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о зачислении ребёнка в ДОУ.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lastRenderedPageBreak/>
        <w:t xml:space="preserve">2.9. Ежегодно до 30 апреля заведующий ДОУ подаёт Учредителю  заявку на комплектование по возрастным группам и вносит квоты на сайте </w:t>
      </w:r>
    </w:p>
    <w:p w:rsidR="00AB325E" w:rsidRPr="00046A71" w:rsidRDefault="00CB11E9" w:rsidP="00AB325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B325E" w:rsidRPr="00046A71">
          <w:rPr>
            <w:rStyle w:val="a9"/>
            <w:rFonts w:ascii="Times New Roman" w:hAnsi="Times New Roman" w:cs="Times New Roman"/>
            <w:sz w:val="28"/>
            <w:szCs w:val="28"/>
          </w:rPr>
          <w:t>www.rbdou.ru</w:t>
        </w:r>
      </w:hyperlink>
      <w:r w:rsidR="00AB325E" w:rsidRPr="00046A71">
        <w:rPr>
          <w:rFonts w:ascii="Times New Roman" w:hAnsi="Times New Roman" w:cs="Times New Roman"/>
          <w:sz w:val="28"/>
          <w:szCs w:val="28"/>
        </w:rPr>
        <w:t>. По состоянию на 1 сентября каждого года заведующий ДОУ издает приказ о зачислении вновь поступивших детей и утверждает количественный состав сформированных групп. При поступлении ребенка в детский сад в течение года издается приказ о его зачислении. Учёт детей обеспеченных дошкольным образованием ведётся на сайте www.rbdou.ru  путём формирования списков детей по группам.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 xml:space="preserve">2.10. Заведующий  ДОУ ведет «Книгу учета движения детей», </w:t>
      </w:r>
      <w:proofErr w:type="gramStart"/>
      <w:r w:rsidRPr="00046A7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46A71">
        <w:rPr>
          <w:rFonts w:ascii="Times New Roman" w:hAnsi="Times New Roman" w:cs="Times New Roman"/>
          <w:sz w:val="28"/>
          <w:szCs w:val="28"/>
        </w:rPr>
        <w:t xml:space="preserve"> предназначена для регистрации сведений о детях, родителях (законных представителях) и контроля за движением контингента детей в ДОУ. «Книга учета движения детей» должна быть прошнурована, пронумерована и скреплена печатью ДОУ.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2.11. Ежегодно на 1 сентября заведующий  ДОУ   подводит  итоги за прошедший учебный год и фиксирует их в «Книге учета движения детей»: сколько детей принято в ДОУ в течение учебного года и сколько детей выбыло с указанием причин, места выбытия.</w:t>
      </w:r>
    </w:p>
    <w:p w:rsidR="00AB325E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2.12.  Дети с ограниченными возможностями здоровья, дети – инвалиды прини</w:t>
      </w:r>
      <w:r w:rsidR="00F04261">
        <w:rPr>
          <w:rFonts w:ascii="Times New Roman" w:hAnsi="Times New Roman" w:cs="Times New Roman"/>
          <w:sz w:val="28"/>
          <w:szCs w:val="28"/>
        </w:rPr>
        <w:t xml:space="preserve">маются в группы </w:t>
      </w:r>
      <w:r w:rsidRPr="00046A71">
        <w:rPr>
          <w:rFonts w:ascii="Times New Roman" w:hAnsi="Times New Roman" w:cs="Times New Roman"/>
          <w:sz w:val="28"/>
          <w:szCs w:val="28"/>
        </w:rPr>
        <w:t xml:space="preserve"> комбинированной </w:t>
      </w:r>
      <w:r w:rsidR="00F04261">
        <w:rPr>
          <w:rFonts w:ascii="Times New Roman" w:hAnsi="Times New Roman" w:cs="Times New Roman"/>
          <w:sz w:val="28"/>
          <w:szCs w:val="28"/>
        </w:rPr>
        <w:t xml:space="preserve">и общеобразовательной направленности </w:t>
      </w:r>
      <w:r w:rsidRPr="00046A71">
        <w:rPr>
          <w:rFonts w:ascii="Times New Roman" w:hAnsi="Times New Roman" w:cs="Times New Roman"/>
          <w:sz w:val="28"/>
          <w:szCs w:val="28"/>
        </w:rPr>
        <w:t xml:space="preserve"> ДОУ только с согласия родит</w:t>
      </w:r>
      <w:r w:rsidR="00F04261">
        <w:rPr>
          <w:rFonts w:ascii="Times New Roman" w:hAnsi="Times New Roman" w:cs="Times New Roman"/>
          <w:sz w:val="28"/>
          <w:szCs w:val="28"/>
        </w:rPr>
        <w:t>елей (законных представителей)</w:t>
      </w:r>
      <w:proofErr w:type="gramStart"/>
      <w:r w:rsidR="00F042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86183" w:rsidRDefault="00F04261" w:rsidP="004861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71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здоровья, дети – инвалиды</w:t>
      </w:r>
      <w:r>
        <w:rPr>
          <w:rFonts w:ascii="Times New Roman" w:hAnsi="Times New Roman" w:cs="Times New Roman"/>
          <w:sz w:val="28"/>
          <w:szCs w:val="28"/>
        </w:rPr>
        <w:t xml:space="preserve"> (с нарушением зрения) принимаются</w:t>
      </w:r>
      <w:r w:rsidR="00486183">
        <w:rPr>
          <w:rFonts w:ascii="Times New Roman" w:hAnsi="Times New Roman" w:cs="Times New Roman"/>
          <w:sz w:val="28"/>
          <w:szCs w:val="28"/>
        </w:rPr>
        <w:t xml:space="preserve"> в группы комбинированной направленности  при предоставлении необходимых документов (см.п..</w:t>
      </w:r>
      <w:proofErr w:type="gramEnd"/>
    </w:p>
    <w:p w:rsidR="00F04261" w:rsidRDefault="00F04261" w:rsidP="00AB3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261" w:rsidRPr="00046A71" w:rsidRDefault="00F04261" w:rsidP="00AB3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2.13. Правом внеочередного приема в ДОУ пользуются: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   - дети прокуроров, следователей прокуратуры, в соответствии с Федеральным Законом № 2201-1 от 17 января 1992 г. «О прокуратуре Российской Федерации»;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- дети судей, в соответствии с Законом Российской Федерации № 3132-1 от 26 июня 1992г. «О статусе судей в Российской Федерации»;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lastRenderedPageBreak/>
        <w:t xml:space="preserve">- дети граждан, подвергшихся воздействию радиации вследствие катастрофы на  Чернобыльской АЭС; </w:t>
      </w:r>
      <w:proofErr w:type="gramStart"/>
      <w:r w:rsidRPr="00046A71">
        <w:rPr>
          <w:rFonts w:ascii="Times New Roman" w:hAnsi="Times New Roman" w:cs="Times New Roman"/>
          <w:sz w:val="28"/>
          <w:szCs w:val="28"/>
        </w:rPr>
        <w:t>граждане, погибшие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дети-инвалиды вследствие катастрофы на  Чернобыльской АЭС, в соответствии Законом Российской Федерации № 1244-1 от 15 мая 1991 г. «О социальной защите граждан, подвергшихся воздействию радиации вследствие катастрофы на Чернобыльской АЭС»;</w:t>
      </w:r>
      <w:proofErr w:type="gramEnd"/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- дети сотрудников следственного комитета, в соответствии с Федеральным Законом №403-ФЗ от 28.12.2010 года «О следственном комитете РФ» (п.25, ст.35).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 2.14. Правом первоочередного приёма в ДОУ пользуются:     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-дети сотрудника полиции; дети сотрудников полиции, погибшего (умершего) вследствие увечья или иного повреждения здоровья, полученных в связи  с осуществлением служебных деятельностей;  дети сотрудника полиции</w:t>
      </w:r>
      <w:proofErr w:type="gramStart"/>
      <w:r w:rsidRPr="00046A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6A71">
        <w:rPr>
          <w:rFonts w:ascii="Times New Roman" w:hAnsi="Times New Roman" w:cs="Times New Roman"/>
          <w:sz w:val="28"/>
          <w:szCs w:val="28"/>
        </w:rPr>
        <w:t xml:space="preserve">  умершего вследствие заболевания, полученного в период прохождения службы в полиции; детям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детям гражданина РФ,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полиции;  </w:t>
      </w:r>
      <w:proofErr w:type="gramStart"/>
      <w:r w:rsidRPr="00046A71">
        <w:rPr>
          <w:rFonts w:ascii="Times New Roman" w:hAnsi="Times New Roman" w:cs="Times New Roman"/>
          <w:sz w:val="28"/>
          <w:szCs w:val="28"/>
        </w:rPr>
        <w:t>детям, находящимся на иждивении сотрудника полиции, гражданина РФ, указанных в пунктах 1-5, перечисленных выше, в соответствии с Законом Российской Федерации № 3-ФЗ от 07 февраля 2011 г. «О полиции»;</w:t>
      </w:r>
      <w:proofErr w:type="gramEnd"/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- дети-инвалиды и дети, один из родителей которых является инвалидом, в соответствии с Указом Президента Российской Федерации № 1157 от 2 октября 1992 года «О дополнительных мерах государственной поддержки инвалидов»;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- дети военнослужащих, в соответствии с Федеральным Законом от 27 мая 1998 года № 76-ФЗ «О статусе военнослужащих»;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lastRenderedPageBreak/>
        <w:t>- дети граждан, уволенных с военной службы, принимаются не позднее месячного срока с момента обращения  в соответствии с Федеральным Законом от 27 мая 1998 года № 76-ФЗ «О статусе военнослужащих»;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- дети из многодетных семей, имеющих и воспитывающих трех и более несовершеннолетних детей в соответствии с Законом Республики Коми от 12.11.2004 года №55-РЗ</w:t>
      </w:r>
      <w:proofErr w:type="gramStart"/>
      <w:r w:rsidRPr="00046A71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046A71">
        <w:rPr>
          <w:rFonts w:ascii="Times New Roman" w:hAnsi="Times New Roman" w:cs="Times New Roman"/>
          <w:sz w:val="28"/>
          <w:szCs w:val="28"/>
        </w:rPr>
        <w:t xml:space="preserve"> социальной поддержке населения Республики Коми».( Ред. От 24.02.2012 г.);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- дети сотрудников уголовно-исполнительской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 веществ и таможенных органов Российской Федерации (дале</w:t>
      </w:r>
      <w:proofErr w:type="gramStart"/>
      <w:r w:rsidRPr="00046A7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46A71">
        <w:rPr>
          <w:rFonts w:ascii="Times New Roman" w:hAnsi="Times New Roman" w:cs="Times New Roman"/>
          <w:sz w:val="28"/>
          <w:szCs w:val="28"/>
        </w:rPr>
        <w:t xml:space="preserve"> сотрудники);дети сотрудников, погибших (умерших) вследствие увечья или иного повреждения здоровья, полученных в связи  с осуществлением служебных деятельностей; дети сотрудников, умерших вследствие заболевания, полученного в период прохождения службы в данных учреждениях и органах ; </w:t>
      </w:r>
      <w:proofErr w:type="gramStart"/>
      <w:r w:rsidRPr="00046A71">
        <w:rPr>
          <w:rFonts w:ascii="Times New Roman" w:hAnsi="Times New Roman" w:cs="Times New Roman"/>
          <w:sz w:val="28"/>
          <w:szCs w:val="28"/>
        </w:rPr>
        <w:t>дети гражданина РФ,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органах, в соответствии с Федеральным законом  № 283 - ФЗ от 30.12.2012 "О социальных гарантиях сотрудникам некоторых федеральных органов власти и внесении изменений в отдельные законодательные акты Российской Федерации".</w:t>
      </w:r>
      <w:proofErr w:type="gramEnd"/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2.14. На основании следующих дополнительных документов осуществляется внеочередное и первоочередное предоставление места в ДОУ: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- детям - инвалидам и родителям - инвалидам – на основании справки МСЭ об инвалидности;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- детям сотрудников полиции, прокуроров, следователей прокуратуры, судей, военнослужащих, уголовно-исполнительской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 - справки с места службы;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- детям граждан, подвергшихся радиации, - копии удостоверения либо справки;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lastRenderedPageBreak/>
        <w:t>- детям из многодетных семей –  копии справки о многодетности.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2.15. Родителям (законным представителям) может быть отказано в приеме ребёнка в ДОУ только при отсутствии свободных мест.         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2.16. Контроль  за соблюдением порядка приема детей в ДОУ  осуществляет Учредитель.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              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 </w:t>
      </w:r>
      <w:r w:rsidRPr="00046A71">
        <w:rPr>
          <w:rFonts w:ascii="Times New Roman" w:hAnsi="Times New Roman" w:cs="Times New Roman"/>
          <w:b/>
          <w:sz w:val="28"/>
          <w:szCs w:val="28"/>
        </w:rPr>
        <w:t>3. Сохранение места за воспитанником ДОУ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 3.1. Место за ребенком, посещающим дошкольное образовательное учреждение, сохраняется на время: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- болезни;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- пребывания в условиях карантина;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- прохождения санаторно-курортного лечения по письменному заявлению родителей;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- отпуска родителей (законных представителей) сроком не более 75 дней по письменному заявлению родителей;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- в иных случаях  по письменному заявлению родителей.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 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A71">
        <w:rPr>
          <w:rFonts w:ascii="Times New Roman" w:hAnsi="Times New Roman" w:cs="Times New Roman"/>
          <w:b/>
          <w:sz w:val="28"/>
          <w:szCs w:val="28"/>
        </w:rPr>
        <w:t> 4. Отчисление  и перевод воспитанников ДОУ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 xml:space="preserve">4.1.   Отчисление детей из ДОУ осуществляется при расторжении договора об образовании по образовательным программам дошкольного образования, заключённого между ДОУ и родителями (законными представителями) (далее договор). 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4.2.Договор расторгается в следующих случаях: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6A71">
        <w:rPr>
          <w:rFonts w:ascii="Times New Roman" w:hAnsi="Times New Roman" w:cs="Times New Roman"/>
          <w:sz w:val="28"/>
          <w:szCs w:val="28"/>
        </w:rPr>
        <w:t>-на основании заявления родителей (законных представителей) об отчислении ребёнка;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-по окончании получения детьми дошкольного образования;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-в связи с переводом в другую образовательную организацию;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-выезда на постоянное место жительства за пределы города Улан-Удэ;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lastRenderedPageBreak/>
        <w:t>-по иным основаниям, предусмотренным гражданским законодательством Российской Федерации.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4.3.Отчисление ребёнка из ДОУ оформляется приказом об отчислении. Копия приказа передаётся в Комитет по образованию Администрации г. Улан-Удэ (далее Комитет).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 xml:space="preserve">4.4. В случае одностороннего перевода ребенка из одного ДОУ в другое при наличии свободного места в ДОУ родители (законные представители) подают в Комитет письменное заявление, согласованное заведующим ДОУ, имеющего свободное место, и копию приказа заведующего посещаемого ДОУ об отчислении ребёнка </w:t>
      </w:r>
      <w:proofErr w:type="gramStart"/>
      <w:r w:rsidRPr="00046A7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46A71">
        <w:rPr>
          <w:rFonts w:ascii="Times New Roman" w:hAnsi="Times New Roman" w:cs="Times New Roman"/>
          <w:sz w:val="28"/>
          <w:szCs w:val="28"/>
        </w:rPr>
        <w:t xml:space="preserve"> посещаемого ДОУ. Отдел дошкольного образования </w:t>
      </w:r>
      <w:proofErr w:type="gramStart"/>
      <w:r w:rsidRPr="00046A71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046A71">
        <w:rPr>
          <w:rFonts w:ascii="Times New Roman" w:hAnsi="Times New Roman" w:cs="Times New Roman"/>
          <w:sz w:val="28"/>
          <w:szCs w:val="28"/>
        </w:rPr>
        <w:t xml:space="preserve"> на основании полученного и согласованного председателем Комитета заявления и приказа об отчислении в течение 3-х рабочих дней оформляет и выдаёт на руки родителям (законным представителям) направление в соответствующее ДОУ. 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4.5. В случае обмена  и  перевода ребенка  из одного учреждения в другое  родители (законные представители) должны самостоятельно найти родителей (законных представителей) другого ребенка, желающих произвести обмен местами в учреждениях. Вариант обмена местами в учреждениях должен предполагать соответствие возрастных групп переводимых детей и соответствие видов таких групп. Родители (законные представители) обоих детей должны лично обратиться в дошкольное учреждение с заявлением о желании произвести обмен.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В заявлении необходимо указать: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- Ф.И.О., дату и год рождения детей, переводимых между учреждениями;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- наименование учреждений и возрастные группы, которые посещают дети;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- Ф.И.О. родителей (законных представителей) обоих детей (их контактные телефоны);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- дату написания заявления;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- подписи родителей (законных представителей) обоих детей.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 xml:space="preserve">  Приказом по ДОУ ребёнок  отчисляется.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4.6. Перевод детей из одного ДОУ в другое на основании приказа Комитета производится в следующих случаях: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lastRenderedPageBreak/>
        <w:t>-на время капитального ремонта учреждения;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-на летний период.</w:t>
      </w:r>
    </w:p>
    <w:p w:rsidR="00AB325E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 xml:space="preserve">                  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b/>
          <w:sz w:val="28"/>
          <w:szCs w:val="28"/>
        </w:rPr>
        <w:t xml:space="preserve"> 5. Порядок регулирования спорных вопросов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  <w:r w:rsidRPr="00046A71">
        <w:rPr>
          <w:rFonts w:ascii="Times New Roman" w:hAnsi="Times New Roman" w:cs="Times New Roman"/>
          <w:sz w:val="28"/>
          <w:szCs w:val="28"/>
        </w:rPr>
        <w:t>5.1. Спорные вопросы, возникающие между родителями (законными представителями) детей и администрацией ДОУ, регулируются Учредителем ДОУ в порядке, предусмотренным законодательством Российской Федерации и Республики Бурятия.</w:t>
      </w:r>
    </w:p>
    <w:p w:rsidR="00AB325E" w:rsidRPr="00046A71" w:rsidRDefault="00AB325E" w:rsidP="00AB32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325E" w:rsidRPr="00046A71" w:rsidSect="00875C2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BEF" w:rsidRDefault="00EF1BEF" w:rsidP="00AB325E">
      <w:pPr>
        <w:spacing w:after="0" w:line="240" w:lineRule="auto"/>
      </w:pPr>
      <w:r>
        <w:separator/>
      </w:r>
    </w:p>
  </w:endnote>
  <w:endnote w:type="continuationSeparator" w:id="0">
    <w:p w:rsidR="00EF1BEF" w:rsidRDefault="00EF1BEF" w:rsidP="00AB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5E" w:rsidRDefault="00AB325E">
    <w:pPr>
      <w:pStyle w:val="a7"/>
    </w:pPr>
  </w:p>
  <w:p w:rsidR="00AB325E" w:rsidRDefault="00AB325E">
    <w:pPr>
      <w:pStyle w:val="a7"/>
    </w:pPr>
  </w:p>
  <w:p w:rsidR="00AB325E" w:rsidRDefault="00AB32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BEF" w:rsidRDefault="00EF1BEF" w:rsidP="00AB325E">
      <w:pPr>
        <w:spacing w:after="0" w:line="240" w:lineRule="auto"/>
      </w:pPr>
      <w:r>
        <w:separator/>
      </w:r>
    </w:p>
  </w:footnote>
  <w:footnote w:type="continuationSeparator" w:id="0">
    <w:p w:rsidR="00EF1BEF" w:rsidRDefault="00EF1BEF" w:rsidP="00AB3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25E"/>
    <w:rsid w:val="00347BAB"/>
    <w:rsid w:val="0045059E"/>
    <w:rsid w:val="00486183"/>
    <w:rsid w:val="00504C39"/>
    <w:rsid w:val="00821991"/>
    <w:rsid w:val="00875C24"/>
    <w:rsid w:val="009B2EBD"/>
    <w:rsid w:val="00A26635"/>
    <w:rsid w:val="00AB325E"/>
    <w:rsid w:val="00B759D7"/>
    <w:rsid w:val="00C42832"/>
    <w:rsid w:val="00CB11E9"/>
    <w:rsid w:val="00CE2143"/>
    <w:rsid w:val="00EF1BEF"/>
    <w:rsid w:val="00F0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3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25E"/>
  </w:style>
  <w:style w:type="paragraph" w:styleId="a7">
    <w:name w:val="footer"/>
    <w:basedOn w:val="a"/>
    <w:link w:val="a8"/>
    <w:uiPriority w:val="99"/>
    <w:unhideWhenUsed/>
    <w:rsid w:val="00AB3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25E"/>
  </w:style>
  <w:style w:type="character" w:styleId="a9">
    <w:name w:val="Hyperlink"/>
    <w:basedOn w:val="a0"/>
    <w:uiPriority w:val="99"/>
    <w:unhideWhenUsed/>
    <w:rsid w:val="00AB3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3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25E"/>
  </w:style>
  <w:style w:type="paragraph" w:styleId="a7">
    <w:name w:val="footer"/>
    <w:basedOn w:val="a"/>
    <w:link w:val="a8"/>
    <w:uiPriority w:val="99"/>
    <w:unhideWhenUsed/>
    <w:rsid w:val="00AB3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25E"/>
  </w:style>
  <w:style w:type="character" w:styleId="a9">
    <w:name w:val="Hyperlink"/>
    <w:basedOn w:val="a0"/>
    <w:uiPriority w:val="99"/>
    <w:unhideWhenUsed/>
    <w:rsid w:val="00AB32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do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671FE-2DEB-4A1E-B847-9FFDC46F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STVospitatel</dc:creator>
  <cp:lastModifiedBy>Админ</cp:lastModifiedBy>
  <cp:revision>7</cp:revision>
  <cp:lastPrinted>2016-10-23T13:16:00Z</cp:lastPrinted>
  <dcterms:created xsi:type="dcterms:W3CDTF">2016-04-11T04:56:00Z</dcterms:created>
  <dcterms:modified xsi:type="dcterms:W3CDTF">2016-10-23T13:19:00Z</dcterms:modified>
</cp:coreProperties>
</file>